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3F2A8" w14:textId="77777777" w:rsidR="00E919B6" w:rsidRPr="006040A9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040A9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040A9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040A9">
        <w:rPr>
          <w:rFonts w:ascii="GHEA Grapalat" w:hAnsi="GHEA Grapalat" w:cs="Sylfaen"/>
          <w:b/>
          <w:noProof/>
          <w:lang w:val="hy-AM"/>
        </w:rPr>
        <w:t>-----------------</w:t>
      </w:r>
    </w:p>
    <w:p w14:paraId="12FC82CD" w14:textId="44A12F87" w:rsidR="00CF0B28" w:rsidRPr="006040A9" w:rsidRDefault="00CF0B28" w:rsidP="00CF0B2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040A9">
        <w:rPr>
          <w:rFonts w:ascii="GHEA Grapalat" w:hAnsi="GHEA Grapalat" w:cs="Sylfaen"/>
          <w:b/>
          <w:noProof/>
          <w:lang w:val="hy-AM"/>
        </w:rPr>
        <w:t>ՀԱՅԱ</w:t>
      </w:r>
      <w:r w:rsidRPr="006040A9">
        <w:rPr>
          <w:rFonts w:ascii="GHEA Grapalat" w:hAnsi="GHEA Grapalat" w:cs="Times Armenian"/>
          <w:b/>
          <w:noProof/>
          <w:lang w:val="hy-AM"/>
        </w:rPr>
        <w:t>U</w:t>
      </w:r>
      <w:r w:rsidRPr="006040A9">
        <w:rPr>
          <w:rFonts w:ascii="GHEA Grapalat" w:hAnsi="GHEA Grapalat" w:cs="Sylfaen"/>
          <w:b/>
          <w:noProof/>
          <w:lang w:val="hy-AM"/>
        </w:rPr>
        <w:t>ՏԱՆԻ</w:t>
      </w:r>
      <w:r w:rsidR="00E94AD4">
        <w:rPr>
          <w:rFonts w:ascii="GHEA Grapalat" w:hAnsi="GHEA Grapalat" w:cs="Sylfaen"/>
          <w:b/>
          <w:noProof/>
        </w:rPr>
        <w:t xml:space="preserve"> </w:t>
      </w:r>
      <w:r w:rsidRPr="006040A9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040A9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7C32BB3A" w14:textId="77777777" w:rsidR="00CF0B28" w:rsidRPr="006040A9" w:rsidRDefault="00CF0B28" w:rsidP="00CF0B2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040A9">
        <w:rPr>
          <w:rFonts w:ascii="GHEA Grapalat" w:hAnsi="GHEA Grapalat" w:cs="Sylfaen"/>
          <w:b/>
          <w:noProof/>
          <w:lang w:val="hy-AM"/>
        </w:rPr>
        <w:t>ՈՐՈՇՈՒՄ</w:t>
      </w:r>
    </w:p>
    <w:p w14:paraId="41458839" w14:textId="77777777" w:rsidR="00CF0B28" w:rsidRPr="006040A9" w:rsidRDefault="00CF0B28" w:rsidP="00CF0B28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040A9">
        <w:rPr>
          <w:rFonts w:ascii="GHEA Grapalat" w:hAnsi="GHEA Grapalat" w:cs="Sylfaen"/>
          <w:b/>
          <w:noProof/>
          <w:lang w:val="hy-AM"/>
        </w:rPr>
        <w:t xml:space="preserve">«....» ....................... 2020 թ. N </w:t>
      </w:r>
      <w:r w:rsidRPr="006040A9">
        <w:rPr>
          <w:rFonts w:ascii="GHEA Grapalat" w:hAnsi="GHEA Grapalat" w:cs="Times Armenian"/>
          <w:b/>
          <w:noProof/>
          <w:lang w:val="hy-AM"/>
        </w:rPr>
        <w:t>-Ն</w:t>
      </w:r>
    </w:p>
    <w:p w14:paraId="2387B8C4" w14:textId="77777777" w:rsidR="00CF0B28" w:rsidRPr="006040A9" w:rsidRDefault="00CF0B28" w:rsidP="00CF0B28">
      <w:pPr>
        <w:tabs>
          <w:tab w:val="left" w:pos="630"/>
        </w:tabs>
        <w:suppressAutoHyphens w:val="0"/>
        <w:spacing w:line="360" w:lineRule="auto"/>
        <w:ind w:firstLine="567"/>
        <w:rPr>
          <w:rFonts w:ascii="GHEA Grapalat" w:eastAsia="Calibri" w:hAnsi="GHEA Grapalat" w:cs="Sylfaen"/>
          <w:b/>
          <w:noProof/>
          <w:sz w:val="14"/>
          <w:lang w:val="hy-AM" w:eastAsia="en-US"/>
        </w:rPr>
      </w:pPr>
    </w:p>
    <w:p w14:paraId="28C80AAD" w14:textId="246A93AE" w:rsidR="00CF0B28" w:rsidRPr="006040A9" w:rsidRDefault="00CF0B28" w:rsidP="00CF0B2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040A9">
        <w:rPr>
          <w:rFonts w:ascii="GHEA Grapalat" w:hAnsi="GHEA Grapalat" w:cs="Sylfaen"/>
          <w:b/>
          <w:noProof/>
          <w:lang w:val="hy-AM" w:eastAsia="ru-RU"/>
        </w:rPr>
        <w:t>ՀԱՅԱՍՏԱՆԻ ՀԱՆՐԱՊԵՏՈՒԹՅԱՆ 2020 ԹՎԱԿԱՆԻ ՊԵՏԱԿԱՆ ԲՅՈՒ</w:t>
      </w:r>
      <w:r w:rsidRPr="006040A9">
        <w:rPr>
          <w:rFonts w:ascii="GHEA Grapalat" w:hAnsi="GHEA Grapalat" w:cs="Sylfaen"/>
          <w:b/>
          <w:noProof/>
          <w:lang w:val="hy-AM" w:eastAsia="ru-RU"/>
        </w:rPr>
        <w:softHyphen/>
        <w:t>ՋԵՈՒՄ</w:t>
      </w:r>
      <w:r w:rsidR="006040A9" w:rsidRPr="006040A9">
        <w:rPr>
          <w:rFonts w:ascii="GHEA Grapalat" w:hAnsi="GHEA Grapalat" w:cs="Sylfaen"/>
          <w:b/>
          <w:noProof/>
          <w:lang w:val="hy-AM" w:eastAsia="ru-RU"/>
        </w:rPr>
        <w:t xml:space="preserve"> ՎԵՐԱԲԱՇԽՈՒՄ</w:t>
      </w:r>
      <w:r w:rsidRPr="006040A9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</w:t>
      </w:r>
      <w:r w:rsidRPr="006040A9">
        <w:rPr>
          <w:rFonts w:ascii="GHEA Grapalat" w:hAnsi="GHEA Grapalat" w:cs="Sylfaen"/>
          <w:b/>
          <w:noProof/>
          <w:lang w:val="hy-AM" w:eastAsia="ru-RU"/>
        </w:rPr>
        <w:softHyphen/>
        <w:t>ՎԱ</w:t>
      </w:r>
      <w:r w:rsidRPr="006040A9">
        <w:rPr>
          <w:rFonts w:ascii="GHEA Grapalat" w:hAnsi="GHEA Grapalat" w:cs="Sylfaen"/>
          <w:b/>
          <w:noProof/>
          <w:lang w:val="hy-AM" w:eastAsia="ru-RU"/>
        </w:rPr>
        <w:softHyphen/>
        <w:t>ՐՈՒԹՅԱՆ 2019 ԹՎԱԿԱՆԻ ԴԵԿՏԵՄԲԵՐԻ 26-Ի N 1919-Ն ՈՐՈՇ</w:t>
      </w:r>
      <w:r w:rsidRPr="006040A9">
        <w:rPr>
          <w:rFonts w:ascii="GHEA Grapalat" w:hAnsi="GHEA Grapalat" w:cs="Sylfaen"/>
          <w:b/>
          <w:noProof/>
          <w:lang w:val="hy-AM" w:eastAsia="ru-RU"/>
        </w:rPr>
        <w:softHyphen/>
        <w:t>ՄԱՆ ՄԵՋ ՓՈՓՈԽՈՒԹՅՈՒՆՆԵՐ ԿԱՏԱՐԵԼՈՒ ԵՎ ՀԱՅԱՍՏԱՆԻ ՀԱՆՐԱՊԵՏՈՒԹՅԱՆ ԱՌՈՂՋԱՊԱՀՈՒԹՅԱՆ ՆԱԽԱՐԱՐՈՒԹՅԱՆԸ ԳՈՒՄԱՐ ՀԱՏԿԱՑՆԵԼՈՒ ՄԱՍԻՆ</w:t>
      </w:r>
    </w:p>
    <w:p w14:paraId="1D4E4FAA" w14:textId="77777777" w:rsidR="00CF0B28" w:rsidRPr="006040A9" w:rsidRDefault="00CF0B28" w:rsidP="00CF0B28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6040A9">
        <w:rPr>
          <w:rFonts w:ascii="GHEA Grapalat" w:hAnsi="GHEA Grapalat" w:cs="Sylfaen"/>
          <w:b/>
          <w:noProof/>
          <w:lang w:val="hy-AM" w:eastAsia="ru-RU"/>
        </w:rPr>
        <w:tab/>
      </w:r>
    </w:p>
    <w:p w14:paraId="6052E4CD" w14:textId="2EC92DF3" w:rsidR="00CF0B28" w:rsidRPr="00CF0B28" w:rsidRDefault="00CF0B28" w:rsidP="00CF0B28">
      <w:pPr>
        <w:suppressAutoHyphens w:val="0"/>
        <w:spacing w:line="276" w:lineRule="auto"/>
        <w:ind w:firstLine="709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 xml:space="preserve">Հիմք ընդունելով «Հայաստանի Հանրապետության բյուջետային համակարգի մասին» Հայաստանի Հանրապետության օրենքի 19-րդ հոդվածի 3-րդ </w:t>
      </w:r>
      <w:r>
        <w:rPr>
          <w:rFonts w:ascii="GHEA Grapalat" w:hAnsi="GHEA Grapalat"/>
          <w:bCs/>
          <w:shd w:val="clear" w:color="auto" w:fill="FFFFFF"/>
          <w:lang w:val="hy-AM" w:eastAsia="ru-RU"/>
        </w:rPr>
        <w:t>կետը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 xml:space="preserve"> և </w:t>
      </w:r>
      <w:r w:rsidR="006040A9">
        <w:rPr>
          <w:rFonts w:ascii="GHEA Grapalat" w:hAnsi="GHEA Grapalat"/>
          <w:color w:val="000000" w:themeColor="text1"/>
          <w:lang w:val="hy-AM"/>
        </w:rPr>
        <w:t>23-րդ հոդվածի 3-րդ մաս</w:t>
      </w:r>
      <w:r w:rsidR="006040A9" w:rsidRPr="006040A9">
        <w:rPr>
          <w:rFonts w:ascii="GHEA Grapalat" w:hAnsi="GHEA Grapalat"/>
          <w:color w:val="000000" w:themeColor="text1"/>
          <w:lang w:val="hy-AM"/>
        </w:rPr>
        <w:t>ը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`</w:t>
      </w:r>
      <w:r w:rsidRPr="00CF0B28">
        <w:rPr>
          <w:rFonts w:ascii="Calibri" w:hAnsi="Calibri" w:cs="Calibri"/>
          <w:bCs/>
          <w:shd w:val="clear" w:color="auto" w:fill="FFFFFF"/>
          <w:lang w:val="hy-AM" w:eastAsia="ru-RU"/>
        </w:rPr>
        <w:t> 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Հայաստանի Հանրապետության կառավարությունը  ո ր ո շ ու մ  է.</w:t>
      </w:r>
    </w:p>
    <w:p w14:paraId="3BDD2BCC" w14:textId="77777777" w:rsidR="006040A9" w:rsidRPr="006040A9" w:rsidRDefault="00CF0B28" w:rsidP="006040A9">
      <w:pPr>
        <w:numPr>
          <w:ilvl w:val="0"/>
          <w:numId w:val="28"/>
        </w:numPr>
        <w:shd w:val="clear" w:color="auto" w:fill="FFFFFF"/>
        <w:suppressAutoHyphens w:val="0"/>
        <w:spacing w:line="276" w:lineRule="auto"/>
        <w:ind w:left="0" w:firstLine="425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«Հայաստանի Հանրապետության 2020 թվականի պետական բյուջեի մասին» Հայաստանի Հանր</w:t>
      </w:r>
      <w:r w:rsidR="006040A9">
        <w:rPr>
          <w:rFonts w:ascii="GHEA Grapalat" w:hAnsi="GHEA Grapalat"/>
          <w:bCs/>
          <w:shd w:val="clear" w:color="auto" w:fill="FFFFFF"/>
          <w:lang w:val="hy-AM" w:eastAsia="ru-RU"/>
        </w:rPr>
        <w:t>ապետության օրենքի N 1 հավելած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>ի N 2 աղյուսակում կատարել վերաբաշխում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 xml:space="preserve">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 և 9.1 հավելվածներում կ</w:t>
      </w:r>
      <w:r w:rsidR="006040A9">
        <w:rPr>
          <w:rFonts w:ascii="GHEA Grapalat" w:hAnsi="GHEA Grapalat"/>
          <w:bCs/>
          <w:shd w:val="clear" w:color="auto" w:fill="FFFFFF"/>
          <w:lang w:val="hy-AM" w:eastAsia="ru-RU"/>
        </w:rPr>
        <w:t>ատարել փոփոխություններ</w:t>
      </w: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` համաձայն NN 1, 2, 3, 4 հավելվածների:</w:t>
      </w:r>
    </w:p>
    <w:p w14:paraId="280B9D5A" w14:textId="07F75BD7" w:rsidR="006040A9" w:rsidRPr="006040A9" w:rsidRDefault="00021E4D" w:rsidP="006040A9">
      <w:pPr>
        <w:numPr>
          <w:ilvl w:val="0"/>
          <w:numId w:val="28"/>
        </w:numPr>
        <w:shd w:val="clear" w:color="auto" w:fill="FFFFFF"/>
        <w:suppressAutoHyphens w:val="0"/>
        <w:spacing w:line="276" w:lineRule="auto"/>
        <w:ind w:left="0" w:firstLine="425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</w:t>
      </w:r>
      <w:r w:rsidRPr="00021E4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516DE9">
        <w:rPr>
          <w:rFonts w:ascii="GHEA Grapalat" w:hAnsi="GHEA Grapalat"/>
          <w:bCs/>
          <w:color w:val="000000"/>
          <w:shd w:val="clear" w:color="auto" w:fill="FFFFFF"/>
          <w:lang w:val="hy-AM"/>
        </w:rPr>
        <w:t>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նպատակով</w:t>
      </w:r>
      <w:r w:rsidRPr="00021E4D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 xml:space="preserve"> Հայաստանի Հանրապետության 2020 թվականի պետական բյուջեով նախատեսված Հայաստանի Հանրապետության կառա</w:t>
      </w:r>
      <w:r w:rsidR="001C6363">
        <w:rPr>
          <w:rFonts w:ascii="GHEA Grapalat" w:hAnsi="GHEA Grapalat"/>
          <w:bCs/>
          <w:shd w:val="clear" w:color="auto" w:fill="FFFFFF"/>
          <w:lang w:val="hy-AM" w:eastAsia="ru-RU"/>
        </w:rPr>
        <w:t>վարության պահուստային ֆոնդի հաշ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 xml:space="preserve">վին Հայաստանի Հանրապետության </w:t>
      </w:r>
      <w:r w:rsidR="001C6363" w:rsidRPr="001C6363">
        <w:rPr>
          <w:rFonts w:ascii="GHEA Grapalat" w:hAnsi="GHEA Grapalat"/>
          <w:bCs/>
          <w:shd w:val="clear" w:color="auto" w:fill="FFFFFF"/>
          <w:lang w:val="hy-AM" w:eastAsia="ru-RU"/>
        </w:rPr>
        <w:t>առողջապահության նախարարությանը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 xml:space="preserve">  2020 թվականի</w:t>
      </w:r>
      <w:r w:rsidR="001C6363" w:rsidRPr="001C6363">
        <w:rPr>
          <w:rFonts w:ascii="GHEA Grapalat" w:hAnsi="GHEA Grapalat"/>
          <w:bCs/>
          <w:shd w:val="clear" w:color="auto" w:fill="FFFFFF"/>
          <w:lang w:val="hy-AM" w:eastAsia="ru-RU"/>
        </w:rPr>
        <w:t xml:space="preserve">ն </w:t>
      </w:r>
      <w:r w:rsidR="001C6363">
        <w:rPr>
          <w:rFonts w:ascii="GHEA Grapalat" w:hAnsi="GHEA Grapalat"/>
          <w:bCs/>
          <w:shd w:val="clear" w:color="auto" w:fill="FFFFFF"/>
          <w:lang w:val="hy-AM" w:eastAsia="ru-RU"/>
        </w:rPr>
        <w:t xml:space="preserve">հատկացնել </w:t>
      </w:r>
      <w:r w:rsidR="001C6363" w:rsidRPr="001C6363">
        <w:rPr>
          <w:rFonts w:ascii="GHEA Grapalat" w:hAnsi="GHEA Grapalat"/>
          <w:bCs/>
          <w:shd w:val="clear" w:color="auto" w:fill="FFFFFF"/>
          <w:lang w:val="hy-AM" w:eastAsia="ru-RU"/>
        </w:rPr>
        <w:t>2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>,</w:t>
      </w:r>
      <w:r w:rsidR="001C6363" w:rsidRPr="001C6363">
        <w:rPr>
          <w:rFonts w:ascii="GHEA Grapalat" w:hAnsi="GHEA Grapalat"/>
          <w:bCs/>
          <w:shd w:val="clear" w:color="auto" w:fill="FFFFFF"/>
          <w:lang w:val="hy-AM" w:eastAsia="ru-RU"/>
        </w:rPr>
        <w:t>210,000</w:t>
      </w:r>
      <w:r w:rsidR="001C6363">
        <w:rPr>
          <w:rFonts w:ascii="GHEA Grapalat" w:hAnsi="GHEA Grapalat"/>
          <w:bCs/>
          <w:shd w:val="clear" w:color="auto" w:fill="FFFFFF"/>
          <w:lang w:val="hy-AM" w:eastAsia="ru-RU"/>
        </w:rPr>
        <w:t>.</w:t>
      </w:r>
      <w:r w:rsidR="001C6363" w:rsidRPr="001C6363">
        <w:rPr>
          <w:rFonts w:ascii="GHEA Grapalat" w:hAnsi="GHEA Grapalat"/>
          <w:bCs/>
          <w:shd w:val="clear" w:color="auto" w:fill="FFFFFF"/>
          <w:lang w:val="hy-AM" w:eastAsia="ru-RU"/>
        </w:rPr>
        <w:t>0</w:t>
      </w:r>
      <w:r w:rsidR="00E94AD4">
        <w:rPr>
          <w:rFonts w:ascii="GHEA Grapalat" w:hAnsi="GHEA Grapalat"/>
          <w:bCs/>
          <w:shd w:val="clear" w:color="auto" w:fill="FFFFFF"/>
          <w:lang w:val="hy-AM" w:eastAsia="ru-RU"/>
        </w:rPr>
        <w:t xml:space="preserve"> հազ. դրամ`</w:t>
      </w:r>
      <w:r w:rsidR="00E94AD4" w:rsidRPr="00E94AD4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>(բյուջետային ծախսերի տնտեսագիտական դասակարգման «</w:t>
      </w:r>
      <w:r w:rsidR="001C6363" w:rsidRPr="001C6363">
        <w:rPr>
          <w:rFonts w:ascii="GHEA Grapalat" w:hAnsi="GHEA Grapalat"/>
          <w:bCs/>
          <w:shd w:val="clear" w:color="auto" w:fill="FFFFFF"/>
          <w:lang w:val="hy-AM" w:eastAsia="ru-RU"/>
        </w:rPr>
        <w:t>Այլ ծախսեր</w:t>
      </w:r>
      <w:r w:rsidR="006040A9" w:rsidRPr="006040A9">
        <w:rPr>
          <w:rFonts w:ascii="GHEA Grapalat" w:hAnsi="GHEA Grapalat"/>
          <w:bCs/>
          <w:shd w:val="clear" w:color="auto" w:fill="FFFFFF"/>
          <w:lang w:val="hy-AM" w:eastAsia="ru-RU"/>
        </w:rPr>
        <w:t>» հոդվածով):</w:t>
      </w:r>
    </w:p>
    <w:p w14:paraId="619D9924" w14:textId="77777777" w:rsidR="00CF0B28" w:rsidRPr="00CF0B28" w:rsidRDefault="00CF0B28" w:rsidP="00CF0B28">
      <w:pPr>
        <w:numPr>
          <w:ilvl w:val="0"/>
          <w:numId w:val="28"/>
        </w:numPr>
        <w:shd w:val="clear" w:color="auto" w:fill="FFFFFF"/>
        <w:suppressAutoHyphens w:val="0"/>
        <w:spacing w:line="276" w:lineRule="auto"/>
        <w:ind w:left="0" w:firstLine="425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 xml:space="preserve">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ծախսերն իրականացվելու են  բանկային վճարային քարտի միջոցով:  </w:t>
      </w:r>
    </w:p>
    <w:p w14:paraId="7608D530" w14:textId="77777777" w:rsidR="00CF0B28" w:rsidRPr="00CF0B28" w:rsidRDefault="00CF0B28" w:rsidP="00CF0B28">
      <w:pPr>
        <w:numPr>
          <w:ilvl w:val="0"/>
          <w:numId w:val="28"/>
        </w:numPr>
        <w:tabs>
          <w:tab w:val="left" w:pos="630"/>
          <w:tab w:val="left" w:pos="990"/>
          <w:tab w:val="left" w:pos="3420"/>
        </w:tabs>
        <w:suppressAutoHyphens w:val="0"/>
        <w:spacing w:after="200" w:line="276" w:lineRule="auto"/>
        <w:ind w:left="0" w:firstLine="425"/>
        <w:contextualSpacing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CF0B28">
        <w:rPr>
          <w:rFonts w:ascii="GHEA Grapalat" w:hAnsi="GHEA Grapalat"/>
          <w:bCs/>
          <w:shd w:val="clear" w:color="auto" w:fill="FFFFFF"/>
          <w:lang w:val="hy-AM" w:eastAsia="ru-RU"/>
        </w:rPr>
        <w:t>Սույն որոշումն ուժի մեջ է մտնում պաշտոնական հրապարակմանը հաջորդող օրվանից:</w:t>
      </w:r>
    </w:p>
    <w:p w14:paraId="4BE78DD8" w14:textId="77777777" w:rsidR="00CF0B28" w:rsidRPr="00CF0B28" w:rsidRDefault="00CF0B28" w:rsidP="00CF0B28">
      <w:pPr>
        <w:tabs>
          <w:tab w:val="left" w:pos="4664"/>
        </w:tabs>
        <w:jc w:val="center"/>
        <w:rPr>
          <w:rFonts w:ascii="GHEA Grapalat" w:hAnsi="GHEA Grapalat"/>
          <w:bCs/>
          <w:shd w:val="clear" w:color="auto" w:fill="FFFFFF"/>
          <w:lang w:val="hy-AM" w:eastAsia="ru-RU"/>
        </w:rPr>
      </w:pPr>
    </w:p>
    <w:p w14:paraId="0D39779B" w14:textId="77777777" w:rsidR="00CF0B28" w:rsidRPr="00CF0B28" w:rsidRDefault="00CF0B28" w:rsidP="00CF0B28">
      <w:pPr>
        <w:suppressAutoHyphens w:val="0"/>
        <w:ind w:firstLine="567"/>
        <w:rPr>
          <w:rFonts w:ascii="GHEA Grapalat" w:hAnsi="GHEA Grapalat" w:cs="Tahoma"/>
          <w:lang w:val="fr-FR" w:eastAsia="ru-RU"/>
        </w:rPr>
      </w:pPr>
      <w:r w:rsidRPr="00CF0B28">
        <w:rPr>
          <w:rFonts w:ascii="GHEA Grapalat" w:hAnsi="GHEA Grapalat" w:cs="Tahoma"/>
          <w:lang w:val="fr-FR" w:eastAsia="ru-RU"/>
        </w:rPr>
        <w:t>ՀԱՅԱՍՏԱՆԻ ՀԱՆՐԱՊԵՏՈՒԹՅԱՆ</w:t>
      </w:r>
    </w:p>
    <w:p w14:paraId="70AE2A81" w14:textId="77777777" w:rsidR="00CF0B28" w:rsidRPr="00CF0B28" w:rsidRDefault="00CF0B28" w:rsidP="00CF0B28">
      <w:pPr>
        <w:suppressAutoHyphens w:val="0"/>
        <w:ind w:firstLine="567"/>
        <w:rPr>
          <w:rFonts w:ascii="GHEA Grapalat" w:hAnsi="GHEA Grapalat" w:cs="Tahoma"/>
          <w:lang w:val="fr-FR" w:eastAsia="ru-RU"/>
        </w:rPr>
      </w:pPr>
      <w:r w:rsidRPr="00CF0B28">
        <w:rPr>
          <w:rFonts w:ascii="GHEA Grapalat" w:hAnsi="GHEA Grapalat" w:cs="Tahoma"/>
          <w:lang w:val="fr-FR" w:eastAsia="ru-RU"/>
        </w:rPr>
        <w:t>ՎԱՐՉԱՊԵՏ</w:t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</w:r>
      <w:r w:rsidRPr="00CF0B28">
        <w:rPr>
          <w:rFonts w:ascii="GHEA Grapalat" w:hAnsi="GHEA Grapalat" w:cs="Tahoma"/>
          <w:lang w:val="fr-FR" w:eastAsia="ru-RU"/>
        </w:rPr>
        <w:tab/>
        <w:t>ՆԻԿՈԼ ՓԱՇԻՆՅԱՆ</w:t>
      </w:r>
    </w:p>
    <w:p w14:paraId="64A195B7" w14:textId="77777777" w:rsidR="00CF0B28" w:rsidRPr="00CF0B28" w:rsidRDefault="00CF0B28" w:rsidP="00CF0B28">
      <w:pPr>
        <w:suppressAutoHyphens w:val="0"/>
        <w:rPr>
          <w:rFonts w:ascii="GHEA Grapalat" w:hAnsi="GHEA Grapalat" w:cs="Tahoma"/>
          <w:lang w:val="fr-FR" w:eastAsia="ru-RU"/>
        </w:rPr>
      </w:pPr>
      <w:r w:rsidRPr="00CF0B28">
        <w:rPr>
          <w:rFonts w:ascii="GHEA Grapalat" w:hAnsi="GHEA Grapalat" w:cs="Tahoma"/>
          <w:lang w:val="fr-FR"/>
        </w:rPr>
        <w:br w:type="page"/>
      </w:r>
    </w:p>
    <w:p w14:paraId="4F16D7C8" w14:textId="1A78D388" w:rsidR="00183F65" w:rsidRDefault="00183F65" w:rsidP="004B0B90">
      <w:pPr>
        <w:suppressAutoHyphens w:val="0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lastRenderedPageBreak/>
        <w:t xml:space="preserve">ՏԵՂԵԿԱՆՔ </w:t>
      </w:r>
      <w:r w:rsidR="00262287">
        <w:rPr>
          <w:rFonts w:ascii="GHEA Grapalat" w:hAnsi="GHEA Grapalat"/>
          <w:b/>
          <w:lang w:val="hy-AM"/>
        </w:rPr>
        <w:t>–</w:t>
      </w:r>
      <w:r w:rsidRPr="00AF459F">
        <w:rPr>
          <w:rFonts w:ascii="GHEA Grapalat" w:hAnsi="GHEA Grapalat"/>
          <w:b/>
          <w:lang w:val="hy-AM"/>
        </w:rPr>
        <w:t xml:space="preserve"> ՀԻՄՆԱՎՈՐՈՒՄ</w:t>
      </w:r>
    </w:p>
    <w:p w14:paraId="3A61052C" w14:textId="7833FC1B" w:rsidR="00183F65" w:rsidRPr="006040A9" w:rsidRDefault="00183F65" w:rsidP="0026228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CF0B28" w:rsidRPr="00CF0B28">
        <w:rPr>
          <w:rFonts w:ascii="GHEA Grapalat" w:hAnsi="GHEA Grapalat"/>
          <w:b/>
          <w:lang w:val="hy-AM"/>
        </w:rPr>
        <w:t xml:space="preserve">ՀԱՅԱՍՏԱՆԻ ՀԱՆՐԱՊԵՏՈՒԹՅԱՆ 2020 </w:t>
      </w:r>
      <w:r w:rsidR="006040A9">
        <w:rPr>
          <w:rFonts w:ascii="GHEA Grapalat" w:hAnsi="GHEA Grapalat"/>
          <w:b/>
          <w:lang w:val="hy-AM"/>
        </w:rPr>
        <w:t>ԹՎԱԿԱՆԻ ՊԵՏԱԿԱՆ ԲՅՈՒ</w:t>
      </w:r>
      <w:r w:rsidR="00CF0B28" w:rsidRPr="00CF0B28">
        <w:rPr>
          <w:rFonts w:ascii="GHEA Grapalat" w:hAnsi="GHEA Grapalat"/>
          <w:b/>
          <w:lang w:val="hy-AM"/>
        </w:rPr>
        <w:t>ՋԵՈՒՄ</w:t>
      </w:r>
      <w:r w:rsidR="006040A9" w:rsidRPr="006040A9">
        <w:rPr>
          <w:rFonts w:ascii="GHEA Grapalat" w:hAnsi="GHEA Grapalat"/>
          <w:b/>
          <w:lang w:val="hy-AM"/>
        </w:rPr>
        <w:t xml:space="preserve"> ՎԵՐԱԲԱՇԽՈՒՄ</w:t>
      </w:r>
      <w:r w:rsidR="00074797">
        <w:rPr>
          <w:rFonts w:ascii="GHEA Grapalat" w:hAnsi="GHEA Grapalat"/>
          <w:b/>
          <w:lang w:val="hy-AM"/>
        </w:rPr>
        <w:t>, ՀԱՅԱՍՏԱՆԻ ՀԱՆՐԱՊԵՏՈՒԹՅԱՆ ԿԱՌԱՎԱ</w:t>
      </w:r>
      <w:r w:rsidR="00CF0B28" w:rsidRPr="00CF0B28">
        <w:rPr>
          <w:rFonts w:ascii="GHEA Grapalat" w:hAnsi="GHEA Grapalat"/>
          <w:b/>
          <w:lang w:val="hy-AM"/>
        </w:rPr>
        <w:t>ՐՈՒԹՅԱՆ 2019 ԹՎԱԿԱՆ</w:t>
      </w:r>
      <w:r w:rsidR="00074797">
        <w:rPr>
          <w:rFonts w:ascii="GHEA Grapalat" w:hAnsi="GHEA Grapalat"/>
          <w:b/>
          <w:lang w:val="hy-AM"/>
        </w:rPr>
        <w:t>Ի ԴԵԿՏԵՄԲԵՐԻ 26-Ի N 1919-Ն ՈՐՈՇ</w:t>
      </w:r>
      <w:r w:rsidR="00CF0B28" w:rsidRPr="00CF0B28">
        <w:rPr>
          <w:rFonts w:ascii="GHEA Grapalat" w:hAnsi="GHEA Grapalat"/>
          <w:b/>
          <w:lang w:val="hy-AM"/>
        </w:rPr>
        <w:t>ՄԱՆ ՄԵՋ ՓՈՓՈԽՈՒԹՅՈՒՆՆԵՐ ԿԱՏԱՐԵԼՈՒ ԵՎ 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  <w:r w:rsidR="006040A9" w:rsidRPr="006040A9">
        <w:rPr>
          <w:rFonts w:ascii="GHEA Grapalat" w:hAnsi="GHEA Grapalat"/>
          <w:b/>
          <w:lang w:val="hy-AM"/>
        </w:rPr>
        <w:t xml:space="preserve"> ՎԵՐԱԲԵՐՅԱԼ</w:t>
      </w:r>
    </w:p>
    <w:p w14:paraId="371049F1" w14:textId="77777777" w:rsidR="00183F65" w:rsidRPr="00262287" w:rsidRDefault="00183F65" w:rsidP="00183F65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550D1D39" w14:textId="77777777" w:rsidR="00EB24CB" w:rsidRDefault="00EB24CB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06F17E0B" w14:textId="60130754" w:rsidR="00183F65" w:rsidRPr="00AF459F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77777777" w:rsidR="00C051DF" w:rsidRPr="00AF459F" w:rsidRDefault="00183F65" w:rsidP="001346EA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 հանրապետության տարածքում կորոնավիրուսային վարակի (COVID-19) հետ կապված ներկայում առկա իրավիճակ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ով: </w:t>
      </w:r>
    </w:p>
    <w:p w14:paraId="326E56B0" w14:textId="77777777" w:rsidR="00EB24CB" w:rsidRDefault="00EB24CB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4EEE24FC" w14:textId="03F39380" w:rsidR="00C051DF" w:rsidRPr="00AF459F" w:rsidRDefault="00C051DF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4F6C3019" w14:textId="57ADB1DB" w:rsidR="0032498B" w:rsidRDefault="0032498B" w:rsidP="001346EA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16DE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իրականացված անհրաժեշտ միջոցառուների ծախսերը պատշաճ և ժամանակին իրականացնելու նպատակով նախատեսվում է ՀՀ 2020 թվականի պետական բյուջեով նախատեսված ՀՀ կառավարության պահուստային ֆոնդի միջոցների հաշվին ՀՀ առողջապահության նախարարության գծով «1003. Հանրային առողջության պահպանում» ծրագրի «11006. Հայաստանի Հանրապետությունում կորոնավիրուսային վարակի (COVID-19) կանխարգելման, վերահսկման, բուժման և այլ համալիր միջոցառումների իրականացում» միջոցառմանը հատկացնել 2,210.0 մլն դրամի չափով գումար։</w:t>
      </w:r>
      <w:bookmarkStart w:id="0" w:name="_GoBack"/>
      <w:bookmarkEnd w:id="0"/>
    </w:p>
    <w:p w14:paraId="7ED66DF5" w14:textId="77777777" w:rsidR="00BD0A60" w:rsidRDefault="00BD0A60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047E4C57" w14:textId="47FE38D0" w:rsidR="00183F65" w:rsidRPr="00C16D86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C16D86">
        <w:rPr>
          <w:rFonts w:ascii="GHEA Grapalat" w:hAnsi="GHEA Grapalat" w:cs="Sylfaen"/>
          <w:b/>
          <w:lang w:val="hy-AM"/>
        </w:rPr>
        <w:t>Կարգավորման նպատակը և բնույթը</w:t>
      </w:r>
    </w:p>
    <w:p w14:paraId="7C4365F7" w14:textId="77777777" w:rsidR="00183F65" w:rsidRPr="001346EA" w:rsidRDefault="00183F65" w:rsidP="001346EA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որոշմամբ առաջարկվող նախագծի նպատակը </w:t>
      </w:r>
      <w:r w:rsidR="00C051DF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ապահովումն է: </w:t>
      </w:r>
    </w:p>
    <w:p w14:paraId="74F46D53" w14:textId="77777777" w:rsidR="00EB24CB" w:rsidRDefault="00EB24CB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40ABB60F" w14:textId="34F34D97" w:rsidR="00183F65" w:rsidRPr="00C16D86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C16D86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14:paraId="167424B5" w14:textId="505F1614" w:rsidR="00183F65" w:rsidRPr="001346EA" w:rsidRDefault="00183F65" w:rsidP="001346EA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սույն նախագծի կազմմանը մասնակցել են </w:t>
      </w:r>
      <w:r w:rsidR="00997979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ֆինանսների </w:t>
      </w: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նախարարության աշխատակիցները: </w:t>
      </w:r>
    </w:p>
    <w:p w14:paraId="14BB57A9" w14:textId="77777777" w:rsidR="00BD0A60" w:rsidRDefault="00BD0A60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</w:p>
    <w:p w14:paraId="00B103A2" w14:textId="03454D83" w:rsidR="00183F65" w:rsidRPr="00AF459F" w:rsidRDefault="00183F65" w:rsidP="001346EA">
      <w:pPr>
        <w:spacing w:line="324" w:lineRule="auto"/>
        <w:ind w:firstLine="708"/>
        <w:rPr>
          <w:rFonts w:ascii="GHEA Grapalat" w:hAnsi="GHEA Grapalat" w:cs="Sylfaen"/>
          <w:b/>
          <w:lang w:val="hy-AM"/>
        </w:rPr>
      </w:pPr>
      <w:r w:rsidRPr="00C16D86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14:paraId="7F42C816" w14:textId="415990AA" w:rsidR="00C051DF" w:rsidRPr="001346EA" w:rsidRDefault="00183F65" w:rsidP="001346EA">
      <w:pPr>
        <w:pStyle w:val="norm"/>
        <w:spacing w:line="324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կիրառման արդյունքում ակնկալվում է բնակչությանը </w:t>
      </w:r>
      <w:r w:rsidR="00D04C58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ապահովել </w:t>
      </w:r>
      <w:r w:rsidR="00C051DF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անվտանգ</w:t>
      </w:r>
      <w:r w:rsidR="00D04C58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051DF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հակահամ</w:t>
      </w:r>
      <w:r w:rsidR="00D04C58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աճարակային, </w:t>
      </w:r>
      <w:r w:rsidR="00C051DF"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կանխարգելիչ </w:t>
      </w:r>
      <w:r w:rsidRPr="001346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ծառայություններով: </w:t>
      </w:r>
    </w:p>
    <w:sectPr w:rsidR="00C051DF" w:rsidRPr="001346EA" w:rsidSect="001346EA">
      <w:pgSz w:w="11906" w:h="16838"/>
      <w:pgMar w:top="1134" w:right="707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425582" w14:textId="77777777" w:rsidR="00A15A9E" w:rsidRDefault="00A15A9E" w:rsidP="006F081C">
      <w:r>
        <w:separator/>
      </w:r>
    </w:p>
  </w:endnote>
  <w:endnote w:type="continuationSeparator" w:id="0">
    <w:p w14:paraId="616785AD" w14:textId="77777777" w:rsidR="00A15A9E" w:rsidRDefault="00A15A9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5A7FC0" w14:textId="77777777" w:rsidR="00A15A9E" w:rsidRDefault="00A15A9E" w:rsidP="006F081C">
      <w:r>
        <w:separator/>
      </w:r>
    </w:p>
  </w:footnote>
  <w:footnote w:type="continuationSeparator" w:id="0">
    <w:p w14:paraId="07A24699" w14:textId="77777777" w:rsidR="00A15A9E" w:rsidRDefault="00A15A9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E4D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797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46EA"/>
    <w:rsid w:val="00136872"/>
    <w:rsid w:val="00136E78"/>
    <w:rsid w:val="001403AB"/>
    <w:rsid w:val="0014244E"/>
    <w:rsid w:val="00142A80"/>
    <w:rsid w:val="0014701F"/>
    <w:rsid w:val="00152C68"/>
    <w:rsid w:val="0015483C"/>
    <w:rsid w:val="0016330B"/>
    <w:rsid w:val="00163800"/>
    <w:rsid w:val="00163D7F"/>
    <w:rsid w:val="00164EBF"/>
    <w:rsid w:val="001676AF"/>
    <w:rsid w:val="00171388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2185"/>
    <w:rsid w:val="001A487F"/>
    <w:rsid w:val="001A67EE"/>
    <w:rsid w:val="001B1EA1"/>
    <w:rsid w:val="001B63DB"/>
    <w:rsid w:val="001B77C4"/>
    <w:rsid w:val="001C0808"/>
    <w:rsid w:val="001C09DD"/>
    <w:rsid w:val="001C39C2"/>
    <w:rsid w:val="001C6363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CC9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287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052D"/>
    <w:rsid w:val="002E1688"/>
    <w:rsid w:val="002E2B98"/>
    <w:rsid w:val="002E7D38"/>
    <w:rsid w:val="002F03C9"/>
    <w:rsid w:val="002F3D27"/>
    <w:rsid w:val="002F4761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25D"/>
    <w:rsid w:val="003134D5"/>
    <w:rsid w:val="00314CE4"/>
    <w:rsid w:val="00317A29"/>
    <w:rsid w:val="00317A33"/>
    <w:rsid w:val="0032071F"/>
    <w:rsid w:val="00321966"/>
    <w:rsid w:val="00321F18"/>
    <w:rsid w:val="0032498B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4AE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B90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6DE9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5A40"/>
    <w:rsid w:val="00573296"/>
    <w:rsid w:val="00574A2E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4A1E"/>
    <w:rsid w:val="005B7D33"/>
    <w:rsid w:val="005C57CC"/>
    <w:rsid w:val="005C619D"/>
    <w:rsid w:val="005C70DF"/>
    <w:rsid w:val="005D084C"/>
    <w:rsid w:val="005D2151"/>
    <w:rsid w:val="005D368F"/>
    <w:rsid w:val="005D5D58"/>
    <w:rsid w:val="005E0544"/>
    <w:rsid w:val="005E0C6B"/>
    <w:rsid w:val="005E1D21"/>
    <w:rsid w:val="005E295D"/>
    <w:rsid w:val="005E2B62"/>
    <w:rsid w:val="005E3F44"/>
    <w:rsid w:val="005E44E7"/>
    <w:rsid w:val="005F2397"/>
    <w:rsid w:val="0060023C"/>
    <w:rsid w:val="00600C78"/>
    <w:rsid w:val="006035A1"/>
    <w:rsid w:val="006040A9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4B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E756E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2B37"/>
    <w:rsid w:val="00724ED4"/>
    <w:rsid w:val="00725C42"/>
    <w:rsid w:val="00725CCE"/>
    <w:rsid w:val="0072602F"/>
    <w:rsid w:val="00727831"/>
    <w:rsid w:val="00734297"/>
    <w:rsid w:val="0073484A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584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4B90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979"/>
    <w:rsid w:val="00997D27"/>
    <w:rsid w:val="009A109F"/>
    <w:rsid w:val="009A1332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5A9E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C380B"/>
    <w:rsid w:val="00AD4365"/>
    <w:rsid w:val="00AD4B77"/>
    <w:rsid w:val="00AD5C9C"/>
    <w:rsid w:val="00AD602E"/>
    <w:rsid w:val="00AF2F0B"/>
    <w:rsid w:val="00AF459F"/>
    <w:rsid w:val="00AF5311"/>
    <w:rsid w:val="00AF5EEA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369"/>
    <w:rsid w:val="00B266FC"/>
    <w:rsid w:val="00B316D6"/>
    <w:rsid w:val="00B3495E"/>
    <w:rsid w:val="00B353CF"/>
    <w:rsid w:val="00B36280"/>
    <w:rsid w:val="00B3696D"/>
    <w:rsid w:val="00B40A7C"/>
    <w:rsid w:val="00B41173"/>
    <w:rsid w:val="00B41210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2CE4"/>
    <w:rsid w:val="00BC335E"/>
    <w:rsid w:val="00BC48D3"/>
    <w:rsid w:val="00BC4ADA"/>
    <w:rsid w:val="00BC5261"/>
    <w:rsid w:val="00BC6FD1"/>
    <w:rsid w:val="00BD0A60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636E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6D86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58E8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87F81"/>
    <w:rsid w:val="00C90678"/>
    <w:rsid w:val="00C912A2"/>
    <w:rsid w:val="00C9240B"/>
    <w:rsid w:val="00C92E5E"/>
    <w:rsid w:val="00C947A9"/>
    <w:rsid w:val="00C95DB9"/>
    <w:rsid w:val="00CA00B4"/>
    <w:rsid w:val="00CA27D5"/>
    <w:rsid w:val="00CA3C57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62A3"/>
    <w:rsid w:val="00CE7943"/>
    <w:rsid w:val="00CF0B28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289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2C2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CA0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62FA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4AD4"/>
    <w:rsid w:val="00E97F44"/>
    <w:rsid w:val="00EA0C91"/>
    <w:rsid w:val="00EA703E"/>
    <w:rsid w:val="00EA70A8"/>
    <w:rsid w:val="00EA7A04"/>
    <w:rsid w:val="00EA7B86"/>
    <w:rsid w:val="00EB075A"/>
    <w:rsid w:val="00EB23FB"/>
    <w:rsid w:val="00EB24C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87C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47195"/>
    <w:rsid w:val="00F51237"/>
    <w:rsid w:val="00F562E8"/>
    <w:rsid w:val="00F56433"/>
    <w:rsid w:val="00F6521C"/>
    <w:rsid w:val="00F67352"/>
    <w:rsid w:val="00F70FCC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paragraph" w:customStyle="1" w:styleId="normmrcssattr">
    <w:name w:val="norm_mr_css_attr"/>
    <w:basedOn w:val="Normal"/>
    <w:rsid w:val="00232CC9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4E555-F888-45C0-AEAE-312A5C0DD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https://mul2.gov.am/tasks/223911/oneclick/Naxagic.himnavorum.docx?token=8f7e68a94474271b11c1421ce118b7aa</cp:keywords>
  <dc:description/>
  <cp:lastModifiedBy>note</cp:lastModifiedBy>
  <cp:revision>130</cp:revision>
  <cp:lastPrinted>2020-03-13T12:26:00Z</cp:lastPrinted>
  <dcterms:created xsi:type="dcterms:W3CDTF">2020-02-21T14:09:00Z</dcterms:created>
  <dcterms:modified xsi:type="dcterms:W3CDTF">2020-08-30T09:02:00Z</dcterms:modified>
</cp:coreProperties>
</file>