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0B5" w:rsidRDefault="006930B5" w:rsidP="00691C8B">
      <w:pPr>
        <w:widowControl w:val="0"/>
        <w:overflowPunct w:val="0"/>
        <w:autoSpaceDE w:val="0"/>
        <w:autoSpaceDN w:val="0"/>
        <w:adjustRightInd w:val="0"/>
        <w:spacing w:before="0" w:after="0"/>
        <w:ind w:left="0" w:firstLine="0"/>
        <w:jc w:val="right"/>
        <w:textAlignment w:val="baseline"/>
        <w:rPr>
          <w:rFonts w:ascii="GHEA Grapalat" w:eastAsia="Times New Roman" w:hAnsi="GHEA Grapalat" w:cs="Sylfaen"/>
          <w:sz w:val="16"/>
          <w:szCs w:val="16"/>
          <w:lang w:val="hy-AM"/>
        </w:rPr>
      </w:pPr>
    </w:p>
    <w:p w:rsidR="006930B5" w:rsidRPr="006930B5" w:rsidRDefault="006930B5" w:rsidP="006930B5">
      <w:pPr>
        <w:tabs>
          <w:tab w:val="left" w:pos="90"/>
        </w:tabs>
        <w:spacing w:before="0" w:after="160" w:line="240" w:lineRule="exact"/>
        <w:ind w:left="360" w:firstLine="0"/>
        <w:jc w:val="right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6930B5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ՆԱԽԱԳԻԾ</w:t>
      </w:r>
    </w:p>
    <w:p w:rsidR="006930B5" w:rsidRPr="006930B5" w:rsidRDefault="006930B5" w:rsidP="006930B5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6930B5" w:rsidRPr="006930B5" w:rsidRDefault="006930B5" w:rsidP="006930B5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/>
        </w:rPr>
      </w:pPr>
      <w:r w:rsidRPr="006930B5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6930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6930B5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6930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6930B5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ԿԱՌԱՎԱՐՈՒԹՅԱՆ</w:t>
      </w:r>
    </w:p>
    <w:p w:rsidR="006930B5" w:rsidRPr="006930B5" w:rsidRDefault="006930B5" w:rsidP="006930B5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/>
        </w:rPr>
      </w:pPr>
      <w:r w:rsidRPr="006930B5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ՈՐՈՇՈՒՄ</w:t>
      </w:r>
    </w:p>
    <w:p w:rsidR="006930B5" w:rsidRPr="006930B5" w:rsidRDefault="006930B5" w:rsidP="006930B5">
      <w:pPr>
        <w:tabs>
          <w:tab w:val="left" w:pos="90"/>
        </w:tabs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930B5">
        <w:rPr>
          <w:rFonts w:ascii="GHEA Grapalat" w:eastAsia="Times New Roman" w:hAnsi="GHEA Grapalat" w:cs="Sylfaen"/>
          <w:sz w:val="24"/>
          <w:szCs w:val="24"/>
          <w:lang w:val="af-ZA"/>
        </w:rPr>
        <w:t>------ 20</w:t>
      </w:r>
      <w:r w:rsidRPr="006930B5">
        <w:rPr>
          <w:rFonts w:ascii="GHEA Grapalat" w:eastAsia="Times New Roman" w:hAnsi="GHEA Grapalat" w:cs="Sylfaen"/>
          <w:sz w:val="24"/>
          <w:szCs w:val="24"/>
          <w:lang w:val="hy-AM"/>
        </w:rPr>
        <w:t>20</w:t>
      </w:r>
      <w:r w:rsidRPr="006930B5">
        <w:rPr>
          <w:rFonts w:ascii="GHEA Grapalat" w:eastAsia="Times New Roman" w:hAnsi="GHEA Grapalat" w:cs="Sylfaen"/>
          <w:sz w:val="24"/>
          <w:szCs w:val="24"/>
          <w:lang w:val="af-ZA"/>
        </w:rPr>
        <w:t>թվականի  N ------</w:t>
      </w:r>
      <w:r w:rsidRPr="006930B5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</w:p>
    <w:p w:rsidR="006930B5" w:rsidRPr="006930B5" w:rsidRDefault="006930B5" w:rsidP="006930B5">
      <w:pPr>
        <w:spacing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6930B5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       </w:t>
      </w:r>
      <w:r w:rsidRPr="006930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ԵՎ ԼՐԱՑՈՒՄ ԿԱՏԱՐԵԼՈՒ ՄԱՍԻՆ</w:t>
      </w:r>
    </w:p>
    <w:p w:rsidR="006930B5" w:rsidRPr="006930B5" w:rsidRDefault="006930B5" w:rsidP="006930B5">
      <w:pPr>
        <w:tabs>
          <w:tab w:val="left" w:pos="90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6930B5">
        <w:rPr>
          <w:rFonts w:ascii="GHEA Grapalat" w:hAnsi="GHEA Grapalat"/>
          <w:sz w:val="24"/>
          <w:szCs w:val="24"/>
          <w:lang w:val="hy-AM"/>
        </w:rPr>
        <w:t xml:space="preserve">     Համաձայն «Հայաստանի Հանրապետության 2020 թվականի պետական բյուջեի մասին» օրենքի 9-րդ հոդվածի 6-րդ կետի</w:t>
      </w:r>
      <w:r w:rsidR="00313797" w:rsidRPr="00313797">
        <w:rPr>
          <w:rFonts w:ascii="GHEA Grapalat" w:hAnsi="GHEA Grapalat"/>
          <w:sz w:val="24"/>
          <w:szCs w:val="24"/>
          <w:lang w:val="hy-AM"/>
        </w:rPr>
        <w:t xml:space="preserve"> և </w:t>
      </w:r>
      <w:bookmarkStart w:id="0" w:name="_GoBack"/>
      <w:bookmarkEnd w:id="0"/>
      <w:r w:rsidRPr="006930B5">
        <w:rPr>
          <w:rFonts w:ascii="GHEA Grapalat" w:hAnsi="GHEA Grapalat"/>
          <w:sz w:val="24"/>
          <w:szCs w:val="24"/>
          <w:lang w:val="hy-AM"/>
        </w:rPr>
        <w:t>«Հայաստանի Հանրապետության բյուջետային համակարգի մասին» Հայաստանի Հանրապետության օրենքի 23-րդ հոդվածի 3-րդ մասի՝ Հայաստանի Հանրապետության կառավարությունը</w:t>
      </w:r>
      <w:r w:rsidRPr="006930B5">
        <w:rPr>
          <w:rFonts w:ascii="Courier New" w:hAnsi="Courier New" w:cs="Courier New"/>
          <w:sz w:val="24"/>
          <w:szCs w:val="24"/>
          <w:lang w:val="hy-AM"/>
        </w:rPr>
        <w:t> </w:t>
      </w:r>
      <w:r w:rsidRPr="006930B5">
        <w:rPr>
          <w:rFonts w:ascii="GHEA Grapalat" w:hAnsi="GHEA Grapalat"/>
          <w:sz w:val="24"/>
          <w:szCs w:val="24"/>
          <w:lang w:val="hy-AM"/>
        </w:rPr>
        <w:t>որոշում է.</w:t>
      </w:r>
    </w:p>
    <w:p w:rsidR="006930B5" w:rsidRPr="006930B5" w:rsidRDefault="0041699D" w:rsidP="006930B5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  <w:t xml:space="preserve"> 1</w:t>
      </w:r>
      <w:r w:rsidR="006930B5" w:rsidRPr="006930B5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. «Հայաստանի Հանրապետության 2020 թվականի պետական բյուջեի մասին» օրենքում և Հայաստանի Հանրապետության կառավարության 2019 թվականի դեկտեմբերի 26-ի «Հայաստանի Հանրապետության 2019 թվականի պետական բյուջեի կատարումն ապահովող միջոցառումների մասին» N 1919-Ն որոշման NN 2, 3, 4, 5, 9 և 9.1 հավելվածներում կատարել փոփոխություններ և լրացում՝ համաձայն NN </w:t>
      </w:r>
      <w:r w:rsidR="00764BD9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1, </w:t>
      </w:r>
      <w:r w:rsidR="006930B5" w:rsidRPr="006930B5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2, 3, 4, 5, 6 և 7 հավելվածների:</w:t>
      </w:r>
      <w:r w:rsidR="006930B5" w:rsidRPr="006930B5">
        <w:rPr>
          <w:rFonts w:ascii="GHEA Mariam" w:hAnsi="GHEA Mariam"/>
          <w:sz w:val="24"/>
          <w:szCs w:val="24"/>
          <w:lang w:val="hy-AM"/>
        </w:rPr>
        <w:t xml:space="preserve">       </w:t>
      </w:r>
    </w:p>
    <w:p w:rsidR="006930B5" w:rsidRPr="006930B5" w:rsidRDefault="0041699D" w:rsidP="006930B5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  <w:t>2</w:t>
      </w:r>
      <w:r w:rsidR="006930B5" w:rsidRPr="006930B5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. Սույն որոշումն ուժի մեջ է մտնում պաշտոնական հրապարակմանը հաջորդող օրվանից: </w:t>
      </w:r>
    </w:p>
    <w:p w:rsidR="006930B5" w:rsidRPr="006930B5" w:rsidRDefault="006930B5" w:rsidP="006930B5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</w:p>
    <w:p w:rsidR="006930B5" w:rsidRPr="006930B5" w:rsidRDefault="006930B5" w:rsidP="006930B5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6930B5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ՀԱՅԱՍՏԱՆԻ  ՀԱՆՐԱՊԵՏՈՒԹՅԱՆ</w:t>
      </w:r>
    </w:p>
    <w:p w:rsidR="006930B5" w:rsidRPr="006930B5" w:rsidRDefault="006930B5" w:rsidP="006930B5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930B5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            ՎԱՐՉԱՊԵՏ</w:t>
      </w:r>
      <w:r w:rsidRPr="006930B5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Pr="006930B5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Pr="006930B5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Pr="006930B5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Pr="006930B5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Pr="006930B5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  <w:t xml:space="preserve">          Ն. ՓԱՇԻՆՅԱՆ</w:t>
      </w:r>
      <w:r w:rsidRPr="006930B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:rsidR="006930B5" w:rsidRPr="006930B5" w:rsidRDefault="006930B5" w:rsidP="00691C8B">
      <w:pPr>
        <w:widowControl w:val="0"/>
        <w:overflowPunct w:val="0"/>
        <w:autoSpaceDE w:val="0"/>
        <w:autoSpaceDN w:val="0"/>
        <w:adjustRightInd w:val="0"/>
        <w:spacing w:before="0" w:after="0"/>
        <w:ind w:left="0" w:firstLine="0"/>
        <w:jc w:val="right"/>
        <w:textAlignment w:val="baseline"/>
        <w:rPr>
          <w:rFonts w:ascii="GHEA Grapalat" w:eastAsia="Times New Roman" w:hAnsi="GHEA Grapalat" w:cs="Sylfaen"/>
          <w:sz w:val="16"/>
          <w:szCs w:val="16"/>
          <w:lang w:val="hy-AM"/>
        </w:rPr>
      </w:pPr>
    </w:p>
    <w:sectPr w:rsidR="006930B5" w:rsidRPr="006930B5" w:rsidSect="004A0C62">
      <w:pgSz w:w="11907" w:h="16840" w:code="9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A4F8B"/>
    <w:multiLevelType w:val="hybridMultilevel"/>
    <w:tmpl w:val="4086CE34"/>
    <w:lvl w:ilvl="0" w:tplc="E35250D4">
      <w:start w:val="1"/>
      <w:numFmt w:val="decimal"/>
      <w:lvlText w:val="%1)"/>
      <w:lvlJc w:val="left"/>
      <w:pPr>
        <w:ind w:left="990" w:hanging="360"/>
      </w:pPr>
      <w:rPr>
        <w:rFonts w:eastAsia="Times New Roman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AB3245F"/>
    <w:multiLevelType w:val="hybridMultilevel"/>
    <w:tmpl w:val="ED464686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27"/>
    <w:rsid w:val="00064C16"/>
    <w:rsid w:val="0007090E"/>
    <w:rsid w:val="00092927"/>
    <w:rsid w:val="000A2886"/>
    <w:rsid w:val="00100AE1"/>
    <w:rsid w:val="0018422F"/>
    <w:rsid w:val="001C1699"/>
    <w:rsid w:val="001E43D5"/>
    <w:rsid w:val="001E701E"/>
    <w:rsid w:val="0021397F"/>
    <w:rsid w:val="00220023"/>
    <w:rsid w:val="00242283"/>
    <w:rsid w:val="002B13C6"/>
    <w:rsid w:val="002B4F92"/>
    <w:rsid w:val="00313797"/>
    <w:rsid w:val="00342617"/>
    <w:rsid w:val="00364E4E"/>
    <w:rsid w:val="003C48B5"/>
    <w:rsid w:val="003F3D47"/>
    <w:rsid w:val="003F5B13"/>
    <w:rsid w:val="00407F03"/>
    <w:rsid w:val="0041699D"/>
    <w:rsid w:val="00427C3D"/>
    <w:rsid w:val="004729D5"/>
    <w:rsid w:val="004A0C62"/>
    <w:rsid w:val="004A5439"/>
    <w:rsid w:val="004B15E4"/>
    <w:rsid w:val="004C228F"/>
    <w:rsid w:val="005A5644"/>
    <w:rsid w:val="005C4B84"/>
    <w:rsid w:val="006136A3"/>
    <w:rsid w:val="00691C8B"/>
    <w:rsid w:val="006930B5"/>
    <w:rsid w:val="006E0D92"/>
    <w:rsid w:val="00706B2A"/>
    <w:rsid w:val="00715489"/>
    <w:rsid w:val="007248D3"/>
    <w:rsid w:val="007375DE"/>
    <w:rsid w:val="007627CD"/>
    <w:rsid w:val="00764BD9"/>
    <w:rsid w:val="00795C9B"/>
    <w:rsid w:val="007D7C99"/>
    <w:rsid w:val="00806839"/>
    <w:rsid w:val="0081420B"/>
    <w:rsid w:val="00876B53"/>
    <w:rsid w:val="008C1B84"/>
    <w:rsid w:val="008D28EC"/>
    <w:rsid w:val="008E493A"/>
    <w:rsid w:val="008F71D7"/>
    <w:rsid w:val="00967DEF"/>
    <w:rsid w:val="0098222F"/>
    <w:rsid w:val="00A306F5"/>
    <w:rsid w:val="00A415B9"/>
    <w:rsid w:val="00A42641"/>
    <w:rsid w:val="00A972D4"/>
    <w:rsid w:val="00B336D5"/>
    <w:rsid w:val="00B87263"/>
    <w:rsid w:val="00B87F38"/>
    <w:rsid w:val="00BA08ED"/>
    <w:rsid w:val="00BB6E53"/>
    <w:rsid w:val="00BF0B67"/>
    <w:rsid w:val="00C63763"/>
    <w:rsid w:val="00CF1F70"/>
    <w:rsid w:val="00D115DC"/>
    <w:rsid w:val="00D335BB"/>
    <w:rsid w:val="00D7070D"/>
    <w:rsid w:val="00D77609"/>
    <w:rsid w:val="00E8164D"/>
    <w:rsid w:val="00F43068"/>
    <w:rsid w:val="00F436AD"/>
    <w:rsid w:val="00F70BB1"/>
    <w:rsid w:val="00F90C3D"/>
    <w:rsid w:val="00FA4536"/>
    <w:rsid w:val="00FB097B"/>
    <w:rsid w:val="00FF2F82"/>
    <w:rsid w:val="00FF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134</Words>
  <Characters>910</Characters>
  <Application>Microsoft Office Word</Application>
  <DocSecurity>0</DocSecurity>
  <Lines>25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 Vardanyan</dc:creator>
  <cp:keywords>https://mul2.gov.am/tasks/321805/oneclick/1Nakhagits.docx?token=36db84d458ec5ffff6a9a6d332ab5182</cp:keywords>
  <cp:lastModifiedBy>note</cp:lastModifiedBy>
  <cp:revision>75</cp:revision>
  <dcterms:created xsi:type="dcterms:W3CDTF">2019-04-09T12:04:00Z</dcterms:created>
  <dcterms:modified xsi:type="dcterms:W3CDTF">2020-08-27T08:45:00Z</dcterms:modified>
</cp:coreProperties>
</file>