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76F" w:rsidRPr="0050276F" w:rsidRDefault="0050276F" w:rsidP="0050276F">
      <w:pPr>
        <w:shd w:val="clear" w:color="auto" w:fill="FFFFFF"/>
        <w:spacing w:after="0" w:line="312" w:lineRule="auto"/>
        <w:jc w:val="right"/>
        <w:rPr>
          <w:rFonts w:ascii="GHEA Grapalat" w:hAnsi="GHEA Grapalat" w:cs="GHEA Grapalat"/>
          <w:b/>
          <w:bCs/>
          <w:noProof w:val="0"/>
          <w:color w:val="000000"/>
          <w:sz w:val="24"/>
          <w:szCs w:val="24"/>
          <w:lang w:val="en-US" w:eastAsia="ru-RU"/>
        </w:rPr>
      </w:pPr>
      <w:proofErr w:type="spellStart"/>
      <w:r w:rsidRPr="0050276F">
        <w:rPr>
          <w:rFonts w:ascii="GHEA Grapalat" w:hAnsi="GHEA Grapalat" w:cs="GHEA Grapalat"/>
          <w:b/>
          <w:bCs/>
          <w:noProof w:val="0"/>
          <w:color w:val="000000"/>
          <w:sz w:val="24"/>
          <w:szCs w:val="24"/>
          <w:lang w:val="en-US" w:eastAsia="ru-RU"/>
        </w:rPr>
        <w:t>Նախագիծ</w:t>
      </w:r>
      <w:proofErr w:type="spellEnd"/>
    </w:p>
    <w:p w:rsidR="00EA758E" w:rsidRPr="0050276F" w:rsidRDefault="00EA758E" w:rsidP="0050276F">
      <w:pPr>
        <w:shd w:val="clear" w:color="auto" w:fill="FFFFFF"/>
        <w:spacing w:after="0" w:line="312" w:lineRule="auto"/>
        <w:jc w:val="center"/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</w:pPr>
      <w:r w:rsidRPr="0050276F">
        <w:rPr>
          <w:rFonts w:ascii="GHEA Grapalat" w:hAnsi="GHEA Grapalat" w:cs="GHEA Grapalat"/>
          <w:b/>
          <w:bCs/>
          <w:noProof w:val="0"/>
          <w:color w:val="000000"/>
          <w:sz w:val="24"/>
          <w:szCs w:val="24"/>
          <w:lang w:val="ru-RU" w:eastAsia="ru-RU"/>
        </w:rPr>
        <w:t>ՀԱՅԱՍՏԱՆԻ</w:t>
      </w:r>
      <w:r w:rsidRPr="0050276F">
        <w:rPr>
          <w:b/>
          <w:bCs/>
          <w:noProof w:val="0"/>
          <w:color w:val="000000"/>
          <w:sz w:val="24"/>
          <w:szCs w:val="24"/>
          <w:lang w:val="af-ZA" w:eastAsia="ru-RU"/>
        </w:rPr>
        <w:t> </w:t>
      </w:r>
      <w:r w:rsidRPr="0050276F">
        <w:rPr>
          <w:rFonts w:ascii="GHEA Grapalat" w:hAnsi="GHEA Grapalat" w:cs="GHEA Grapalat"/>
          <w:b/>
          <w:bCs/>
          <w:noProof w:val="0"/>
          <w:color w:val="000000"/>
          <w:sz w:val="24"/>
          <w:szCs w:val="24"/>
          <w:lang w:val="ru-RU" w:eastAsia="ru-RU"/>
        </w:rPr>
        <w:t>ՀԱՆՐԱՊԵՏՈՒԹՅԱՆ</w:t>
      </w:r>
      <w:r w:rsidRPr="0050276F">
        <w:rPr>
          <w:rFonts w:ascii="GHEA Grapalat" w:hAnsi="GHEA Grapalat" w:cs="GHEA Grapalat"/>
          <w:b/>
          <w:bCs/>
          <w:noProof w:val="0"/>
          <w:color w:val="000000"/>
          <w:sz w:val="24"/>
          <w:szCs w:val="24"/>
          <w:lang w:val="af-ZA" w:eastAsia="ru-RU"/>
        </w:rPr>
        <w:t xml:space="preserve"> </w:t>
      </w:r>
      <w:r w:rsidRPr="0050276F">
        <w:rPr>
          <w:rFonts w:ascii="GHEA Grapalat" w:hAnsi="GHEA Grapalat" w:cs="GHEA Grapalat"/>
          <w:b/>
          <w:bCs/>
          <w:noProof w:val="0"/>
          <w:color w:val="000000"/>
          <w:sz w:val="24"/>
          <w:szCs w:val="24"/>
          <w:lang w:val="ru-RU" w:eastAsia="ru-RU"/>
        </w:rPr>
        <w:t>ԿԱՌԱՎԱՐՈՒԹՅՈՒՆ</w:t>
      </w:r>
    </w:p>
    <w:p w:rsidR="00EA758E" w:rsidRPr="0050276F" w:rsidRDefault="00EA758E" w:rsidP="0050276F">
      <w:pPr>
        <w:shd w:val="clear" w:color="auto" w:fill="FFFFFF"/>
        <w:spacing w:after="0" w:line="312" w:lineRule="auto"/>
        <w:jc w:val="center"/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</w:pPr>
      <w:r w:rsidRPr="0050276F">
        <w:rPr>
          <w:rFonts w:ascii="GHEA Grapalat" w:hAnsi="GHEA Grapalat" w:cs="GHEA Grapalat"/>
          <w:b/>
          <w:bCs/>
          <w:noProof w:val="0"/>
          <w:color w:val="000000"/>
          <w:sz w:val="24"/>
          <w:szCs w:val="24"/>
          <w:lang w:val="ru-RU" w:eastAsia="ru-RU"/>
        </w:rPr>
        <w:t>Ո</w:t>
      </w:r>
      <w:r w:rsidRPr="0050276F">
        <w:rPr>
          <w:rFonts w:ascii="GHEA Grapalat" w:hAnsi="GHEA Grapalat" w:cs="GHEA Grapalat"/>
          <w:b/>
          <w:bCs/>
          <w:noProof w:val="0"/>
          <w:color w:val="000000"/>
          <w:sz w:val="24"/>
          <w:szCs w:val="24"/>
          <w:lang w:val="af-ZA" w:eastAsia="ru-RU"/>
        </w:rPr>
        <w:t xml:space="preserve"> </w:t>
      </w:r>
      <w:r w:rsidRPr="0050276F">
        <w:rPr>
          <w:rFonts w:ascii="GHEA Grapalat" w:hAnsi="GHEA Grapalat" w:cs="GHEA Grapalat"/>
          <w:b/>
          <w:bCs/>
          <w:noProof w:val="0"/>
          <w:color w:val="000000"/>
          <w:sz w:val="24"/>
          <w:szCs w:val="24"/>
          <w:lang w:val="ru-RU" w:eastAsia="ru-RU"/>
        </w:rPr>
        <w:t>Ր</w:t>
      </w:r>
      <w:r w:rsidRPr="0050276F">
        <w:rPr>
          <w:rFonts w:ascii="GHEA Grapalat" w:hAnsi="GHEA Grapalat" w:cs="GHEA Grapalat"/>
          <w:b/>
          <w:bCs/>
          <w:noProof w:val="0"/>
          <w:color w:val="000000"/>
          <w:sz w:val="24"/>
          <w:szCs w:val="24"/>
          <w:lang w:val="af-ZA" w:eastAsia="ru-RU"/>
        </w:rPr>
        <w:t xml:space="preserve"> </w:t>
      </w:r>
      <w:r w:rsidRPr="0050276F">
        <w:rPr>
          <w:rFonts w:ascii="GHEA Grapalat" w:hAnsi="GHEA Grapalat" w:cs="GHEA Grapalat"/>
          <w:b/>
          <w:bCs/>
          <w:noProof w:val="0"/>
          <w:color w:val="000000"/>
          <w:sz w:val="24"/>
          <w:szCs w:val="24"/>
          <w:lang w:val="ru-RU" w:eastAsia="ru-RU"/>
        </w:rPr>
        <w:t>Ո</w:t>
      </w:r>
      <w:r w:rsidRPr="0050276F">
        <w:rPr>
          <w:rFonts w:ascii="GHEA Grapalat" w:hAnsi="GHEA Grapalat" w:cs="GHEA Grapalat"/>
          <w:b/>
          <w:bCs/>
          <w:noProof w:val="0"/>
          <w:color w:val="000000"/>
          <w:sz w:val="24"/>
          <w:szCs w:val="24"/>
          <w:lang w:val="af-ZA" w:eastAsia="ru-RU"/>
        </w:rPr>
        <w:t xml:space="preserve"> </w:t>
      </w:r>
      <w:r w:rsidRPr="0050276F">
        <w:rPr>
          <w:rFonts w:ascii="GHEA Grapalat" w:hAnsi="GHEA Grapalat" w:cs="GHEA Grapalat"/>
          <w:b/>
          <w:bCs/>
          <w:noProof w:val="0"/>
          <w:color w:val="000000"/>
          <w:sz w:val="24"/>
          <w:szCs w:val="24"/>
          <w:lang w:val="ru-RU" w:eastAsia="ru-RU"/>
        </w:rPr>
        <w:t>Շ</w:t>
      </w:r>
      <w:r w:rsidRPr="0050276F">
        <w:rPr>
          <w:rFonts w:ascii="GHEA Grapalat" w:hAnsi="GHEA Grapalat" w:cs="GHEA Grapalat"/>
          <w:b/>
          <w:bCs/>
          <w:noProof w:val="0"/>
          <w:color w:val="000000"/>
          <w:sz w:val="24"/>
          <w:szCs w:val="24"/>
          <w:lang w:val="af-ZA" w:eastAsia="ru-RU"/>
        </w:rPr>
        <w:t xml:space="preserve"> </w:t>
      </w:r>
      <w:r w:rsidRPr="0050276F">
        <w:rPr>
          <w:rFonts w:ascii="GHEA Grapalat" w:hAnsi="GHEA Grapalat" w:cs="GHEA Grapalat"/>
          <w:b/>
          <w:bCs/>
          <w:noProof w:val="0"/>
          <w:color w:val="000000"/>
          <w:sz w:val="24"/>
          <w:szCs w:val="24"/>
          <w:lang w:val="ru-RU" w:eastAsia="ru-RU"/>
        </w:rPr>
        <w:t>ՈՒ</w:t>
      </w:r>
      <w:r w:rsidRPr="0050276F">
        <w:rPr>
          <w:rFonts w:ascii="GHEA Grapalat" w:hAnsi="GHEA Grapalat" w:cs="GHEA Grapalat"/>
          <w:b/>
          <w:bCs/>
          <w:noProof w:val="0"/>
          <w:color w:val="000000"/>
          <w:sz w:val="24"/>
          <w:szCs w:val="24"/>
          <w:lang w:val="af-ZA" w:eastAsia="ru-RU"/>
        </w:rPr>
        <w:t xml:space="preserve"> </w:t>
      </w:r>
      <w:r w:rsidRPr="0050276F">
        <w:rPr>
          <w:rFonts w:ascii="GHEA Grapalat" w:hAnsi="GHEA Grapalat" w:cs="GHEA Grapalat"/>
          <w:b/>
          <w:bCs/>
          <w:noProof w:val="0"/>
          <w:color w:val="000000"/>
          <w:sz w:val="24"/>
          <w:szCs w:val="24"/>
          <w:lang w:val="ru-RU" w:eastAsia="ru-RU"/>
        </w:rPr>
        <w:t>Մ</w:t>
      </w:r>
    </w:p>
    <w:p w:rsidR="0050276F" w:rsidRPr="0050276F" w:rsidRDefault="0050276F" w:rsidP="0050276F">
      <w:pPr>
        <w:shd w:val="clear" w:color="auto" w:fill="FFFFFF"/>
        <w:spacing w:after="0" w:line="312" w:lineRule="auto"/>
        <w:jc w:val="center"/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</w:pPr>
    </w:p>
    <w:p w:rsidR="00EA758E" w:rsidRPr="0050276F" w:rsidRDefault="00EA758E" w:rsidP="0050276F">
      <w:pPr>
        <w:shd w:val="clear" w:color="auto" w:fill="FFFFFF"/>
        <w:spacing w:after="0" w:line="312" w:lineRule="auto"/>
        <w:jc w:val="center"/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</w:pP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____ _____________ 2020 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թվականի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 N_______-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Ա</w:t>
      </w:r>
    </w:p>
    <w:p w:rsidR="00EA758E" w:rsidRPr="0050276F" w:rsidRDefault="00EA758E" w:rsidP="0050276F">
      <w:pPr>
        <w:shd w:val="clear" w:color="auto" w:fill="FFFFFF"/>
        <w:spacing w:after="0" w:line="312" w:lineRule="auto"/>
        <w:jc w:val="center"/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</w:pPr>
    </w:p>
    <w:p w:rsidR="00EA758E" w:rsidRPr="0050276F" w:rsidRDefault="00EA758E" w:rsidP="0050276F">
      <w:pPr>
        <w:shd w:val="clear" w:color="auto" w:fill="FFFFFF"/>
        <w:spacing w:after="0" w:line="312" w:lineRule="auto"/>
        <w:ind w:left="426"/>
        <w:jc w:val="center"/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</w:pP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ՀԱՅԱԷՐՈՆԱՎԻԳԱՑԻԱ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ՓԱԿ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ԲԱԺՆԵՏԻՐԱԿԱՆ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ԸՆԿԵՐՈՒԹՅԱՆ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ԿԱՆՈՆԱԴՐԱԿԱՆ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ԿԱՊԻՏԱԼԸ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ՆՎԱԶԵՑՆԵԼՈՒ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ԵՎ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ԳՈՒՅՔ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ԱՄՐԱՑՆԵԼՈՒ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ՄԱՍԻՆ</w:t>
      </w:r>
      <w:r w:rsidRPr="0050276F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                      </w:t>
      </w:r>
    </w:p>
    <w:p w:rsidR="0050276F" w:rsidRPr="0050276F" w:rsidRDefault="00EA758E" w:rsidP="0050276F">
      <w:pPr>
        <w:shd w:val="clear" w:color="auto" w:fill="FFFFFF"/>
        <w:spacing w:after="0" w:line="312" w:lineRule="auto"/>
        <w:ind w:firstLine="375"/>
        <w:jc w:val="both"/>
        <w:rPr>
          <w:rFonts w:ascii="GHEA Grapalat" w:hAnsi="GHEA Grapalat"/>
          <w:noProof w:val="0"/>
          <w:color w:val="000000"/>
          <w:sz w:val="24"/>
          <w:szCs w:val="24"/>
          <w:lang w:val="af-ZA" w:eastAsia="ru-RU"/>
        </w:rPr>
      </w:pPr>
      <w:r w:rsidRPr="0050276F">
        <w:rPr>
          <w:noProof w:val="0"/>
          <w:color w:val="000000"/>
          <w:sz w:val="24"/>
          <w:szCs w:val="24"/>
          <w:lang w:val="af-ZA" w:eastAsia="ru-RU"/>
        </w:rPr>
        <w:t> </w:t>
      </w:r>
    </w:p>
    <w:p w:rsidR="00EA758E" w:rsidRPr="0050276F" w:rsidRDefault="00EA758E" w:rsidP="0050276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</w:pP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Հիմք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 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ընդունելով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Բաժնետիրական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ընկերությունների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մասին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Հայաստանի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օրենքի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36-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րդ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հոդվածի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1-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ին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մասի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բ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կետը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և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68-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րդ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հոդվածի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7-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րդ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մասը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 «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Կառավարչական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 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իրավահարաբերությունների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 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կարգավորման</w:t>
      </w:r>
      <w:r w:rsidRPr="0050276F">
        <w:rPr>
          <w:noProof w:val="0"/>
          <w:color w:val="000000"/>
          <w:sz w:val="24"/>
          <w:szCs w:val="24"/>
          <w:lang w:val="af-ZA" w:eastAsia="ru-RU"/>
        </w:rPr>
        <w:t> 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մասին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» 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Հայաստանի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 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Հանրապետության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 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օրենքի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 5-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րդ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 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հոդվածի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 6-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րդ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 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և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 7-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րդ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 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մասերը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 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և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 9-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րդ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 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հոդվածի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 5-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րդ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 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մասը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` 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Հայաստանի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 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Հանրապետության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af-ZA" w:eastAsia="ru-RU"/>
        </w:rPr>
        <w:t xml:space="preserve"> </w:t>
      </w:r>
      <w:r w:rsidRPr="0050276F">
        <w:rPr>
          <w:rFonts w:ascii="GHEA Grapalat" w:hAnsi="GHEA Grapalat" w:cs="GHEA Grapalat"/>
          <w:noProof w:val="0"/>
          <w:color w:val="000000"/>
          <w:sz w:val="24"/>
          <w:szCs w:val="24"/>
          <w:lang w:val="ru-RU" w:eastAsia="ru-RU"/>
        </w:rPr>
        <w:t>կառավարությունը</w:t>
      </w:r>
      <w:r w:rsidRPr="0050276F">
        <w:rPr>
          <w:noProof w:val="0"/>
          <w:color w:val="000000"/>
          <w:sz w:val="24"/>
          <w:szCs w:val="24"/>
          <w:lang w:val="af-ZA" w:eastAsia="ru-RU"/>
        </w:rPr>
        <w:t> </w:t>
      </w:r>
      <w:r w:rsidRPr="0050276F">
        <w:rPr>
          <w:rFonts w:ascii="GHEA Grapalat" w:hAnsi="GHEA Grapalat" w:cs="GHEA Grapalat"/>
          <w:b/>
          <w:bCs/>
          <w:i/>
          <w:iCs/>
          <w:noProof w:val="0"/>
          <w:color w:val="000000"/>
          <w:sz w:val="24"/>
          <w:szCs w:val="24"/>
          <w:lang w:val="ru-RU" w:eastAsia="ru-RU"/>
        </w:rPr>
        <w:t>որոշում</w:t>
      </w:r>
      <w:r w:rsidRPr="0050276F">
        <w:rPr>
          <w:rFonts w:ascii="GHEA Grapalat" w:hAnsi="GHEA Grapalat" w:cs="GHEA Grapalat"/>
          <w:b/>
          <w:bCs/>
          <w:i/>
          <w:iCs/>
          <w:noProof w:val="0"/>
          <w:color w:val="000000"/>
          <w:sz w:val="24"/>
          <w:szCs w:val="24"/>
          <w:lang w:val="af-ZA" w:eastAsia="ru-RU"/>
        </w:rPr>
        <w:t xml:space="preserve"> </w:t>
      </w:r>
      <w:r w:rsidRPr="0050276F">
        <w:rPr>
          <w:rFonts w:ascii="GHEA Grapalat" w:hAnsi="GHEA Grapalat" w:cs="GHEA Grapalat"/>
          <w:b/>
          <w:bCs/>
          <w:i/>
          <w:iCs/>
          <w:noProof w:val="0"/>
          <w:color w:val="000000"/>
          <w:sz w:val="24"/>
          <w:szCs w:val="24"/>
          <w:lang w:val="ru-RU" w:eastAsia="ru-RU"/>
        </w:rPr>
        <w:t>է</w:t>
      </w:r>
      <w:r w:rsidRPr="0050276F">
        <w:rPr>
          <w:rFonts w:ascii="GHEA Grapalat" w:hAnsi="GHEA Grapalat" w:cs="GHEA Grapalat"/>
          <w:b/>
          <w:bCs/>
          <w:i/>
          <w:iCs/>
          <w:noProof w:val="0"/>
          <w:color w:val="000000"/>
          <w:sz w:val="24"/>
          <w:szCs w:val="24"/>
          <w:lang w:val="af-ZA" w:eastAsia="ru-RU"/>
        </w:rPr>
        <w:t>.</w:t>
      </w:r>
    </w:p>
    <w:p w:rsidR="00EA758E" w:rsidRPr="0050276F" w:rsidRDefault="00EA758E" w:rsidP="0050276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color w:val="000000"/>
          <w:lang w:val="af-ZA"/>
        </w:rPr>
      </w:pPr>
      <w:r w:rsidRPr="0050276F">
        <w:rPr>
          <w:rFonts w:ascii="GHEA Grapalat" w:hAnsi="GHEA Grapalat" w:cs="GHEA Grapalat"/>
          <w:color w:val="000000"/>
          <w:lang w:val="af-ZA"/>
        </w:rPr>
        <w:t>1.</w:t>
      </w:r>
      <w:r w:rsidRPr="0050276F">
        <w:rPr>
          <w:rFonts w:ascii="GHEA Grapalat" w:hAnsi="GHEA Grapalat" w:cs="GHEA Grapalat"/>
          <w:color w:val="000000"/>
          <w:lang w:val="af-ZA"/>
        </w:rPr>
        <w:tab/>
      </w:r>
      <w:r w:rsidRPr="0050276F">
        <w:rPr>
          <w:rFonts w:ascii="GHEA Grapalat" w:hAnsi="GHEA Grapalat" w:cs="GHEA Grapalat"/>
          <w:color w:val="000000"/>
        </w:rPr>
        <w:t>Թույլատրել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Հայաստանի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Հանրապետության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տարածքային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կառավարման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և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ենթակառուցվածքների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նախարարության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քաղաքացիական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ավիացիայի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կոմիտեի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ենթակայության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«</w:t>
      </w:r>
      <w:r w:rsidRPr="0050276F">
        <w:rPr>
          <w:rFonts w:ascii="GHEA Grapalat" w:hAnsi="GHEA Grapalat" w:cs="GHEA Grapalat"/>
          <w:color w:val="000000"/>
        </w:rPr>
        <w:t>Հայաէրոնավիգացիա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» </w:t>
      </w:r>
      <w:r w:rsidRPr="0050276F">
        <w:rPr>
          <w:rFonts w:ascii="GHEA Grapalat" w:hAnsi="GHEA Grapalat" w:cs="GHEA Grapalat"/>
          <w:color w:val="000000"/>
        </w:rPr>
        <w:t>փակ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բաժնետիրական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ընկերությանը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(</w:t>
      </w:r>
      <w:r w:rsidRPr="0050276F">
        <w:rPr>
          <w:rFonts w:ascii="GHEA Grapalat" w:hAnsi="GHEA Grapalat" w:cs="GHEA Grapalat"/>
          <w:color w:val="000000"/>
        </w:rPr>
        <w:t>այսուհետ՝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ընկերություն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) </w:t>
      </w:r>
      <w:r w:rsidRPr="0050276F">
        <w:rPr>
          <w:rFonts w:ascii="GHEA Grapalat" w:hAnsi="GHEA Grapalat" w:cs="GHEA Grapalat"/>
          <w:color w:val="000000"/>
        </w:rPr>
        <w:t>պատկանող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` </w:t>
      </w:r>
      <w:r w:rsidRPr="0050276F">
        <w:rPr>
          <w:rFonts w:ascii="GHEA Grapalat" w:hAnsi="GHEA Grapalat" w:cs="GHEA Grapalat"/>
          <w:color w:val="000000"/>
        </w:rPr>
        <w:t>սույն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որոշման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հավելվածում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նշված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գույքով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վճարել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ընկերության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կողմից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տեղաբաշխված՝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պետությանը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պատկանող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համապատասխան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թվով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բաժնետոմսերի՝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Հայաստանի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Հանրապետության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օրենսդրությամբ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սահմանված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կարգով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ձեռքբերման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դիմաց</w:t>
      </w:r>
      <w:r w:rsidRPr="0050276F">
        <w:rPr>
          <w:rFonts w:ascii="GHEA Grapalat" w:hAnsi="GHEA Grapalat" w:cs="GHEA Grapalat"/>
          <w:color w:val="000000"/>
          <w:lang w:val="af-ZA"/>
        </w:rPr>
        <w:t>:</w:t>
      </w:r>
    </w:p>
    <w:p w:rsidR="00EA758E" w:rsidRPr="0050276F" w:rsidRDefault="00EA758E" w:rsidP="0050276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color w:val="000000"/>
          <w:lang w:val="af-ZA"/>
        </w:rPr>
      </w:pPr>
      <w:r w:rsidRPr="0050276F">
        <w:rPr>
          <w:rFonts w:ascii="GHEA Grapalat" w:hAnsi="GHEA Grapalat" w:cs="GHEA Grapalat"/>
          <w:color w:val="000000"/>
          <w:lang w:val="af-ZA"/>
        </w:rPr>
        <w:t>2.</w:t>
      </w:r>
      <w:r w:rsidRPr="0050276F">
        <w:rPr>
          <w:rFonts w:ascii="GHEA Grapalat" w:hAnsi="GHEA Grapalat" w:cs="GHEA Grapalat"/>
          <w:color w:val="000000"/>
          <w:lang w:val="af-ZA"/>
        </w:rPr>
        <w:tab/>
      </w:r>
      <w:r w:rsidRPr="0050276F">
        <w:rPr>
          <w:rFonts w:ascii="GHEA Grapalat" w:hAnsi="GHEA Grapalat" w:cs="GHEA Grapalat"/>
          <w:color w:val="000000"/>
        </w:rPr>
        <w:t>Ընկերության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կողմից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ձեռք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բերված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բաժնետոմսերի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մարման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միջոցով՝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Հայաստանի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Հանրապետության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օրենսդրությամբ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սահմանված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կարգով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համապատասխան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չափով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նվազեցնել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ընկերության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կանոնադրական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կապիտալը</w:t>
      </w:r>
      <w:r w:rsidRPr="0050276F">
        <w:rPr>
          <w:rFonts w:ascii="GHEA Grapalat" w:hAnsi="GHEA Grapalat" w:cs="GHEA Grapalat"/>
          <w:color w:val="000000"/>
          <w:lang w:val="af-ZA"/>
        </w:rPr>
        <w:t>:</w:t>
      </w:r>
    </w:p>
    <w:p w:rsidR="00EA758E" w:rsidRPr="0050276F" w:rsidRDefault="00EA758E" w:rsidP="0050276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color w:val="000000"/>
          <w:lang w:val="af-ZA"/>
        </w:rPr>
      </w:pPr>
      <w:r w:rsidRPr="0050276F">
        <w:rPr>
          <w:rFonts w:ascii="GHEA Grapalat" w:hAnsi="GHEA Grapalat" w:cs="GHEA Grapalat"/>
          <w:color w:val="000000"/>
          <w:lang w:val="af-ZA"/>
        </w:rPr>
        <w:t>3.</w:t>
      </w:r>
      <w:r w:rsidRPr="0050276F">
        <w:rPr>
          <w:rFonts w:ascii="GHEA Grapalat" w:hAnsi="GHEA Grapalat" w:cs="GHEA Grapalat"/>
          <w:color w:val="000000"/>
          <w:lang w:val="af-ZA"/>
        </w:rPr>
        <w:tab/>
      </w:r>
      <w:r w:rsidRPr="0050276F">
        <w:rPr>
          <w:rFonts w:ascii="GHEA Grapalat" w:hAnsi="GHEA Grapalat" w:cs="GHEA Grapalat"/>
          <w:color w:val="000000"/>
        </w:rPr>
        <w:t>Հայաստանի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Հանրապետության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տարածքային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կառավարման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և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ենթակառուցվածքների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նախարարության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քաղաքացիական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ավիացիայի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կոմիտեի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նախագահին՝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="00D83CCC">
        <w:rPr>
          <w:rFonts w:ascii="GHEA Grapalat" w:hAnsi="GHEA Grapalat" w:cs="GHEA Grapalat"/>
          <w:color w:val="000000"/>
          <w:lang w:val="af-ZA"/>
        </w:rPr>
        <w:t xml:space="preserve">սույն որոշումն ուժի մեջ մտնելուց հետո </w:t>
      </w:r>
      <w:r w:rsidRPr="0050276F">
        <w:rPr>
          <w:rFonts w:ascii="GHEA Grapalat" w:hAnsi="GHEA Grapalat" w:cs="GHEA Grapalat"/>
          <w:color w:val="000000"/>
        </w:rPr>
        <w:t>ե</w:t>
      </w:r>
      <w:r w:rsidR="001E08EC">
        <w:rPr>
          <w:rFonts w:ascii="GHEA Grapalat" w:hAnsi="GHEA Grapalat" w:cs="GHEA Grapalat"/>
          <w:color w:val="000000"/>
          <w:lang w:val="en-US"/>
        </w:rPr>
        <w:t>ռ</w:t>
      </w:r>
      <w:r w:rsidRPr="0050276F">
        <w:rPr>
          <w:rFonts w:ascii="GHEA Grapalat" w:hAnsi="GHEA Grapalat" w:cs="GHEA Grapalat"/>
          <w:color w:val="000000"/>
        </w:rPr>
        <w:t>ամսյա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ժամկետում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Հայաստանի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Հանրապետության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օրենսդրությամբ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սահմանված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կարգով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ապահովել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ընկերության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կանոնադրական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կապիտալի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համապատասխան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չափով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փոփոխության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պետական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գրանցումը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` </w:t>
      </w:r>
      <w:r w:rsidRPr="0050276F">
        <w:rPr>
          <w:rFonts w:ascii="GHEA Grapalat" w:hAnsi="GHEA Grapalat" w:cs="GHEA Grapalat"/>
          <w:color w:val="000000"/>
        </w:rPr>
        <w:t>առաջացող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ծախսերն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իրականացնելով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ընկերության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միջոցների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հաշվին</w:t>
      </w:r>
      <w:r w:rsidRPr="0050276F">
        <w:rPr>
          <w:rFonts w:ascii="GHEA Grapalat" w:hAnsi="GHEA Grapalat" w:cs="GHEA Grapalat"/>
          <w:color w:val="000000"/>
          <w:lang w:val="af-ZA"/>
        </w:rPr>
        <w:t>:</w:t>
      </w:r>
    </w:p>
    <w:p w:rsidR="00EA758E" w:rsidRPr="0050276F" w:rsidRDefault="00EA758E" w:rsidP="0050276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color w:val="000000"/>
          <w:lang w:val="af-ZA"/>
        </w:rPr>
      </w:pPr>
      <w:r w:rsidRPr="0050276F">
        <w:rPr>
          <w:rFonts w:ascii="GHEA Grapalat" w:hAnsi="GHEA Grapalat" w:cs="GHEA Grapalat"/>
          <w:color w:val="000000"/>
          <w:lang w:val="af-ZA"/>
        </w:rPr>
        <w:t xml:space="preserve">4. </w:t>
      </w:r>
      <w:r w:rsidRPr="0050276F">
        <w:rPr>
          <w:rFonts w:ascii="GHEA Grapalat" w:hAnsi="GHEA Grapalat" w:cs="GHEA Grapalat"/>
          <w:color w:val="000000"/>
        </w:rPr>
        <w:t>Հայաստանի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Հանրապետության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կողմից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ձեռք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բերված՝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հավելվածում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նշված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գույքն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ամրացնել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Հայաստանի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Հանրապետության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  <w:lang w:val="hy-AM"/>
        </w:rPr>
        <w:t>պաշտպանության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նախարարությանը</w:t>
      </w:r>
      <w:r w:rsidRPr="0050276F">
        <w:rPr>
          <w:rFonts w:ascii="GHEA Grapalat" w:hAnsi="GHEA Grapalat" w:cs="GHEA Grapalat"/>
          <w:color w:val="000000"/>
          <w:lang w:val="af-ZA"/>
        </w:rPr>
        <w:t>:</w:t>
      </w:r>
    </w:p>
    <w:p w:rsidR="00EA758E" w:rsidRPr="0050276F" w:rsidRDefault="00EA758E" w:rsidP="0050276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color w:val="000000"/>
          <w:lang w:val="af-ZA"/>
        </w:rPr>
      </w:pPr>
      <w:r w:rsidRPr="0050276F">
        <w:rPr>
          <w:rFonts w:ascii="GHEA Grapalat" w:hAnsi="GHEA Grapalat" w:cs="GHEA Grapalat"/>
          <w:color w:val="000000"/>
          <w:lang w:val="af-ZA"/>
        </w:rPr>
        <w:lastRenderedPageBreak/>
        <w:t xml:space="preserve">5. </w:t>
      </w:r>
      <w:r w:rsidRPr="0050276F">
        <w:rPr>
          <w:rFonts w:ascii="GHEA Grapalat" w:hAnsi="GHEA Grapalat" w:cs="GHEA Grapalat"/>
          <w:color w:val="000000"/>
        </w:rPr>
        <w:t>Սույն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որոշման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1-</w:t>
      </w:r>
      <w:r w:rsidRPr="0050276F">
        <w:rPr>
          <w:rFonts w:ascii="GHEA Grapalat" w:hAnsi="GHEA Grapalat" w:cs="GHEA Grapalat"/>
          <w:color w:val="000000"/>
        </w:rPr>
        <w:t>ին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կետի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համաձայն՝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գույքի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="00C43C44">
        <w:rPr>
          <w:rFonts w:ascii="GHEA Grapalat" w:hAnsi="GHEA Grapalat" w:cs="GHEA Grapalat"/>
          <w:color w:val="000000"/>
          <w:lang w:val="en-US"/>
        </w:rPr>
        <w:t>առանձնացման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ժամանակ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հաշվարկվող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ավելացված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արժեքի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հարկը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և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շահութահարկը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վճարել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«</w:t>
      </w:r>
      <w:r w:rsidRPr="0050276F">
        <w:rPr>
          <w:rFonts w:ascii="GHEA Grapalat" w:hAnsi="GHEA Grapalat" w:cs="GHEA Grapalat"/>
          <w:color w:val="000000"/>
        </w:rPr>
        <w:t>Հայաստանի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Հանրապետության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20</w:t>
      </w:r>
      <w:r w:rsidRPr="0050276F">
        <w:rPr>
          <w:rFonts w:ascii="GHEA Grapalat" w:hAnsi="GHEA Grapalat" w:cs="GHEA Grapalat"/>
          <w:color w:val="000000"/>
          <w:lang w:val="hy-AM"/>
        </w:rPr>
        <w:t>20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թվականի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պետական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բյուջեի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մասին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» </w:t>
      </w:r>
      <w:r w:rsidRPr="0050276F">
        <w:rPr>
          <w:rFonts w:ascii="GHEA Grapalat" w:hAnsi="GHEA Grapalat" w:cs="GHEA Grapalat"/>
          <w:color w:val="000000"/>
        </w:rPr>
        <w:t>Հայաստանի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Հանրապետության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օրենքի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9-</w:t>
      </w:r>
      <w:r w:rsidRPr="0050276F">
        <w:rPr>
          <w:rFonts w:ascii="GHEA Grapalat" w:hAnsi="GHEA Grapalat" w:cs="GHEA Grapalat"/>
          <w:color w:val="000000"/>
        </w:rPr>
        <w:t>րդ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հոդվածի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3-</w:t>
      </w:r>
      <w:r w:rsidRPr="0050276F">
        <w:rPr>
          <w:rFonts w:ascii="GHEA Grapalat" w:hAnsi="GHEA Grapalat" w:cs="GHEA Grapalat"/>
          <w:color w:val="000000"/>
        </w:rPr>
        <w:t>րդ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մասի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«</w:t>
      </w:r>
      <w:r w:rsidRPr="0050276F">
        <w:rPr>
          <w:rFonts w:ascii="GHEA Grapalat" w:hAnsi="GHEA Grapalat" w:cs="GHEA Grapalat"/>
          <w:color w:val="000000"/>
        </w:rPr>
        <w:t>բ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» </w:t>
      </w:r>
      <w:r w:rsidRPr="0050276F">
        <w:rPr>
          <w:rFonts w:ascii="GHEA Grapalat" w:hAnsi="GHEA Grapalat" w:cs="GHEA Grapalat"/>
          <w:color w:val="000000"/>
        </w:rPr>
        <w:t>կետով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սահմանված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կարգով</w:t>
      </w:r>
      <w:r w:rsidRPr="0050276F">
        <w:rPr>
          <w:rFonts w:ascii="GHEA Grapalat" w:hAnsi="GHEA Grapalat" w:cs="GHEA Grapalat"/>
          <w:color w:val="000000"/>
          <w:lang w:val="af-ZA"/>
        </w:rPr>
        <w:t>:</w:t>
      </w:r>
    </w:p>
    <w:p w:rsidR="00EA758E" w:rsidRPr="0050276F" w:rsidRDefault="00EA758E" w:rsidP="0050276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color w:val="000000"/>
          <w:lang w:val="af-ZA"/>
        </w:rPr>
      </w:pPr>
      <w:r w:rsidRPr="0050276F">
        <w:rPr>
          <w:rFonts w:ascii="GHEA Grapalat" w:hAnsi="GHEA Grapalat" w:cs="GHEA Grapalat"/>
          <w:color w:val="000000"/>
          <w:lang w:val="af-ZA"/>
        </w:rPr>
        <w:t xml:space="preserve">6. </w:t>
      </w:r>
      <w:r w:rsidRPr="0050276F">
        <w:rPr>
          <w:rFonts w:ascii="GHEA Grapalat" w:hAnsi="GHEA Grapalat" w:cs="GHEA Grapalat"/>
          <w:color w:val="000000"/>
        </w:rPr>
        <w:t>Հայաստանի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Հանրապետության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  <w:lang w:val="hy-AM"/>
        </w:rPr>
        <w:t>պաշտպանության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նախարարին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և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Հայաստանի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Հանրապետության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տարածքային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կառավարման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և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ենթակառուցվածքների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նախարարության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քաղաքացիական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ավիացիայի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կոմիտեի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նախագահին՝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="00D83CCC">
        <w:rPr>
          <w:rFonts w:ascii="GHEA Grapalat" w:hAnsi="GHEA Grapalat" w:cs="GHEA Grapalat"/>
          <w:color w:val="000000"/>
          <w:lang w:val="af-ZA"/>
        </w:rPr>
        <w:t xml:space="preserve">սույն որոշումն ուժի մեջ մտնելուց հետո </w:t>
      </w:r>
      <w:r w:rsidRPr="0050276F">
        <w:rPr>
          <w:rFonts w:ascii="GHEA Grapalat" w:hAnsi="GHEA Grapalat" w:cs="GHEA Grapalat"/>
          <w:color w:val="000000"/>
        </w:rPr>
        <w:t>եռամսյա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ժամկետում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Հայաստանի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Հանրապետության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օրենսդրությամբ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սահմանված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կարգով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ապահովել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սույն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որոշման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հավելվածում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նշված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գույքերի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հանձնման</w:t>
      </w:r>
      <w:r w:rsidRPr="0050276F">
        <w:rPr>
          <w:rFonts w:ascii="GHEA Grapalat" w:hAnsi="GHEA Grapalat" w:cs="GHEA Grapalat"/>
          <w:color w:val="000000"/>
          <w:lang w:val="af-ZA"/>
        </w:rPr>
        <w:t>-</w:t>
      </w:r>
      <w:r w:rsidRPr="0050276F">
        <w:rPr>
          <w:rFonts w:ascii="GHEA Grapalat" w:hAnsi="GHEA Grapalat" w:cs="GHEA Grapalat"/>
          <w:color w:val="000000"/>
        </w:rPr>
        <w:t>ընդունման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աշխատանքների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իրականացումը</w:t>
      </w:r>
      <w:r w:rsidRPr="0050276F">
        <w:rPr>
          <w:rFonts w:ascii="GHEA Grapalat" w:hAnsi="GHEA Grapalat" w:cs="GHEA Grapalat"/>
          <w:color w:val="000000"/>
          <w:lang w:val="af-ZA"/>
        </w:rPr>
        <w:t>:</w:t>
      </w:r>
    </w:p>
    <w:p w:rsidR="00EA758E" w:rsidRPr="0050276F" w:rsidRDefault="00EA758E" w:rsidP="0050276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color w:val="000000"/>
          <w:lang w:val="af-ZA"/>
        </w:rPr>
      </w:pPr>
      <w:r w:rsidRPr="0050276F">
        <w:rPr>
          <w:rFonts w:ascii="Calibri" w:hAnsi="Calibri" w:cs="Calibri"/>
          <w:color w:val="000000"/>
          <w:lang w:val="af-ZA"/>
        </w:rPr>
        <w:t> 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7. </w:t>
      </w:r>
      <w:r w:rsidRPr="0050276F">
        <w:rPr>
          <w:rFonts w:ascii="GHEA Grapalat" w:hAnsi="GHEA Grapalat" w:cs="GHEA Grapalat"/>
          <w:color w:val="000000"/>
        </w:rPr>
        <w:t>Սահմանել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, </w:t>
      </w:r>
      <w:r w:rsidRPr="0050276F">
        <w:rPr>
          <w:rFonts w:ascii="GHEA Grapalat" w:hAnsi="GHEA Grapalat" w:cs="GHEA Grapalat"/>
          <w:color w:val="000000"/>
        </w:rPr>
        <w:t>որ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սույն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որոշման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4-</w:t>
      </w:r>
      <w:r w:rsidRPr="0050276F">
        <w:rPr>
          <w:rFonts w:ascii="GHEA Grapalat" w:hAnsi="GHEA Grapalat" w:cs="GHEA Grapalat"/>
          <w:color w:val="000000"/>
        </w:rPr>
        <w:t>րդ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և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6-</w:t>
      </w:r>
      <w:r w:rsidRPr="0050276F">
        <w:rPr>
          <w:rFonts w:ascii="GHEA Grapalat" w:hAnsi="GHEA Grapalat" w:cs="GHEA Grapalat"/>
          <w:color w:val="000000"/>
        </w:rPr>
        <w:t>րդ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կետերում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նշված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գործարքներից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բխող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գույքային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իրավունքների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պետական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գրանցման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հետ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կապված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ծախսերը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կիրականացվեն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Հայաստանի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Հանրապետության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  <w:lang w:val="hy-AM"/>
        </w:rPr>
        <w:t>պաշտպանության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նախարարության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միջոցների</w:t>
      </w:r>
      <w:r w:rsidRPr="0050276F">
        <w:rPr>
          <w:rFonts w:ascii="GHEA Grapalat" w:hAnsi="GHEA Grapalat" w:cs="GHEA Grapalat"/>
          <w:color w:val="000000"/>
          <w:lang w:val="af-ZA"/>
        </w:rPr>
        <w:t xml:space="preserve"> </w:t>
      </w:r>
      <w:r w:rsidRPr="0050276F">
        <w:rPr>
          <w:rFonts w:ascii="GHEA Grapalat" w:hAnsi="GHEA Grapalat" w:cs="GHEA Grapalat"/>
          <w:color w:val="000000"/>
        </w:rPr>
        <w:t>հաշվին</w:t>
      </w:r>
      <w:r w:rsidRPr="0050276F">
        <w:rPr>
          <w:rFonts w:ascii="GHEA Grapalat" w:hAnsi="GHEA Grapalat" w:cs="GHEA Grapalat"/>
          <w:color w:val="000000"/>
          <w:lang w:val="af-ZA"/>
        </w:rPr>
        <w:t>:</w:t>
      </w:r>
    </w:p>
    <w:p w:rsidR="00EA758E" w:rsidRPr="0050276F" w:rsidRDefault="00EA758E" w:rsidP="0050276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 w:cs="GHEA Grapalat"/>
          <w:color w:val="000000"/>
          <w:lang w:val="af-ZA"/>
        </w:rPr>
      </w:pPr>
      <w:r w:rsidRPr="0050276F">
        <w:rPr>
          <w:rFonts w:ascii="Sylfaen" w:hAnsi="Sylfaen" w:cs="Sylfaen"/>
          <w:color w:val="000000"/>
          <w:lang w:val="af-ZA"/>
        </w:rPr>
        <w:t>   </w:t>
      </w:r>
      <w:r w:rsidRPr="0050276F">
        <w:rPr>
          <w:rFonts w:ascii="Calibri" w:hAnsi="Calibri" w:cs="Calibri"/>
          <w:color w:val="000000"/>
          <w:lang w:val="af-ZA"/>
        </w:rPr>
        <w:t> </w:t>
      </w:r>
    </w:p>
    <w:tbl>
      <w:tblPr>
        <w:tblW w:w="5000" w:type="pct"/>
        <w:tblCellSpacing w:w="7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521"/>
        <w:gridCol w:w="5516"/>
      </w:tblGrid>
      <w:tr w:rsidR="00EA758E" w:rsidRPr="0050276F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:rsidR="00EA758E" w:rsidRPr="0050276F" w:rsidRDefault="00EA758E" w:rsidP="0050276F">
            <w:pPr>
              <w:spacing w:after="0" w:line="36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50276F"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Հայաստանի Հանրապետության</w:t>
            </w:r>
            <w:r w:rsidRPr="0050276F"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</w:tcPr>
          <w:p w:rsidR="00EA758E" w:rsidRPr="0050276F" w:rsidRDefault="00EA758E" w:rsidP="0050276F">
            <w:pPr>
              <w:spacing w:after="0" w:line="360" w:lineRule="auto"/>
              <w:jc w:val="right"/>
              <w:rPr>
                <w:rFonts w:ascii="GHEA Grapalat" w:hAnsi="GHEA Grapalat" w:cs="GHEA Grapalat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50276F"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Ն. Փաշինյան</w:t>
            </w:r>
          </w:p>
        </w:tc>
      </w:tr>
      <w:tr w:rsidR="00EA758E" w:rsidRPr="0050276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:rsidR="00EA758E" w:rsidRPr="0050276F" w:rsidRDefault="00EA758E" w:rsidP="0050276F">
            <w:pPr>
              <w:spacing w:after="0" w:line="360" w:lineRule="auto"/>
              <w:rPr>
                <w:rFonts w:ascii="GHEA Grapalat" w:hAnsi="GHEA Grapalat" w:cs="GHEA Grapalat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50276F">
              <w:rPr>
                <w:noProof w:val="0"/>
                <w:color w:val="000000"/>
                <w:sz w:val="24"/>
                <w:szCs w:val="24"/>
                <w:lang w:val="ru-RU" w:eastAsia="ru-RU"/>
              </w:rPr>
              <w:t> </w:t>
            </w:r>
          </w:p>
          <w:p w:rsidR="00EA758E" w:rsidRPr="0050276F" w:rsidRDefault="00417C6F" w:rsidP="00417C6F">
            <w:pPr>
              <w:spacing w:after="0" w:line="36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gramStart"/>
            <w:r>
              <w:rPr>
                <w:rFonts w:ascii="GHEA Grapalat" w:hAnsi="GHEA Grapalat" w:cs="GHEA Grapalat"/>
                <w:noProof w:val="0"/>
                <w:color w:val="000000"/>
                <w:sz w:val="24"/>
                <w:szCs w:val="24"/>
                <w:lang w:val="en-US" w:eastAsia="ru-RU"/>
              </w:rPr>
              <w:t>---  ----------</w:t>
            </w:r>
            <w:proofErr w:type="gramEnd"/>
            <w:r>
              <w:rPr>
                <w:rFonts w:ascii="GHEA Grapalat" w:hAnsi="GHEA Grapalat" w:cs="GHEA Grapalat"/>
                <w:noProof w:val="0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EA758E" w:rsidRPr="0050276F">
              <w:rPr>
                <w:rFonts w:ascii="GHEA Grapalat" w:hAnsi="GHEA Grapalat" w:cs="GHEA Grapalat"/>
                <w:noProof w:val="0"/>
                <w:color w:val="000000"/>
                <w:sz w:val="24"/>
                <w:szCs w:val="24"/>
                <w:lang w:val="ru-RU" w:eastAsia="ru-RU"/>
              </w:rPr>
              <w:t>2020թ.</w:t>
            </w:r>
            <w:r w:rsidR="00EA758E" w:rsidRPr="0050276F">
              <w:rPr>
                <w:rFonts w:ascii="GHEA Grapalat" w:hAnsi="GHEA Grapalat" w:cs="GHEA Grapalat"/>
                <w:noProof w:val="0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EA758E" w:rsidRPr="0050276F">
              <w:rPr>
                <w:rFonts w:ascii="GHEA Grapalat" w:hAnsi="GHEA Grapalat" w:cs="GHEA Grapalat"/>
                <w:noProof w:val="0"/>
                <w:color w:val="000000"/>
                <w:sz w:val="24"/>
                <w:szCs w:val="24"/>
                <w:lang w:val="ru-RU" w:eastAsia="ru-RU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EA758E" w:rsidRPr="0050276F" w:rsidRDefault="00EA758E" w:rsidP="0050276F">
            <w:pPr>
              <w:spacing w:after="0" w:line="360" w:lineRule="auto"/>
              <w:rPr>
                <w:rFonts w:ascii="GHEA Grapalat" w:hAnsi="GHEA Grapalat" w:cs="GHEA Grapalat"/>
                <w:noProof w:val="0"/>
                <w:color w:val="000000"/>
                <w:sz w:val="24"/>
                <w:szCs w:val="24"/>
                <w:lang w:val="ru-RU" w:eastAsia="ru-RU"/>
              </w:rPr>
            </w:pPr>
          </w:p>
        </w:tc>
      </w:tr>
    </w:tbl>
    <w:p w:rsidR="00EA758E" w:rsidRPr="0050276F" w:rsidRDefault="00EA758E" w:rsidP="005050FA">
      <w:pPr>
        <w:shd w:val="clear" w:color="auto" w:fill="FFFFFF"/>
        <w:spacing w:after="0" w:line="240" w:lineRule="auto"/>
        <w:ind w:firstLine="375"/>
        <w:rPr>
          <w:rFonts w:ascii="GHEA Grapalat" w:hAnsi="GHEA Grapalat"/>
          <w:noProof w:val="0"/>
          <w:color w:val="000000"/>
          <w:sz w:val="24"/>
          <w:szCs w:val="24"/>
          <w:lang w:val="en-US" w:eastAsia="ru-RU"/>
        </w:rPr>
      </w:pPr>
      <w:r w:rsidRPr="0050276F">
        <w:rPr>
          <w:noProof w:val="0"/>
          <w:color w:val="000000"/>
          <w:sz w:val="24"/>
          <w:szCs w:val="24"/>
          <w:lang w:val="ru-RU" w:eastAsia="ru-RU"/>
        </w:rPr>
        <w:t> </w:t>
      </w:r>
    </w:p>
    <w:p w:rsidR="00EA758E" w:rsidRPr="0050276F" w:rsidRDefault="00EA758E" w:rsidP="005050FA">
      <w:pPr>
        <w:shd w:val="clear" w:color="auto" w:fill="FFFFFF"/>
        <w:spacing w:after="0" w:line="240" w:lineRule="auto"/>
        <w:ind w:firstLine="375"/>
        <w:rPr>
          <w:rFonts w:ascii="GHEA Grapalat" w:hAnsi="GHEA Grapalat"/>
          <w:noProof w:val="0"/>
          <w:color w:val="000000"/>
          <w:sz w:val="24"/>
          <w:szCs w:val="24"/>
          <w:lang w:val="en-US" w:eastAsia="ru-RU"/>
        </w:rPr>
      </w:pPr>
    </w:p>
    <w:tbl>
      <w:tblPr>
        <w:tblW w:w="5000" w:type="pct"/>
        <w:tblCellSpacing w:w="7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5516"/>
        <w:gridCol w:w="4521"/>
      </w:tblGrid>
      <w:tr w:rsidR="006900A6" w:rsidRPr="0050276F" w:rsidTr="00711E5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:rsidR="006900A6" w:rsidRPr="0050276F" w:rsidRDefault="006900A6" w:rsidP="00711E56">
            <w:pPr>
              <w:spacing w:after="0" w:line="240" w:lineRule="auto"/>
              <w:rPr>
                <w:rFonts w:ascii="GHEA Grapalat" w:hAnsi="GHEA Grapalat" w:cs="GHEA Grapalat"/>
                <w:noProof w:val="0"/>
                <w:color w:val="000000"/>
                <w:sz w:val="24"/>
                <w:szCs w:val="24"/>
                <w:lang w:val="en-US" w:eastAsia="ru-RU"/>
              </w:rPr>
            </w:pPr>
            <w:r w:rsidRPr="0050276F">
              <w:rPr>
                <w:noProof w:val="0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</w:tcPr>
          <w:p w:rsidR="0050276F" w:rsidRPr="0050276F" w:rsidRDefault="0050276F" w:rsidP="00711E56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4"/>
                <w:szCs w:val="24"/>
                <w:lang w:val="en-US" w:eastAsia="ru-RU"/>
              </w:rPr>
            </w:pPr>
          </w:p>
          <w:p w:rsidR="0050276F" w:rsidRPr="0050276F" w:rsidRDefault="0050276F" w:rsidP="00711E56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4"/>
                <w:szCs w:val="24"/>
                <w:lang w:val="en-US" w:eastAsia="ru-RU"/>
              </w:rPr>
            </w:pPr>
          </w:p>
          <w:p w:rsidR="0050276F" w:rsidRPr="0050276F" w:rsidRDefault="0050276F" w:rsidP="00711E56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4"/>
                <w:szCs w:val="24"/>
                <w:lang w:val="en-US" w:eastAsia="ru-RU"/>
              </w:rPr>
            </w:pPr>
          </w:p>
          <w:p w:rsidR="0050276F" w:rsidRPr="0050276F" w:rsidRDefault="0050276F" w:rsidP="00711E56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4"/>
                <w:szCs w:val="24"/>
                <w:lang w:val="en-US" w:eastAsia="ru-RU"/>
              </w:rPr>
            </w:pPr>
          </w:p>
          <w:p w:rsidR="0050276F" w:rsidRPr="0050276F" w:rsidRDefault="0050276F" w:rsidP="00711E56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4"/>
                <w:szCs w:val="24"/>
                <w:lang w:val="en-US" w:eastAsia="ru-RU"/>
              </w:rPr>
            </w:pPr>
          </w:p>
          <w:p w:rsidR="0050276F" w:rsidRPr="0050276F" w:rsidRDefault="0050276F" w:rsidP="00711E56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4"/>
                <w:szCs w:val="24"/>
                <w:lang w:val="en-US" w:eastAsia="ru-RU"/>
              </w:rPr>
            </w:pPr>
          </w:p>
          <w:p w:rsidR="0050276F" w:rsidRPr="0050276F" w:rsidRDefault="0050276F" w:rsidP="00711E56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4"/>
                <w:szCs w:val="24"/>
                <w:lang w:val="en-US" w:eastAsia="ru-RU"/>
              </w:rPr>
            </w:pPr>
          </w:p>
          <w:p w:rsidR="0050276F" w:rsidRPr="0050276F" w:rsidRDefault="0050276F" w:rsidP="00711E56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4"/>
                <w:szCs w:val="24"/>
                <w:lang w:val="en-US" w:eastAsia="ru-RU"/>
              </w:rPr>
            </w:pPr>
          </w:p>
          <w:p w:rsidR="0050276F" w:rsidRPr="0050276F" w:rsidRDefault="0050276F" w:rsidP="00711E56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4"/>
                <w:szCs w:val="24"/>
                <w:lang w:val="en-US" w:eastAsia="ru-RU"/>
              </w:rPr>
            </w:pPr>
          </w:p>
          <w:p w:rsidR="0050276F" w:rsidRPr="0050276F" w:rsidRDefault="0050276F" w:rsidP="00711E56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4"/>
                <w:szCs w:val="24"/>
                <w:lang w:val="en-US" w:eastAsia="ru-RU"/>
              </w:rPr>
            </w:pPr>
          </w:p>
          <w:p w:rsidR="0050276F" w:rsidRPr="0050276F" w:rsidRDefault="0050276F" w:rsidP="00711E56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4"/>
                <w:szCs w:val="24"/>
                <w:lang w:val="en-US" w:eastAsia="ru-RU"/>
              </w:rPr>
            </w:pPr>
          </w:p>
          <w:p w:rsidR="0050276F" w:rsidRPr="0050276F" w:rsidRDefault="0050276F" w:rsidP="00711E56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4"/>
                <w:szCs w:val="24"/>
                <w:lang w:val="en-US" w:eastAsia="ru-RU"/>
              </w:rPr>
            </w:pPr>
          </w:p>
          <w:p w:rsidR="0050276F" w:rsidRPr="0050276F" w:rsidRDefault="0050276F" w:rsidP="00711E56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4"/>
                <w:szCs w:val="24"/>
                <w:lang w:val="en-US" w:eastAsia="ru-RU"/>
              </w:rPr>
            </w:pPr>
          </w:p>
          <w:p w:rsidR="0050276F" w:rsidRPr="0050276F" w:rsidRDefault="0050276F" w:rsidP="00711E56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4"/>
                <w:szCs w:val="24"/>
                <w:lang w:val="en-US" w:eastAsia="ru-RU"/>
              </w:rPr>
            </w:pPr>
          </w:p>
          <w:p w:rsidR="0050276F" w:rsidRPr="0050276F" w:rsidRDefault="0050276F" w:rsidP="00711E56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4"/>
                <w:szCs w:val="24"/>
                <w:lang w:val="en-US" w:eastAsia="ru-RU"/>
              </w:rPr>
            </w:pPr>
          </w:p>
          <w:p w:rsidR="00417C6F" w:rsidRDefault="00417C6F" w:rsidP="001E08EC">
            <w:pPr>
              <w:spacing w:after="0" w:line="240" w:lineRule="auto"/>
              <w:jc w:val="right"/>
              <w:rPr>
                <w:rFonts w:ascii="GHEA Grapalat" w:hAnsi="GHEA Grapalat" w:cs="GHEA Grapalat"/>
                <w:b/>
                <w:bCs/>
                <w:noProof w:val="0"/>
                <w:color w:val="000000"/>
                <w:lang w:val="en-US" w:eastAsia="ru-RU"/>
              </w:rPr>
            </w:pPr>
          </w:p>
          <w:p w:rsidR="00896B87" w:rsidRDefault="00896B87" w:rsidP="001E08EC">
            <w:pPr>
              <w:spacing w:after="0" w:line="240" w:lineRule="auto"/>
              <w:jc w:val="right"/>
              <w:rPr>
                <w:rFonts w:ascii="GHEA Grapalat" w:hAnsi="GHEA Grapalat" w:cs="GHEA Grapalat"/>
                <w:b/>
                <w:bCs/>
                <w:noProof w:val="0"/>
                <w:color w:val="000000"/>
                <w:lang w:val="en-US" w:eastAsia="ru-RU"/>
              </w:rPr>
            </w:pPr>
          </w:p>
          <w:p w:rsidR="00896B87" w:rsidRDefault="00896B87" w:rsidP="001E08EC">
            <w:pPr>
              <w:spacing w:after="0" w:line="240" w:lineRule="auto"/>
              <w:jc w:val="right"/>
              <w:rPr>
                <w:rFonts w:ascii="GHEA Grapalat" w:hAnsi="GHEA Grapalat" w:cs="GHEA Grapalat"/>
                <w:b/>
                <w:bCs/>
                <w:noProof w:val="0"/>
                <w:color w:val="000000"/>
                <w:lang w:val="en-US" w:eastAsia="ru-RU"/>
              </w:rPr>
            </w:pPr>
          </w:p>
          <w:p w:rsidR="00896B87" w:rsidRDefault="00896B87" w:rsidP="001E08EC">
            <w:pPr>
              <w:spacing w:after="0" w:line="240" w:lineRule="auto"/>
              <w:jc w:val="right"/>
              <w:rPr>
                <w:rFonts w:ascii="GHEA Grapalat" w:hAnsi="GHEA Grapalat" w:cs="GHEA Grapalat"/>
                <w:b/>
                <w:bCs/>
                <w:noProof w:val="0"/>
                <w:color w:val="000000"/>
                <w:lang w:val="en-US" w:eastAsia="ru-RU"/>
              </w:rPr>
            </w:pPr>
          </w:p>
          <w:p w:rsidR="00506A7A" w:rsidRDefault="006900A6" w:rsidP="001E08EC">
            <w:pPr>
              <w:spacing w:after="0" w:line="240" w:lineRule="auto"/>
              <w:jc w:val="right"/>
              <w:rPr>
                <w:rFonts w:ascii="GHEA Grapalat" w:hAnsi="GHEA Grapalat" w:cs="GHEA Grapalat"/>
                <w:b/>
                <w:bCs/>
                <w:noProof w:val="0"/>
                <w:color w:val="000000"/>
                <w:lang w:val="en-US" w:eastAsia="ru-RU"/>
              </w:rPr>
            </w:pPr>
            <w:r w:rsidRPr="0050276F">
              <w:rPr>
                <w:rFonts w:ascii="GHEA Grapalat" w:hAnsi="GHEA Grapalat" w:cs="GHEA Grapalat"/>
                <w:b/>
                <w:bCs/>
                <w:noProof w:val="0"/>
                <w:color w:val="000000"/>
                <w:lang w:val="ru-RU" w:eastAsia="ru-RU"/>
              </w:rPr>
              <w:t>Հավելված</w:t>
            </w:r>
            <w:r w:rsidRPr="0050276F">
              <w:rPr>
                <w:rFonts w:ascii="GHEA Grapalat" w:hAnsi="GHEA Grapalat" w:cs="GHEA Grapalat"/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  <w:p w:rsidR="006900A6" w:rsidRPr="0050276F" w:rsidRDefault="006900A6" w:rsidP="001E08EC">
            <w:pPr>
              <w:spacing w:after="0" w:line="240" w:lineRule="auto"/>
              <w:jc w:val="right"/>
              <w:rPr>
                <w:rFonts w:ascii="GHEA Grapalat" w:hAnsi="GHEA Grapalat" w:cs="GHEA Grapalat"/>
                <w:noProof w:val="0"/>
                <w:color w:val="000000"/>
                <w:lang w:val="en-US" w:eastAsia="ru-RU"/>
              </w:rPr>
            </w:pPr>
            <w:r w:rsidRPr="0050276F">
              <w:rPr>
                <w:rFonts w:ascii="GHEA Grapalat" w:hAnsi="GHEA Grapalat" w:cs="GHEA Grapalat"/>
                <w:b/>
                <w:bCs/>
                <w:noProof w:val="0"/>
                <w:color w:val="000000"/>
                <w:lang w:val="ru-RU" w:eastAsia="ru-RU"/>
              </w:rPr>
              <w:t>ՀՀ</w:t>
            </w:r>
            <w:r w:rsidRPr="0050276F">
              <w:rPr>
                <w:rFonts w:ascii="GHEA Grapalat" w:hAnsi="GHEA Grapalat" w:cs="GHEA Grapalat"/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r w:rsidRPr="0050276F">
              <w:rPr>
                <w:rFonts w:ascii="GHEA Grapalat" w:hAnsi="GHEA Grapalat" w:cs="GHEA Grapalat"/>
                <w:b/>
                <w:bCs/>
                <w:noProof w:val="0"/>
                <w:color w:val="000000"/>
                <w:lang w:val="ru-RU" w:eastAsia="ru-RU"/>
              </w:rPr>
              <w:t>կառավարության</w:t>
            </w:r>
            <w:r w:rsidRPr="0050276F">
              <w:rPr>
                <w:rFonts w:ascii="GHEA Grapalat" w:hAnsi="GHEA Grapalat" w:cs="GHEA Grapalat"/>
                <w:b/>
                <w:bCs/>
                <w:noProof w:val="0"/>
                <w:color w:val="000000"/>
                <w:lang w:val="en-US" w:eastAsia="ru-RU"/>
              </w:rPr>
              <w:t xml:space="preserve"> 2020 </w:t>
            </w:r>
            <w:r w:rsidRPr="0050276F">
              <w:rPr>
                <w:rFonts w:ascii="GHEA Grapalat" w:hAnsi="GHEA Grapalat" w:cs="GHEA Grapalat"/>
                <w:b/>
                <w:bCs/>
                <w:noProof w:val="0"/>
                <w:color w:val="000000"/>
                <w:lang w:val="ru-RU" w:eastAsia="ru-RU"/>
              </w:rPr>
              <w:t>թվականի</w:t>
            </w:r>
          </w:p>
          <w:p w:rsidR="006900A6" w:rsidRPr="0050276F" w:rsidRDefault="00417C6F" w:rsidP="00417C6F">
            <w:pPr>
              <w:spacing w:after="0" w:line="240" w:lineRule="auto"/>
              <w:jc w:val="right"/>
              <w:rPr>
                <w:rFonts w:ascii="GHEA Grapalat" w:hAnsi="GHEA Grapalat" w:cs="GHEA Grapalat"/>
                <w:noProof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hAnsi="GHEA Grapalat" w:cs="GHEA Grapalat"/>
                <w:b/>
                <w:bCs/>
                <w:noProof w:val="0"/>
                <w:color w:val="000000"/>
                <w:lang w:val="en-US" w:eastAsia="ru-RU"/>
              </w:rPr>
              <w:t xml:space="preserve"> ----------  ---</w:t>
            </w:r>
            <w:r w:rsidR="001E08EC">
              <w:rPr>
                <w:rFonts w:ascii="GHEA Grapalat" w:hAnsi="GHEA Grapalat" w:cs="GHEA Grapalat"/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r w:rsidR="006900A6" w:rsidRPr="0050276F">
              <w:rPr>
                <w:rFonts w:ascii="GHEA Grapalat" w:hAnsi="GHEA Grapalat" w:cs="GHEA Grapalat"/>
                <w:b/>
                <w:bCs/>
                <w:noProof w:val="0"/>
                <w:color w:val="000000"/>
                <w:lang w:val="en-US" w:eastAsia="ru-RU"/>
              </w:rPr>
              <w:t>N _____-</w:t>
            </w:r>
            <w:r w:rsidR="006900A6" w:rsidRPr="0050276F">
              <w:rPr>
                <w:rFonts w:ascii="GHEA Grapalat" w:hAnsi="GHEA Grapalat" w:cs="GHEA Grapalat"/>
                <w:b/>
                <w:bCs/>
                <w:noProof w:val="0"/>
                <w:color w:val="000000"/>
                <w:lang w:val="ru-RU" w:eastAsia="ru-RU"/>
              </w:rPr>
              <w:t>Ա</w:t>
            </w:r>
            <w:r w:rsidR="006900A6" w:rsidRPr="0050276F">
              <w:rPr>
                <w:rFonts w:ascii="GHEA Grapalat" w:hAnsi="GHEA Grapalat" w:cs="GHEA Grapalat"/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r w:rsidR="006900A6" w:rsidRPr="0050276F">
              <w:rPr>
                <w:rFonts w:ascii="GHEA Grapalat" w:hAnsi="GHEA Grapalat" w:cs="GHEA Grapalat"/>
                <w:b/>
                <w:bCs/>
                <w:noProof w:val="0"/>
                <w:color w:val="000000"/>
                <w:lang w:val="ru-RU" w:eastAsia="ru-RU"/>
              </w:rPr>
              <w:t>որոշման</w:t>
            </w:r>
          </w:p>
        </w:tc>
      </w:tr>
    </w:tbl>
    <w:p w:rsidR="006900A6" w:rsidRPr="003101E5" w:rsidRDefault="006900A6" w:rsidP="006900A6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noProof w:val="0"/>
          <w:color w:val="000000"/>
          <w:sz w:val="21"/>
          <w:szCs w:val="21"/>
          <w:lang w:val="en-US" w:eastAsia="ru-RU"/>
        </w:rPr>
      </w:pPr>
      <w:r w:rsidRPr="003101E5">
        <w:rPr>
          <w:noProof w:val="0"/>
          <w:color w:val="000000"/>
          <w:sz w:val="21"/>
          <w:szCs w:val="21"/>
          <w:lang w:val="en-US" w:eastAsia="ru-RU"/>
        </w:rPr>
        <w:lastRenderedPageBreak/>
        <w:t> </w:t>
      </w:r>
    </w:p>
    <w:p w:rsidR="0050276F" w:rsidRDefault="0050276F" w:rsidP="006900A6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val="en-US" w:eastAsia="ru-RU"/>
        </w:rPr>
      </w:pPr>
    </w:p>
    <w:p w:rsidR="006900A6" w:rsidRPr="003101E5" w:rsidRDefault="006900A6" w:rsidP="006900A6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noProof w:val="0"/>
          <w:color w:val="000000"/>
          <w:sz w:val="21"/>
          <w:szCs w:val="21"/>
          <w:lang w:val="en-US" w:eastAsia="ru-RU"/>
        </w:rPr>
      </w:pPr>
      <w:r w:rsidRPr="005050FA"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val="ru-RU" w:eastAsia="ru-RU"/>
        </w:rPr>
        <w:t>Ց</w:t>
      </w:r>
      <w:r w:rsidRPr="003101E5"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val="en-US" w:eastAsia="ru-RU"/>
        </w:rPr>
        <w:t xml:space="preserve"> </w:t>
      </w:r>
      <w:r w:rsidRPr="005050FA"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val="ru-RU" w:eastAsia="ru-RU"/>
        </w:rPr>
        <w:t>Ա</w:t>
      </w:r>
      <w:r w:rsidRPr="003101E5"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val="en-US" w:eastAsia="ru-RU"/>
        </w:rPr>
        <w:t xml:space="preserve"> </w:t>
      </w:r>
      <w:r w:rsidRPr="005050FA"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val="ru-RU" w:eastAsia="ru-RU"/>
        </w:rPr>
        <w:t>Ն</w:t>
      </w:r>
      <w:r w:rsidRPr="003101E5"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val="en-US" w:eastAsia="ru-RU"/>
        </w:rPr>
        <w:t xml:space="preserve"> </w:t>
      </w:r>
      <w:r w:rsidRPr="005050FA"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val="ru-RU" w:eastAsia="ru-RU"/>
        </w:rPr>
        <w:t>Կ</w:t>
      </w:r>
    </w:p>
    <w:p w:rsidR="006900A6" w:rsidRPr="003101E5" w:rsidRDefault="006900A6" w:rsidP="006900A6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noProof w:val="0"/>
          <w:color w:val="000000"/>
          <w:sz w:val="21"/>
          <w:szCs w:val="21"/>
          <w:lang w:val="en-US" w:eastAsia="ru-RU"/>
        </w:rPr>
      </w:pPr>
      <w:r w:rsidRPr="003101E5">
        <w:rPr>
          <w:b/>
          <w:bCs/>
          <w:noProof w:val="0"/>
          <w:color w:val="000000"/>
          <w:sz w:val="21"/>
          <w:szCs w:val="21"/>
          <w:lang w:val="en-US" w:eastAsia="ru-RU"/>
        </w:rPr>
        <w:t>  </w:t>
      </w:r>
    </w:p>
    <w:p w:rsidR="0050276F" w:rsidRDefault="006900A6" w:rsidP="006900A6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val="en-US" w:eastAsia="ru-RU"/>
        </w:rPr>
      </w:pPr>
      <w:r w:rsidRPr="00FD0708"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val="ru-RU" w:eastAsia="ru-RU"/>
        </w:rPr>
        <w:t>ՀԱՅԱՍՏԱՆԻ</w:t>
      </w:r>
      <w:r w:rsidRPr="003101E5"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val="en-US" w:eastAsia="ru-RU"/>
        </w:rPr>
        <w:t xml:space="preserve"> </w:t>
      </w:r>
      <w:r w:rsidRPr="00FD0708"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val="ru-RU" w:eastAsia="ru-RU"/>
        </w:rPr>
        <w:t>ՀԱՆՐԱՊԵՏՈՒԹՅԱՆ</w:t>
      </w:r>
      <w:r w:rsidRPr="003101E5">
        <w:rPr>
          <w:b/>
          <w:bCs/>
          <w:noProof w:val="0"/>
          <w:color w:val="000000"/>
          <w:sz w:val="21"/>
          <w:szCs w:val="21"/>
          <w:lang w:val="en-US" w:eastAsia="ru-RU"/>
        </w:rPr>
        <w:t> </w:t>
      </w:r>
      <w:r w:rsidRPr="00FD0708"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val="hy-AM" w:eastAsia="ru-RU"/>
        </w:rPr>
        <w:t>ՊԱՇՏՊԱՆՈՒԹՅԱՆ</w:t>
      </w:r>
      <w:r w:rsidRPr="003101E5"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val="en-US" w:eastAsia="ru-RU"/>
        </w:rPr>
        <w:t xml:space="preserve"> </w:t>
      </w:r>
      <w:r w:rsidRPr="00FD0708"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val="ru-RU" w:eastAsia="ru-RU"/>
        </w:rPr>
        <w:t>ՆԱԽԱՐԱՐՈՒԹՅԱՆԸ</w:t>
      </w:r>
      <w:r w:rsidRPr="003101E5"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val="en-US" w:eastAsia="ru-RU"/>
        </w:rPr>
        <w:t xml:space="preserve"> </w:t>
      </w:r>
    </w:p>
    <w:p w:rsidR="006900A6" w:rsidRPr="003101E5" w:rsidRDefault="0050276F" w:rsidP="006900A6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val="en-US" w:eastAsia="ru-RU"/>
        </w:rPr>
      </w:pPr>
      <w:r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val="en-US" w:eastAsia="ru-RU"/>
        </w:rPr>
        <w:t xml:space="preserve">ԱՄՐԱՑՎՈՂ </w:t>
      </w:r>
      <w:r w:rsidR="006900A6" w:rsidRPr="00FD0708"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val="ru-RU" w:eastAsia="ru-RU"/>
        </w:rPr>
        <w:t>ԳՈՒՅՔԻ</w:t>
      </w:r>
    </w:p>
    <w:p w:rsidR="0050276F" w:rsidRDefault="0050276F" w:rsidP="0050276F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noProof w:val="0"/>
          <w:color w:val="000000"/>
          <w:sz w:val="21"/>
          <w:szCs w:val="21"/>
          <w:lang w:eastAsia="ru-RU"/>
        </w:rPr>
      </w:pPr>
      <w:r>
        <w:rPr>
          <w:b/>
          <w:bCs/>
          <w:noProof w:val="0"/>
          <w:color w:val="000000"/>
          <w:sz w:val="21"/>
          <w:szCs w:val="21"/>
          <w:lang w:eastAsia="ru-RU"/>
        </w:rPr>
        <w:t>  </w:t>
      </w:r>
    </w:p>
    <w:p w:rsidR="0050276F" w:rsidRDefault="0050276F" w:rsidP="0050276F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eastAsia="ru-RU"/>
        </w:rPr>
      </w:pPr>
    </w:p>
    <w:tbl>
      <w:tblPr>
        <w:tblW w:w="9568" w:type="dxa"/>
        <w:tblCellSpacing w:w="0" w:type="dxa"/>
        <w:tblInd w:w="2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32"/>
        <w:gridCol w:w="4544"/>
        <w:gridCol w:w="1157"/>
        <w:gridCol w:w="1420"/>
        <w:gridCol w:w="1915"/>
      </w:tblGrid>
      <w:tr w:rsidR="0050276F" w:rsidTr="00506A7A">
        <w:trPr>
          <w:tblCellSpacing w:w="0" w:type="dxa"/>
        </w:trPr>
        <w:tc>
          <w:tcPr>
            <w:tcW w:w="53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>NN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br/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>ը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>/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>կ</w:t>
            </w: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>Անվանումը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>Գույքի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>համարը</w:t>
            </w:r>
            <w:proofErr w:type="spellEnd"/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>Ձեռք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>բերման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>ամսաթիվը</w:t>
            </w:r>
            <w:proofErr w:type="spellEnd"/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>Հաշվեկշռային արժեքը</w:t>
            </w:r>
          </w:p>
        </w:tc>
      </w:tr>
      <w:tr w:rsidR="0050276F" w:rsidTr="00506A7A">
        <w:trPr>
          <w:tblCellSpacing w:w="0" w:type="dxa"/>
        </w:trPr>
        <w:tc>
          <w:tcPr>
            <w:tcW w:w="53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ourier New" w:hAnsi="Courier New" w:cs="Courier New"/>
                <w:noProof w:val="0"/>
                <w:color w:val="000000"/>
                <w:sz w:val="21"/>
                <w:szCs w:val="21"/>
                <w:lang w:eastAsia="ru-RU"/>
              </w:rPr>
              <w:t> 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ՄԱՌՓ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>/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մոտակա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առբերող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ռադիոփարոս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>/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Գյումրի</w:t>
            </w:r>
            <w:proofErr w:type="spellEnd"/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>1911/1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>01.01.1987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>15380677</w:t>
            </w:r>
          </w:p>
        </w:tc>
      </w:tr>
      <w:tr w:rsidR="0050276F" w:rsidTr="00506A7A">
        <w:trPr>
          <w:tblCellSpacing w:w="0" w:type="dxa"/>
        </w:trPr>
        <w:tc>
          <w:tcPr>
            <w:tcW w:w="53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ourier New" w:hAnsi="Courier New" w:cs="Courier New"/>
                <w:noProof w:val="0"/>
                <w:color w:val="000000"/>
                <w:sz w:val="21"/>
                <w:szCs w:val="21"/>
                <w:lang w:eastAsia="ru-RU"/>
              </w:rPr>
              <w:t> 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ՍՊ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 xml:space="preserve">-80 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համակարգից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ՄՌՄ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 xml:space="preserve">-80 (2 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հատ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 xml:space="preserve">) 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և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ՇԴՈՒ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սարքերը</w:t>
            </w:r>
            <w:proofErr w:type="spellEnd"/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1914/1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01.01.1989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0</w:t>
            </w:r>
          </w:p>
        </w:tc>
      </w:tr>
      <w:tr w:rsidR="0050276F" w:rsidTr="00506A7A">
        <w:trPr>
          <w:tblCellSpacing w:w="0" w:type="dxa"/>
        </w:trPr>
        <w:tc>
          <w:tcPr>
            <w:tcW w:w="53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>3.</w:t>
            </w: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Courier New" w:hAnsi="Courier New" w:cs="Courier New"/>
                <w:noProof w:val="0"/>
                <w:color w:val="000000"/>
                <w:sz w:val="21"/>
                <w:szCs w:val="21"/>
                <w:lang w:val="en-US" w:eastAsia="ru-RU"/>
              </w:rPr>
              <w:t> 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Ռ/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կայան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 xml:space="preserve"> ՊԱՌ-10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545/2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01.01.1987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0</w:t>
            </w:r>
          </w:p>
        </w:tc>
      </w:tr>
      <w:tr w:rsidR="0050276F" w:rsidTr="00506A7A">
        <w:trPr>
          <w:tblCellSpacing w:w="0" w:type="dxa"/>
        </w:trPr>
        <w:tc>
          <w:tcPr>
            <w:tcW w:w="53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>4.</w:t>
            </w: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Courier New" w:hAnsi="Courier New" w:cs="Courier New"/>
                <w:noProof w:val="0"/>
                <w:color w:val="000000"/>
                <w:sz w:val="21"/>
                <w:szCs w:val="21"/>
                <w:lang w:val="en-US" w:eastAsia="ru-RU"/>
              </w:rPr>
              <w:t> 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Պահարան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արտածծող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 xml:space="preserve"> 2 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փեղկանի</w:t>
            </w:r>
            <w:proofErr w:type="spellEnd"/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98/1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01.08.1985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0</w:t>
            </w:r>
          </w:p>
        </w:tc>
      </w:tr>
      <w:tr w:rsidR="0050276F" w:rsidTr="00506A7A">
        <w:trPr>
          <w:tblCellSpacing w:w="0" w:type="dxa"/>
        </w:trPr>
        <w:tc>
          <w:tcPr>
            <w:tcW w:w="53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>5.</w:t>
            </w: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 xml:space="preserve">  Ռ/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ընդունիչ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 xml:space="preserve">  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Չիբիս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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963/3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01.01.1990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0</w:t>
            </w:r>
          </w:p>
        </w:tc>
      </w:tr>
      <w:tr w:rsidR="0050276F" w:rsidTr="00506A7A">
        <w:trPr>
          <w:tblCellSpacing w:w="0" w:type="dxa"/>
        </w:trPr>
        <w:tc>
          <w:tcPr>
            <w:tcW w:w="53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>6.</w:t>
            </w: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 xml:space="preserve">  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Սնուցիչ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բլոկներ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ռ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>/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կ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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Ալինկո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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1921/2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01.01.1995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0</w:t>
            </w:r>
          </w:p>
        </w:tc>
      </w:tr>
      <w:tr w:rsidR="0050276F" w:rsidTr="00506A7A">
        <w:trPr>
          <w:tblCellSpacing w:w="0" w:type="dxa"/>
        </w:trPr>
        <w:tc>
          <w:tcPr>
            <w:tcW w:w="53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>7.</w:t>
            </w: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 xml:space="preserve">  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Էլ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հոսանքի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ղեկավարման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արկղ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ԱՊՆ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 xml:space="preserve"> 20.2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1999/2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31.07.2004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0</w:t>
            </w:r>
          </w:p>
        </w:tc>
      </w:tr>
      <w:tr w:rsidR="0050276F" w:rsidTr="00506A7A">
        <w:trPr>
          <w:tblCellSpacing w:w="0" w:type="dxa"/>
        </w:trPr>
        <w:tc>
          <w:tcPr>
            <w:tcW w:w="53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>8.</w:t>
            </w: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 xml:space="preserve">  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Կրակմարիչ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 xml:space="preserve"> OY-4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2184/10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15.08.2007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0</w:t>
            </w:r>
          </w:p>
        </w:tc>
      </w:tr>
      <w:tr w:rsidR="0050276F" w:rsidTr="00506A7A">
        <w:trPr>
          <w:tblCellSpacing w:w="0" w:type="dxa"/>
        </w:trPr>
        <w:tc>
          <w:tcPr>
            <w:tcW w:w="53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>9.</w:t>
            </w: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Courier New" w:hAnsi="Courier New" w:cs="Courier New"/>
                <w:noProof w:val="0"/>
                <w:color w:val="000000"/>
                <w:sz w:val="21"/>
                <w:szCs w:val="21"/>
                <w:lang w:val="en-US" w:eastAsia="ru-RU"/>
              </w:rPr>
              <w:t> 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Կրակմարիչ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 xml:space="preserve"> OY-4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2184/9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15.08.2007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0</w:t>
            </w:r>
          </w:p>
        </w:tc>
      </w:tr>
      <w:tr w:rsidR="0050276F" w:rsidTr="00506A7A">
        <w:trPr>
          <w:tblCellSpacing w:w="0" w:type="dxa"/>
        </w:trPr>
        <w:tc>
          <w:tcPr>
            <w:tcW w:w="53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>10.</w:t>
            </w: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Courier New" w:hAnsi="Courier New" w:cs="Courier New"/>
                <w:noProof w:val="0"/>
                <w:color w:val="000000"/>
                <w:sz w:val="21"/>
                <w:szCs w:val="21"/>
                <w:lang w:val="en-US" w:eastAsia="ru-RU"/>
              </w:rPr>
              <w:t> 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Կրակմարիչ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 xml:space="preserve"> OY-4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2184/8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15.08.2007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0</w:t>
            </w:r>
          </w:p>
        </w:tc>
      </w:tr>
      <w:tr w:rsidR="0050276F" w:rsidTr="00506A7A">
        <w:trPr>
          <w:tblCellSpacing w:w="0" w:type="dxa"/>
        </w:trPr>
        <w:tc>
          <w:tcPr>
            <w:tcW w:w="53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>11.</w:t>
            </w: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Courier New" w:hAnsi="Courier New" w:cs="Courier New"/>
                <w:noProof w:val="0"/>
                <w:color w:val="000000"/>
                <w:sz w:val="21"/>
                <w:szCs w:val="21"/>
                <w:lang w:val="en-US" w:eastAsia="ru-RU"/>
              </w:rPr>
              <w:t> 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Կրակմարիչ</w:t>
            </w:r>
            <w:proofErr w:type="spellEnd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 xml:space="preserve"> OY-4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2184/7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15.08.2007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0</w:t>
            </w:r>
          </w:p>
        </w:tc>
      </w:tr>
      <w:tr w:rsidR="0050276F" w:rsidTr="00506A7A">
        <w:trPr>
          <w:tblCellSpacing w:w="0" w:type="dxa"/>
        </w:trPr>
        <w:tc>
          <w:tcPr>
            <w:tcW w:w="53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Cambria Math" w:hAnsi="Cambria Math" w:cs="Cambria Math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hy-AM" w:eastAsia="ru-RU"/>
              </w:rPr>
              <w:t>12</w:t>
            </w:r>
            <w:r>
              <w:rPr>
                <w:rFonts w:ascii="Cambria Math" w:hAnsi="Cambria Math" w:cs="Cambria Math"/>
                <w:noProof w:val="0"/>
                <w:color w:val="00000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 xml:space="preserve">  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Ռադիոմոդեմ</w:t>
            </w:r>
            <w:proofErr w:type="spellEnd"/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2291/1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28.07.2011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0</w:t>
            </w:r>
          </w:p>
        </w:tc>
      </w:tr>
      <w:tr w:rsidR="0050276F" w:rsidTr="00506A7A">
        <w:trPr>
          <w:tblCellSpacing w:w="0" w:type="dxa"/>
        </w:trPr>
        <w:tc>
          <w:tcPr>
            <w:tcW w:w="53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Cambria Math" w:hAnsi="Cambria Math" w:cs="Cambria Math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hy-AM" w:eastAsia="ru-RU"/>
              </w:rPr>
              <w:t>13</w:t>
            </w:r>
            <w:r>
              <w:rPr>
                <w:rFonts w:ascii="Cambria Math" w:hAnsi="Cambria Math" w:cs="Cambria Math"/>
                <w:noProof w:val="0"/>
                <w:color w:val="00000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Courier New" w:hAnsi="Courier New" w:cs="Courier New"/>
                <w:noProof w:val="0"/>
                <w:color w:val="000000"/>
                <w:sz w:val="21"/>
                <w:szCs w:val="21"/>
                <w:lang w:val="en-US" w:eastAsia="ru-RU"/>
              </w:rPr>
              <w:t> </w:t>
            </w:r>
            <w:proofErr w:type="spellStart"/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Ռադիոմոդեմ</w:t>
            </w:r>
            <w:proofErr w:type="spellEnd"/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2291/2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28.07.2011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0</w:t>
            </w:r>
          </w:p>
        </w:tc>
      </w:tr>
      <w:tr w:rsidR="0050276F" w:rsidTr="00506A7A">
        <w:trPr>
          <w:tblCellSpacing w:w="0" w:type="dxa"/>
        </w:trPr>
        <w:tc>
          <w:tcPr>
            <w:tcW w:w="53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276F" w:rsidRDefault="0050276F">
            <w:pPr>
              <w:spacing w:after="0" w:line="240" w:lineRule="auto"/>
              <w:jc w:val="both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noProof w:val="0"/>
                <w:color w:val="000000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noProof w:val="0"/>
                <w:color w:val="000000"/>
                <w:sz w:val="21"/>
                <w:szCs w:val="21"/>
                <w:lang w:val="ru-RU" w:eastAsia="ru-RU"/>
              </w:rPr>
              <w:t> </w:t>
            </w: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  <w:t>Ընդամենը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0276F" w:rsidRDefault="0050276F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ru-RU" w:eastAsia="ru-RU"/>
              </w:rPr>
            </w:pP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50276F" w:rsidRDefault="0050276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  <w:t>15380677</w:t>
            </w:r>
          </w:p>
        </w:tc>
      </w:tr>
    </w:tbl>
    <w:p w:rsidR="006900A6" w:rsidRPr="003101E5" w:rsidRDefault="006900A6" w:rsidP="006900A6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b/>
          <w:bCs/>
          <w:noProof w:val="0"/>
          <w:color w:val="000000"/>
          <w:sz w:val="21"/>
          <w:szCs w:val="21"/>
          <w:lang w:val="en-US" w:eastAsia="ru-RU"/>
        </w:rPr>
      </w:pPr>
    </w:p>
    <w:tbl>
      <w:tblPr>
        <w:tblW w:w="5000" w:type="pct"/>
        <w:tblCellSpacing w:w="15" w:type="dxa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545"/>
        <w:gridCol w:w="5494"/>
      </w:tblGrid>
      <w:tr w:rsidR="006900A6" w:rsidRPr="00A72AB2" w:rsidTr="00711E56">
        <w:trPr>
          <w:tblCellSpacing w:w="15" w:type="dxa"/>
        </w:trPr>
        <w:tc>
          <w:tcPr>
            <w:tcW w:w="4500" w:type="dxa"/>
            <w:shd w:val="clear" w:color="auto" w:fill="FFFFFF"/>
            <w:vAlign w:val="center"/>
          </w:tcPr>
          <w:p w:rsidR="006900A6" w:rsidRDefault="006900A6" w:rsidP="00711E56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1"/>
                <w:szCs w:val="21"/>
                <w:lang w:val="en-US" w:eastAsia="ru-RU"/>
              </w:rPr>
            </w:pPr>
          </w:p>
          <w:p w:rsidR="0050276F" w:rsidRPr="0050276F" w:rsidRDefault="0050276F" w:rsidP="00711E56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1"/>
                <w:szCs w:val="21"/>
                <w:lang w:val="en-US" w:eastAsia="ru-RU"/>
              </w:rPr>
            </w:pPr>
          </w:p>
          <w:p w:rsidR="006900A6" w:rsidRPr="00913EF7" w:rsidRDefault="006900A6" w:rsidP="00711E56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 w:rsidRPr="005050FA"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1"/>
                <w:szCs w:val="21"/>
                <w:lang w:val="ru-RU" w:eastAsia="ru-RU"/>
              </w:rPr>
              <w:t>Հայաստանի</w:t>
            </w:r>
            <w:r w:rsidRPr="00913EF7"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r w:rsidRPr="005050FA"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1"/>
                <w:szCs w:val="21"/>
                <w:lang w:val="ru-RU" w:eastAsia="ru-RU"/>
              </w:rPr>
              <w:t>Հանրապետության</w:t>
            </w:r>
          </w:p>
          <w:p w:rsidR="006900A6" w:rsidRPr="00913EF7" w:rsidRDefault="006900A6" w:rsidP="00711E56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 w:rsidRPr="005050FA"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1"/>
                <w:szCs w:val="21"/>
                <w:lang w:val="ru-RU" w:eastAsia="ru-RU"/>
              </w:rPr>
              <w:t>վարչապետի</w:t>
            </w:r>
            <w:r w:rsidRPr="00913EF7">
              <w:rPr>
                <w:b/>
                <w:bCs/>
                <w:noProof w:val="0"/>
                <w:color w:val="000000"/>
                <w:sz w:val="21"/>
                <w:szCs w:val="21"/>
                <w:lang w:val="en-US" w:eastAsia="ru-RU"/>
              </w:rPr>
              <w:t> </w:t>
            </w:r>
            <w:r w:rsidRPr="005050FA"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1"/>
                <w:szCs w:val="21"/>
                <w:lang w:val="ru-RU" w:eastAsia="ru-RU"/>
              </w:rPr>
              <w:t>աշխատակազմի</w:t>
            </w:r>
          </w:p>
          <w:p w:rsidR="006900A6" w:rsidRPr="00913EF7" w:rsidRDefault="006900A6" w:rsidP="00711E56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 w:rsidRPr="005050FA"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1"/>
                <w:szCs w:val="21"/>
                <w:lang w:val="ru-RU" w:eastAsia="ru-RU"/>
              </w:rPr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</w:tcPr>
          <w:p w:rsidR="006900A6" w:rsidRPr="00913EF7" w:rsidRDefault="006900A6" w:rsidP="00711E56">
            <w:pPr>
              <w:spacing w:after="0" w:line="240" w:lineRule="auto"/>
              <w:jc w:val="right"/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1"/>
                <w:szCs w:val="21"/>
                <w:lang w:val="en-US" w:eastAsia="ru-RU"/>
              </w:rPr>
            </w:pPr>
          </w:p>
          <w:p w:rsidR="006900A6" w:rsidRPr="00913EF7" w:rsidRDefault="006900A6" w:rsidP="00711E56">
            <w:pPr>
              <w:spacing w:after="0" w:line="240" w:lineRule="auto"/>
              <w:jc w:val="right"/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1"/>
                <w:szCs w:val="21"/>
                <w:lang w:val="en-US" w:eastAsia="ru-RU"/>
              </w:rPr>
            </w:pPr>
          </w:p>
          <w:p w:rsidR="006900A6" w:rsidRPr="00C1779A" w:rsidRDefault="006900A6" w:rsidP="00711E56">
            <w:pPr>
              <w:spacing w:after="0" w:line="240" w:lineRule="auto"/>
              <w:jc w:val="right"/>
              <w:rPr>
                <w:rFonts w:ascii="GHEA Grapalat" w:hAnsi="GHEA Grapalat" w:cs="GHEA Grapalat"/>
                <w:noProof w:val="0"/>
                <w:color w:val="000000"/>
                <w:sz w:val="21"/>
                <w:szCs w:val="21"/>
                <w:lang w:val="en-US" w:eastAsia="ru-RU"/>
              </w:rPr>
            </w:pPr>
            <w:r w:rsidRPr="00162732">
              <w:rPr>
                <w:rFonts w:ascii="GHEA Grapalat" w:hAnsi="GHEA Grapalat" w:cs="GHEA Grapalat"/>
                <w:b/>
                <w:bCs/>
                <w:noProof w:val="0"/>
                <w:color w:val="000000"/>
                <w:sz w:val="21"/>
                <w:szCs w:val="21"/>
                <w:lang w:val="ru-RU" w:eastAsia="ru-RU"/>
              </w:rPr>
              <w:t>Է. Աղաջանյան</w:t>
            </w:r>
          </w:p>
        </w:tc>
      </w:tr>
    </w:tbl>
    <w:p w:rsidR="006900A6" w:rsidRDefault="006900A6" w:rsidP="006900A6">
      <w:pPr>
        <w:spacing w:after="0" w:line="240" w:lineRule="auto"/>
        <w:rPr>
          <w:rFonts w:ascii="GHEA Grapalat" w:hAnsi="GHEA Grapalat" w:cs="GHEA Grapalat"/>
          <w:noProof w:val="0"/>
          <w:vanish/>
          <w:sz w:val="24"/>
          <w:szCs w:val="24"/>
          <w:lang w:val="en-US" w:eastAsia="ru-RU"/>
        </w:rPr>
      </w:pPr>
    </w:p>
    <w:p w:rsidR="006900A6" w:rsidRDefault="006900A6" w:rsidP="006900A6">
      <w:pPr>
        <w:spacing w:after="0" w:line="240" w:lineRule="auto"/>
        <w:rPr>
          <w:rFonts w:ascii="GHEA Grapalat" w:hAnsi="GHEA Grapalat" w:cs="GHEA Grapalat"/>
          <w:noProof w:val="0"/>
          <w:vanish/>
          <w:sz w:val="24"/>
          <w:szCs w:val="24"/>
          <w:lang w:val="en-US" w:eastAsia="ru-RU"/>
        </w:rPr>
      </w:pPr>
    </w:p>
    <w:p w:rsidR="006900A6" w:rsidRDefault="006900A6" w:rsidP="006900A6">
      <w:pPr>
        <w:spacing w:after="0" w:line="240" w:lineRule="auto"/>
        <w:rPr>
          <w:rFonts w:ascii="GHEA Grapalat" w:hAnsi="GHEA Grapalat" w:cs="GHEA Grapalat"/>
          <w:noProof w:val="0"/>
          <w:vanish/>
          <w:sz w:val="24"/>
          <w:szCs w:val="24"/>
          <w:lang w:val="en-US" w:eastAsia="ru-RU"/>
        </w:rPr>
      </w:pPr>
    </w:p>
    <w:p w:rsidR="006900A6" w:rsidRDefault="006900A6" w:rsidP="006900A6">
      <w:pPr>
        <w:spacing w:after="0" w:line="240" w:lineRule="auto"/>
        <w:rPr>
          <w:rFonts w:ascii="GHEA Grapalat" w:hAnsi="GHEA Grapalat" w:cs="GHEA Grapalat"/>
          <w:noProof w:val="0"/>
          <w:vanish/>
          <w:sz w:val="24"/>
          <w:szCs w:val="24"/>
          <w:lang w:val="en-US" w:eastAsia="ru-RU"/>
        </w:rPr>
      </w:pPr>
    </w:p>
    <w:p w:rsidR="006900A6" w:rsidRDefault="006900A6" w:rsidP="006900A6">
      <w:pPr>
        <w:spacing w:after="0" w:line="240" w:lineRule="auto"/>
        <w:rPr>
          <w:rFonts w:ascii="GHEA Grapalat" w:hAnsi="GHEA Grapalat" w:cs="GHEA Grapalat"/>
          <w:noProof w:val="0"/>
          <w:vanish/>
          <w:sz w:val="24"/>
          <w:szCs w:val="24"/>
          <w:lang w:val="en-US" w:eastAsia="ru-RU"/>
        </w:rPr>
      </w:pPr>
    </w:p>
    <w:p w:rsidR="006900A6" w:rsidRDefault="006900A6" w:rsidP="006900A6">
      <w:pPr>
        <w:spacing w:after="0" w:line="240" w:lineRule="auto"/>
        <w:rPr>
          <w:rFonts w:ascii="GHEA Grapalat" w:hAnsi="GHEA Grapalat" w:cs="GHEA Grapalat"/>
          <w:noProof w:val="0"/>
          <w:vanish/>
          <w:sz w:val="24"/>
          <w:szCs w:val="24"/>
          <w:lang w:val="en-US" w:eastAsia="ru-RU"/>
        </w:rPr>
      </w:pPr>
    </w:p>
    <w:p w:rsidR="006900A6" w:rsidRDefault="006900A6" w:rsidP="006900A6">
      <w:pPr>
        <w:spacing w:after="0" w:line="240" w:lineRule="auto"/>
        <w:rPr>
          <w:rFonts w:ascii="GHEA Grapalat" w:hAnsi="GHEA Grapalat" w:cs="GHEA Grapalat"/>
          <w:noProof w:val="0"/>
          <w:vanish/>
          <w:sz w:val="24"/>
          <w:szCs w:val="24"/>
          <w:lang w:val="en-US" w:eastAsia="ru-RU"/>
        </w:rPr>
      </w:pPr>
    </w:p>
    <w:p w:rsidR="006900A6" w:rsidRDefault="006900A6" w:rsidP="006900A6">
      <w:pPr>
        <w:spacing w:after="0" w:line="240" w:lineRule="auto"/>
        <w:rPr>
          <w:rFonts w:ascii="GHEA Grapalat" w:hAnsi="GHEA Grapalat" w:cs="GHEA Grapalat"/>
          <w:noProof w:val="0"/>
          <w:vanish/>
          <w:sz w:val="24"/>
          <w:szCs w:val="24"/>
          <w:lang w:val="en-US" w:eastAsia="ru-RU"/>
        </w:rPr>
      </w:pPr>
    </w:p>
    <w:p w:rsidR="004F781A" w:rsidRDefault="004F781A" w:rsidP="006900A6">
      <w:pPr>
        <w:spacing w:after="0" w:line="240" w:lineRule="auto"/>
        <w:rPr>
          <w:rFonts w:ascii="GHEA Grapalat" w:hAnsi="GHEA Grapalat" w:cs="GHEA Grapalat"/>
          <w:noProof w:val="0"/>
          <w:vanish/>
          <w:sz w:val="24"/>
          <w:szCs w:val="24"/>
          <w:lang w:val="en-US" w:eastAsia="ru-RU"/>
        </w:rPr>
      </w:pPr>
    </w:p>
    <w:p w:rsidR="004F781A" w:rsidRDefault="004F781A" w:rsidP="006900A6">
      <w:pPr>
        <w:spacing w:after="0" w:line="240" w:lineRule="auto"/>
        <w:rPr>
          <w:rFonts w:ascii="GHEA Grapalat" w:hAnsi="GHEA Grapalat" w:cs="GHEA Grapalat"/>
          <w:noProof w:val="0"/>
          <w:vanish/>
          <w:sz w:val="24"/>
          <w:szCs w:val="24"/>
          <w:lang w:val="en-US" w:eastAsia="ru-RU"/>
        </w:rPr>
      </w:pPr>
    </w:p>
    <w:p w:rsidR="004F781A" w:rsidRDefault="004F781A" w:rsidP="006900A6">
      <w:pPr>
        <w:spacing w:after="0" w:line="240" w:lineRule="auto"/>
        <w:rPr>
          <w:rFonts w:ascii="GHEA Grapalat" w:hAnsi="GHEA Grapalat" w:cs="GHEA Grapalat"/>
          <w:noProof w:val="0"/>
          <w:vanish/>
          <w:sz w:val="24"/>
          <w:szCs w:val="24"/>
          <w:lang w:val="en-US" w:eastAsia="ru-RU"/>
        </w:rPr>
      </w:pPr>
    </w:p>
    <w:p w:rsidR="004F781A" w:rsidRDefault="004F781A" w:rsidP="006900A6">
      <w:pPr>
        <w:spacing w:after="0" w:line="240" w:lineRule="auto"/>
        <w:rPr>
          <w:rFonts w:ascii="GHEA Grapalat" w:hAnsi="GHEA Grapalat" w:cs="GHEA Grapalat"/>
          <w:noProof w:val="0"/>
          <w:vanish/>
          <w:sz w:val="24"/>
          <w:szCs w:val="24"/>
          <w:lang w:val="en-US" w:eastAsia="ru-RU"/>
        </w:rPr>
      </w:pPr>
    </w:p>
    <w:p w:rsidR="006900A6" w:rsidRDefault="006900A6" w:rsidP="006900A6">
      <w:pPr>
        <w:spacing w:after="0" w:line="240" w:lineRule="auto"/>
        <w:rPr>
          <w:rFonts w:ascii="GHEA Grapalat" w:hAnsi="GHEA Grapalat" w:cs="GHEA Grapalat"/>
          <w:noProof w:val="0"/>
          <w:vanish/>
          <w:sz w:val="24"/>
          <w:szCs w:val="24"/>
          <w:lang w:val="en-US" w:eastAsia="ru-RU"/>
        </w:rPr>
      </w:pPr>
    </w:p>
    <w:p w:rsidR="006900A6" w:rsidRDefault="006900A6" w:rsidP="006900A6">
      <w:pPr>
        <w:spacing w:after="0" w:line="240" w:lineRule="auto"/>
        <w:rPr>
          <w:rFonts w:ascii="GHEA Grapalat" w:hAnsi="GHEA Grapalat" w:cs="GHEA Grapalat"/>
          <w:noProof w:val="0"/>
          <w:vanish/>
          <w:sz w:val="24"/>
          <w:szCs w:val="24"/>
          <w:lang w:val="en-US" w:eastAsia="ru-RU"/>
        </w:rPr>
      </w:pPr>
    </w:p>
    <w:p w:rsidR="00417C6F" w:rsidRDefault="00417C6F" w:rsidP="00C1779A">
      <w:pPr>
        <w:jc w:val="center"/>
        <w:rPr>
          <w:rFonts w:ascii="GHEA Grapalat" w:hAnsi="GHEA Grapalat" w:cs="GHEA Grapalat"/>
          <w:b/>
          <w:bCs/>
          <w:lang w:val="en-US"/>
        </w:rPr>
      </w:pPr>
    </w:p>
    <w:p w:rsidR="00D4253C" w:rsidRDefault="00D4253C" w:rsidP="00896B87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en-US"/>
        </w:rPr>
      </w:pPr>
    </w:p>
    <w:p w:rsidR="00D4253C" w:rsidRDefault="00D4253C" w:rsidP="00896B87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en-US"/>
        </w:rPr>
      </w:pPr>
    </w:p>
    <w:p w:rsidR="00D4253C" w:rsidRDefault="00D4253C" w:rsidP="00896B87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en-US"/>
        </w:rPr>
      </w:pPr>
    </w:p>
    <w:p w:rsidR="00D4253C" w:rsidRDefault="00D4253C" w:rsidP="00896B87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en-US"/>
        </w:rPr>
      </w:pPr>
    </w:p>
    <w:p w:rsidR="00D4253C" w:rsidRDefault="00D4253C" w:rsidP="00896B87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en-US"/>
        </w:rPr>
      </w:pPr>
    </w:p>
    <w:p w:rsidR="00D4253C" w:rsidRDefault="00D4253C" w:rsidP="00896B87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en-US"/>
        </w:rPr>
      </w:pPr>
    </w:p>
    <w:p w:rsidR="00D4253C" w:rsidRDefault="00D4253C" w:rsidP="00896B87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en-US"/>
        </w:rPr>
      </w:pPr>
    </w:p>
    <w:p w:rsidR="00D4253C" w:rsidRDefault="00D4253C" w:rsidP="00896B87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en-US"/>
        </w:rPr>
      </w:pPr>
    </w:p>
    <w:p w:rsidR="00D4253C" w:rsidRDefault="00D4253C" w:rsidP="00896B87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en-US"/>
        </w:rPr>
      </w:pPr>
    </w:p>
    <w:p w:rsidR="00D4253C" w:rsidRDefault="00D4253C" w:rsidP="00896B87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en-US"/>
        </w:rPr>
      </w:pPr>
    </w:p>
    <w:p w:rsidR="00D4253C" w:rsidRDefault="00D4253C" w:rsidP="00896B87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en-US"/>
        </w:rPr>
      </w:pPr>
    </w:p>
    <w:p w:rsidR="00D4253C" w:rsidRDefault="00D4253C" w:rsidP="00896B87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en-US"/>
        </w:rPr>
      </w:pPr>
    </w:p>
    <w:p w:rsidR="00D4253C" w:rsidRDefault="00D4253C" w:rsidP="00896B87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en-US"/>
        </w:rPr>
      </w:pPr>
    </w:p>
    <w:p w:rsidR="00EA758E" w:rsidRPr="00896B87" w:rsidRDefault="00EA758E" w:rsidP="00896B87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en-US"/>
        </w:rPr>
      </w:pPr>
      <w:bookmarkStart w:id="0" w:name="_GoBack"/>
      <w:bookmarkEnd w:id="0"/>
      <w:r w:rsidRPr="00896B87">
        <w:rPr>
          <w:rFonts w:ascii="GHEA Grapalat" w:hAnsi="GHEA Grapalat" w:cs="GHEA Grapalat"/>
          <w:b/>
          <w:bCs/>
          <w:lang w:val="en-US"/>
        </w:rPr>
        <w:lastRenderedPageBreak/>
        <w:t>ՏԵՂԵԿԱՆՔ-ՀԻՄՆԱՎՈՐՈՒՄ</w:t>
      </w:r>
    </w:p>
    <w:p w:rsidR="00EA758E" w:rsidRPr="00896B87" w:rsidRDefault="004F781A" w:rsidP="00896B87">
      <w:pPr>
        <w:spacing w:after="0" w:line="240" w:lineRule="auto"/>
        <w:ind w:firstLine="720"/>
        <w:jc w:val="center"/>
        <w:rPr>
          <w:rFonts w:ascii="GHEA Grapalat" w:hAnsi="GHEA Grapalat" w:cs="GHEA Grapalat"/>
          <w:b/>
          <w:bCs/>
          <w:lang w:val="en-US"/>
        </w:rPr>
      </w:pPr>
      <w:r w:rsidRPr="00896B87">
        <w:rPr>
          <w:rFonts w:ascii="GHEA Grapalat" w:hAnsi="GHEA Grapalat" w:cs="GHEA Grapalat"/>
          <w:b/>
          <w:color w:val="000000"/>
          <w:lang w:val="af-ZA"/>
        </w:rPr>
        <w:t>«</w:t>
      </w:r>
      <w:r w:rsidRPr="00896B87">
        <w:rPr>
          <w:rFonts w:ascii="GHEA Grapalat" w:hAnsi="GHEA Grapalat" w:cs="GHEA Grapalat"/>
          <w:b/>
          <w:color w:val="000000"/>
        </w:rPr>
        <w:t>Հայաէրոնավիգացիա</w:t>
      </w:r>
      <w:r w:rsidRPr="00896B87">
        <w:rPr>
          <w:rFonts w:ascii="GHEA Grapalat" w:hAnsi="GHEA Grapalat" w:cs="GHEA Grapalat"/>
          <w:b/>
          <w:color w:val="000000"/>
          <w:lang w:val="af-ZA"/>
        </w:rPr>
        <w:t xml:space="preserve">» </w:t>
      </w:r>
      <w:r w:rsidR="00EA758E" w:rsidRPr="00896B87">
        <w:rPr>
          <w:rFonts w:ascii="GHEA Grapalat" w:hAnsi="GHEA Grapalat" w:cs="GHEA Grapalat"/>
          <w:b/>
          <w:bCs/>
          <w:lang w:val="en-US"/>
        </w:rPr>
        <w:t>փակ բաժնետիրական ընկերության կանոնադրական կապիտալը  նվազեցնելու և գույք  ամրացնելու մասին կառավարության որոշման նախագծի ընդունման</w:t>
      </w:r>
    </w:p>
    <w:p w:rsidR="00896B87" w:rsidRPr="00896B87" w:rsidRDefault="00896B87" w:rsidP="00C1779A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8"/>
          <w:lang w:val="en-US"/>
        </w:rPr>
      </w:pPr>
    </w:p>
    <w:p w:rsidR="00EA758E" w:rsidRPr="00896B87" w:rsidRDefault="00EA758E" w:rsidP="00896B87">
      <w:pPr>
        <w:spacing w:after="0" w:line="264" w:lineRule="auto"/>
        <w:ind w:firstLine="720"/>
        <w:jc w:val="both"/>
        <w:rPr>
          <w:rFonts w:ascii="GHEA Grapalat" w:hAnsi="GHEA Grapalat" w:cs="GHEA Grapalat"/>
          <w:b/>
          <w:bCs/>
          <w:lang w:val="en-US"/>
        </w:rPr>
      </w:pPr>
      <w:r w:rsidRPr="00896B87">
        <w:rPr>
          <w:rFonts w:ascii="GHEA Grapalat" w:hAnsi="GHEA Grapalat" w:cs="GHEA Grapalat"/>
          <w:b/>
          <w:bCs/>
          <w:lang w:val="en-US"/>
        </w:rPr>
        <w:t>1.</w:t>
      </w:r>
      <w:r w:rsidRPr="00896B87">
        <w:rPr>
          <w:rFonts w:ascii="Courier New" w:hAnsi="Courier New" w:cs="Courier New"/>
          <w:b/>
          <w:bCs/>
          <w:lang w:val="en-US"/>
        </w:rPr>
        <w:t> </w:t>
      </w:r>
      <w:r w:rsidRPr="00896B87">
        <w:rPr>
          <w:rFonts w:ascii="GHEA Grapalat" w:hAnsi="GHEA Grapalat" w:cs="GHEA Grapalat"/>
          <w:b/>
          <w:bCs/>
          <w:lang w:val="en-US"/>
        </w:rPr>
        <w:t>Իրավական ակտի ընդունման անհրաժեշտությունը</w:t>
      </w:r>
    </w:p>
    <w:p w:rsidR="00EA758E" w:rsidRPr="00896B87" w:rsidRDefault="00EA758E" w:rsidP="00896B87">
      <w:pPr>
        <w:spacing w:after="0" w:line="264" w:lineRule="auto"/>
        <w:ind w:firstLine="720"/>
        <w:jc w:val="both"/>
        <w:rPr>
          <w:rFonts w:ascii="GHEA Grapalat" w:hAnsi="GHEA Grapalat" w:cs="GHEA Grapalat"/>
          <w:lang w:val="en-US"/>
        </w:rPr>
      </w:pPr>
      <w:r w:rsidRPr="00896B87">
        <w:rPr>
          <w:rFonts w:ascii="GHEA Grapalat" w:hAnsi="GHEA Grapalat" w:cs="GHEA Grapalat"/>
          <w:lang w:val="en-US"/>
        </w:rPr>
        <w:t>Որոշման նախագծի ընդունումը պայմանավորված է ՀՀ պաշտպանության նախարարության ԶՈՒ ավիացիայի  թռիչքների անվտանգությունը ապահովելու նպատակով:</w:t>
      </w:r>
    </w:p>
    <w:p w:rsidR="00EA758E" w:rsidRPr="00896B87" w:rsidRDefault="00EA758E" w:rsidP="00896B87">
      <w:pPr>
        <w:pStyle w:val="ListParagraph"/>
        <w:spacing w:line="264" w:lineRule="auto"/>
        <w:ind w:left="0" w:firstLine="720"/>
        <w:jc w:val="both"/>
        <w:rPr>
          <w:rFonts w:ascii="GHEA Grapalat" w:hAnsi="GHEA Grapalat" w:cs="GHEA Grapalat"/>
          <w:sz w:val="22"/>
          <w:szCs w:val="22"/>
          <w:lang w:val="en-US"/>
        </w:rPr>
      </w:pPr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>2.</w:t>
      </w:r>
      <w:r w:rsidRPr="00896B87">
        <w:rPr>
          <w:rFonts w:ascii="Courier New" w:hAnsi="Courier New" w:cs="Courier New"/>
          <w:b/>
          <w:bCs/>
          <w:sz w:val="22"/>
          <w:szCs w:val="22"/>
          <w:lang w:val="en-US"/>
        </w:rPr>
        <w:t> </w:t>
      </w:r>
      <w:proofErr w:type="spellStart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>Ընթացիկ</w:t>
      </w:r>
      <w:proofErr w:type="spellEnd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>իրավիճակը</w:t>
      </w:r>
      <w:proofErr w:type="spellEnd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 xml:space="preserve"> և </w:t>
      </w:r>
      <w:proofErr w:type="spellStart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>խնդիրները</w:t>
      </w:r>
      <w:proofErr w:type="spellEnd"/>
    </w:p>
    <w:p w:rsidR="00EA758E" w:rsidRPr="00896B87" w:rsidRDefault="00EA758E" w:rsidP="00896B87">
      <w:pPr>
        <w:pStyle w:val="ListParagraph"/>
        <w:spacing w:line="264" w:lineRule="auto"/>
        <w:ind w:left="0" w:firstLine="720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ՊԱՌ-10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բերման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և ՄՌՄ-80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մարկերային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փարոսները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proofErr w:type="gramStart"/>
      <w:r w:rsidRPr="00896B87">
        <w:rPr>
          <w:rFonts w:ascii="GHEA Grapalat" w:hAnsi="GHEA Grapalat" w:cs="GHEA Grapalat"/>
          <w:sz w:val="22"/>
          <w:szCs w:val="22"/>
          <w:lang w:val="en-US"/>
        </w:rPr>
        <w:t>երկարատև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շահագործման</w:t>
      </w:r>
      <w:proofErr w:type="spellEnd"/>
      <w:proofErr w:type="gram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արդյունքում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սպառել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են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իրենց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աշխատանքային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ռեսուրսները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և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ենթակա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են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միջին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վերանորոգման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>:</w:t>
      </w:r>
      <w:r w:rsidR="00F24B93"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r w:rsidR="00F24B93" w:rsidRPr="00896B87">
        <w:rPr>
          <w:rFonts w:ascii="GHEA Grapalat" w:hAnsi="GHEA Grapalat" w:cs="GHEA Grapalat"/>
          <w:sz w:val="22"/>
          <w:szCs w:val="22"/>
          <w:lang w:val="hy-AM"/>
        </w:rPr>
        <w:t>Դրանց վերանորոգման արդյունքում հնարավոր է օգտագործել ԶՈւ կարիքների համար, որը կիրականացվի ԶՈւ միջոցների հաշվին:</w:t>
      </w:r>
    </w:p>
    <w:p w:rsidR="00EA758E" w:rsidRPr="00896B87" w:rsidRDefault="00EA758E" w:rsidP="00896B87">
      <w:pPr>
        <w:pStyle w:val="ListParagraph"/>
        <w:spacing w:line="264" w:lineRule="auto"/>
        <w:ind w:left="0" w:firstLine="720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896B87">
        <w:rPr>
          <w:rFonts w:ascii="GHEA Grapalat" w:hAnsi="GHEA Grapalat" w:cs="GHEA Grapalat"/>
          <w:sz w:val="22"/>
          <w:szCs w:val="22"/>
          <w:lang w:val="hy-AM"/>
        </w:rPr>
        <w:t>ԶՈՒ ավիացիայի 2020թ. ծախսային ծրագրով նախատեսված է միջոցների  միջին վերանորոգումը:</w:t>
      </w:r>
    </w:p>
    <w:p w:rsidR="00EA758E" w:rsidRPr="00896B87" w:rsidRDefault="00EA758E" w:rsidP="00896B87">
      <w:pPr>
        <w:pStyle w:val="ListParagraph"/>
        <w:spacing w:line="264" w:lineRule="auto"/>
        <w:ind w:left="0" w:firstLine="720"/>
        <w:jc w:val="both"/>
        <w:rPr>
          <w:rFonts w:ascii="GHEA Grapalat" w:hAnsi="GHEA Grapalat" w:cs="GHEA Grapalat"/>
          <w:b/>
          <w:bCs/>
          <w:sz w:val="22"/>
          <w:szCs w:val="22"/>
          <w:lang w:val="en-US"/>
        </w:rPr>
      </w:pPr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 xml:space="preserve">3. </w:t>
      </w:r>
      <w:proofErr w:type="spellStart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>Տվյալ</w:t>
      </w:r>
      <w:proofErr w:type="spellEnd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>բնագավառում</w:t>
      </w:r>
      <w:proofErr w:type="spellEnd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>իրականացվող</w:t>
      </w:r>
      <w:proofErr w:type="spellEnd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>քաղաքականությունը</w:t>
      </w:r>
      <w:proofErr w:type="spellEnd"/>
    </w:p>
    <w:p w:rsidR="00EA758E" w:rsidRPr="00896B87" w:rsidRDefault="00EA758E" w:rsidP="00896B87">
      <w:pPr>
        <w:pStyle w:val="ListParagraph"/>
        <w:spacing w:line="264" w:lineRule="auto"/>
        <w:ind w:left="0" w:firstLine="720"/>
        <w:jc w:val="both"/>
        <w:rPr>
          <w:rFonts w:ascii="GHEA Grapalat" w:hAnsi="GHEA Grapalat" w:cs="GHEA Grapalat"/>
          <w:sz w:val="22"/>
          <w:szCs w:val="22"/>
          <w:lang w:val="en-US"/>
        </w:rPr>
      </w:pP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Բնագավառում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proofErr w:type="gramStart"/>
      <w:r w:rsidRPr="00896B87">
        <w:rPr>
          <w:rFonts w:ascii="GHEA Grapalat" w:hAnsi="GHEA Grapalat" w:cs="GHEA Grapalat"/>
          <w:sz w:val="22"/>
          <w:szCs w:val="22"/>
          <w:lang w:val="en-US"/>
        </w:rPr>
        <w:t>իրականացվող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քաղաքականությունն</w:t>
      </w:r>
      <w:proofErr w:type="spellEnd"/>
      <w:proofErr w:type="gram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ուղղված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է ՀՀ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զինված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ուժերի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ավիացիայի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թռիչքների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անվտանգության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ապահովմանն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>:</w:t>
      </w:r>
    </w:p>
    <w:p w:rsidR="00EA758E" w:rsidRPr="00896B87" w:rsidRDefault="00EA758E" w:rsidP="00896B87">
      <w:pPr>
        <w:pStyle w:val="ListParagraph"/>
        <w:spacing w:line="264" w:lineRule="auto"/>
        <w:ind w:left="0" w:firstLine="720"/>
        <w:jc w:val="both"/>
        <w:rPr>
          <w:rFonts w:ascii="GHEA Grapalat" w:hAnsi="GHEA Grapalat" w:cs="GHEA Grapalat"/>
          <w:b/>
          <w:bCs/>
          <w:sz w:val="22"/>
          <w:szCs w:val="22"/>
          <w:lang w:val="en-US"/>
        </w:rPr>
      </w:pPr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>4.</w:t>
      </w:r>
      <w:r w:rsidRPr="00896B87">
        <w:rPr>
          <w:rFonts w:ascii="Courier New" w:hAnsi="Courier New" w:cs="Courier New"/>
          <w:b/>
          <w:bCs/>
          <w:sz w:val="22"/>
          <w:szCs w:val="22"/>
          <w:lang w:val="en-US"/>
        </w:rPr>
        <w:t> </w:t>
      </w:r>
      <w:proofErr w:type="spellStart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>Կարգավորման</w:t>
      </w:r>
      <w:proofErr w:type="spellEnd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>նպատակը</w:t>
      </w:r>
      <w:proofErr w:type="spellEnd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 xml:space="preserve"> և </w:t>
      </w:r>
      <w:proofErr w:type="spellStart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>բնույթը</w:t>
      </w:r>
      <w:proofErr w:type="spellEnd"/>
    </w:p>
    <w:p w:rsidR="00EA758E" w:rsidRPr="00896B87" w:rsidRDefault="00EA758E" w:rsidP="00896B87">
      <w:pPr>
        <w:pStyle w:val="ListParagraph"/>
        <w:spacing w:line="264" w:lineRule="auto"/>
        <w:ind w:left="0" w:firstLine="720"/>
        <w:jc w:val="both"/>
        <w:rPr>
          <w:rFonts w:ascii="GHEA Grapalat" w:hAnsi="GHEA Grapalat" w:cs="GHEA Grapalat"/>
          <w:sz w:val="22"/>
          <w:szCs w:val="22"/>
          <w:lang w:val="en-US"/>
        </w:rPr>
      </w:pP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Որոշման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նախագծի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ընդունմամբ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հստակեցվում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է </w:t>
      </w:r>
      <w:proofErr w:type="gramStart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ԶՈՒ 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ավիացիայի</w:t>
      </w:r>
      <w:proofErr w:type="spellEnd"/>
      <w:proofErr w:type="gram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թռիչքների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իրականացումը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>:</w:t>
      </w:r>
    </w:p>
    <w:p w:rsidR="00EA758E" w:rsidRPr="00896B87" w:rsidRDefault="00EA758E" w:rsidP="00896B87">
      <w:pPr>
        <w:pStyle w:val="ListParagraph"/>
        <w:spacing w:line="264" w:lineRule="auto"/>
        <w:ind w:left="0" w:firstLine="720"/>
        <w:jc w:val="both"/>
        <w:rPr>
          <w:rFonts w:ascii="GHEA Grapalat" w:hAnsi="GHEA Grapalat" w:cs="GHEA Grapalat"/>
          <w:b/>
          <w:bCs/>
          <w:sz w:val="22"/>
          <w:szCs w:val="22"/>
          <w:lang w:val="en-US"/>
        </w:rPr>
      </w:pPr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 xml:space="preserve">5. </w:t>
      </w:r>
      <w:proofErr w:type="spellStart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>Նախագծի</w:t>
      </w:r>
      <w:proofErr w:type="spellEnd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>մշակման</w:t>
      </w:r>
      <w:proofErr w:type="spellEnd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>գործընթացում</w:t>
      </w:r>
      <w:proofErr w:type="spellEnd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>ներգրավված</w:t>
      </w:r>
      <w:proofErr w:type="spellEnd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>ինստիտուտները</w:t>
      </w:r>
      <w:proofErr w:type="spellEnd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 xml:space="preserve"> և </w:t>
      </w:r>
      <w:proofErr w:type="spellStart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>անձիք</w:t>
      </w:r>
      <w:proofErr w:type="spellEnd"/>
    </w:p>
    <w:p w:rsidR="00EA758E" w:rsidRPr="00896B87" w:rsidRDefault="00EA758E" w:rsidP="00896B87">
      <w:pPr>
        <w:pStyle w:val="ListParagraph"/>
        <w:spacing w:line="264" w:lineRule="auto"/>
        <w:ind w:left="0" w:firstLine="720"/>
        <w:jc w:val="both"/>
        <w:rPr>
          <w:rFonts w:ascii="GHEA Grapalat" w:hAnsi="GHEA Grapalat" w:cs="GHEA Grapalat"/>
          <w:sz w:val="22"/>
          <w:szCs w:val="22"/>
          <w:lang w:val="en-US"/>
        </w:rPr>
      </w:pP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Նախագիծը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մշակվել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է ՀՀ </w:t>
      </w:r>
      <w:proofErr w:type="spellStart"/>
      <w:proofErr w:type="gramStart"/>
      <w:r w:rsidRPr="00896B87">
        <w:rPr>
          <w:rFonts w:ascii="GHEA Grapalat" w:hAnsi="GHEA Grapalat" w:cs="GHEA Grapalat"/>
          <w:sz w:val="22"/>
          <w:szCs w:val="22"/>
          <w:lang w:val="en-US"/>
        </w:rPr>
        <w:t>պաշտպանության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նախարարության</w:t>
      </w:r>
      <w:proofErr w:type="spellEnd"/>
      <w:proofErr w:type="gram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կողմից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>:</w:t>
      </w:r>
    </w:p>
    <w:p w:rsidR="00EA758E" w:rsidRPr="00896B87" w:rsidRDefault="00EA758E" w:rsidP="00896B87">
      <w:pPr>
        <w:pStyle w:val="ListParagraph"/>
        <w:spacing w:line="264" w:lineRule="auto"/>
        <w:ind w:left="0" w:firstLine="720"/>
        <w:jc w:val="both"/>
        <w:rPr>
          <w:rFonts w:ascii="GHEA Grapalat" w:hAnsi="GHEA Grapalat" w:cs="GHEA Grapalat"/>
          <w:b/>
          <w:bCs/>
          <w:sz w:val="22"/>
          <w:szCs w:val="22"/>
          <w:lang w:val="en-US"/>
        </w:rPr>
      </w:pPr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 xml:space="preserve">6. </w:t>
      </w:r>
      <w:proofErr w:type="spellStart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>Ակնկալվող</w:t>
      </w:r>
      <w:proofErr w:type="spellEnd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b/>
          <w:bCs/>
          <w:sz w:val="22"/>
          <w:szCs w:val="22"/>
          <w:lang w:val="en-US"/>
        </w:rPr>
        <w:t>արդյունքները</w:t>
      </w:r>
      <w:proofErr w:type="spellEnd"/>
    </w:p>
    <w:p w:rsidR="00EA758E" w:rsidRPr="00896B87" w:rsidRDefault="00EA758E" w:rsidP="00896B87">
      <w:pPr>
        <w:pStyle w:val="ListParagraph"/>
        <w:spacing w:line="264" w:lineRule="auto"/>
        <w:ind w:left="0" w:firstLine="720"/>
        <w:jc w:val="both"/>
        <w:rPr>
          <w:rFonts w:ascii="GHEA Grapalat" w:hAnsi="GHEA Grapalat" w:cs="GHEA Grapalat"/>
          <w:sz w:val="22"/>
          <w:szCs w:val="22"/>
          <w:lang w:val="en-US"/>
        </w:rPr>
      </w:pP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Որոշման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նախագծի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ընդունման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արդյունքում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կբարձրանա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proofErr w:type="gramStart"/>
      <w:r w:rsidRPr="00896B87">
        <w:rPr>
          <w:rFonts w:ascii="GHEA Grapalat" w:hAnsi="GHEA Grapalat" w:cs="GHEA Grapalat"/>
          <w:sz w:val="22"/>
          <w:szCs w:val="22"/>
          <w:lang w:val="en-US"/>
        </w:rPr>
        <w:t>թռիչքների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անվտանգության</w:t>
      </w:r>
      <w:proofErr w:type="spellEnd"/>
      <w:proofErr w:type="gram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ապահովումը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պարզ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և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բարդ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օդերևութաբանական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 xml:space="preserve"> </w:t>
      </w:r>
      <w:proofErr w:type="spellStart"/>
      <w:r w:rsidRPr="00896B87">
        <w:rPr>
          <w:rFonts w:ascii="GHEA Grapalat" w:hAnsi="GHEA Grapalat" w:cs="GHEA Grapalat"/>
          <w:sz w:val="22"/>
          <w:szCs w:val="22"/>
          <w:lang w:val="en-US"/>
        </w:rPr>
        <w:t>պայմաններում</w:t>
      </w:r>
      <w:proofErr w:type="spellEnd"/>
      <w:r w:rsidRPr="00896B87">
        <w:rPr>
          <w:rFonts w:ascii="GHEA Grapalat" w:hAnsi="GHEA Grapalat" w:cs="GHEA Grapalat"/>
          <w:sz w:val="22"/>
          <w:szCs w:val="22"/>
          <w:lang w:val="en-US"/>
        </w:rPr>
        <w:t>:</w:t>
      </w:r>
    </w:p>
    <w:p w:rsidR="00EA758E" w:rsidRPr="00896B87" w:rsidRDefault="00EA758E" w:rsidP="00896B87">
      <w:pPr>
        <w:shd w:val="clear" w:color="auto" w:fill="FFFFFF"/>
        <w:spacing w:after="0" w:line="264" w:lineRule="auto"/>
        <w:ind w:firstLine="375"/>
        <w:rPr>
          <w:noProof w:val="0"/>
          <w:color w:val="000000"/>
          <w:lang w:val="en-US" w:eastAsia="ru-RU"/>
        </w:rPr>
      </w:pPr>
    </w:p>
    <w:p w:rsidR="00EA758E" w:rsidRPr="00896B87" w:rsidRDefault="00EA758E" w:rsidP="005050FA">
      <w:pPr>
        <w:shd w:val="clear" w:color="auto" w:fill="FFFFFF"/>
        <w:spacing w:after="0" w:line="240" w:lineRule="auto"/>
        <w:ind w:firstLine="375"/>
        <w:rPr>
          <w:noProof w:val="0"/>
          <w:color w:val="000000"/>
          <w:sz w:val="13"/>
          <w:szCs w:val="21"/>
          <w:lang w:val="en-US" w:eastAsia="ru-RU"/>
        </w:rPr>
      </w:pPr>
    </w:p>
    <w:p w:rsidR="004F781A" w:rsidRPr="00896B87" w:rsidRDefault="004F781A" w:rsidP="00896B87">
      <w:pPr>
        <w:spacing w:after="0"/>
        <w:jc w:val="center"/>
        <w:rPr>
          <w:rFonts w:ascii="GHEA Grapalat" w:hAnsi="GHEA Grapalat" w:cs="GHEA Grapalat"/>
          <w:b/>
          <w:bCs/>
          <w:lang w:val="hy-AM"/>
        </w:rPr>
      </w:pPr>
      <w:r w:rsidRPr="00896B87">
        <w:rPr>
          <w:rFonts w:ascii="GHEA Grapalat" w:hAnsi="GHEA Grapalat" w:cs="GHEA Grapalat"/>
          <w:b/>
          <w:bCs/>
          <w:lang w:val="hy-AM"/>
        </w:rPr>
        <w:t>ՏԵՂԵԿԱՆՔ</w:t>
      </w:r>
    </w:p>
    <w:p w:rsidR="004F781A" w:rsidRPr="00896B87" w:rsidRDefault="004F781A" w:rsidP="00896B87">
      <w:pPr>
        <w:spacing w:after="0"/>
        <w:jc w:val="center"/>
        <w:rPr>
          <w:rFonts w:ascii="GHEA Grapalat" w:hAnsi="GHEA Grapalat" w:cs="Sylfaen"/>
          <w:b/>
          <w:lang w:val="af-ZA"/>
        </w:rPr>
      </w:pPr>
      <w:r w:rsidRPr="00896B87">
        <w:rPr>
          <w:rFonts w:ascii="GHEA Grapalat" w:hAnsi="GHEA Grapalat" w:cs="GHEA Grapalat"/>
          <w:b/>
          <w:color w:val="000000"/>
          <w:lang w:val="af-ZA"/>
        </w:rPr>
        <w:t>««</w:t>
      </w:r>
      <w:r w:rsidRPr="00896B87">
        <w:rPr>
          <w:rFonts w:ascii="GHEA Grapalat" w:hAnsi="GHEA Grapalat" w:cs="GHEA Grapalat"/>
          <w:b/>
          <w:color w:val="000000"/>
        </w:rPr>
        <w:t>Հայաէրոնավիգացիա</w:t>
      </w:r>
      <w:r w:rsidRPr="00896B87">
        <w:rPr>
          <w:rFonts w:ascii="GHEA Grapalat" w:hAnsi="GHEA Grapalat" w:cs="GHEA Grapalat"/>
          <w:b/>
          <w:color w:val="000000"/>
          <w:lang w:val="af-ZA"/>
        </w:rPr>
        <w:t xml:space="preserve">» </w:t>
      </w:r>
      <w:r w:rsidRPr="00896B87">
        <w:rPr>
          <w:rFonts w:ascii="GHEA Grapalat" w:hAnsi="GHEA Grapalat" w:cs="GHEA Grapalat"/>
          <w:b/>
          <w:bCs/>
          <w:lang w:val="hy-AM"/>
        </w:rPr>
        <w:t xml:space="preserve">փակ բաժնետիրական ընկերության կանոնադրական կապիտալը  նվազեցնելու և գույք  ամրացնելու մասին </w:t>
      </w:r>
      <w:r w:rsidRPr="00896B87">
        <w:rPr>
          <w:rFonts w:ascii="GHEA Grapalat" w:hAnsi="GHEA Grapalat" w:cs="Sylfaen"/>
          <w:b/>
        </w:rPr>
        <w:t>Կառավարության</w:t>
      </w:r>
      <w:r w:rsidRPr="00896B87">
        <w:rPr>
          <w:rFonts w:ascii="GHEA Grapalat" w:hAnsi="GHEA Grapalat" w:cs="Sylfaen"/>
          <w:b/>
          <w:lang w:val="af-ZA"/>
        </w:rPr>
        <w:t xml:space="preserve"> </w:t>
      </w:r>
      <w:r w:rsidRPr="00896B87">
        <w:rPr>
          <w:rFonts w:ascii="GHEA Grapalat" w:hAnsi="GHEA Grapalat"/>
          <w:b/>
          <w:lang w:val="af-ZA"/>
        </w:rPr>
        <w:t xml:space="preserve">որոշման </w:t>
      </w:r>
      <w:r w:rsidRPr="00896B87">
        <w:rPr>
          <w:rFonts w:ascii="GHEA Grapalat" w:hAnsi="GHEA Grapalat" w:cs="Sylfaen"/>
          <w:b/>
          <w:lang w:val="hy-AM"/>
        </w:rPr>
        <w:t>նախա</w:t>
      </w:r>
      <w:r w:rsidRPr="00896B87">
        <w:rPr>
          <w:rFonts w:ascii="GHEA Grapalat" w:hAnsi="GHEA Grapalat"/>
          <w:b/>
          <w:lang w:val="hy-AM"/>
        </w:rPr>
        <w:t>գ</w:t>
      </w:r>
      <w:r w:rsidRPr="00896B87">
        <w:rPr>
          <w:rFonts w:ascii="GHEA Grapalat" w:hAnsi="GHEA Grapalat" w:cs="Sylfaen"/>
          <w:b/>
          <w:lang w:val="hy-AM"/>
        </w:rPr>
        <w:t>ծի ընդունման</w:t>
      </w:r>
      <w:r w:rsidRPr="00896B87">
        <w:rPr>
          <w:rFonts w:ascii="GHEA Grapalat" w:hAnsi="GHEA Grapalat" w:cs="GHEA Grapalat"/>
          <w:b/>
          <w:lang w:val="hy-AM"/>
        </w:rPr>
        <w:t xml:space="preserve"> կապակցությամբ այլ իրավական ակտերում փոփոխություններ և լրացումներ կատարելու վերաբերյալ</w:t>
      </w:r>
    </w:p>
    <w:p w:rsidR="00896B87" w:rsidRPr="00D83CCC" w:rsidRDefault="004F781A" w:rsidP="004F781A">
      <w:pPr>
        <w:ind w:firstLine="720"/>
        <w:jc w:val="both"/>
        <w:rPr>
          <w:rFonts w:ascii="GHEA Grapalat" w:hAnsi="GHEA Grapalat" w:cs="GHEA Grapalat"/>
          <w:sz w:val="8"/>
          <w:lang w:val="af-ZA"/>
        </w:rPr>
      </w:pPr>
      <w:r w:rsidRPr="00896B87">
        <w:rPr>
          <w:rFonts w:ascii="GHEA Grapalat" w:hAnsi="GHEA Grapalat" w:cs="GHEA Grapalat"/>
          <w:lang w:val="hy-AM"/>
        </w:rPr>
        <w:softHyphen/>
      </w:r>
      <w:r w:rsidRPr="00896B87">
        <w:rPr>
          <w:rFonts w:ascii="GHEA Grapalat" w:hAnsi="GHEA Grapalat" w:cs="GHEA Grapalat"/>
          <w:lang w:val="hy-AM"/>
        </w:rPr>
        <w:softHyphen/>
      </w:r>
    </w:p>
    <w:p w:rsidR="004F781A" w:rsidRPr="00896B87" w:rsidRDefault="004F781A" w:rsidP="004F781A">
      <w:pPr>
        <w:ind w:firstLine="720"/>
        <w:jc w:val="both"/>
        <w:rPr>
          <w:rFonts w:ascii="GHEA Grapalat" w:hAnsi="GHEA Grapalat" w:cs="GHEA Grapalat"/>
          <w:lang w:val="hy-AM"/>
        </w:rPr>
      </w:pPr>
      <w:r w:rsidRPr="00896B87">
        <w:rPr>
          <w:rFonts w:ascii="GHEA Grapalat" w:hAnsi="GHEA Grapalat"/>
          <w:lang w:val="hy-AM"/>
        </w:rPr>
        <w:t xml:space="preserve">Որոշման </w:t>
      </w:r>
      <w:r w:rsidRPr="00896B87">
        <w:rPr>
          <w:rFonts w:ascii="GHEA Grapalat" w:hAnsi="GHEA Grapalat" w:cs="GHEA Grapalat"/>
          <w:lang w:val="hy-AM"/>
        </w:rPr>
        <w:t>նախագծի ընդունման կապակցությամբ այլ իրավական ակտերում փոփոխություններ և լրացումներ կատարելու անհրաժեշտությունը բացակայում է:</w:t>
      </w:r>
    </w:p>
    <w:p w:rsidR="004F781A" w:rsidRPr="00896B87" w:rsidRDefault="004F781A" w:rsidP="004F781A">
      <w:pPr>
        <w:ind w:firstLine="720"/>
        <w:jc w:val="both"/>
        <w:rPr>
          <w:rFonts w:ascii="GHEA Grapalat" w:hAnsi="GHEA Grapalat" w:cs="GHEA Grapalat"/>
          <w:lang w:val="hy-AM"/>
        </w:rPr>
      </w:pPr>
    </w:p>
    <w:p w:rsidR="004F781A" w:rsidRPr="00896B87" w:rsidRDefault="004F781A" w:rsidP="00896B87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es-ES"/>
        </w:rPr>
      </w:pPr>
      <w:r w:rsidRPr="00896B87">
        <w:rPr>
          <w:rFonts w:ascii="GHEA Grapalat" w:hAnsi="GHEA Grapalat" w:cs="GHEA Grapalat"/>
          <w:b/>
          <w:bCs/>
          <w:lang w:val="hy-AM"/>
        </w:rPr>
        <w:t>ՏԵՂԵԿԱՆՔ</w:t>
      </w:r>
    </w:p>
    <w:p w:rsidR="004F781A" w:rsidRPr="00896B87" w:rsidRDefault="004F781A" w:rsidP="00896B87">
      <w:pPr>
        <w:spacing w:after="0" w:line="240" w:lineRule="auto"/>
        <w:jc w:val="center"/>
        <w:rPr>
          <w:rFonts w:ascii="GHEA Grapalat" w:hAnsi="GHEA Grapalat" w:cs="Sylfaen"/>
          <w:b/>
          <w:lang w:val="af-ZA"/>
        </w:rPr>
      </w:pPr>
      <w:r w:rsidRPr="00896B87">
        <w:rPr>
          <w:rFonts w:ascii="GHEA Grapalat" w:hAnsi="GHEA Grapalat" w:cs="GHEA Grapalat"/>
          <w:b/>
          <w:color w:val="000000"/>
          <w:lang w:val="af-ZA"/>
        </w:rPr>
        <w:t>««</w:t>
      </w:r>
      <w:r w:rsidRPr="00896B87">
        <w:rPr>
          <w:rFonts w:ascii="GHEA Grapalat" w:hAnsi="GHEA Grapalat" w:cs="GHEA Grapalat"/>
          <w:b/>
          <w:color w:val="000000"/>
        </w:rPr>
        <w:t>Հայաէրոնավիգացիա</w:t>
      </w:r>
      <w:r w:rsidRPr="00896B87">
        <w:rPr>
          <w:rFonts w:ascii="GHEA Grapalat" w:hAnsi="GHEA Grapalat" w:cs="GHEA Grapalat"/>
          <w:b/>
          <w:color w:val="000000"/>
          <w:lang w:val="af-ZA"/>
        </w:rPr>
        <w:t xml:space="preserve">» </w:t>
      </w:r>
      <w:r w:rsidRPr="00896B87">
        <w:rPr>
          <w:rFonts w:ascii="GHEA Grapalat" w:hAnsi="GHEA Grapalat" w:cs="GHEA Grapalat"/>
          <w:b/>
          <w:bCs/>
          <w:lang w:val="hy-AM"/>
        </w:rPr>
        <w:t>փակ</w:t>
      </w:r>
      <w:r w:rsidRPr="00896B87">
        <w:rPr>
          <w:rFonts w:ascii="GHEA Grapalat" w:hAnsi="GHEA Grapalat" w:cs="GHEA Grapalat"/>
          <w:b/>
          <w:bCs/>
          <w:lang w:val="es-ES"/>
        </w:rPr>
        <w:t xml:space="preserve"> </w:t>
      </w:r>
      <w:r w:rsidRPr="00896B87">
        <w:rPr>
          <w:rFonts w:ascii="GHEA Grapalat" w:hAnsi="GHEA Grapalat" w:cs="GHEA Grapalat"/>
          <w:b/>
          <w:bCs/>
          <w:lang w:val="hy-AM"/>
        </w:rPr>
        <w:t>բաժնետիրական</w:t>
      </w:r>
      <w:r w:rsidRPr="00896B87">
        <w:rPr>
          <w:rFonts w:ascii="GHEA Grapalat" w:hAnsi="GHEA Grapalat" w:cs="GHEA Grapalat"/>
          <w:b/>
          <w:bCs/>
          <w:lang w:val="es-ES"/>
        </w:rPr>
        <w:t xml:space="preserve"> </w:t>
      </w:r>
      <w:r w:rsidRPr="00896B87">
        <w:rPr>
          <w:rFonts w:ascii="GHEA Grapalat" w:hAnsi="GHEA Grapalat" w:cs="GHEA Grapalat"/>
          <w:b/>
          <w:bCs/>
          <w:lang w:val="hy-AM"/>
        </w:rPr>
        <w:t>ընկերության</w:t>
      </w:r>
      <w:r w:rsidRPr="00896B87">
        <w:rPr>
          <w:rFonts w:ascii="GHEA Grapalat" w:hAnsi="GHEA Grapalat" w:cs="GHEA Grapalat"/>
          <w:b/>
          <w:bCs/>
          <w:lang w:val="es-ES"/>
        </w:rPr>
        <w:t xml:space="preserve"> </w:t>
      </w:r>
      <w:r w:rsidRPr="00896B87">
        <w:rPr>
          <w:rFonts w:ascii="GHEA Grapalat" w:hAnsi="GHEA Grapalat" w:cs="GHEA Grapalat"/>
          <w:b/>
          <w:bCs/>
          <w:lang w:val="hy-AM"/>
        </w:rPr>
        <w:t>կանոնադրական</w:t>
      </w:r>
      <w:r w:rsidRPr="00896B87">
        <w:rPr>
          <w:rFonts w:ascii="GHEA Grapalat" w:hAnsi="GHEA Grapalat" w:cs="GHEA Grapalat"/>
          <w:b/>
          <w:bCs/>
          <w:lang w:val="es-ES"/>
        </w:rPr>
        <w:t xml:space="preserve"> </w:t>
      </w:r>
      <w:r w:rsidRPr="00896B87">
        <w:rPr>
          <w:rFonts w:ascii="GHEA Grapalat" w:hAnsi="GHEA Grapalat" w:cs="GHEA Grapalat"/>
          <w:b/>
          <w:bCs/>
          <w:lang w:val="hy-AM"/>
        </w:rPr>
        <w:t>կապիտալը</w:t>
      </w:r>
      <w:r w:rsidRPr="00896B87">
        <w:rPr>
          <w:rFonts w:ascii="GHEA Grapalat" w:hAnsi="GHEA Grapalat" w:cs="GHEA Grapalat"/>
          <w:b/>
          <w:bCs/>
          <w:lang w:val="es-ES"/>
        </w:rPr>
        <w:t xml:space="preserve">  </w:t>
      </w:r>
      <w:r w:rsidRPr="00896B87">
        <w:rPr>
          <w:rFonts w:ascii="GHEA Grapalat" w:hAnsi="GHEA Grapalat" w:cs="GHEA Grapalat"/>
          <w:b/>
          <w:bCs/>
          <w:lang w:val="hy-AM"/>
        </w:rPr>
        <w:t>նվազեցնելու</w:t>
      </w:r>
      <w:r w:rsidRPr="00896B87">
        <w:rPr>
          <w:rFonts w:ascii="GHEA Grapalat" w:hAnsi="GHEA Grapalat" w:cs="GHEA Grapalat"/>
          <w:b/>
          <w:bCs/>
          <w:lang w:val="es-ES"/>
        </w:rPr>
        <w:t xml:space="preserve"> </w:t>
      </w:r>
      <w:r w:rsidRPr="00896B87">
        <w:rPr>
          <w:rFonts w:ascii="GHEA Grapalat" w:hAnsi="GHEA Grapalat" w:cs="GHEA Grapalat"/>
          <w:b/>
          <w:bCs/>
          <w:lang w:val="hy-AM"/>
        </w:rPr>
        <w:t>և</w:t>
      </w:r>
      <w:r w:rsidRPr="00896B87">
        <w:rPr>
          <w:rFonts w:ascii="GHEA Grapalat" w:hAnsi="GHEA Grapalat" w:cs="GHEA Grapalat"/>
          <w:b/>
          <w:bCs/>
          <w:lang w:val="es-ES"/>
        </w:rPr>
        <w:t xml:space="preserve"> </w:t>
      </w:r>
      <w:r w:rsidRPr="00896B87">
        <w:rPr>
          <w:rFonts w:ascii="GHEA Grapalat" w:hAnsi="GHEA Grapalat" w:cs="GHEA Grapalat"/>
          <w:b/>
          <w:bCs/>
          <w:lang w:val="hy-AM"/>
        </w:rPr>
        <w:t>գույք</w:t>
      </w:r>
      <w:r w:rsidRPr="00896B87">
        <w:rPr>
          <w:rFonts w:ascii="GHEA Grapalat" w:hAnsi="GHEA Grapalat" w:cs="GHEA Grapalat"/>
          <w:b/>
          <w:bCs/>
          <w:lang w:val="es-ES"/>
        </w:rPr>
        <w:t xml:space="preserve">  </w:t>
      </w:r>
      <w:r w:rsidRPr="00896B87">
        <w:rPr>
          <w:rFonts w:ascii="GHEA Grapalat" w:hAnsi="GHEA Grapalat" w:cs="GHEA Grapalat"/>
          <w:b/>
          <w:bCs/>
          <w:lang w:val="hy-AM"/>
        </w:rPr>
        <w:t>ամրացնելու</w:t>
      </w:r>
      <w:r w:rsidRPr="00896B87">
        <w:rPr>
          <w:rFonts w:ascii="GHEA Grapalat" w:hAnsi="GHEA Grapalat" w:cs="GHEA Grapalat"/>
          <w:b/>
          <w:bCs/>
          <w:lang w:val="es-ES"/>
        </w:rPr>
        <w:t xml:space="preserve"> </w:t>
      </w:r>
      <w:r w:rsidRPr="00896B87">
        <w:rPr>
          <w:rFonts w:ascii="GHEA Grapalat" w:hAnsi="GHEA Grapalat" w:cs="GHEA Grapalat"/>
          <w:b/>
          <w:bCs/>
          <w:lang w:val="hy-AM"/>
        </w:rPr>
        <w:t>մասին</w:t>
      </w:r>
      <w:r w:rsidR="00913EF7" w:rsidRPr="00896B87">
        <w:rPr>
          <w:rFonts w:ascii="GHEA Grapalat" w:hAnsi="GHEA Grapalat" w:cs="GHEA Grapalat"/>
          <w:b/>
          <w:bCs/>
          <w:lang w:val="hy-AM"/>
        </w:rPr>
        <w:t xml:space="preserve"> </w:t>
      </w:r>
      <w:r w:rsidRPr="00896B87">
        <w:rPr>
          <w:rFonts w:ascii="GHEA Grapalat" w:hAnsi="GHEA Grapalat" w:cs="Sylfaen"/>
          <w:b/>
        </w:rPr>
        <w:t>Կառավարության</w:t>
      </w:r>
      <w:r w:rsidRPr="00896B87">
        <w:rPr>
          <w:rFonts w:ascii="GHEA Grapalat" w:hAnsi="GHEA Grapalat" w:cs="Sylfaen"/>
          <w:b/>
          <w:lang w:val="af-ZA"/>
        </w:rPr>
        <w:t xml:space="preserve"> </w:t>
      </w:r>
      <w:r w:rsidRPr="00896B87">
        <w:rPr>
          <w:rFonts w:ascii="GHEA Grapalat" w:hAnsi="GHEA Grapalat"/>
          <w:b/>
          <w:lang w:val="af-ZA"/>
        </w:rPr>
        <w:t xml:space="preserve">որոշման </w:t>
      </w:r>
      <w:r w:rsidRPr="00896B87">
        <w:rPr>
          <w:rFonts w:ascii="GHEA Grapalat" w:hAnsi="GHEA Grapalat" w:cs="Sylfaen"/>
          <w:b/>
          <w:lang w:val="hy-AM"/>
        </w:rPr>
        <w:t>նախա</w:t>
      </w:r>
      <w:r w:rsidRPr="00896B87">
        <w:rPr>
          <w:rFonts w:ascii="GHEA Grapalat" w:hAnsi="GHEA Grapalat"/>
          <w:b/>
          <w:lang w:val="hy-AM"/>
        </w:rPr>
        <w:t>գ</w:t>
      </w:r>
      <w:r w:rsidRPr="00896B87">
        <w:rPr>
          <w:rFonts w:ascii="GHEA Grapalat" w:hAnsi="GHEA Grapalat" w:cs="Sylfaen"/>
          <w:b/>
          <w:lang w:val="hy-AM"/>
        </w:rPr>
        <w:t>ծի ընդունման</w:t>
      </w:r>
      <w:r w:rsidRPr="00896B87">
        <w:rPr>
          <w:rFonts w:ascii="GHEA Grapalat" w:hAnsi="GHEA Grapalat" w:cs="GHEA Grapalat"/>
          <w:b/>
          <w:lang w:val="hy-AM"/>
        </w:rPr>
        <w:t xml:space="preserve"> կապակցությամբ ՀՀ</w:t>
      </w:r>
      <w:r w:rsidRPr="00896B87">
        <w:rPr>
          <w:rFonts w:ascii="GHEA Grapalat" w:hAnsi="GHEA Grapalat" w:cs="GHEA Grapalat"/>
          <w:b/>
          <w:lang w:val="es-ES"/>
        </w:rPr>
        <w:t xml:space="preserve"> պետական բյուջեի ծախսերի կամ եկամուտների ավելացման կամ նվազեցման վերաբերյալ</w:t>
      </w:r>
    </w:p>
    <w:p w:rsidR="004F781A" w:rsidRPr="00896B87" w:rsidRDefault="004F781A" w:rsidP="004F781A">
      <w:pPr>
        <w:spacing w:line="312" w:lineRule="auto"/>
        <w:jc w:val="center"/>
        <w:rPr>
          <w:rFonts w:ascii="GHEA Grapalat" w:hAnsi="GHEA Grapalat" w:cs="GHEA Grapalat"/>
          <w:b/>
          <w:lang w:val="es-ES"/>
        </w:rPr>
      </w:pPr>
    </w:p>
    <w:p w:rsidR="004F781A" w:rsidRPr="00896B87" w:rsidRDefault="004F781A" w:rsidP="004F781A">
      <w:pPr>
        <w:ind w:firstLine="539"/>
        <w:jc w:val="both"/>
        <w:rPr>
          <w:rFonts w:ascii="GHEA Grapalat" w:hAnsi="GHEA Grapalat" w:cs="Sylfaen"/>
          <w:b/>
          <w:lang w:val="es-ES"/>
        </w:rPr>
      </w:pPr>
      <w:r w:rsidRPr="00896B87">
        <w:rPr>
          <w:rFonts w:ascii="GHEA Grapalat" w:hAnsi="GHEA Grapalat" w:cs="GHEA Grapalat"/>
          <w:lang w:val="es-ES"/>
        </w:rPr>
        <w:tab/>
      </w:r>
      <w:r w:rsidRPr="00896B87">
        <w:rPr>
          <w:rFonts w:ascii="GHEA Grapalat" w:hAnsi="GHEA Grapalat" w:cs="Sylfaen"/>
          <w:lang w:val="hy-AM"/>
        </w:rPr>
        <w:t xml:space="preserve">Որոշման նախագծի </w:t>
      </w:r>
      <w:r w:rsidRPr="00896B87">
        <w:rPr>
          <w:rFonts w:ascii="GHEA Grapalat" w:hAnsi="GHEA Grapalat"/>
          <w:lang w:val="hy-AM"/>
        </w:rPr>
        <w:t>ընդուն</w:t>
      </w:r>
      <w:r w:rsidRPr="00896B87">
        <w:rPr>
          <w:rFonts w:ascii="GHEA Grapalat" w:hAnsi="GHEA Grapalat"/>
        </w:rPr>
        <w:t>ման</w:t>
      </w:r>
      <w:r w:rsidRPr="00896B87">
        <w:rPr>
          <w:rFonts w:ascii="GHEA Grapalat" w:hAnsi="GHEA Grapalat"/>
          <w:lang w:val="es-ES"/>
        </w:rPr>
        <w:t xml:space="preserve"> </w:t>
      </w:r>
      <w:r w:rsidRPr="00896B87">
        <w:rPr>
          <w:rFonts w:ascii="GHEA Grapalat" w:hAnsi="GHEA Grapalat"/>
        </w:rPr>
        <w:t>կապակցությամբ</w:t>
      </w:r>
      <w:r w:rsidRPr="00896B87">
        <w:rPr>
          <w:rFonts w:ascii="GHEA Grapalat" w:hAnsi="GHEA Grapalat"/>
          <w:lang w:val="hy-AM"/>
        </w:rPr>
        <w:t xml:space="preserve"> </w:t>
      </w:r>
      <w:r w:rsidRPr="00896B87">
        <w:rPr>
          <w:rFonts w:ascii="GHEA Grapalat" w:hAnsi="GHEA Grapalat" w:cs="GHEA Grapalat"/>
        </w:rPr>
        <w:t>ՀՀ</w:t>
      </w:r>
      <w:r w:rsidRPr="00896B87">
        <w:rPr>
          <w:rFonts w:ascii="GHEA Grapalat" w:hAnsi="GHEA Grapalat" w:cs="GHEA Grapalat"/>
          <w:lang w:val="es-ES"/>
        </w:rPr>
        <w:t xml:space="preserve"> </w:t>
      </w:r>
      <w:r w:rsidRPr="00896B87">
        <w:rPr>
          <w:rFonts w:ascii="GHEA Grapalat" w:hAnsi="GHEA Grapalat" w:cs="GHEA Grapalat"/>
          <w:lang w:val="hy-AM"/>
        </w:rPr>
        <w:t xml:space="preserve">պետական բյուջում </w:t>
      </w:r>
      <w:r w:rsidRPr="00896B87">
        <w:rPr>
          <w:rFonts w:ascii="GHEA Grapalat" w:hAnsi="GHEA Grapalat" w:cs="GHEA Grapalat"/>
        </w:rPr>
        <w:t>լրացուցիչ</w:t>
      </w:r>
      <w:r w:rsidRPr="00896B87">
        <w:rPr>
          <w:rFonts w:ascii="GHEA Grapalat" w:hAnsi="GHEA Grapalat" w:cs="GHEA Grapalat"/>
          <w:lang w:val="es-ES"/>
        </w:rPr>
        <w:t xml:space="preserve"> </w:t>
      </w:r>
      <w:r w:rsidRPr="00896B87">
        <w:rPr>
          <w:rFonts w:ascii="GHEA Grapalat" w:hAnsi="GHEA Grapalat" w:cs="GHEA Grapalat"/>
        </w:rPr>
        <w:t>ծախսերի</w:t>
      </w:r>
      <w:r w:rsidRPr="00896B87">
        <w:rPr>
          <w:rFonts w:ascii="GHEA Grapalat" w:hAnsi="GHEA Grapalat" w:cs="GHEA Grapalat"/>
          <w:lang w:val="es-ES"/>
        </w:rPr>
        <w:t xml:space="preserve"> </w:t>
      </w:r>
      <w:r w:rsidRPr="00896B87">
        <w:rPr>
          <w:rFonts w:ascii="GHEA Grapalat" w:hAnsi="GHEA Grapalat" w:cs="GHEA Grapalat"/>
        </w:rPr>
        <w:t>կատարման</w:t>
      </w:r>
      <w:r w:rsidRPr="00896B87">
        <w:rPr>
          <w:rFonts w:ascii="GHEA Grapalat" w:hAnsi="GHEA Grapalat" w:cs="GHEA Grapalat"/>
          <w:lang w:val="es-ES"/>
        </w:rPr>
        <w:t xml:space="preserve"> </w:t>
      </w:r>
      <w:r w:rsidRPr="00896B87">
        <w:rPr>
          <w:rFonts w:ascii="GHEA Grapalat" w:hAnsi="GHEA Grapalat" w:cs="GHEA Grapalat"/>
        </w:rPr>
        <w:t>անհրաժեշտություն</w:t>
      </w:r>
      <w:r w:rsidRPr="00896B87">
        <w:rPr>
          <w:rFonts w:ascii="GHEA Grapalat" w:hAnsi="GHEA Grapalat" w:cs="GHEA Grapalat"/>
          <w:lang w:val="es-ES"/>
        </w:rPr>
        <w:t xml:space="preserve"> </w:t>
      </w:r>
      <w:r w:rsidRPr="00896B87">
        <w:rPr>
          <w:rFonts w:ascii="GHEA Grapalat" w:hAnsi="GHEA Grapalat" w:cs="GHEA Grapalat"/>
        </w:rPr>
        <w:t>չի</w:t>
      </w:r>
      <w:r w:rsidRPr="00896B87">
        <w:rPr>
          <w:rFonts w:ascii="GHEA Grapalat" w:hAnsi="GHEA Grapalat" w:cs="GHEA Grapalat"/>
          <w:lang w:val="es-ES"/>
        </w:rPr>
        <w:t xml:space="preserve"> </w:t>
      </w:r>
      <w:r w:rsidRPr="00896B87">
        <w:rPr>
          <w:rFonts w:ascii="GHEA Grapalat" w:hAnsi="GHEA Grapalat" w:cs="GHEA Grapalat"/>
        </w:rPr>
        <w:t>առաջանում</w:t>
      </w:r>
      <w:r w:rsidRPr="00896B87">
        <w:rPr>
          <w:rFonts w:ascii="GHEA Grapalat" w:hAnsi="GHEA Grapalat" w:cs="AK Courier"/>
          <w:lang w:val="es-ES"/>
        </w:rPr>
        <w:t>:</w:t>
      </w:r>
    </w:p>
    <w:p w:rsidR="006900A6" w:rsidRPr="00896B87" w:rsidRDefault="006900A6" w:rsidP="00C1779A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b/>
          <w:bCs/>
          <w:noProof w:val="0"/>
          <w:color w:val="000000"/>
          <w:lang w:val="es-ES" w:eastAsia="ru-RU"/>
        </w:rPr>
      </w:pPr>
    </w:p>
    <w:sectPr w:rsidR="006900A6" w:rsidRPr="00896B87" w:rsidSect="0050276F">
      <w:pgSz w:w="11907" w:h="16839"/>
      <w:pgMar w:top="680" w:right="964" w:bottom="680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2E72"/>
    <w:rsid w:val="00117968"/>
    <w:rsid w:val="001268BB"/>
    <w:rsid w:val="00162732"/>
    <w:rsid w:val="001A53A4"/>
    <w:rsid w:val="001C4220"/>
    <w:rsid w:val="001E08EC"/>
    <w:rsid w:val="002022AC"/>
    <w:rsid w:val="00202618"/>
    <w:rsid w:val="00207FDB"/>
    <w:rsid w:val="002B4580"/>
    <w:rsid w:val="003101E5"/>
    <w:rsid w:val="00346ADC"/>
    <w:rsid w:val="0037124F"/>
    <w:rsid w:val="003804BA"/>
    <w:rsid w:val="00417C6F"/>
    <w:rsid w:val="004448D7"/>
    <w:rsid w:val="00490998"/>
    <w:rsid w:val="004F781A"/>
    <w:rsid w:val="0050276F"/>
    <w:rsid w:val="005050FA"/>
    <w:rsid w:val="00506A7A"/>
    <w:rsid w:val="005F09B3"/>
    <w:rsid w:val="00670BC8"/>
    <w:rsid w:val="006900A6"/>
    <w:rsid w:val="006A7657"/>
    <w:rsid w:val="006E0519"/>
    <w:rsid w:val="00714296"/>
    <w:rsid w:val="0073789E"/>
    <w:rsid w:val="00762B8D"/>
    <w:rsid w:val="00762E72"/>
    <w:rsid w:val="007B1EBF"/>
    <w:rsid w:val="00877185"/>
    <w:rsid w:val="00896B87"/>
    <w:rsid w:val="008D02D7"/>
    <w:rsid w:val="00913EF7"/>
    <w:rsid w:val="0095381B"/>
    <w:rsid w:val="00A72AB2"/>
    <w:rsid w:val="00AB055B"/>
    <w:rsid w:val="00AD4304"/>
    <w:rsid w:val="00B02EE4"/>
    <w:rsid w:val="00B60F91"/>
    <w:rsid w:val="00C17203"/>
    <w:rsid w:val="00C1779A"/>
    <w:rsid w:val="00C33946"/>
    <w:rsid w:val="00C43C44"/>
    <w:rsid w:val="00C86ED3"/>
    <w:rsid w:val="00D070BE"/>
    <w:rsid w:val="00D4253C"/>
    <w:rsid w:val="00D83CCC"/>
    <w:rsid w:val="00DD21E3"/>
    <w:rsid w:val="00E307E6"/>
    <w:rsid w:val="00EA758E"/>
    <w:rsid w:val="00F24B93"/>
    <w:rsid w:val="00FD0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D8BC3A"/>
  <w15:docId w15:val="{25737DDA-8252-4A61-BE5F-3BD8DD4D5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22AC"/>
    <w:pPr>
      <w:spacing w:after="160" w:line="259" w:lineRule="auto"/>
    </w:pPr>
    <w:rPr>
      <w:rFonts w:cs="Calibri"/>
      <w:noProof/>
      <w:sz w:val="22"/>
      <w:szCs w:val="22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05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ru-RU" w:eastAsia="ru-RU"/>
    </w:rPr>
  </w:style>
  <w:style w:type="character" w:styleId="Strong">
    <w:name w:val="Strong"/>
    <w:uiPriority w:val="99"/>
    <w:qFormat/>
    <w:rsid w:val="005050FA"/>
    <w:rPr>
      <w:b/>
      <w:bCs/>
    </w:rPr>
  </w:style>
  <w:style w:type="character" w:styleId="Emphasis">
    <w:name w:val="Emphasis"/>
    <w:uiPriority w:val="99"/>
    <w:qFormat/>
    <w:rsid w:val="005050F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162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162732"/>
    <w:rPr>
      <w:rFonts w:ascii="Tahoma" w:hAnsi="Tahoma" w:cs="Tahoma"/>
      <w:noProof/>
      <w:sz w:val="16"/>
      <w:szCs w:val="16"/>
      <w:lang w:val="fr-FR"/>
    </w:rPr>
  </w:style>
  <w:style w:type="paragraph" w:styleId="ListParagraph">
    <w:name w:val="List Paragraph"/>
    <w:basedOn w:val="Normal"/>
    <w:uiPriority w:val="99"/>
    <w:qFormat/>
    <w:rsid w:val="00C1779A"/>
    <w:pPr>
      <w:spacing w:after="0" w:line="240" w:lineRule="auto"/>
      <w:ind w:left="720"/>
    </w:pPr>
    <w:rPr>
      <w:rFonts w:ascii="Times New Roman" w:eastAsia="Times New Roman" w:hAnsi="Times New Roman" w:cs="Times New Roman"/>
      <w:noProof w:val="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763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3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3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858</Words>
  <Characters>4896</Characters>
  <Application>Microsoft Office Word</Application>
  <DocSecurity>0</DocSecurity>
  <Lines>40</Lines>
  <Paragraphs>11</Paragraphs>
  <ScaleCrop>false</ScaleCrop>
  <Company>MDRA</Company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https://mul-mil.gov.am/tasks/37059/oneclick/Naxagic.docx?token=4239c7d355d2f7373caf93c4663a5fc5</cp:keywords>
  <dc:description/>
  <cp:lastModifiedBy>User</cp:lastModifiedBy>
  <cp:revision>35</cp:revision>
  <cp:lastPrinted>2020-05-25T16:31:00Z</cp:lastPrinted>
  <dcterms:created xsi:type="dcterms:W3CDTF">2020-05-10T07:20:00Z</dcterms:created>
  <dcterms:modified xsi:type="dcterms:W3CDTF">2020-08-20T23:16:00Z</dcterms:modified>
</cp:coreProperties>
</file>