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922" w:rsidRPr="00554A7C" w:rsidRDefault="00A01922" w:rsidP="00A01922">
      <w:pPr>
        <w:jc w:val="right"/>
        <w:rPr>
          <w:rFonts w:ascii="GHEA Grapalat" w:hAnsi="GHEA Grapalat"/>
          <w:b/>
          <w:lang w:val="hy-AM"/>
        </w:rPr>
      </w:pPr>
      <w:r w:rsidRPr="00554A7C">
        <w:rPr>
          <w:rFonts w:ascii="GHEA Grapalat" w:hAnsi="GHEA Grapalat"/>
          <w:b/>
          <w:lang w:val="hy-AM"/>
        </w:rPr>
        <w:t>ՆԱԽԱԳԻԾ</w:t>
      </w:r>
    </w:p>
    <w:p w:rsidR="00A01922" w:rsidRPr="00554A7C" w:rsidRDefault="00A01922" w:rsidP="00A01922">
      <w:pPr>
        <w:rPr>
          <w:rFonts w:ascii="GHEA Grapalat" w:hAnsi="GHEA Grapalat"/>
          <w:lang w:val="hy-AM"/>
        </w:rPr>
      </w:pPr>
    </w:p>
    <w:p w:rsidR="00A01922" w:rsidRPr="00554A7C" w:rsidRDefault="00A01922" w:rsidP="00A01922">
      <w:pPr>
        <w:shd w:val="clear" w:color="auto" w:fill="FFFFFF"/>
        <w:spacing w:line="360" w:lineRule="auto"/>
        <w:jc w:val="center"/>
        <w:rPr>
          <w:rFonts w:ascii="GHEA Grapalat" w:hAnsi="GHEA Grapalat"/>
          <w:color w:val="000000"/>
          <w:lang w:val="hy-AM" w:eastAsia="en-US"/>
        </w:rPr>
      </w:pPr>
      <w:r w:rsidRPr="00554A7C">
        <w:rPr>
          <w:rFonts w:ascii="GHEA Grapalat" w:hAnsi="GHEA Grapalat"/>
          <w:b/>
          <w:bCs/>
          <w:color w:val="000000"/>
          <w:lang w:val="hy-AM" w:eastAsia="en-US"/>
        </w:rPr>
        <w:t>ՀԱՅԱՍՏԱՆԻ ՀԱՆՐԱՊԵՏՈՒԹՅԱՆ</w:t>
      </w:r>
    </w:p>
    <w:p w:rsidR="00A01922" w:rsidRDefault="00A01922" w:rsidP="00A01922">
      <w:pPr>
        <w:shd w:val="clear" w:color="auto" w:fill="FFFFFF"/>
        <w:spacing w:line="360" w:lineRule="auto"/>
        <w:jc w:val="center"/>
        <w:rPr>
          <w:rFonts w:ascii="Courier New" w:hAnsi="Courier New" w:cs="Courier New"/>
          <w:color w:val="000000"/>
          <w:lang w:val="hy-AM" w:eastAsia="en-US"/>
        </w:rPr>
      </w:pPr>
      <w:r w:rsidRPr="00554A7C">
        <w:rPr>
          <w:rFonts w:ascii="GHEA Grapalat" w:hAnsi="GHEA Grapalat"/>
          <w:b/>
          <w:bCs/>
          <w:color w:val="000000"/>
          <w:lang w:val="hy-AM" w:eastAsia="en-US"/>
        </w:rPr>
        <w:t>Օ Ր Ե Ն Ք Ը</w:t>
      </w:r>
      <w:r w:rsidRPr="00554A7C">
        <w:rPr>
          <w:rFonts w:ascii="Courier New" w:hAnsi="Courier New" w:cs="Courier New"/>
          <w:color w:val="000000"/>
          <w:lang w:val="hy-AM" w:eastAsia="en-US"/>
        </w:rPr>
        <w:t> </w:t>
      </w:r>
    </w:p>
    <w:p w:rsidR="00A01922" w:rsidRDefault="00A01922" w:rsidP="00A01922">
      <w:pPr>
        <w:shd w:val="clear" w:color="auto" w:fill="FFFFFF"/>
        <w:spacing w:line="360" w:lineRule="auto"/>
        <w:ind w:firstLine="375"/>
        <w:jc w:val="right"/>
        <w:rPr>
          <w:rFonts w:ascii="GHEA Grapalat" w:hAnsi="GHEA Grapalat" w:cs="GHEA Grapalat"/>
          <w:color w:val="000000"/>
          <w:lang w:val="hy-AM" w:eastAsia="en-US"/>
        </w:rPr>
      </w:pPr>
      <w:r w:rsidRPr="00554A7C">
        <w:rPr>
          <w:rFonts w:ascii="GHEA Grapalat" w:hAnsi="GHEA Grapalat"/>
          <w:color w:val="000000"/>
          <w:lang w:val="hy-AM" w:eastAsia="en-US"/>
        </w:rPr>
        <w:t>Ընդունված է 20</w:t>
      </w:r>
      <w:r>
        <w:rPr>
          <w:rFonts w:ascii="GHEA Grapalat" w:hAnsi="GHEA Grapalat"/>
          <w:color w:val="000000"/>
          <w:lang w:val="hy-AM" w:eastAsia="en-US"/>
        </w:rPr>
        <w:t>20</w:t>
      </w:r>
      <w:r w:rsidRPr="00554A7C">
        <w:rPr>
          <w:rFonts w:ascii="GHEA Grapalat" w:hAnsi="GHEA Grapalat"/>
          <w:color w:val="000000"/>
          <w:lang w:val="hy-AM" w:eastAsia="en-US"/>
        </w:rPr>
        <w:t xml:space="preserve"> թվականի</w:t>
      </w:r>
      <w:r w:rsidRPr="00554A7C">
        <w:rPr>
          <w:rFonts w:ascii="Courier New" w:hAnsi="Courier New" w:cs="Courier New"/>
          <w:color w:val="000000"/>
          <w:lang w:val="hy-AM" w:eastAsia="en-US"/>
        </w:rPr>
        <w:t> </w:t>
      </w:r>
      <w:r w:rsidRPr="00554A7C">
        <w:rPr>
          <w:rFonts w:ascii="GHEA Grapalat" w:hAnsi="GHEA Grapalat" w:cs="Courier New"/>
          <w:color w:val="000000"/>
          <w:lang w:val="hy-AM" w:eastAsia="en-US"/>
        </w:rPr>
        <w:t>_______ __</w:t>
      </w:r>
      <w:r w:rsidRPr="00554A7C">
        <w:rPr>
          <w:rFonts w:ascii="GHEA Grapalat" w:hAnsi="GHEA Grapalat"/>
          <w:color w:val="000000"/>
          <w:lang w:val="hy-AM" w:eastAsia="en-US"/>
        </w:rPr>
        <w:t>-</w:t>
      </w:r>
      <w:r w:rsidRPr="00554A7C">
        <w:rPr>
          <w:rFonts w:ascii="GHEA Grapalat" w:hAnsi="GHEA Grapalat" w:cs="GHEA Grapalat"/>
          <w:color w:val="000000"/>
          <w:lang w:val="hy-AM" w:eastAsia="en-US"/>
        </w:rPr>
        <w:t>ին</w:t>
      </w:r>
    </w:p>
    <w:p w:rsidR="00A01922" w:rsidRPr="00554A7C" w:rsidRDefault="00A01922" w:rsidP="00A01922">
      <w:pPr>
        <w:shd w:val="clear" w:color="auto" w:fill="FFFFFF"/>
        <w:spacing w:line="360" w:lineRule="auto"/>
        <w:ind w:firstLine="375"/>
        <w:jc w:val="right"/>
        <w:rPr>
          <w:rFonts w:ascii="GHEA Grapalat" w:hAnsi="GHEA Grapalat"/>
          <w:color w:val="000000"/>
          <w:lang w:val="hy-AM" w:eastAsia="en-US"/>
        </w:rPr>
      </w:pPr>
    </w:p>
    <w:p w:rsidR="00A01922" w:rsidRPr="00554A7C" w:rsidRDefault="00A01922" w:rsidP="00A01922">
      <w:pPr>
        <w:shd w:val="clear" w:color="auto" w:fill="FFFFFF"/>
        <w:jc w:val="center"/>
        <w:rPr>
          <w:rFonts w:ascii="GHEA Grapalat" w:hAnsi="GHEA Grapalat"/>
          <w:b/>
          <w:bCs/>
          <w:color w:val="000000"/>
          <w:lang w:val="hy-AM" w:eastAsia="en-US"/>
        </w:rPr>
      </w:pPr>
      <w:r w:rsidRPr="00554A7C">
        <w:rPr>
          <w:rFonts w:ascii="GHEA Grapalat" w:hAnsi="GHEA Grapalat"/>
          <w:b/>
          <w:bCs/>
          <w:color w:val="000000"/>
          <w:lang w:val="hy-AM" w:eastAsia="en-US"/>
        </w:rPr>
        <w:t xml:space="preserve">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ԵՎ </w:t>
      </w:r>
    </w:p>
    <w:p w:rsidR="00A01922" w:rsidRPr="00554A7C" w:rsidRDefault="00A01922" w:rsidP="00A01922">
      <w:pPr>
        <w:shd w:val="clear" w:color="auto" w:fill="FFFFFF"/>
        <w:jc w:val="center"/>
        <w:rPr>
          <w:rFonts w:ascii="GHEA Grapalat" w:hAnsi="GHEA Grapalat"/>
          <w:color w:val="000000"/>
          <w:lang w:val="hy-AM" w:eastAsia="en-US"/>
        </w:rPr>
      </w:pPr>
      <w:r w:rsidRPr="00554A7C">
        <w:rPr>
          <w:rFonts w:ascii="GHEA Grapalat" w:hAnsi="GHEA Grapalat"/>
          <w:b/>
          <w:bCs/>
          <w:color w:val="000000"/>
          <w:lang w:val="hy-AM" w:eastAsia="en-US"/>
        </w:rPr>
        <w:t>ՓՈՓՈԽՈՒԹՅՈՒՆ</w:t>
      </w:r>
      <w:r>
        <w:rPr>
          <w:rFonts w:ascii="GHEA Grapalat" w:hAnsi="GHEA Grapalat"/>
          <w:b/>
          <w:bCs/>
          <w:color w:val="000000"/>
          <w:lang w:val="hy-AM" w:eastAsia="en-US"/>
        </w:rPr>
        <w:t>ՆԵՐ</w:t>
      </w:r>
      <w:r w:rsidRPr="00554A7C">
        <w:rPr>
          <w:rFonts w:ascii="GHEA Grapalat" w:hAnsi="GHEA Grapalat"/>
          <w:b/>
          <w:bCs/>
          <w:color w:val="000000"/>
          <w:lang w:val="hy-AM" w:eastAsia="en-US"/>
        </w:rPr>
        <w:t xml:space="preserve"> ԿԱՏԱՐԵԼՈՒ ՄԱՍԻՆ</w:t>
      </w:r>
    </w:p>
    <w:p w:rsidR="00A01922" w:rsidRPr="00554A7C" w:rsidRDefault="00A01922" w:rsidP="00A01922">
      <w:pPr>
        <w:shd w:val="clear" w:color="auto" w:fill="FFFFFF"/>
        <w:spacing w:line="360" w:lineRule="auto"/>
        <w:ind w:firstLine="375"/>
        <w:jc w:val="both"/>
        <w:rPr>
          <w:rFonts w:ascii="GHEA Grapalat" w:hAnsi="GHEA Grapalat"/>
          <w:color w:val="000000"/>
          <w:lang w:val="hy-AM" w:eastAsia="en-US"/>
        </w:rPr>
      </w:pPr>
      <w:r w:rsidRPr="00554A7C">
        <w:rPr>
          <w:rFonts w:ascii="Courier New" w:hAnsi="Courier New" w:cs="Courier New"/>
          <w:color w:val="000000"/>
          <w:lang w:val="hy-AM" w:eastAsia="en-US"/>
        </w:rPr>
        <w:t> </w:t>
      </w:r>
    </w:p>
    <w:p w:rsidR="00A01922" w:rsidRPr="00554A7C" w:rsidRDefault="00A01922" w:rsidP="00A01922">
      <w:pPr>
        <w:spacing w:line="276" w:lineRule="auto"/>
        <w:rPr>
          <w:rFonts w:ascii="GHEA Grapalat" w:hAnsi="GHEA Grapalat"/>
          <w:color w:val="000000"/>
          <w:lang w:val="hy-AM" w:eastAsia="en-US"/>
        </w:rPr>
      </w:pPr>
      <w:r w:rsidRPr="00554A7C">
        <w:rPr>
          <w:rFonts w:ascii="GHEA Grapalat" w:hAnsi="GHEA Grapalat"/>
          <w:b/>
          <w:bCs/>
          <w:color w:val="000000"/>
          <w:lang w:val="hy-AM" w:eastAsia="en-US"/>
        </w:rPr>
        <w:t>Հոդված 1.</w:t>
      </w:r>
      <w:r w:rsidRPr="00554A7C">
        <w:rPr>
          <w:rFonts w:ascii="Courier New" w:hAnsi="Courier New" w:cs="Courier New"/>
          <w:b/>
          <w:bCs/>
          <w:color w:val="000000"/>
          <w:lang w:val="hy-AM" w:eastAsia="en-US"/>
        </w:rPr>
        <w:t> </w:t>
      </w:r>
      <w:r w:rsidRPr="00554A7C">
        <w:rPr>
          <w:rFonts w:ascii="GHEA Grapalat" w:hAnsi="GHEA Grapalat"/>
          <w:color w:val="000000"/>
          <w:lang w:val="hy-AM" w:eastAsia="en-US"/>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2001 թվականի հունիսի 29-ի ՀՕ-195 օրենքի 1-ին հոդվածի`</w:t>
      </w:r>
    </w:p>
    <w:p w:rsidR="00A01922" w:rsidRPr="00554A7C" w:rsidRDefault="00A01922" w:rsidP="00A01922">
      <w:pPr>
        <w:pStyle w:val="ListParagraph"/>
        <w:numPr>
          <w:ilvl w:val="0"/>
          <w:numId w:val="5"/>
        </w:numPr>
        <w:spacing w:line="360" w:lineRule="auto"/>
        <w:rPr>
          <w:rFonts w:ascii="GHEA Grapalat" w:hAnsi="GHEA Grapalat"/>
          <w:color w:val="000000"/>
          <w:lang w:val="hy-AM"/>
        </w:rPr>
      </w:pPr>
      <w:r w:rsidRPr="00A532B3">
        <w:rPr>
          <w:rFonts w:ascii="GHEA Grapalat" w:hAnsi="GHEA Grapalat" w:cs="Sylfaen"/>
          <w:lang w:val="af-ZA"/>
        </w:rPr>
        <w:t xml:space="preserve">հաստատված ցանկը </w:t>
      </w:r>
      <w:r>
        <w:rPr>
          <w:rFonts w:ascii="GHEA Grapalat" w:hAnsi="GHEA Grapalat" w:cs="Sylfaen"/>
          <w:lang w:val="af-ZA"/>
        </w:rPr>
        <w:t xml:space="preserve">(այսուհետ` ցանկ) </w:t>
      </w:r>
      <w:r w:rsidRPr="00A532B3">
        <w:rPr>
          <w:rFonts w:ascii="GHEA Grapalat" w:hAnsi="GHEA Grapalat" w:cs="Sylfaen"/>
          <w:lang w:val="af-ZA"/>
        </w:rPr>
        <w:t>լրացնել հետևյալ բովանդակությամբ նոր տողերով</w:t>
      </w:r>
      <w:r w:rsidRPr="00554A7C">
        <w:rPr>
          <w:rFonts w:ascii="GHEA Grapalat" w:hAnsi="GHEA Grapalat"/>
          <w:color w:val="000000"/>
          <w:lang w:val="hy-AM"/>
        </w:rPr>
        <w:t>`</w:t>
      </w:r>
    </w:p>
    <w:tbl>
      <w:tblPr>
        <w:tblW w:w="8860" w:type="dxa"/>
        <w:tblInd w:w="1154" w:type="dxa"/>
        <w:tblLook w:val="04A0" w:firstRow="1" w:lastRow="0" w:firstColumn="1" w:lastColumn="0" w:noHBand="0" w:noVBand="1"/>
      </w:tblPr>
      <w:tblGrid>
        <w:gridCol w:w="1900"/>
        <w:gridCol w:w="6960"/>
      </w:tblGrid>
      <w:tr w:rsidR="00A01922" w:rsidRPr="0048163E" w:rsidTr="0060221F">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0C6874">
              <w:rPr>
                <w:rFonts w:ascii="GHEA Grapalat" w:hAnsi="GHEA Grapalat" w:cs="Calibri"/>
                <w:color w:val="000000"/>
                <w:lang w:val="hy-AM"/>
              </w:rPr>
              <w:t>0</w:t>
            </w:r>
            <w:r w:rsidRPr="0048163E">
              <w:rPr>
                <w:rFonts w:ascii="GHEA Grapalat" w:hAnsi="GHEA Grapalat" w:cs="Calibri"/>
                <w:color w:val="000000"/>
              </w:rPr>
              <w:t>10649000</w:t>
            </w:r>
          </w:p>
        </w:tc>
        <w:tc>
          <w:tcPr>
            <w:tcW w:w="6960" w:type="dxa"/>
            <w:tcBorders>
              <w:top w:val="single" w:sz="4" w:space="0" w:color="auto"/>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Միջատներ՝ գիտահետազոտական նպատակների համար</w:t>
            </w:r>
          </w:p>
        </w:tc>
      </w:tr>
      <w:tr w:rsidR="00A01922" w:rsidRPr="00B93CEC" w:rsidTr="0060221F">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A01922" w:rsidRPr="00C401F8" w:rsidRDefault="00A01922" w:rsidP="0060221F">
            <w:pPr>
              <w:rPr>
                <w:rFonts w:ascii="GHEA Grapalat" w:hAnsi="GHEA Grapalat" w:cs="Calibri"/>
                <w:color w:val="000000"/>
                <w:lang w:val="en-US"/>
              </w:rPr>
            </w:pPr>
            <w:r>
              <w:rPr>
                <w:rFonts w:ascii="GHEA Grapalat" w:hAnsi="GHEA Grapalat" w:cs="Calibri"/>
                <w:color w:val="000000"/>
                <w:lang w:val="en-US"/>
              </w:rPr>
              <w:t>0407191100</w:t>
            </w:r>
          </w:p>
        </w:tc>
        <w:tc>
          <w:tcPr>
            <w:tcW w:w="6960" w:type="dxa"/>
            <w:tcBorders>
              <w:top w:val="single" w:sz="4" w:space="0" w:color="auto"/>
              <w:left w:val="nil"/>
              <w:bottom w:val="single" w:sz="4" w:space="0" w:color="auto"/>
              <w:right w:val="single" w:sz="4" w:space="0" w:color="auto"/>
            </w:tcBorders>
            <w:shd w:val="clear" w:color="auto" w:fill="auto"/>
            <w:vAlign w:val="center"/>
          </w:tcPr>
          <w:p w:rsidR="00A01922" w:rsidRPr="00C401F8" w:rsidRDefault="00A01922" w:rsidP="0060221F">
            <w:pPr>
              <w:rPr>
                <w:rFonts w:ascii="GHEA Grapalat" w:hAnsi="GHEA Grapalat" w:cs="Calibri"/>
                <w:color w:val="000000"/>
                <w:lang w:val="en-US"/>
              </w:rPr>
            </w:pPr>
            <w:r w:rsidRPr="00C401F8">
              <w:rPr>
                <w:rFonts w:ascii="GHEA Grapalat" w:hAnsi="GHEA Grapalat"/>
                <w:color w:val="000000"/>
                <w:lang w:val="hy-AM"/>
              </w:rPr>
              <w:t>Հ</w:t>
            </w:r>
            <w:r w:rsidRPr="00C401F8">
              <w:rPr>
                <w:rFonts w:ascii="GHEA Grapalat" w:hAnsi="GHEA Grapalat"/>
                <w:color w:val="000000"/>
              </w:rPr>
              <w:t>նդկահավի</w:t>
            </w:r>
            <w:r w:rsidRPr="00C401F8">
              <w:rPr>
                <w:rFonts w:ascii="GHEA Grapalat" w:hAnsi="GHEA Grapalat"/>
                <w:color w:val="000000"/>
                <w:lang w:val="en-US"/>
              </w:rPr>
              <w:t xml:space="preserve"> </w:t>
            </w:r>
            <w:r w:rsidRPr="00C401F8">
              <w:rPr>
                <w:rFonts w:ascii="GHEA Grapalat" w:hAnsi="GHEA Grapalat"/>
                <w:color w:val="000000"/>
              </w:rPr>
              <w:t>կամ</w:t>
            </w:r>
            <w:r w:rsidRPr="00C401F8">
              <w:rPr>
                <w:rFonts w:ascii="GHEA Grapalat" w:hAnsi="GHEA Grapalat"/>
                <w:color w:val="000000"/>
                <w:lang w:val="en-US"/>
              </w:rPr>
              <w:t xml:space="preserve"> </w:t>
            </w:r>
            <w:r w:rsidRPr="00C401F8">
              <w:rPr>
                <w:rFonts w:ascii="GHEA Grapalat" w:hAnsi="GHEA Grapalat"/>
                <w:color w:val="000000"/>
              </w:rPr>
              <w:t>սագի</w:t>
            </w:r>
            <w:r w:rsidRPr="00C401F8">
              <w:rPr>
                <w:rFonts w:ascii="GHEA Grapalat" w:hAnsi="GHEA Grapalat"/>
                <w:color w:val="000000"/>
                <w:lang w:val="en-US"/>
              </w:rPr>
              <w:t xml:space="preserve"> </w:t>
            </w:r>
            <w:r w:rsidRPr="00C401F8">
              <w:rPr>
                <w:rFonts w:ascii="GHEA Grapalat" w:hAnsi="GHEA Grapalat"/>
                <w:color w:val="000000"/>
              </w:rPr>
              <w:t>բեղմնավորված</w:t>
            </w:r>
            <w:r w:rsidRPr="00C401F8">
              <w:rPr>
                <w:rFonts w:ascii="GHEA Grapalat" w:hAnsi="GHEA Grapalat"/>
                <w:color w:val="000000"/>
                <w:lang w:val="en-US"/>
              </w:rPr>
              <w:t xml:space="preserve"> </w:t>
            </w:r>
            <w:r w:rsidRPr="00C401F8">
              <w:rPr>
                <w:rFonts w:ascii="GHEA Grapalat" w:hAnsi="GHEA Grapalat"/>
                <w:color w:val="000000"/>
              </w:rPr>
              <w:t>ձվեր</w:t>
            </w:r>
            <w:r w:rsidRPr="00C401F8">
              <w:rPr>
                <w:rFonts w:ascii="GHEA Grapalat" w:hAnsi="GHEA Grapalat"/>
                <w:color w:val="000000"/>
                <w:lang w:val="en-US"/>
              </w:rPr>
              <w:t xml:space="preserve"> </w:t>
            </w:r>
            <w:r w:rsidRPr="00C401F8">
              <w:rPr>
                <w:rFonts w:ascii="GHEA Grapalat" w:hAnsi="GHEA Grapalat"/>
                <w:color w:val="000000"/>
              </w:rPr>
              <w:t>ինկուբացիայի</w:t>
            </w:r>
            <w:r w:rsidRPr="00C401F8">
              <w:rPr>
                <w:rFonts w:ascii="GHEA Grapalat" w:hAnsi="GHEA Grapalat"/>
                <w:color w:val="000000"/>
                <w:lang w:val="en-US"/>
              </w:rPr>
              <w:t xml:space="preserve"> </w:t>
            </w:r>
            <w:r w:rsidRPr="00C401F8">
              <w:rPr>
                <w:rFonts w:ascii="GHEA Grapalat" w:hAnsi="GHEA Grapalat"/>
                <w:color w:val="000000"/>
              </w:rPr>
              <w:t>համար</w:t>
            </w:r>
          </w:p>
        </w:tc>
      </w:tr>
      <w:tr w:rsidR="00A01922" w:rsidRPr="000C6874" w:rsidTr="0060221F">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1701 14</w:t>
            </w:r>
          </w:p>
        </w:tc>
        <w:tc>
          <w:tcPr>
            <w:tcW w:w="6960" w:type="dxa"/>
            <w:tcBorders>
              <w:top w:val="single" w:sz="4" w:space="0" w:color="auto"/>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 xml:space="preserve"> Եղեգնաշաքար, այլ</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2833210000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Մագնեզիումի սուլֆատ</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2833250000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Պղնձի սուլֆատ</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2834210000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Կալիումի նիտրատ</w:t>
            </w:r>
          </w:p>
        </w:tc>
      </w:tr>
      <w:tr w:rsidR="00A01922" w:rsidRPr="00602EA2"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E86197">
              <w:rPr>
                <w:rFonts w:ascii="GHEA Grapalat" w:hAnsi="GHEA Grapalat" w:cs="Calibri"/>
                <w:color w:val="000000"/>
              </w:rPr>
              <w:t>2903150000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602EA2">
              <w:rPr>
                <w:rFonts w:ascii="GHEA Grapalat" w:hAnsi="GHEA Grapalat" w:cs="Calibri"/>
                <w:color w:val="000000"/>
              </w:rPr>
              <w:t>էթիլենդիքլորիդ</w:t>
            </w:r>
          </w:p>
        </w:tc>
      </w:tr>
      <w:tr w:rsidR="00A01922" w:rsidRPr="00602EA2"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E86197">
              <w:rPr>
                <w:rFonts w:ascii="GHEA Grapalat" w:hAnsi="GHEA Grapalat" w:cs="Calibri"/>
                <w:color w:val="000000"/>
              </w:rPr>
              <w:t>3207100000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602EA2">
              <w:rPr>
                <w:rFonts w:ascii="GHEA Grapalat" w:hAnsi="GHEA Grapalat" w:cs="Calibri"/>
                <w:color w:val="000000"/>
              </w:rPr>
              <w:t>Պատրաստի գունանյութեր</w:t>
            </w:r>
          </w:p>
        </w:tc>
      </w:tr>
      <w:tr w:rsidR="00A01922" w:rsidRPr="00602EA2"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E86197" w:rsidRDefault="00A01922" w:rsidP="0060221F">
            <w:pPr>
              <w:rPr>
                <w:rFonts w:ascii="GHEA Grapalat" w:hAnsi="GHEA Grapalat" w:cs="Calibri"/>
                <w:color w:val="000000"/>
              </w:rPr>
            </w:pPr>
            <w:r w:rsidRPr="00E86197">
              <w:rPr>
                <w:rFonts w:ascii="GHEA Grapalat" w:hAnsi="GHEA Grapalat" w:cs="Calibri"/>
                <w:color w:val="000000"/>
              </w:rPr>
              <w:t>3812100000</w:t>
            </w:r>
          </w:p>
        </w:tc>
        <w:tc>
          <w:tcPr>
            <w:tcW w:w="6960" w:type="dxa"/>
            <w:tcBorders>
              <w:top w:val="nil"/>
              <w:left w:val="nil"/>
              <w:bottom w:val="single" w:sz="4" w:space="0" w:color="auto"/>
              <w:right w:val="single" w:sz="4" w:space="0" w:color="auto"/>
            </w:tcBorders>
            <w:shd w:val="clear" w:color="auto" w:fill="auto"/>
            <w:vAlign w:val="center"/>
          </w:tcPr>
          <w:p w:rsidR="00A01922" w:rsidRPr="007324E6" w:rsidRDefault="00A01922" w:rsidP="0060221F">
            <w:pPr>
              <w:rPr>
                <w:rFonts w:ascii="GHEA Grapalat" w:hAnsi="GHEA Grapalat" w:cs="Calibri"/>
                <w:color w:val="000000"/>
              </w:rPr>
            </w:pPr>
            <w:r w:rsidRPr="007324E6">
              <w:rPr>
                <w:rFonts w:ascii="GHEA Grapalat" w:hAnsi="GHEA Grapalat" w:cs="Calibri"/>
                <w:color w:val="000000"/>
              </w:rPr>
              <w:t>Կաուչուկի ռետինացման պատրաստի արագարարներ</w:t>
            </w:r>
          </w:p>
        </w:tc>
      </w:tr>
      <w:tr w:rsidR="00A01922" w:rsidRPr="00602EA2"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E86197" w:rsidRDefault="00A01922" w:rsidP="0060221F">
            <w:pPr>
              <w:rPr>
                <w:rFonts w:ascii="GHEA Grapalat" w:hAnsi="GHEA Grapalat" w:cs="Calibri"/>
                <w:color w:val="000000"/>
              </w:rPr>
            </w:pPr>
            <w:r w:rsidRPr="00E86197">
              <w:rPr>
                <w:rFonts w:ascii="GHEA Grapalat" w:hAnsi="GHEA Grapalat" w:cs="Calibri"/>
                <w:color w:val="000000"/>
              </w:rPr>
              <w:t>3812209000</w:t>
            </w:r>
          </w:p>
        </w:tc>
        <w:tc>
          <w:tcPr>
            <w:tcW w:w="6960" w:type="dxa"/>
            <w:tcBorders>
              <w:top w:val="nil"/>
              <w:left w:val="nil"/>
              <w:bottom w:val="single" w:sz="4" w:space="0" w:color="auto"/>
              <w:right w:val="single" w:sz="4" w:space="0" w:color="auto"/>
            </w:tcBorders>
            <w:shd w:val="clear" w:color="auto" w:fill="auto"/>
            <w:vAlign w:val="center"/>
          </w:tcPr>
          <w:p w:rsidR="00A01922" w:rsidRPr="00511796" w:rsidRDefault="00A01922" w:rsidP="0060221F">
            <w:pPr>
              <w:rPr>
                <w:rFonts w:ascii="GHEA Grapalat" w:hAnsi="GHEA Grapalat" w:cs="Calibri"/>
                <w:color w:val="000000"/>
              </w:rPr>
            </w:pPr>
            <w:r>
              <w:rPr>
                <w:rFonts w:ascii="GHEA Grapalat" w:hAnsi="GHEA Grapalat" w:cs="Calibri"/>
                <w:color w:val="000000"/>
                <w:lang w:val="hy-AM"/>
              </w:rPr>
              <w:t>Կ</w:t>
            </w:r>
            <w:r w:rsidRPr="00511796">
              <w:rPr>
                <w:rFonts w:ascii="GHEA Grapalat" w:hAnsi="GHEA Grapalat" w:cs="Calibri"/>
                <w:color w:val="000000"/>
              </w:rPr>
              <w:t>աուչուկի կամ պլաստմասսաների բաղադրյալ պլաստիկարարներ</w:t>
            </w:r>
          </w:p>
        </w:tc>
      </w:tr>
      <w:tr w:rsidR="00A01922" w:rsidRPr="00602EA2"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E86197" w:rsidRDefault="00A01922" w:rsidP="0060221F">
            <w:pPr>
              <w:rPr>
                <w:rFonts w:ascii="GHEA Grapalat" w:hAnsi="GHEA Grapalat" w:cs="Calibri"/>
                <w:color w:val="000000"/>
              </w:rPr>
            </w:pPr>
            <w:r w:rsidRPr="00E86197">
              <w:rPr>
                <w:rFonts w:ascii="GHEA Grapalat" w:hAnsi="GHEA Grapalat" w:cs="Calibri"/>
                <w:color w:val="000000"/>
              </w:rPr>
              <w:t>3812390000</w:t>
            </w:r>
          </w:p>
        </w:tc>
        <w:tc>
          <w:tcPr>
            <w:tcW w:w="6960" w:type="dxa"/>
            <w:tcBorders>
              <w:top w:val="nil"/>
              <w:left w:val="nil"/>
              <w:bottom w:val="single" w:sz="4" w:space="0" w:color="auto"/>
              <w:right w:val="single" w:sz="4" w:space="0" w:color="auto"/>
            </w:tcBorders>
            <w:shd w:val="clear" w:color="auto" w:fill="auto"/>
            <w:vAlign w:val="center"/>
          </w:tcPr>
          <w:p w:rsidR="00A01922" w:rsidRPr="007324E6" w:rsidRDefault="00A01922" w:rsidP="0060221F">
            <w:pPr>
              <w:rPr>
                <w:rFonts w:ascii="GHEA Grapalat" w:hAnsi="GHEA Grapalat" w:cs="Calibri"/>
                <w:color w:val="000000"/>
              </w:rPr>
            </w:pPr>
            <w:r w:rsidRPr="007324E6">
              <w:rPr>
                <w:rFonts w:ascii="GHEA Grapalat" w:hAnsi="GHEA Grapalat" w:cs="Calibri"/>
                <w:color w:val="000000"/>
              </w:rPr>
              <w:t>Կաուչուկի ռետինացման պատրաստի արագարարներ</w:t>
            </w:r>
          </w:p>
        </w:tc>
      </w:tr>
      <w:tr w:rsidR="00A01922" w:rsidRPr="0048163E" w:rsidTr="0060221F">
        <w:trPr>
          <w:trHeight w:val="13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3907</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Պոլիացետալներ, այլ պարզ պոլիեթերներ եւ էպօքսիդային խեժեր՝ սկզբնական ձեւերով. պոլիկարբոնատներ, ալկիդային խեժեր, պոլիալիլային բարդ եթերներ եւ այլ բարդ պոլիեթերներ՝ սկզբնական ձևերով</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3908</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Պոլիամիդներ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3912</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Թաղանթանյութ եւ դրա քիմիական ածանցյալները՝ սկզբնական ձեւերով, այլ տեղում չհիշատակված կամ չներառված</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lastRenderedPageBreak/>
              <w:t>4010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Փոխակրիչ ժապավեն, շարժափոկեր</w:t>
            </w:r>
          </w:p>
        </w:tc>
      </w:tr>
      <w:tr w:rsidR="00A01922" w:rsidRPr="000C6874"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520100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ind w:firstLineChars="100" w:firstLine="240"/>
              <w:rPr>
                <w:rFonts w:ascii="GHEA Grapalat" w:hAnsi="GHEA Grapalat" w:cs="Calibri"/>
                <w:color w:val="000000"/>
              </w:rPr>
            </w:pPr>
            <w:r w:rsidRPr="0048163E">
              <w:rPr>
                <w:rFonts w:ascii="GHEA Grapalat" w:hAnsi="GHEA Grapalat" w:cs="Calibri"/>
                <w:color w:val="000000"/>
              </w:rPr>
              <w:t>Բամբակի մանրաթել՝ սանդերքագզման կամ սանրագզման չենթարկված</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5205</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5206</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5208</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0C6874"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5209</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5210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5211</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Բամբակե գործվածքներ</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53</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Այլ բուսական մանածագործական մանրաթելեր, թղթե մանվածք և գործվածքներ թղթե մանվածքից</w:t>
            </w:r>
          </w:p>
        </w:tc>
      </w:tr>
      <w:tr w:rsidR="00A01922" w:rsidRPr="0048163E" w:rsidTr="0060221F">
        <w:trPr>
          <w:trHeight w:val="571"/>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5401</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Կարի թելեր քիմիական թելերից, բացառությամբ՝</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156CF1" w:rsidRDefault="00A01922" w:rsidP="0060221F">
            <w:pPr>
              <w:rPr>
                <w:rFonts w:ascii="GHEA Grapalat" w:hAnsi="GHEA Grapalat" w:cs="Calibri"/>
                <w:color w:val="000000"/>
                <w:lang w:val="en-US" w:eastAsia="en-US"/>
              </w:rPr>
            </w:pPr>
            <w:r w:rsidRPr="00156CF1">
              <w:rPr>
                <w:rFonts w:ascii="GHEA Grapalat" w:hAnsi="GHEA Grapalat" w:cs="Calibri"/>
                <w:color w:val="000000"/>
                <w:lang w:val="en-US" w:eastAsia="en-US"/>
              </w:rPr>
              <w:t>5401109000</w:t>
            </w:r>
          </w:p>
        </w:tc>
        <w:tc>
          <w:tcPr>
            <w:tcW w:w="6960" w:type="dxa"/>
            <w:tcBorders>
              <w:top w:val="nil"/>
              <w:left w:val="nil"/>
              <w:bottom w:val="single" w:sz="4" w:space="0" w:color="auto"/>
              <w:right w:val="single" w:sz="4" w:space="0" w:color="auto"/>
            </w:tcBorders>
            <w:shd w:val="clear" w:color="auto" w:fill="auto"/>
            <w:vAlign w:val="center"/>
          </w:tcPr>
          <w:p w:rsidR="00A01922" w:rsidRPr="00156CF1" w:rsidRDefault="00A01922" w:rsidP="0060221F">
            <w:pPr>
              <w:rPr>
                <w:rFonts w:ascii="GHEA Grapalat" w:hAnsi="GHEA Grapalat" w:cs="Calibri"/>
                <w:color w:val="000000"/>
                <w:lang w:val="en-US" w:eastAsia="en-US"/>
              </w:rPr>
            </w:pPr>
            <w:r w:rsidRPr="00156CF1">
              <w:rPr>
                <w:rFonts w:ascii="GHEA Grapalat" w:hAnsi="GHEA Grapalat" w:cs="Calibri"/>
                <w:color w:val="000000"/>
                <w:lang w:val="en-US" w:eastAsia="en-US"/>
              </w:rPr>
              <w:t>մանրածախ վաճառքի համար բաժնեծրարած</w:t>
            </w:r>
          </w:p>
        </w:tc>
      </w:tr>
      <w:tr w:rsidR="00A01922" w:rsidRPr="00156CF1"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156CF1" w:rsidRDefault="00A01922" w:rsidP="0060221F">
            <w:pPr>
              <w:rPr>
                <w:rFonts w:ascii="GHEA Grapalat" w:hAnsi="GHEA Grapalat" w:cs="Calibri"/>
                <w:color w:val="000000"/>
                <w:lang w:val="en-US" w:eastAsia="en-US"/>
              </w:rPr>
            </w:pPr>
            <w:r w:rsidRPr="00156CF1">
              <w:rPr>
                <w:rFonts w:ascii="GHEA Grapalat" w:hAnsi="GHEA Grapalat" w:cs="Calibri"/>
                <w:color w:val="000000"/>
                <w:lang w:val="en-US" w:eastAsia="en-US"/>
              </w:rPr>
              <w:t>5401209000</w:t>
            </w:r>
          </w:p>
        </w:tc>
        <w:tc>
          <w:tcPr>
            <w:tcW w:w="6960" w:type="dxa"/>
            <w:tcBorders>
              <w:top w:val="nil"/>
              <w:left w:val="nil"/>
              <w:bottom w:val="single" w:sz="4" w:space="0" w:color="auto"/>
              <w:right w:val="single" w:sz="4" w:space="0" w:color="auto"/>
            </w:tcBorders>
            <w:shd w:val="clear" w:color="auto" w:fill="auto"/>
            <w:vAlign w:val="center"/>
          </w:tcPr>
          <w:p w:rsidR="00A01922" w:rsidRPr="00156CF1" w:rsidRDefault="00A01922" w:rsidP="0060221F">
            <w:pPr>
              <w:rPr>
                <w:rFonts w:ascii="GHEA Grapalat" w:hAnsi="GHEA Grapalat" w:cs="Calibri"/>
                <w:color w:val="000000"/>
                <w:lang w:val="en-US" w:eastAsia="en-US"/>
              </w:rPr>
            </w:pPr>
            <w:r w:rsidRPr="00156CF1">
              <w:rPr>
                <w:rFonts w:ascii="GHEA Grapalat" w:hAnsi="GHEA Grapalat" w:cs="Calibri"/>
                <w:color w:val="000000"/>
                <w:lang w:val="en-US" w:eastAsia="en-US"/>
              </w:rPr>
              <w:t>մանրածախ վաճառքի համար բաժնեծրարած</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5402</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Սինթետիկ համալիր թելեր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5404</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Սինթետիկ առանձնաթելեր</w:t>
            </w:r>
          </w:p>
        </w:tc>
      </w:tr>
      <w:tr w:rsidR="00A01922" w:rsidRPr="0048163E" w:rsidTr="0060221F">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5407</w:t>
            </w:r>
          </w:p>
        </w:tc>
        <w:tc>
          <w:tcPr>
            <w:tcW w:w="6960" w:type="dxa"/>
            <w:tcBorders>
              <w:top w:val="single" w:sz="4" w:space="0" w:color="auto"/>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Գործվածքներ սինթետիկ համալիր թելերից</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5408</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Գործվածքներ արհեստական համալիր թելերից</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5503</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Սինթետիկ մանրաթելեր</w:t>
            </w:r>
          </w:p>
        </w:tc>
      </w:tr>
      <w:tr w:rsidR="00A01922" w:rsidRPr="0048163E" w:rsidTr="0060221F">
        <w:trPr>
          <w:trHeight w:val="103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5508</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Կարի թելեր քիմիական մանրաթելերից՝ մանրածախ վաճառքի համար բաժնեծրարած կամ չբաժնեծրարած, բացառությամբ՝</w:t>
            </w:r>
          </w:p>
        </w:tc>
      </w:tr>
      <w:tr w:rsidR="00A01922" w:rsidRPr="00156CF1" w:rsidTr="0060221F">
        <w:trPr>
          <w:trHeight w:val="48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156CF1" w:rsidRDefault="00A01922" w:rsidP="0060221F">
            <w:pPr>
              <w:jc w:val="both"/>
              <w:rPr>
                <w:rFonts w:ascii="GHEA Grapalat" w:hAnsi="GHEA Grapalat" w:cs="Calibri"/>
                <w:color w:val="000000"/>
                <w:lang w:val="en-US" w:eastAsia="en-US"/>
              </w:rPr>
            </w:pPr>
            <w:r w:rsidRPr="00156CF1">
              <w:rPr>
                <w:rFonts w:ascii="GHEA Grapalat" w:hAnsi="GHEA Grapalat" w:cs="Calibri"/>
                <w:color w:val="000000"/>
                <w:lang w:val="en-US" w:eastAsia="en-US"/>
              </w:rPr>
              <w:t>5508109000</w:t>
            </w:r>
          </w:p>
        </w:tc>
        <w:tc>
          <w:tcPr>
            <w:tcW w:w="6960" w:type="dxa"/>
            <w:tcBorders>
              <w:top w:val="nil"/>
              <w:left w:val="nil"/>
              <w:bottom w:val="single" w:sz="4" w:space="0" w:color="auto"/>
              <w:right w:val="single" w:sz="4" w:space="0" w:color="auto"/>
            </w:tcBorders>
            <w:shd w:val="clear" w:color="auto" w:fill="auto"/>
            <w:vAlign w:val="center"/>
          </w:tcPr>
          <w:p w:rsidR="00A01922" w:rsidRPr="00156CF1" w:rsidRDefault="00A01922" w:rsidP="0060221F">
            <w:pPr>
              <w:jc w:val="both"/>
              <w:rPr>
                <w:rFonts w:ascii="GHEA Grapalat" w:hAnsi="GHEA Grapalat" w:cs="Calibri"/>
                <w:color w:val="000000"/>
                <w:lang w:val="en-US" w:eastAsia="en-US"/>
              </w:rPr>
            </w:pPr>
            <w:r w:rsidRPr="00156CF1">
              <w:rPr>
                <w:rFonts w:ascii="GHEA Grapalat" w:hAnsi="GHEA Grapalat" w:cs="Calibri"/>
                <w:color w:val="000000"/>
                <w:lang w:val="en-US" w:eastAsia="en-US"/>
              </w:rPr>
              <w:t>մանրածախ վաճառքի համար բաժնեծրարած</w:t>
            </w:r>
          </w:p>
        </w:tc>
      </w:tr>
      <w:tr w:rsidR="00A01922" w:rsidRPr="00156CF1" w:rsidTr="0060221F">
        <w:trPr>
          <w:trHeight w:val="440"/>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156CF1" w:rsidRDefault="00A01922" w:rsidP="0060221F">
            <w:pPr>
              <w:jc w:val="both"/>
              <w:rPr>
                <w:rFonts w:ascii="GHEA Grapalat" w:hAnsi="GHEA Grapalat" w:cs="Calibri"/>
                <w:color w:val="000000"/>
                <w:lang w:val="en-US" w:eastAsia="en-US"/>
              </w:rPr>
            </w:pPr>
            <w:r w:rsidRPr="00156CF1">
              <w:rPr>
                <w:rFonts w:ascii="GHEA Grapalat" w:hAnsi="GHEA Grapalat" w:cs="Calibri"/>
                <w:color w:val="000000"/>
                <w:lang w:val="en-US" w:eastAsia="en-US"/>
              </w:rPr>
              <w:t>5508209000</w:t>
            </w:r>
          </w:p>
        </w:tc>
        <w:tc>
          <w:tcPr>
            <w:tcW w:w="6960" w:type="dxa"/>
            <w:tcBorders>
              <w:top w:val="nil"/>
              <w:left w:val="nil"/>
              <w:bottom w:val="single" w:sz="4" w:space="0" w:color="auto"/>
              <w:right w:val="single" w:sz="4" w:space="0" w:color="auto"/>
            </w:tcBorders>
            <w:shd w:val="clear" w:color="auto" w:fill="auto"/>
            <w:vAlign w:val="center"/>
          </w:tcPr>
          <w:p w:rsidR="00A01922" w:rsidRPr="00156CF1" w:rsidRDefault="00A01922" w:rsidP="0060221F">
            <w:pPr>
              <w:jc w:val="both"/>
              <w:rPr>
                <w:rFonts w:ascii="GHEA Grapalat" w:hAnsi="GHEA Grapalat" w:cs="Calibri"/>
                <w:color w:val="000000"/>
                <w:lang w:val="en-US" w:eastAsia="en-US"/>
              </w:rPr>
            </w:pPr>
            <w:r w:rsidRPr="00156CF1">
              <w:rPr>
                <w:rFonts w:ascii="GHEA Grapalat" w:hAnsi="GHEA Grapalat" w:cs="Calibri"/>
                <w:color w:val="000000"/>
                <w:lang w:val="en-US" w:eastAsia="en-US"/>
              </w:rPr>
              <w:t>մանրածախ վաճառքի համար բաժնեծրարած</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5509</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Մանվածք սինթետիկ մանրաթելից</w:t>
            </w:r>
          </w:p>
        </w:tc>
      </w:tr>
      <w:tr w:rsidR="00A01922" w:rsidRPr="000C6874" w:rsidTr="0060221F">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5512</w:t>
            </w:r>
          </w:p>
        </w:tc>
        <w:tc>
          <w:tcPr>
            <w:tcW w:w="6960" w:type="dxa"/>
            <w:tcBorders>
              <w:top w:val="single" w:sz="4" w:space="0" w:color="auto"/>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Գործվածք սինթետիկ մանրաթելից &gt;85%</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5513</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Գործվածք սինթետիկ մանրաթելից &lt;85%</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5516</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Գործվածք արհեստական մանրաթելից</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5601</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Բամբակ` մանածագործական նյութերից եւ դրանից պատրաստած արտադրատեսակներ</w:t>
            </w:r>
          </w:p>
        </w:tc>
      </w:tr>
      <w:tr w:rsidR="00A01922" w:rsidRPr="007324E6"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7324E6" w:rsidRDefault="00A01922" w:rsidP="0060221F">
            <w:pPr>
              <w:jc w:val="both"/>
              <w:rPr>
                <w:rFonts w:ascii="GHEA Grapalat" w:hAnsi="GHEA Grapalat" w:cs="Calibri"/>
                <w:color w:val="000000"/>
                <w:highlight w:val="yellow"/>
              </w:rPr>
            </w:pPr>
            <w:r w:rsidRPr="00E86197">
              <w:rPr>
                <w:rFonts w:ascii="GHEA Grapalat" w:hAnsi="GHEA Grapalat" w:cs="Calibri"/>
                <w:color w:val="000000"/>
              </w:rPr>
              <w:t>5603149000</w:t>
            </w:r>
          </w:p>
        </w:tc>
        <w:tc>
          <w:tcPr>
            <w:tcW w:w="6960" w:type="dxa"/>
            <w:tcBorders>
              <w:top w:val="nil"/>
              <w:left w:val="nil"/>
              <w:bottom w:val="single" w:sz="4" w:space="0" w:color="auto"/>
              <w:right w:val="single" w:sz="4" w:space="0" w:color="auto"/>
            </w:tcBorders>
            <w:shd w:val="clear" w:color="auto" w:fill="auto"/>
            <w:vAlign w:val="center"/>
          </w:tcPr>
          <w:p w:rsidR="00A01922" w:rsidRPr="007324E6" w:rsidRDefault="00A01922" w:rsidP="0060221F">
            <w:pPr>
              <w:rPr>
                <w:rFonts w:ascii="GHEA Grapalat" w:hAnsi="GHEA Grapalat" w:cs="Calibri"/>
                <w:color w:val="000000"/>
                <w:highlight w:val="yellow"/>
              </w:rPr>
            </w:pPr>
            <w:r w:rsidRPr="007324E6">
              <w:rPr>
                <w:rFonts w:ascii="GHEA Grapalat" w:hAnsi="GHEA Grapalat" w:cs="Calibri"/>
              </w:rPr>
              <w:t>Չգործված կտորեղեն</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5604</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Ռետինե թելեր եւ կորդ</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5806200000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Նեղ գործվածքներ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5903</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Մանածագործական նյութեր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60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Տրիկոտաժե պաստառներ՝ մեքենայագործ կամ ձեռագործ</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7007198009</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 xml:space="preserve">Ապակի՝ անվտանգ, ներառյալ ամրացված (թրծված) </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7019</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Ապակե նրբաթել և դրա արտադրանք</w:t>
            </w:r>
          </w:p>
        </w:tc>
      </w:tr>
      <w:tr w:rsidR="00A01922" w:rsidRPr="00B93CEC" w:rsidTr="0060221F">
        <w:trPr>
          <w:trHeight w:val="40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A94F0A" w:rsidRDefault="00A01922" w:rsidP="0060221F">
            <w:pPr>
              <w:rPr>
                <w:rFonts w:ascii="GHEA Grapalat" w:hAnsi="GHEA Grapalat" w:cs="Calibri"/>
                <w:color w:val="000000"/>
                <w:lang w:val="hy-AM"/>
              </w:rPr>
            </w:pPr>
            <w:r w:rsidRPr="00213BFD">
              <w:rPr>
                <w:rFonts w:ascii="GHEA Grapalat" w:hAnsi="GHEA Grapalat" w:cs="Calibri"/>
                <w:color w:val="000000"/>
                <w:lang w:val="en-US"/>
              </w:rPr>
              <w:t>720838000</w:t>
            </w:r>
            <w:r>
              <w:rPr>
                <w:rFonts w:ascii="GHEA Grapalat" w:hAnsi="GHEA Grapalat" w:cs="Calibri"/>
                <w:color w:val="000000"/>
                <w:lang w:val="hy-AM"/>
              </w:rPr>
              <w:t>0</w:t>
            </w:r>
          </w:p>
        </w:tc>
        <w:tc>
          <w:tcPr>
            <w:tcW w:w="6960" w:type="dxa"/>
            <w:tcBorders>
              <w:top w:val="nil"/>
              <w:left w:val="nil"/>
              <w:bottom w:val="single" w:sz="4" w:space="0" w:color="auto"/>
              <w:right w:val="single" w:sz="4" w:space="0" w:color="auto"/>
            </w:tcBorders>
            <w:shd w:val="clear" w:color="auto" w:fill="auto"/>
            <w:vAlign w:val="center"/>
          </w:tcPr>
          <w:p w:rsidR="00A01922" w:rsidRPr="0072288D" w:rsidRDefault="00A01922" w:rsidP="0060221F">
            <w:pPr>
              <w:rPr>
                <w:rFonts w:ascii="GHEA Grapalat" w:hAnsi="GHEA Grapalat" w:cs="Calibri"/>
                <w:color w:val="000000"/>
                <w:lang w:val="hy-AM"/>
              </w:rPr>
            </w:pPr>
            <w:r w:rsidRPr="0072288D">
              <w:rPr>
                <w:rFonts w:ascii="GHEA Grapalat" w:hAnsi="GHEA Grapalat" w:cs="Calibri"/>
                <w:color w:val="000000"/>
                <w:lang w:val="hy-AM"/>
              </w:rPr>
              <w:t>Երկաթից կամ չլեգիրված պողպատից հարթ գլանվածք</w:t>
            </w:r>
          </w:p>
        </w:tc>
      </w:tr>
      <w:tr w:rsidR="00A01922" w:rsidRPr="0048163E" w:rsidTr="0060221F">
        <w:trPr>
          <w:trHeight w:val="40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lastRenderedPageBreak/>
              <w:t>7208390000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Երկաթից կամ չլեգիրված պողպատից հարթ գլանվածք</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7209169000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Երկաթից կամ չլեգիրված պողպատից հարթ գլանվածք՝ 600 մմ կամ ավելի լայնությամբ, սառնագլոցված</w:t>
            </w:r>
          </w:p>
        </w:tc>
      </w:tr>
      <w:tr w:rsidR="00A01922" w:rsidRPr="0048163E" w:rsidTr="0060221F">
        <w:trPr>
          <w:trHeight w:val="103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7211</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Հարթ գլանվածք՝ պողպատից կամ չլեգիրված պողպատից՝ լայնությամբ 600 մմ-ից պակաս, չերեսապատված, առանց գալվանական կամ այլ պատվածքի.</w:t>
            </w:r>
          </w:p>
        </w:tc>
      </w:tr>
      <w:tr w:rsidR="00A01922" w:rsidRPr="0048163E" w:rsidTr="0060221F">
        <w:trPr>
          <w:trHeight w:val="103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7212</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Հարթ գլանվածք երկաթից կամ չլեգիրված պողպատից՝ 600 մմ-ից պակաս լայնությամբ, երեսապատված գալվանական կամ այլ պատվածքով.</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7219</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Կոռոզիակայուն պողպատից հարթ գլանվածք` 600 մմ կամ ավելի լայնությամբ.</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7220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Կոռոզիակայուն պողպատից հարթ գլանվածք՝ 600 մմ–ից պակաս լայնությամբ.</w:t>
            </w:r>
          </w:p>
        </w:tc>
      </w:tr>
      <w:tr w:rsidR="00A01922" w:rsidRPr="00782C70"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7225</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Այլ լեգիրված պողպատից հարթ գլանվածք՝ 600 մմ կամ ավելի լայնությամբ.</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782C70" w:rsidRDefault="00A01922" w:rsidP="0060221F">
            <w:pPr>
              <w:jc w:val="both"/>
              <w:rPr>
                <w:rFonts w:ascii="GHEA Grapalat" w:hAnsi="GHEA Grapalat" w:cs="Calibri"/>
                <w:color w:val="000000"/>
                <w:highlight w:val="yellow"/>
              </w:rPr>
            </w:pPr>
            <w:r w:rsidRPr="00E86197">
              <w:rPr>
                <w:rFonts w:ascii="GHEA Grapalat" w:hAnsi="GHEA Grapalat" w:cs="Calibri"/>
                <w:color w:val="000000"/>
              </w:rPr>
              <w:t>7226200000</w:t>
            </w:r>
          </w:p>
        </w:tc>
        <w:tc>
          <w:tcPr>
            <w:tcW w:w="6960" w:type="dxa"/>
            <w:tcBorders>
              <w:top w:val="nil"/>
              <w:left w:val="nil"/>
              <w:bottom w:val="single" w:sz="4" w:space="0" w:color="auto"/>
              <w:right w:val="single" w:sz="4" w:space="0" w:color="auto"/>
            </w:tcBorders>
            <w:shd w:val="clear" w:color="auto" w:fill="auto"/>
            <w:vAlign w:val="center"/>
          </w:tcPr>
          <w:p w:rsidR="00A01922" w:rsidRPr="00782C70" w:rsidRDefault="00A01922" w:rsidP="0060221F">
            <w:pPr>
              <w:jc w:val="both"/>
              <w:rPr>
                <w:rFonts w:ascii="GHEA Grapalat" w:hAnsi="GHEA Grapalat" w:cs="Calibri"/>
                <w:color w:val="000000"/>
              </w:rPr>
            </w:pPr>
            <w:r w:rsidRPr="00782C70">
              <w:rPr>
                <w:rFonts w:ascii="GHEA Grapalat" w:hAnsi="GHEA Grapalat" w:cs="Calibri"/>
                <w:color w:val="000000"/>
              </w:rPr>
              <w:t>Այլ լեգիրված պողպատից հարթ գլանվածք</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7308905900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հենարաններ եւ դրանց հենասյուններ</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7309005100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Ամբարներ, ցիստերններ, բաքեր եւ նույնանման տարողություններ սեւ մետաղներից 100 000 լիտրից ավելի</w:t>
            </w:r>
          </w:p>
        </w:tc>
      </w:tr>
      <w:tr w:rsidR="00A01922" w:rsidRPr="0048163E" w:rsidTr="0060221F">
        <w:trPr>
          <w:trHeight w:val="103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7309005900</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jc w:val="both"/>
              <w:rPr>
                <w:rFonts w:ascii="GHEA Grapalat" w:hAnsi="GHEA Grapalat" w:cs="Calibri"/>
                <w:color w:val="000000"/>
              </w:rPr>
            </w:pPr>
            <w:r w:rsidRPr="0048163E">
              <w:rPr>
                <w:rFonts w:ascii="GHEA Grapalat" w:hAnsi="GHEA Grapalat" w:cs="Calibri"/>
                <w:color w:val="000000"/>
              </w:rPr>
              <w:t>Ամբարներ, ցիստերններ, բաքեր եւ նույնանման տարողություններ սեւ մետաղներից 100 000 լիտրից ոչ ավելի</w:t>
            </w:r>
          </w:p>
        </w:tc>
      </w:tr>
      <w:tr w:rsidR="00A01922" w:rsidRPr="00782C70" w:rsidTr="0060221F">
        <w:trPr>
          <w:trHeight w:val="103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E86197" w:rsidRDefault="00A01922" w:rsidP="0060221F">
            <w:pPr>
              <w:jc w:val="both"/>
              <w:rPr>
                <w:rFonts w:ascii="GHEA Grapalat" w:hAnsi="GHEA Grapalat" w:cs="Calibri"/>
                <w:color w:val="000000"/>
              </w:rPr>
            </w:pPr>
            <w:r w:rsidRPr="00E86197">
              <w:rPr>
                <w:rFonts w:ascii="GHEA Grapalat" w:hAnsi="GHEA Grapalat" w:cs="Calibri"/>
                <w:color w:val="000000"/>
              </w:rPr>
              <w:t>7326 20 000 9</w:t>
            </w:r>
          </w:p>
          <w:p w:rsidR="00A01922" w:rsidRPr="00782C70" w:rsidRDefault="00A01922" w:rsidP="0060221F">
            <w:pPr>
              <w:jc w:val="both"/>
              <w:rPr>
                <w:rFonts w:ascii="GHEA Grapalat" w:hAnsi="GHEA Grapalat" w:cs="Calibri"/>
                <w:color w:val="000000"/>
                <w:highlight w:val="yellow"/>
              </w:rPr>
            </w:pP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jc w:val="both"/>
              <w:rPr>
                <w:rFonts w:ascii="GHEA Grapalat" w:hAnsi="GHEA Grapalat" w:cs="Calibri"/>
                <w:color w:val="000000"/>
              </w:rPr>
            </w:pPr>
            <w:r>
              <w:rPr>
                <w:rFonts w:ascii="GHEA Grapalat" w:hAnsi="GHEA Grapalat" w:cs="Calibri"/>
                <w:color w:val="000000"/>
                <w:lang w:val="hy-AM"/>
              </w:rPr>
              <w:t>Ա</w:t>
            </w:r>
            <w:r w:rsidRPr="00782C70">
              <w:rPr>
                <w:rFonts w:ascii="GHEA Grapalat" w:hAnsi="GHEA Grapalat" w:cs="Calibri"/>
                <w:color w:val="000000"/>
              </w:rPr>
              <w:t>րտադրատեսակներ մետաղալարերից՝ պատրաստված սեւ մետաղներից</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9027</w:t>
            </w:r>
          </w:p>
        </w:tc>
        <w:tc>
          <w:tcPr>
            <w:tcW w:w="6960" w:type="dxa"/>
            <w:tcBorders>
              <w:top w:val="nil"/>
              <w:left w:val="nil"/>
              <w:bottom w:val="single" w:sz="4" w:space="0" w:color="auto"/>
              <w:right w:val="single" w:sz="4" w:space="0" w:color="auto"/>
            </w:tcBorders>
            <w:shd w:val="clear" w:color="auto" w:fill="auto"/>
            <w:vAlign w:val="center"/>
            <w:hideMark/>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Սարքեր եւ ապարատուրա՝ ֆիզիկական կամ քիմիական անալիզի համար</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9C2EC0" w:rsidRDefault="00A01922" w:rsidP="0060221F">
            <w:pPr>
              <w:rPr>
                <w:rFonts w:ascii="GHEA Grapalat" w:hAnsi="GHEA Grapalat" w:cs="Calibri"/>
                <w:color w:val="000000"/>
                <w:lang w:val="en-US"/>
              </w:rPr>
            </w:pPr>
            <w:r>
              <w:rPr>
                <w:rFonts w:ascii="GHEA Grapalat" w:hAnsi="GHEA Grapalat" w:cs="Calibri"/>
                <w:color w:val="000000"/>
                <w:lang w:val="en-US"/>
              </w:rPr>
              <w:t>940600</w:t>
            </w:r>
          </w:p>
        </w:tc>
        <w:tc>
          <w:tcPr>
            <w:tcW w:w="6960" w:type="dxa"/>
            <w:tcBorders>
              <w:top w:val="nil"/>
              <w:left w:val="nil"/>
              <w:bottom w:val="single" w:sz="4" w:space="0" w:color="auto"/>
              <w:right w:val="single" w:sz="4" w:space="0" w:color="auto"/>
            </w:tcBorders>
            <w:shd w:val="clear" w:color="auto" w:fill="auto"/>
            <w:vAlign w:val="center"/>
          </w:tcPr>
          <w:p w:rsidR="00A01922" w:rsidRPr="009C2EC0" w:rsidRDefault="00A01922" w:rsidP="0060221F">
            <w:pPr>
              <w:rPr>
                <w:rFonts w:ascii="GHEA Grapalat" w:hAnsi="GHEA Grapalat" w:cs="Calibri"/>
                <w:color w:val="000000"/>
              </w:rPr>
            </w:pPr>
            <w:r w:rsidRPr="009C2EC0">
              <w:rPr>
                <w:rFonts w:ascii="GHEA Grapalat" w:hAnsi="GHEA Grapalat"/>
                <w:color w:val="000000"/>
              </w:rPr>
              <w:t>Շինարարական հավաքովի կոնստրուկցիաներ</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9606210000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Կոճակներ  պլաստմասսայից, առանց մանածագործական պատվածքի</w:t>
            </w:r>
          </w:p>
        </w:tc>
      </w:tr>
      <w:tr w:rsidR="00A01922" w:rsidRPr="0048163E" w:rsidTr="0060221F">
        <w:trPr>
          <w:trHeight w:val="345"/>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sidRPr="0048163E">
              <w:rPr>
                <w:rFonts w:ascii="GHEA Grapalat" w:hAnsi="GHEA Grapalat" w:cs="Calibri"/>
                <w:color w:val="000000"/>
              </w:rPr>
              <w:t>96071100000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Pr>
                <w:rFonts w:ascii="GHEA Grapalat" w:hAnsi="GHEA Grapalat" w:cs="Calibri"/>
                <w:color w:val="000000"/>
                <w:lang w:val="hy-AM"/>
              </w:rPr>
              <w:t>Կ</w:t>
            </w:r>
            <w:r w:rsidRPr="0048163E">
              <w:rPr>
                <w:rFonts w:ascii="GHEA Grapalat" w:hAnsi="GHEA Grapalat" w:cs="Calibri"/>
                <w:color w:val="000000"/>
              </w:rPr>
              <w:t>այծակ–ճարմանդներ</w:t>
            </w:r>
          </w:p>
        </w:tc>
      </w:tr>
      <w:tr w:rsidR="00A01922" w:rsidRPr="0048163E" w:rsidTr="0060221F">
        <w:trPr>
          <w:trHeight w:val="690"/>
        </w:trPr>
        <w:tc>
          <w:tcPr>
            <w:tcW w:w="1900" w:type="dxa"/>
            <w:tcBorders>
              <w:top w:val="nil"/>
              <w:left w:val="single" w:sz="4" w:space="0" w:color="auto"/>
              <w:bottom w:val="single" w:sz="4" w:space="0" w:color="auto"/>
              <w:right w:val="single" w:sz="4" w:space="0" w:color="auto"/>
            </w:tcBorders>
            <w:shd w:val="clear" w:color="auto" w:fill="auto"/>
            <w:vAlign w:val="center"/>
          </w:tcPr>
          <w:p w:rsidR="00A01922" w:rsidRPr="00A94F0A" w:rsidRDefault="00A01922" w:rsidP="0060221F">
            <w:pPr>
              <w:rPr>
                <w:rFonts w:ascii="GHEA Grapalat" w:hAnsi="GHEA Grapalat" w:cs="Calibri"/>
                <w:color w:val="000000"/>
                <w:lang w:val="hy-AM"/>
              </w:rPr>
            </w:pPr>
            <w:r w:rsidRPr="0048163E">
              <w:rPr>
                <w:rFonts w:ascii="GHEA Grapalat" w:hAnsi="GHEA Grapalat" w:cs="Calibri"/>
                <w:color w:val="000000"/>
              </w:rPr>
              <w:t>960719000</w:t>
            </w:r>
            <w:r>
              <w:rPr>
                <w:rFonts w:ascii="GHEA Grapalat" w:hAnsi="GHEA Grapalat" w:cs="Calibri"/>
                <w:color w:val="000000"/>
                <w:lang w:val="hy-AM"/>
              </w:rPr>
              <w:t>0</w:t>
            </w:r>
          </w:p>
        </w:tc>
        <w:tc>
          <w:tcPr>
            <w:tcW w:w="6960" w:type="dxa"/>
            <w:tcBorders>
              <w:top w:val="nil"/>
              <w:left w:val="nil"/>
              <w:bottom w:val="single" w:sz="4" w:space="0" w:color="auto"/>
              <w:right w:val="single" w:sz="4" w:space="0" w:color="auto"/>
            </w:tcBorders>
            <w:shd w:val="clear" w:color="auto" w:fill="auto"/>
            <w:vAlign w:val="center"/>
          </w:tcPr>
          <w:p w:rsidR="00A01922" w:rsidRPr="0048163E" w:rsidRDefault="00A01922" w:rsidP="0060221F">
            <w:pPr>
              <w:rPr>
                <w:rFonts w:ascii="GHEA Grapalat" w:hAnsi="GHEA Grapalat" w:cs="Calibri"/>
                <w:color w:val="000000"/>
              </w:rPr>
            </w:pPr>
            <w:r>
              <w:rPr>
                <w:rFonts w:ascii="GHEA Grapalat" w:hAnsi="GHEA Grapalat" w:cs="Calibri"/>
                <w:color w:val="000000"/>
                <w:lang w:val="hy-AM"/>
              </w:rPr>
              <w:t>Կ</w:t>
            </w:r>
            <w:r w:rsidRPr="0048163E">
              <w:rPr>
                <w:rFonts w:ascii="GHEA Grapalat" w:hAnsi="GHEA Grapalat" w:cs="Calibri"/>
                <w:color w:val="000000"/>
              </w:rPr>
              <w:t>այծակ–ճարմանդներ</w:t>
            </w:r>
          </w:p>
        </w:tc>
      </w:tr>
    </w:tbl>
    <w:p w:rsidR="00A01922" w:rsidRPr="00874061" w:rsidRDefault="00A01922" w:rsidP="00A01922">
      <w:pPr>
        <w:rPr>
          <w:rFonts w:ascii="GHEA Grapalat" w:hAnsi="GHEA Grapalat"/>
          <w:b/>
          <w:i/>
          <w:lang w:val="hy-AM"/>
        </w:rPr>
      </w:pPr>
    </w:p>
    <w:p w:rsidR="00A01922" w:rsidRPr="00554A7C" w:rsidRDefault="00A01922" w:rsidP="00A01922">
      <w:pPr>
        <w:rPr>
          <w:rFonts w:ascii="GHEA Grapalat" w:hAnsi="GHEA Grapalat"/>
          <w:lang w:val="hy-AM"/>
        </w:rPr>
      </w:pPr>
    </w:p>
    <w:p w:rsidR="00A01922" w:rsidRPr="00554A7C" w:rsidRDefault="00A01922" w:rsidP="00A01922">
      <w:pPr>
        <w:pStyle w:val="ListParagraph"/>
        <w:numPr>
          <w:ilvl w:val="0"/>
          <w:numId w:val="5"/>
        </w:numPr>
        <w:spacing w:line="360" w:lineRule="auto"/>
        <w:rPr>
          <w:rFonts w:ascii="GHEA Grapalat" w:hAnsi="GHEA Grapalat"/>
          <w:color w:val="000000"/>
          <w:shd w:val="clear" w:color="auto" w:fill="FFFFFF"/>
          <w:lang w:val="hy-AM"/>
        </w:rPr>
      </w:pPr>
      <w:r w:rsidRPr="00554A7C">
        <w:rPr>
          <w:rFonts w:ascii="GHEA Grapalat" w:hAnsi="GHEA Grapalat"/>
          <w:color w:val="000000"/>
          <w:lang w:val="hy-AM"/>
        </w:rPr>
        <w:t xml:space="preserve">ցանկից </w:t>
      </w:r>
      <w:r w:rsidRPr="00554A7C">
        <w:rPr>
          <w:rFonts w:ascii="GHEA Grapalat" w:hAnsi="GHEA Grapalat"/>
          <w:lang w:val="hy-AM"/>
        </w:rPr>
        <w:t xml:space="preserve">հանել </w:t>
      </w:r>
      <w:r w:rsidRPr="00554A7C">
        <w:rPr>
          <w:rFonts w:ascii="GHEA Grapalat" w:hAnsi="GHEA Grapalat"/>
          <w:color w:val="000000"/>
          <w:shd w:val="clear" w:color="auto" w:fill="FFFFFF"/>
          <w:lang w:val="hy-AM"/>
        </w:rPr>
        <w:t xml:space="preserve">5305000000 </w:t>
      </w:r>
      <w:r w:rsidRPr="00554A7C">
        <w:rPr>
          <w:rFonts w:ascii="GHEA Grapalat" w:hAnsi="GHEA Grapalat" w:cs="Sylfaen"/>
          <w:lang w:val="af-ZA"/>
        </w:rPr>
        <w:t>ապրանքային դիրքի տողը</w:t>
      </w:r>
      <w:r w:rsidRPr="00554A7C">
        <w:rPr>
          <w:rFonts w:ascii="GHEA Grapalat" w:hAnsi="GHEA Grapalat"/>
          <w:color w:val="000000"/>
          <w:shd w:val="clear" w:color="auto" w:fill="FFFFFF"/>
          <w:lang w:val="hy-AM"/>
        </w:rPr>
        <w:t>:</w:t>
      </w:r>
    </w:p>
    <w:p w:rsidR="00A01922" w:rsidRPr="00554A7C" w:rsidRDefault="00A01922" w:rsidP="00A01922">
      <w:pPr>
        <w:pStyle w:val="ListParagraph"/>
        <w:numPr>
          <w:ilvl w:val="0"/>
          <w:numId w:val="5"/>
        </w:numPr>
        <w:spacing w:line="360" w:lineRule="auto"/>
        <w:rPr>
          <w:rFonts w:ascii="GHEA Grapalat" w:hAnsi="GHEA Grapalat"/>
          <w:color w:val="000000"/>
          <w:lang w:val="hy-AM"/>
        </w:rPr>
      </w:pPr>
      <w:r w:rsidRPr="00554A7C">
        <w:rPr>
          <w:rFonts w:ascii="GHEA Grapalat" w:hAnsi="GHEA Grapalat"/>
          <w:color w:val="000000"/>
          <w:lang w:val="hy-AM"/>
        </w:rPr>
        <w:t>ցանկի</w:t>
      </w:r>
      <w:r>
        <w:rPr>
          <w:rFonts w:ascii="GHEA Grapalat" w:hAnsi="GHEA Grapalat"/>
          <w:color w:val="000000"/>
          <w:lang w:val="hy-AM"/>
        </w:rPr>
        <w:t>ց հանել</w:t>
      </w:r>
      <w:r w:rsidRPr="00554A7C">
        <w:rPr>
          <w:rFonts w:ascii="GHEA Grapalat" w:hAnsi="GHEA Grapalat"/>
          <w:color w:val="000000"/>
          <w:lang w:val="hy-AM"/>
        </w:rPr>
        <w:t xml:space="preserve"> 9406003100 </w:t>
      </w:r>
      <w:r w:rsidRPr="00554A7C">
        <w:rPr>
          <w:rFonts w:ascii="GHEA Grapalat" w:hAnsi="GHEA Grapalat" w:cs="Sylfaen"/>
          <w:lang w:val="af-ZA"/>
        </w:rPr>
        <w:t>ապրանքային դիրքի տողը</w:t>
      </w:r>
      <w:r w:rsidRPr="00554A7C">
        <w:rPr>
          <w:rFonts w:ascii="GHEA Grapalat" w:hAnsi="GHEA Grapalat"/>
          <w:color w:val="000000"/>
          <w:lang w:val="hy-AM"/>
        </w:rPr>
        <w:t>:</w:t>
      </w:r>
    </w:p>
    <w:p w:rsidR="00A01922" w:rsidRPr="00554A7C" w:rsidRDefault="00A01922" w:rsidP="00A01922">
      <w:pPr>
        <w:spacing w:line="360" w:lineRule="auto"/>
        <w:rPr>
          <w:rFonts w:ascii="GHEA Grapalat" w:hAnsi="GHEA Grapalat"/>
          <w:color w:val="000000"/>
          <w:shd w:val="clear" w:color="auto" w:fill="FFFFFF"/>
          <w:lang w:val="hy-AM"/>
        </w:rPr>
      </w:pPr>
    </w:p>
    <w:p w:rsidR="00A01922" w:rsidRPr="00554A7C" w:rsidRDefault="00A01922" w:rsidP="00A0192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54A7C">
        <w:rPr>
          <w:rFonts w:ascii="GHEA Grapalat" w:hAnsi="GHEA Grapalat" w:cs="Sylfaen"/>
          <w:b/>
          <w:lang w:val="hy-AM"/>
        </w:rPr>
        <w:lastRenderedPageBreak/>
        <w:t>Հոդված</w:t>
      </w:r>
      <w:r w:rsidRPr="00554A7C">
        <w:rPr>
          <w:rFonts w:ascii="GHEA Grapalat" w:hAnsi="GHEA Grapalat"/>
          <w:b/>
          <w:lang w:val="hy-AM"/>
        </w:rPr>
        <w:t xml:space="preserve"> </w:t>
      </w:r>
      <w:r>
        <w:rPr>
          <w:rFonts w:ascii="GHEA Grapalat" w:hAnsi="GHEA Grapalat"/>
          <w:b/>
          <w:lang w:val="hy-AM"/>
        </w:rPr>
        <w:t>2</w:t>
      </w:r>
      <w:r w:rsidRPr="00554A7C">
        <w:rPr>
          <w:rFonts w:ascii="GHEA Grapalat" w:hAnsi="GHEA Grapalat"/>
          <w:b/>
          <w:lang w:val="hy-AM"/>
        </w:rPr>
        <w:t xml:space="preserve">. </w:t>
      </w:r>
      <w:r w:rsidRPr="00D07413">
        <w:rPr>
          <w:rFonts w:ascii="GHEA Grapalat" w:hAnsi="GHEA Grapalat"/>
          <w:color w:val="000000"/>
          <w:lang w:val="hy-AM"/>
        </w:rPr>
        <w:t xml:space="preserve">Սույն օրենքն ուժի մեջ է մտնում </w:t>
      </w:r>
      <w:r>
        <w:rPr>
          <w:rFonts w:ascii="GHEA Grapalat" w:hAnsi="GHEA Grapalat"/>
          <w:color w:val="000000"/>
          <w:lang w:val="hy-AM"/>
        </w:rPr>
        <w:t xml:space="preserve">պաշտոնական </w:t>
      </w:r>
      <w:r w:rsidR="00CE5470">
        <w:rPr>
          <w:rFonts w:ascii="GHEA Grapalat" w:hAnsi="GHEA Grapalat"/>
          <w:color w:val="000000"/>
          <w:lang w:val="hy-AM"/>
        </w:rPr>
        <w:t>հրապարակման</w:t>
      </w:r>
      <w:r w:rsidR="00CE5470" w:rsidRPr="00CE5470">
        <w:rPr>
          <w:rFonts w:ascii="GHEA Grapalat" w:hAnsi="GHEA Grapalat"/>
          <w:color w:val="000000"/>
          <w:lang w:val="hy-AM"/>
        </w:rPr>
        <w:t xml:space="preserve"> օրվան</w:t>
      </w:r>
      <w:r w:rsidRPr="00D07413">
        <w:rPr>
          <w:rFonts w:ascii="GHEA Grapalat" w:hAnsi="GHEA Grapalat"/>
          <w:color w:val="000000"/>
          <w:lang w:val="hy-AM"/>
        </w:rPr>
        <w:t xml:space="preserve"> հաջորդող  տասներորդ օր</w:t>
      </w:r>
      <w:r>
        <w:rPr>
          <w:rFonts w:ascii="GHEA Grapalat" w:hAnsi="GHEA Grapalat"/>
          <w:color w:val="000000"/>
          <w:lang w:val="hy-AM"/>
        </w:rPr>
        <w:t>ը</w:t>
      </w:r>
      <w:r w:rsidRPr="004F267B">
        <w:rPr>
          <w:rFonts w:ascii="GHEA Grapalat" w:hAnsi="GHEA Grapalat"/>
          <w:color w:val="000000"/>
          <w:lang w:val="hy-AM"/>
        </w:rPr>
        <w:t xml:space="preserve"> </w:t>
      </w:r>
      <w:r>
        <w:rPr>
          <w:rFonts w:ascii="GHEA Grapalat" w:hAnsi="GHEA Grapalat" w:cs="Tahoma"/>
          <w:shd w:val="clear" w:color="auto" w:fill="FFFFFF"/>
          <w:lang w:val="hy-AM"/>
        </w:rPr>
        <w:t>և տարածվում է օրենքի ուժի մեջ մտնելուց հետո կատարվող ներմուծումների վրա</w:t>
      </w:r>
      <w:r w:rsidRPr="00D07413">
        <w:rPr>
          <w:rFonts w:ascii="GHEA Grapalat" w:hAnsi="GHEA Grapalat"/>
          <w:color w:val="000000"/>
          <w:lang w:val="hy-AM"/>
        </w:rPr>
        <w:t xml:space="preserve">: </w:t>
      </w:r>
      <w:r w:rsidRPr="00D07413">
        <w:rPr>
          <w:rFonts w:ascii="Courier New" w:hAnsi="Courier New" w:cs="Courier New"/>
          <w:color w:val="000000"/>
          <w:lang w:val="hy-AM"/>
        </w:rPr>
        <w:t>  </w:t>
      </w:r>
    </w:p>
    <w:p w:rsidR="00A01922" w:rsidRDefault="00A01922" w:rsidP="00A01922">
      <w:pPr>
        <w:pStyle w:val="NormalWeb"/>
        <w:shd w:val="clear" w:color="auto" w:fill="FFFFFF"/>
        <w:spacing w:before="0" w:beforeAutospacing="0" w:after="0" w:afterAutospacing="0" w:line="276" w:lineRule="auto"/>
        <w:ind w:firstLine="375"/>
        <w:rPr>
          <w:rFonts w:ascii="GHEA Grapalat" w:hAnsi="GHEA Grapalat"/>
          <w:bCs/>
          <w:color w:val="000000"/>
          <w:lang w:val="hy-AM"/>
        </w:rPr>
      </w:pPr>
    </w:p>
    <w:p w:rsidR="00A01922" w:rsidRPr="00554A7C" w:rsidRDefault="00A01922" w:rsidP="00A01922">
      <w:pPr>
        <w:pStyle w:val="NormalWeb"/>
        <w:shd w:val="clear" w:color="auto" w:fill="FFFFFF"/>
        <w:spacing w:before="0" w:beforeAutospacing="0" w:after="0" w:afterAutospacing="0" w:line="276" w:lineRule="auto"/>
        <w:ind w:firstLine="375"/>
        <w:rPr>
          <w:rFonts w:ascii="GHEA Grapalat" w:hAnsi="GHEA Grapalat"/>
          <w:bCs/>
          <w:color w:val="000000"/>
          <w:lang w:val="hy-AM"/>
        </w:rPr>
      </w:pPr>
      <w:r w:rsidRPr="00554A7C">
        <w:rPr>
          <w:rFonts w:ascii="GHEA Grapalat" w:hAnsi="GHEA Grapalat"/>
          <w:bCs/>
          <w:color w:val="000000"/>
          <w:lang w:val="hy-AM"/>
        </w:rPr>
        <w:t>ՀԱՅԱՍՏԱՆԻ ՀԱՆՐԱՊԵՏՈՒԹՅԱՆ</w:t>
      </w:r>
    </w:p>
    <w:p w:rsidR="00A01922" w:rsidRPr="00554A7C" w:rsidRDefault="00A01922" w:rsidP="00A01922">
      <w:pPr>
        <w:pStyle w:val="NormalWeb"/>
        <w:shd w:val="clear" w:color="auto" w:fill="FFFFFF"/>
        <w:spacing w:before="0" w:beforeAutospacing="0" w:after="0" w:afterAutospacing="0" w:line="276" w:lineRule="auto"/>
        <w:ind w:firstLine="375"/>
        <w:rPr>
          <w:rFonts w:ascii="GHEA Grapalat" w:hAnsi="GHEA Grapalat"/>
          <w:lang w:val="hy-AM"/>
        </w:rPr>
      </w:pPr>
      <w:r w:rsidRPr="00554A7C">
        <w:rPr>
          <w:rFonts w:ascii="GHEA Grapalat" w:hAnsi="GHEA Grapalat"/>
          <w:bCs/>
          <w:color w:val="000000"/>
          <w:lang w:val="hy-AM"/>
        </w:rPr>
        <w:t xml:space="preserve">                  ՆԱԽԱԳԱՀ                                                       ԱՐՄԵՆ ՍԱՐԳՍՅԱՆ</w:t>
      </w: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Default="00A01922" w:rsidP="00A01922">
      <w:pPr>
        <w:jc w:val="right"/>
        <w:rPr>
          <w:rFonts w:ascii="GHEA Grapalat" w:hAnsi="GHEA Grapalat"/>
          <w:b/>
          <w:lang w:val="hy-AM"/>
        </w:rPr>
      </w:pPr>
    </w:p>
    <w:p w:rsidR="00A01922" w:rsidRPr="00554A7C" w:rsidRDefault="00A01922" w:rsidP="00A01922">
      <w:pPr>
        <w:jc w:val="right"/>
        <w:rPr>
          <w:rFonts w:ascii="GHEA Grapalat" w:hAnsi="GHEA Grapalat"/>
          <w:b/>
          <w:lang w:val="hy-AM"/>
        </w:rPr>
      </w:pPr>
      <w:r w:rsidRPr="00554A7C">
        <w:rPr>
          <w:rFonts w:ascii="GHEA Grapalat" w:hAnsi="GHEA Grapalat"/>
          <w:b/>
          <w:lang w:val="hy-AM"/>
        </w:rPr>
        <w:lastRenderedPageBreak/>
        <w:t>ՆԱԽԱԳԻԾ</w:t>
      </w:r>
    </w:p>
    <w:p w:rsidR="00A01922" w:rsidRPr="00554A7C" w:rsidRDefault="00A01922" w:rsidP="00A01922">
      <w:pPr>
        <w:rPr>
          <w:rFonts w:ascii="GHEA Grapalat" w:hAnsi="GHEA Grapalat"/>
          <w:lang w:val="hy-AM"/>
        </w:rPr>
      </w:pPr>
    </w:p>
    <w:p w:rsidR="00A01922" w:rsidRDefault="00A01922" w:rsidP="00A01922">
      <w:pPr>
        <w:shd w:val="clear" w:color="auto" w:fill="FFFFFF"/>
        <w:spacing w:line="360" w:lineRule="auto"/>
        <w:jc w:val="center"/>
        <w:rPr>
          <w:rFonts w:ascii="GHEA Grapalat" w:hAnsi="GHEA Grapalat"/>
          <w:b/>
          <w:bCs/>
          <w:color w:val="000000"/>
          <w:lang w:val="hy-AM" w:eastAsia="en-US"/>
        </w:rPr>
      </w:pPr>
    </w:p>
    <w:p w:rsidR="00A01922" w:rsidRPr="00554A7C" w:rsidRDefault="00A01922" w:rsidP="00A01922">
      <w:pPr>
        <w:shd w:val="clear" w:color="auto" w:fill="FFFFFF"/>
        <w:spacing w:line="360" w:lineRule="auto"/>
        <w:jc w:val="center"/>
        <w:rPr>
          <w:rFonts w:ascii="GHEA Grapalat" w:hAnsi="GHEA Grapalat"/>
          <w:color w:val="000000"/>
          <w:lang w:val="hy-AM" w:eastAsia="en-US"/>
        </w:rPr>
      </w:pPr>
      <w:r w:rsidRPr="00554A7C">
        <w:rPr>
          <w:rFonts w:ascii="GHEA Grapalat" w:hAnsi="GHEA Grapalat"/>
          <w:b/>
          <w:bCs/>
          <w:color w:val="000000"/>
          <w:lang w:val="hy-AM" w:eastAsia="en-US"/>
        </w:rPr>
        <w:t>ՀԱՅԱՍՏԱՆԻ ՀԱՆՐԱՊԵՏՈՒԹՅԱՆ</w:t>
      </w:r>
    </w:p>
    <w:p w:rsidR="00A01922" w:rsidRPr="00554A7C" w:rsidRDefault="00A01922" w:rsidP="00A01922">
      <w:pPr>
        <w:shd w:val="clear" w:color="auto" w:fill="FFFFFF"/>
        <w:spacing w:before="100" w:beforeAutospacing="1" w:after="100" w:afterAutospacing="1" w:line="360" w:lineRule="auto"/>
        <w:jc w:val="center"/>
        <w:rPr>
          <w:rFonts w:ascii="GHEA Grapalat" w:hAnsi="GHEA Grapalat"/>
          <w:color w:val="000000"/>
          <w:lang w:val="hy-AM" w:eastAsia="en-US"/>
        </w:rPr>
      </w:pPr>
      <w:r w:rsidRPr="00554A7C">
        <w:rPr>
          <w:rFonts w:ascii="GHEA Grapalat" w:hAnsi="GHEA Grapalat"/>
          <w:b/>
          <w:bCs/>
          <w:color w:val="000000"/>
          <w:lang w:val="hy-AM" w:eastAsia="en-US"/>
        </w:rPr>
        <w:t>Օ Ր Ե Ն Ք Ը</w:t>
      </w:r>
    </w:p>
    <w:p w:rsidR="00A01922" w:rsidRDefault="00A01922" w:rsidP="00A01922">
      <w:pPr>
        <w:shd w:val="clear" w:color="auto" w:fill="FFFFFF"/>
        <w:spacing w:line="360" w:lineRule="auto"/>
        <w:ind w:firstLine="375"/>
        <w:jc w:val="right"/>
        <w:rPr>
          <w:rFonts w:ascii="GHEA Grapalat" w:hAnsi="GHEA Grapalat"/>
          <w:color w:val="000000"/>
          <w:lang w:val="hy-AM" w:eastAsia="en-US"/>
        </w:rPr>
      </w:pPr>
    </w:p>
    <w:p w:rsidR="00A01922" w:rsidRPr="00554A7C" w:rsidRDefault="00A01922" w:rsidP="00A01922">
      <w:pPr>
        <w:shd w:val="clear" w:color="auto" w:fill="FFFFFF"/>
        <w:spacing w:line="360" w:lineRule="auto"/>
        <w:ind w:firstLine="375"/>
        <w:jc w:val="right"/>
        <w:rPr>
          <w:rFonts w:ascii="GHEA Grapalat" w:hAnsi="GHEA Grapalat"/>
          <w:color w:val="000000"/>
          <w:lang w:val="hy-AM" w:eastAsia="en-US"/>
        </w:rPr>
      </w:pPr>
      <w:r w:rsidRPr="00554A7C">
        <w:rPr>
          <w:rFonts w:ascii="GHEA Grapalat" w:hAnsi="GHEA Grapalat"/>
          <w:color w:val="000000"/>
          <w:lang w:val="hy-AM" w:eastAsia="en-US"/>
        </w:rPr>
        <w:t>Ընդունված է 20</w:t>
      </w:r>
      <w:r>
        <w:rPr>
          <w:rFonts w:ascii="GHEA Grapalat" w:hAnsi="GHEA Grapalat"/>
          <w:color w:val="000000"/>
          <w:lang w:val="hy-AM" w:eastAsia="en-US"/>
        </w:rPr>
        <w:t>20</w:t>
      </w:r>
      <w:r w:rsidRPr="00554A7C">
        <w:rPr>
          <w:rFonts w:ascii="GHEA Grapalat" w:hAnsi="GHEA Grapalat"/>
          <w:color w:val="000000"/>
          <w:lang w:val="hy-AM" w:eastAsia="en-US"/>
        </w:rPr>
        <w:t xml:space="preserve"> թվականի</w:t>
      </w:r>
      <w:r w:rsidRPr="00554A7C">
        <w:rPr>
          <w:rFonts w:ascii="Courier New" w:hAnsi="Courier New" w:cs="Courier New"/>
          <w:color w:val="000000"/>
          <w:lang w:val="hy-AM" w:eastAsia="en-US"/>
        </w:rPr>
        <w:t> </w:t>
      </w:r>
      <w:r w:rsidRPr="00554A7C">
        <w:rPr>
          <w:rFonts w:ascii="GHEA Grapalat" w:hAnsi="GHEA Grapalat" w:cs="Courier New"/>
          <w:color w:val="000000"/>
          <w:lang w:val="hy-AM" w:eastAsia="en-US"/>
        </w:rPr>
        <w:t>_______ __</w:t>
      </w:r>
      <w:r w:rsidRPr="00554A7C">
        <w:rPr>
          <w:rFonts w:ascii="GHEA Grapalat" w:hAnsi="GHEA Grapalat"/>
          <w:color w:val="000000"/>
          <w:lang w:val="hy-AM" w:eastAsia="en-US"/>
        </w:rPr>
        <w:t>-</w:t>
      </w:r>
      <w:r w:rsidRPr="00554A7C">
        <w:rPr>
          <w:rFonts w:ascii="GHEA Grapalat" w:hAnsi="GHEA Grapalat" w:cs="GHEA Grapalat"/>
          <w:color w:val="000000"/>
          <w:lang w:val="hy-AM" w:eastAsia="en-US"/>
        </w:rPr>
        <w:t>ին</w:t>
      </w:r>
    </w:p>
    <w:p w:rsidR="00A01922" w:rsidRPr="00554A7C" w:rsidRDefault="00A01922" w:rsidP="00A01922">
      <w:pPr>
        <w:shd w:val="clear" w:color="auto" w:fill="FFFFFF"/>
        <w:spacing w:line="360" w:lineRule="auto"/>
        <w:jc w:val="both"/>
        <w:rPr>
          <w:rFonts w:ascii="GHEA Grapalat" w:hAnsi="GHEA Grapalat"/>
          <w:color w:val="000000"/>
          <w:lang w:val="hy-AM" w:eastAsia="en-US"/>
        </w:rPr>
      </w:pPr>
      <w:r w:rsidRPr="00554A7C">
        <w:rPr>
          <w:rFonts w:ascii="Courier New" w:hAnsi="Courier New" w:cs="Courier New"/>
          <w:color w:val="000000"/>
          <w:lang w:val="hy-AM" w:eastAsia="en-US"/>
        </w:rPr>
        <w:t> </w:t>
      </w:r>
    </w:p>
    <w:p w:rsidR="00A01922" w:rsidRDefault="00A01922" w:rsidP="00A01922">
      <w:pPr>
        <w:shd w:val="clear" w:color="auto" w:fill="FFFFFF"/>
        <w:jc w:val="center"/>
        <w:rPr>
          <w:rFonts w:ascii="GHEA Grapalat" w:hAnsi="GHEA Grapalat"/>
          <w:b/>
          <w:bCs/>
          <w:color w:val="000000"/>
          <w:lang w:val="hy-AM" w:eastAsia="en-US"/>
        </w:rPr>
      </w:pPr>
    </w:p>
    <w:p w:rsidR="00A01922" w:rsidRPr="00554A7C" w:rsidRDefault="00A01922" w:rsidP="00A01922">
      <w:pPr>
        <w:shd w:val="clear" w:color="auto" w:fill="FFFFFF"/>
        <w:jc w:val="center"/>
        <w:rPr>
          <w:rFonts w:ascii="GHEA Grapalat" w:hAnsi="GHEA Grapalat"/>
          <w:color w:val="000000"/>
          <w:lang w:val="hy-AM" w:eastAsia="en-US"/>
        </w:rPr>
      </w:pPr>
      <w:r w:rsidRPr="00554A7C">
        <w:rPr>
          <w:rFonts w:ascii="GHEA Grapalat" w:hAnsi="GHEA Grapalat"/>
          <w:b/>
          <w:bCs/>
          <w:color w:val="000000"/>
          <w:lang w:val="hy-AM" w:eastAsia="en-US"/>
        </w:rPr>
        <w:t xml:space="preserve">ՀԱՅԱՍՏԱՆԻ ՀԱՆՐԱՊԵՏՈՒԹՅԱՆ 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p>
    <w:p w:rsidR="00A01922" w:rsidRPr="00554A7C" w:rsidRDefault="00A01922" w:rsidP="00A01922">
      <w:pPr>
        <w:shd w:val="clear" w:color="auto" w:fill="FFFFFF"/>
        <w:spacing w:line="360" w:lineRule="auto"/>
        <w:ind w:firstLine="375"/>
        <w:jc w:val="both"/>
        <w:rPr>
          <w:rFonts w:ascii="GHEA Grapalat" w:hAnsi="GHEA Grapalat"/>
          <w:color w:val="000000"/>
          <w:lang w:val="hy-AM" w:eastAsia="en-US"/>
        </w:rPr>
      </w:pPr>
      <w:r w:rsidRPr="00554A7C">
        <w:rPr>
          <w:rFonts w:ascii="Courier New" w:hAnsi="Courier New" w:cs="Courier New"/>
          <w:color w:val="000000"/>
          <w:lang w:val="hy-AM" w:eastAsia="en-US"/>
        </w:rPr>
        <w:t> </w:t>
      </w:r>
    </w:p>
    <w:p w:rsidR="00A01922" w:rsidRPr="00554A7C" w:rsidRDefault="00A01922" w:rsidP="00A01922">
      <w:pPr>
        <w:shd w:val="clear" w:color="auto" w:fill="FFFFFF"/>
        <w:spacing w:line="360" w:lineRule="auto"/>
        <w:ind w:firstLine="375"/>
        <w:jc w:val="both"/>
        <w:rPr>
          <w:rFonts w:ascii="GHEA Grapalat" w:hAnsi="GHEA Grapalat"/>
          <w:color w:val="000000"/>
          <w:shd w:val="clear" w:color="auto" w:fill="FFFFFF"/>
          <w:lang w:val="hy-AM"/>
        </w:rPr>
      </w:pPr>
      <w:r w:rsidRPr="00554A7C">
        <w:rPr>
          <w:rFonts w:ascii="GHEA Grapalat" w:hAnsi="GHEA Grapalat"/>
          <w:b/>
          <w:bCs/>
          <w:color w:val="000000"/>
          <w:lang w:val="hy-AM" w:eastAsia="en-US"/>
        </w:rPr>
        <w:t>Հոդված 1.</w:t>
      </w:r>
      <w:r w:rsidRPr="00554A7C">
        <w:rPr>
          <w:rFonts w:ascii="Courier New" w:hAnsi="Courier New" w:cs="Courier New"/>
          <w:b/>
          <w:bCs/>
          <w:color w:val="000000"/>
          <w:lang w:val="hy-AM" w:eastAsia="en-US"/>
        </w:rPr>
        <w:t> </w:t>
      </w:r>
      <w:r w:rsidRPr="00554A7C">
        <w:rPr>
          <w:rFonts w:ascii="GHEA Grapalat" w:hAnsi="GHEA Grapalat" w:cs="Sylfaen"/>
          <w:color w:val="000000"/>
          <w:shd w:val="clear" w:color="auto" w:fill="FFFFFF"/>
          <w:lang w:val="hy-AM"/>
        </w:rPr>
        <w:t>Հայաստանի</w:t>
      </w:r>
      <w:r w:rsidRPr="00554A7C">
        <w:rPr>
          <w:rFonts w:ascii="GHEA Grapalat" w:hAnsi="GHEA Grapalat"/>
          <w:color w:val="000000"/>
          <w:shd w:val="clear" w:color="auto" w:fill="FFFFFF"/>
          <w:lang w:val="hy-AM"/>
        </w:rPr>
        <w:t xml:space="preserve"> </w:t>
      </w:r>
      <w:r w:rsidRPr="00554A7C">
        <w:rPr>
          <w:rFonts w:ascii="GHEA Grapalat" w:hAnsi="GHEA Grapalat" w:cs="Sylfaen"/>
          <w:color w:val="000000"/>
          <w:shd w:val="clear" w:color="auto" w:fill="FFFFFF"/>
          <w:lang w:val="hy-AM"/>
        </w:rPr>
        <w:t>Հանրապետության</w:t>
      </w:r>
      <w:r w:rsidRPr="00554A7C">
        <w:rPr>
          <w:rFonts w:ascii="GHEA Grapalat" w:hAnsi="GHEA Grapalat"/>
          <w:color w:val="000000"/>
          <w:shd w:val="clear" w:color="auto" w:fill="FFFFFF"/>
          <w:lang w:val="hy-AM"/>
        </w:rPr>
        <w:t xml:space="preserve"> 2016 </w:t>
      </w:r>
      <w:r w:rsidRPr="00554A7C">
        <w:rPr>
          <w:rFonts w:ascii="GHEA Grapalat" w:hAnsi="GHEA Grapalat" w:cs="Sylfaen"/>
          <w:color w:val="000000"/>
          <w:shd w:val="clear" w:color="auto" w:fill="FFFFFF"/>
          <w:lang w:val="hy-AM"/>
        </w:rPr>
        <w:t>թվականի</w:t>
      </w:r>
      <w:r w:rsidRPr="00554A7C">
        <w:rPr>
          <w:rFonts w:ascii="GHEA Grapalat" w:hAnsi="GHEA Grapalat"/>
          <w:color w:val="000000"/>
          <w:shd w:val="clear" w:color="auto" w:fill="FFFFFF"/>
          <w:lang w:val="hy-AM"/>
        </w:rPr>
        <w:t xml:space="preserve"> </w:t>
      </w:r>
      <w:r w:rsidRPr="00554A7C">
        <w:rPr>
          <w:rFonts w:ascii="GHEA Grapalat" w:hAnsi="GHEA Grapalat" w:cs="Sylfaen"/>
          <w:color w:val="000000"/>
          <w:shd w:val="clear" w:color="auto" w:fill="FFFFFF"/>
          <w:lang w:val="hy-AM"/>
        </w:rPr>
        <w:t>հոկտեմբերի</w:t>
      </w:r>
      <w:r w:rsidRPr="00554A7C">
        <w:rPr>
          <w:rFonts w:ascii="GHEA Grapalat" w:hAnsi="GHEA Grapalat"/>
          <w:color w:val="000000"/>
          <w:shd w:val="clear" w:color="auto" w:fill="FFFFFF"/>
          <w:lang w:val="hy-AM"/>
        </w:rPr>
        <w:t xml:space="preserve"> 4-</w:t>
      </w:r>
      <w:r w:rsidRPr="00554A7C">
        <w:rPr>
          <w:rFonts w:ascii="GHEA Grapalat" w:hAnsi="GHEA Grapalat" w:cs="Sylfaen"/>
          <w:color w:val="000000"/>
          <w:shd w:val="clear" w:color="auto" w:fill="FFFFFF"/>
          <w:lang w:val="hy-AM"/>
        </w:rPr>
        <w:t>ի</w:t>
      </w:r>
      <w:r w:rsidRPr="00554A7C">
        <w:rPr>
          <w:rFonts w:ascii="GHEA Grapalat" w:hAnsi="GHEA Grapalat"/>
          <w:color w:val="000000"/>
          <w:shd w:val="clear" w:color="auto" w:fill="FFFFFF"/>
          <w:lang w:val="hy-AM"/>
        </w:rPr>
        <w:t xml:space="preserve"> </w:t>
      </w:r>
      <w:r w:rsidRPr="00554A7C">
        <w:rPr>
          <w:rFonts w:ascii="GHEA Grapalat" w:hAnsi="GHEA Grapalat" w:cs="Sylfaen"/>
          <w:color w:val="000000"/>
          <w:shd w:val="clear" w:color="auto" w:fill="FFFFFF"/>
          <w:lang w:val="hy-AM"/>
        </w:rPr>
        <w:t>հարկային</w:t>
      </w:r>
      <w:r w:rsidRPr="00554A7C">
        <w:rPr>
          <w:rFonts w:ascii="GHEA Grapalat" w:hAnsi="GHEA Grapalat"/>
          <w:color w:val="000000"/>
          <w:shd w:val="clear" w:color="auto" w:fill="FFFFFF"/>
          <w:lang w:val="hy-AM"/>
        </w:rPr>
        <w:t xml:space="preserve"> </w:t>
      </w:r>
      <w:r w:rsidRPr="00554A7C">
        <w:rPr>
          <w:rFonts w:ascii="GHEA Grapalat" w:hAnsi="GHEA Grapalat" w:cs="Sylfaen"/>
          <w:color w:val="000000"/>
          <w:shd w:val="clear" w:color="auto" w:fill="FFFFFF"/>
          <w:lang w:val="hy-AM"/>
        </w:rPr>
        <w:t xml:space="preserve">օրենսգրքի </w:t>
      </w:r>
      <w:r w:rsidRPr="00554A7C">
        <w:rPr>
          <w:rFonts w:ascii="GHEA Grapalat" w:hAnsi="GHEA Grapalat"/>
          <w:color w:val="000000"/>
          <w:shd w:val="clear" w:color="auto" w:fill="FFFFFF"/>
          <w:lang w:val="hy-AM"/>
        </w:rPr>
        <w:t>79-րդ հոդված</w:t>
      </w:r>
      <w:r w:rsidR="00CF4888" w:rsidRPr="00CF4888">
        <w:rPr>
          <w:rFonts w:ascii="GHEA Grapalat" w:hAnsi="GHEA Grapalat"/>
          <w:color w:val="000000"/>
          <w:shd w:val="clear" w:color="auto" w:fill="FFFFFF"/>
          <w:lang w:val="hy-AM"/>
        </w:rPr>
        <w:t>ի</w:t>
      </w:r>
      <w:bookmarkStart w:id="0" w:name="_GoBack"/>
      <w:bookmarkEnd w:id="0"/>
      <w:r>
        <w:rPr>
          <w:rFonts w:ascii="GHEA Grapalat" w:hAnsi="GHEA Grapalat"/>
          <w:color w:val="000000"/>
          <w:shd w:val="clear" w:color="auto" w:fill="FFFFFF"/>
          <w:lang w:val="hy-AM"/>
        </w:rPr>
        <w:t xml:space="preserve"> 1-ին մասում «կազմակերպությունների» բառից առաջ լրացնել «</w:t>
      </w:r>
      <w:r w:rsidRPr="00B64223">
        <w:rPr>
          <w:rFonts w:ascii="GHEA Grapalat" w:hAnsi="GHEA Grapalat"/>
          <w:color w:val="000000"/>
          <w:shd w:val="clear" w:color="auto" w:fill="FFFFFF"/>
          <w:lang w:val="hy-AM"/>
        </w:rPr>
        <w:t>ավելացված արժեքի հարկ վճարող համարվող</w:t>
      </w:r>
      <w:r>
        <w:rPr>
          <w:rFonts w:ascii="GHEA Grapalat" w:hAnsi="GHEA Grapalat"/>
          <w:color w:val="000000"/>
          <w:shd w:val="clear" w:color="auto" w:fill="FFFFFF"/>
          <w:lang w:val="hy-AM"/>
        </w:rPr>
        <w:t>» բառերով:</w:t>
      </w:r>
    </w:p>
    <w:p w:rsidR="00A01922" w:rsidRPr="00554A7C" w:rsidRDefault="00A01922" w:rsidP="00A01922">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554A7C">
        <w:rPr>
          <w:rFonts w:ascii="GHEA Grapalat" w:hAnsi="GHEA Grapalat" w:cs="Sylfaen"/>
          <w:b/>
          <w:lang w:val="hy-AM"/>
        </w:rPr>
        <w:t>Հոդված</w:t>
      </w:r>
      <w:r w:rsidR="00B93CEC">
        <w:rPr>
          <w:rFonts w:ascii="GHEA Grapalat" w:hAnsi="GHEA Grapalat"/>
          <w:b/>
          <w:lang w:val="hy-AM"/>
        </w:rPr>
        <w:t xml:space="preserve"> </w:t>
      </w:r>
      <w:r w:rsidR="00B93CEC">
        <w:rPr>
          <w:rFonts w:ascii="GHEA Grapalat" w:hAnsi="GHEA Grapalat"/>
          <w:b/>
        </w:rPr>
        <w:t>2</w:t>
      </w:r>
      <w:r w:rsidRPr="00554A7C">
        <w:rPr>
          <w:rFonts w:ascii="GHEA Grapalat" w:hAnsi="GHEA Grapalat"/>
          <w:b/>
          <w:lang w:val="hy-AM"/>
        </w:rPr>
        <w:t xml:space="preserve">. </w:t>
      </w:r>
      <w:r w:rsidRPr="00D07413">
        <w:rPr>
          <w:rFonts w:ascii="GHEA Grapalat" w:hAnsi="GHEA Grapalat"/>
          <w:color w:val="000000"/>
          <w:lang w:val="hy-AM"/>
        </w:rPr>
        <w:t xml:space="preserve">Սույն օրենքն ուժի մեջ է մտնում </w:t>
      </w:r>
      <w:r w:rsidR="00A95F20" w:rsidRPr="00A95F20">
        <w:rPr>
          <w:rFonts w:ascii="GHEA Grapalat" w:hAnsi="GHEA Grapalat"/>
          <w:color w:val="000000"/>
          <w:lang w:val="hy-AM"/>
        </w:rPr>
        <w:t xml:space="preserve">պաշտոնական </w:t>
      </w:r>
      <w:r w:rsidR="00A95F20">
        <w:rPr>
          <w:rFonts w:ascii="GHEA Grapalat" w:hAnsi="GHEA Grapalat"/>
          <w:color w:val="000000"/>
          <w:lang w:val="hy-AM"/>
        </w:rPr>
        <w:t>հրապարակման օրվան</w:t>
      </w:r>
      <w:r w:rsidRPr="00D07413">
        <w:rPr>
          <w:rFonts w:ascii="GHEA Grapalat" w:hAnsi="GHEA Grapalat"/>
          <w:color w:val="000000"/>
          <w:lang w:val="hy-AM"/>
        </w:rPr>
        <w:t xml:space="preserve"> հաջորդող  տասներորդ օր</w:t>
      </w:r>
      <w:r>
        <w:rPr>
          <w:rFonts w:ascii="GHEA Grapalat" w:hAnsi="GHEA Grapalat"/>
          <w:color w:val="000000"/>
          <w:lang w:val="hy-AM"/>
        </w:rPr>
        <w:t>ը</w:t>
      </w:r>
      <w:r w:rsidRPr="00D07413">
        <w:rPr>
          <w:rFonts w:ascii="GHEA Grapalat" w:hAnsi="GHEA Grapalat"/>
          <w:color w:val="000000"/>
          <w:lang w:val="hy-AM"/>
        </w:rPr>
        <w:t xml:space="preserve">: </w:t>
      </w:r>
      <w:r w:rsidRPr="00D07413">
        <w:rPr>
          <w:rFonts w:ascii="Courier New" w:hAnsi="Courier New" w:cs="Courier New"/>
          <w:color w:val="000000"/>
          <w:lang w:val="hy-AM"/>
        </w:rPr>
        <w:t>  </w:t>
      </w:r>
    </w:p>
    <w:p w:rsidR="00A01922" w:rsidRPr="00554A7C" w:rsidRDefault="00A01922" w:rsidP="00A01922">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A01922" w:rsidRPr="00554A7C" w:rsidRDefault="00A01922" w:rsidP="00A01922">
      <w:pPr>
        <w:spacing w:line="360" w:lineRule="auto"/>
        <w:jc w:val="both"/>
        <w:rPr>
          <w:rFonts w:ascii="GHEA Grapalat" w:hAnsi="GHEA Grapalat"/>
          <w:lang w:val="hy-AM"/>
        </w:rPr>
      </w:pPr>
    </w:p>
    <w:p w:rsidR="00A01922" w:rsidRPr="00554A7C" w:rsidRDefault="00A01922" w:rsidP="00A01922">
      <w:pPr>
        <w:rPr>
          <w:rFonts w:ascii="GHEA Grapalat" w:hAnsi="GHEA Grapalat"/>
          <w:lang w:val="hy-AM"/>
        </w:rPr>
      </w:pPr>
    </w:p>
    <w:p w:rsidR="00A01922" w:rsidRPr="00554A7C" w:rsidRDefault="00A01922" w:rsidP="00A01922">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A01922" w:rsidRPr="00554A7C" w:rsidRDefault="00A01922" w:rsidP="00A01922">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554A7C">
        <w:rPr>
          <w:rFonts w:ascii="GHEA Grapalat" w:hAnsi="GHEA Grapalat"/>
          <w:bCs/>
          <w:color w:val="000000"/>
          <w:lang w:val="hy-AM"/>
        </w:rPr>
        <w:t>ՀԱՅԱՍՏԱՆԻ ՀԱՆՐԱՊԵՏՈՒԹՅԱՆ</w:t>
      </w:r>
    </w:p>
    <w:p w:rsidR="00A01922" w:rsidRPr="00554A7C" w:rsidRDefault="00A01922" w:rsidP="00A01922">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554A7C">
        <w:rPr>
          <w:rFonts w:ascii="GHEA Grapalat" w:hAnsi="GHEA Grapalat"/>
          <w:bCs/>
          <w:color w:val="000000"/>
          <w:lang w:val="hy-AM"/>
        </w:rPr>
        <w:t xml:space="preserve">                  ՆԱԽԱԳԱՀ                                                        ԱՐՄԵՆ ՍԱՐԳՍՅԱՆ</w:t>
      </w:r>
    </w:p>
    <w:p w:rsidR="00A01922" w:rsidRPr="00554A7C" w:rsidRDefault="00A01922" w:rsidP="00A01922">
      <w:pPr>
        <w:rPr>
          <w:rFonts w:ascii="GHEA Grapalat" w:hAnsi="GHEA Grapalat"/>
          <w:lang w:val="hy-AM"/>
        </w:rPr>
      </w:pPr>
    </w:p>
    <w:p w:rsidR="00A01922" w:rsidRPr="00554A7C" w:rsidRDefault="00A01922" w:rsidP="00A01922">
      <w:pPr>
        <w:rPr>
          <w:rFonts w:ascii="GHEA Grapalat" w:hAnsi="GHEA Grapalat"/>
          <w:lang w:val="hy-AM"/>
        </w:rPr>
      </w:pPr>
    </w:p>
    <w:p w:rsidR="00A01922" w:rsidRPr="00554A7C" w:rsidRDefault="00A01922" w:rsidP="00A01922">
      <w:pPr>
        <w:rPr>
          <w:rFonts w:ascii="GHEA Grapalat" w:hAnsi="GHEA Grapalat"/>
          <w:lang w:val="hy-AM"/>
        </w:rPr>
      </w:pPr>
    </w:p>
    <w:p w:rsidR="00A01922" w:rsidRPr="00554A7C" w:rsidRDefault="00A01922" w:rsidP="00A01922">
      <w:pPr>
        <w:rPr>
          <w:rFonts w:ascii="GHEA Grapalat" w:hAnsi="GHEA Grapalat"/>
          <w:lang w:val="hy-AM"/>
        </w:rPr>
      </w:pPr>
    </w:p>
    <w:p w:rsidR="00A01922" w:rsidRPr="00554A7C"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r w:rsidRPr="00CA22A1">
        <w:rPr>
          <w:rFonts w:ascii="GHEA Grapalat" w:hAnsi="GHEA Grapalat"/>
          <w:b/>
          <w:lang w:val="hy-AM"/>
        </w:rPr>
        <w:lastRenderedPageBreak/>
        <w:t>Տ</w:t>
      </w:r>
      <w:r>
        <w:rPr>
          <w:rFonts w:ascii="GHEA Grapalat" w:hAnsi="GHEA Grapalat"/>
          <w:b/>
          <w:lang w:val="hy-AM"/>
        </w:rPr>
        <w:t>ԵՂԵԿԱՆՔ</w:t>
      </w:r>
    </w:p>
    <w:p w:rsidR="00A01922" w:rsidRDefault="00A01922" w:rsidP="00A01922">
      <w:pPr>
        <w:jc w:val="center"/>
        <w:rPr>
          <w:rStyle w:val="Strong"/>
          <w:rFonts w:ascii="GHEA Grapalat" w:hAnsi="GHEA Grapalat"/>
          <w:color w:val="000000"/>
          <w:shd w:val="clear" w:color="auto" w:fill="FFFFFF"/>
          <w:lang w:val="hy-AM"/>
        </w:rPr>
      </w:pPr>
      <w:r w:rsidRPr="00740F8A">
        <w:rPr>
          <w:rStyle w:val="Strong"/>
          <w:rFonts w:ascii="GHEA Grapalat" w:hAnsi="GHEA Grapalat"/>
          <w:color w:val="000000"/>
          <w:shd w:val="clear" w:color="auto" w:fill="FFFFFF"/>
          <w:lang w:val="hy-AM"/>
        </w:rPr>
        <w:t>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w:t>
      </w:r>
    </w:p>
    <w:p w:rsidR="00A01922" w:rsidRDefault="00A01922" w:rsidP="00A01922">
      <w:pPr>
        <w:jc w:val="center"/>
        <w:rPr>
          <w:rStyle w:val="Strong"/>
          <w:rFonts w:ascii="GHEA Grapalat" w:hAnsi="GHEA Grapalat"/>
          <w:color w:val="000000"/>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14"/>
      </w:tblGrid>
      <w:tr w:rsidR="00A01922" w:rsidRPr="00740F8A" w:rsidTr="0060221F">
        <w:trPr>
          <w:tblCellSpacing w:w="0" w:type="dxa"/>
        </w:trPr>
        <w:tc>
          <w:tcPr>
            <w:tcW w:w="2025" w:type="dxa"/>
            <w:vAlign w:val="center"/>
            <w:hideMark/>
          </w:tcPr>
          <w:p w:rsidR="00A01922" w:rsidRPr="00740F8A" w:rsidRDefault="00A01922" w:rsidP="0060221F">
            <w:pPr>
              <w:spacing w:before="100" w:beforeAutospacing="1" w:after="100" w:afterAutospacing="1"/>
              <w:jc w:val="both"/>
              <w:rPr>
                <w:rFonts w:ascii="GHEA Grapalat" w:hAnsi="GHEA Grapalat"/>
                <w:lang w:val="en-US" w:eastAsia="en-US"/>
              </w:rPr>
            </w:pPr>
            <w:r w:rsidRPr="00C64657">
              <w:rPr>
                <w:rFonts w:ascii="GHEA Grapalat" w:hAnsi="GHEA Grapalat"/>
                <w:b/>
                <w:bCs/>
                <w:lang w:val="en-US" w:eastAsia="en-US"/>
              </w:rPr>
              <w:t>հոդված</w:t>
            </w:r>
            <w:r w:rsidRPr="00C64657">
              <w:rPr>
                <w:rFonts w:ascii="Courier New" w:hAnsi="Courier New" w:cs="Courier New"/>
                <w:b/>
                <w:bCs/>
                <w:lang w:val="en-US" w:eastAsia="en-US"/>
              </w:rPr>
              <w:t> </w:t>
            </w:r>
            <w:r w:rsidRPr="00C64657">
              <w:rPr>
                <w:rFonts w:ascii="GHEA Grapalat" w:hAnsi="GHEA Grapalat"/>
                <w:b/>
                <w:bCs/>
                <w:lang w:val="en-US" w:eastAsia="en-US"/>
              </w:rPr>
              <w:t>1.</w:t>
            </w:r>
          </w:p>
        </w:tc>
        <w:tc>
          <w:tcPr>
            <w:tcW w:w="0" w:type="auto"/>
            <w:vAlign w:val="center"/>
            <w:hideMark/>
          </w:tcPr>
          <w:p w:rsidR="00A01922" w:rsidRPr="00740F8A" w:rsidRDefault="00A01922" w:rsidP="0060221F">
            <w:pPr>
              <w:spacing w:before="100" w:beforeAutospacing="1" w:after="100" w:afterAutospacing="1"/>
              <w:jc w:val="both"/>
              <w:rPr>
                <w:rFonts w:ascii="GHEA Grapalat" w:hAnsi="GHEA Grapalat"/>
                <w:lang w:val="en-US" w:eastAsia="en-US"/>
              </w:rPr>
            </w:pPr>
            <w:r w:rsidRPr="00C64657">
              <w:rPr>
                <w:rFonts w:ascii="GHEA Grapalat" w:hAnsi="GHEA Grapalat"/>
                <w:b/>
                <w:bCs/>
                <w:caps/>
                <w:lang w:val="en-US" w:eastAsia="en-US"/>
              </w:rPr>
              <w:t>Օ</w:t>
            </w:r>
            <w:r w:rsidRPr="00C64657">
              <w:rPr>
                <w:rFonts w:ascii="GHEA Grapalat" w:hAnsi="GHEA Grapalat"/>
                <w:b/>
                <w:bCs/>
                <w:lang w:val="en-US" w:eastAsia="en-US"/>
              </w:rPr>
              <w:t>րենքի կարգավորման առարկան</w:t>
            </w:r>
          </w:p>
        </w:tc>
      </w:tr>
    </w:tbl>
    <w:p w:rsidR="00A01922" w:rsidRPr="00740F8A" w:rsidRDefault="00A01922" w:rsidP="00A01922">
      <w:pPr>
        <w:shd w:val="clear" w:color="auto" w:fill="FFFFFF"/>
        <w:jc w:val="both"/>
        <w:rPr>
          <w:rFonts w:ascii="GHEA Grapalat" w:hAnsi="GHEA Grapalat"/>
          <w:color w:val="000000"/>
          <w:lang w:val="en-US" w:eastAsia="en-US"/>
        </w:rPr>
      </w:pPr>
      <w:r w:rsidRPr="00740F8A">
        <w:rPr>
          <w:rFonts w:ascii="Courier New" w:hAnsi="Courier New" w:cs="Courier New"/>
          <w:color w:val="000000"/>
          <w:lang w:val="en-US" w:eastAsia="en-US"/>
        </w:rPr>
        <w:t> </w:t>
      </w:r>
    </w:p>
    <w:p w:rsidR="00A01922" w:rsidRPr="00740F8A" w:rsidRDefault="00A01922" w:rsidP="00A01922">
      <w:pPr>
        <w:shd w:val="clear" w:color="auto" w:fill="FFFFFF"/>
        <w:ind w:firstLine="375"/>
        <w:jc w:val="both"/>
        <w:rPr>
          <w:rFonts w:ascii="GHEA Grapalat" w:hAnsi="GHEA Grapalat"/>
          <w:color w:val="000000"/>
          <w:lang w:val="en-US" w:eastAsia="en-US"/>
        </w:rPr>
      </w:pPr>
      <w:r w:rsidRPr="00740F8A">
        <w:rPr>
          <w:rFonts w:ascii="GHEA Grapalat" w:hAnsi="GHEA Grapalat"/>
          <w:color w:val="000000"/>
          <w:lang w:val="en-US" w:eastAsia="en-US"/>
        </w:rPr>
        <w:t>Սույն օրենքով հաստատվում է ավելացված արժեքի հարկ վճարող համարվող</w:t>
      </w:r>
      <w:r w:rsidRPr="00740F8A">
        <w:rPr>
          <w:rFonts w:ascii="Courier New" w:hAnsi="Courier New" w:cs="Courier New"/>
          <w:color w:val="000000"/>
          <w:lang w:val="en-US" w:eastAsia="en-US"/>
        </w:rPr>
        <w:t> </w:t>
      </w:r>
      <w:r w:rsidRPr="00740F8A">
        <w:rPr>
          <w:rFonts w:ascii="GHEA Grapalat" w:hAnsi="GHEA Grapalat"/>
          <w:color w:val="000000"/>
          <w:lang w:val="en-US" w:eastAsia="en-US"/>
        </w:rPr>
        <w:t>կազմակերպությունների և անհատ</w:t>
      </w:r>
      <w:r w:rsidRPr="00740F8A">
        <w:rPr>
          <w:rFonts w:ascii="Courier New" w:hAnsi="Courier New" w:cs="Courier New"/>
          <w:color w:val="000000"/>
          <w:lang w:val="en-US" w:eastAsia="en-US"/>
        </w:rPr>
        <w:t> </w:t>
      </w:r>
      <w:r w:rsidRPr="00740F8A">
        <w:rPr>
          <w:rFonts w:ascii="GHEA Grapalat" w:hAnsi="GHEA Grapalat"/>
          <w:color w:val="000000"/>
          <w:lang w:val="en-US" w:eastAsia="en-US"/>
        </w:rPr>
        <w:t>ձեռնարկատերերի կողմից ներմուծվող` ակցիզային հարկով հարկման ոչ ենթակա ներքոհիշյալ այն ապրանքների ցանկը, որոնց ներմուծումն ազատված է ավելացված արժեքի հարկից:</w:t>
      </w:r>
    </w:p>
    <w:p w:rsidR="00A01922" w:rsidRPr="00740F8A" w:rsidRDefault="00A01922" w:rsidP="00A01922">
      <w:pPr>
        <w:shd w:val="clear" w:color="auto" w:fill="FFFFFF"/>
        <w:ind w:firstLine="375"/>
        <w:jc w:val="both"/>
        <w:rPr>
          <w:rFonts w:ascii="GHEA Grapalat" w:hAnsi="GHEA Grapalat"/>
          <w:color w:val="000000"/>
          <w:lang w:val="en-US" w:eastAsia="en-US"/>
        </w:rPr>
      </w:pPr>
      <w:r w:rsidRPr="00740F8A">
        <w:rPr>
          <w:rFonts w:ascii="GHEA Grapalat" w:hAnsi="GHEA Grapalat"/>
          <w:color w:val="000000"/>
          <w:lang w:val="en-US" w:eastAsia="en-US"/>
        </w:rPr>
        <w:t>Սույն հոդվածում նշված՝ ԱՏԳ ԱԱ 0602 10 100 0, 0701 10 000 0, 0713 10 100 0, 0713 33 100 0, 1001 91 100 0, 1001 91 200 0, 1003 10 000 0 ծածկագրերին դասվող ապրանքների ներմուծումն ազատվում է ավելացված արժեքի հարկից, եթե նշված ապրանքները ներմուծվել են Հայաստանի Հանրապետության կառավարության սահմանած կարգով:</w:t>
      </w:r>
    </w:p>
    <w:p w:rsidR="00A01922" w:rsidRPr="00740F8A" w:rsidRDefault="00A01922" w:rsidP="00A01922">
      <w:pPr>
        <w:shd w:val="clear" w:color="auto" w:fill="FFFFFF"/>
        <w:ind w:firstLine="375"/>
        <w:jc w:val="both"/>
        <w:rPr>
          <w:rFonts w:ascii="GHEA Grapalat" w:hAnsi="GHEA Grapalat"/>
          <w:color w:val="000000"/>
          <w:lang w:val="en-US" w:eastAsia="en-US"/>
        </w:rPr>
      </w:pPr>
      <w:r w:rsidRPr="00740F8A">
        <w:rPr>
          <w:rFonts w:ascii="GHEA Grapalat" w:hAnsi="GHEA Grapalat"/>
          <w:color w:val="000000"/>
          <w:lang w:val="en-US" w:eastAsia="en-US"/>
        </w:rPr>
        <w:t>Սույն հոդվածով սահմանված ցանկում ներառված «Ծածկագիրը՝ ըստ ԱՏԳ ԱԱ-ի» 0105, 07 14 90 900, 2710 19 210, 2710 19 980 0 և 8702 ապրանքային դիրքերի մասով սույն հոդվածի դրույթները տարածվում են միայն այն ապրանքների վրա, որոնք նկարագրված են «Ապրանքի համառոտ անվանումը» սյունակում:</w:t>
      </w:r>
    </w:p>
    <w:p w:rsidR="00A01922" w:rsidRPr="00740F8A" w:rsidRDefault="00A01922" w:rsidP="00A01922">
      <w:pPr>
        <w:shd w:val="clear" w:color="auto" w:fill="FFFFFF"/>
        <w:ind w:firstLine="375"/>
        <w:jc w:val="both"/>
        <w:rPr>
          <w:rFonts w:ascii="GHEA Grapalat" w:hAnsi="GHEA Grapalat"/>
          <w:color w:val="000000"/>
          <w:lang w:val="en-US" w:eastAsia="en-US"/>
        </w:rPr>
      </w:pPr>
      <w:r w:rsidRPr="00740F8A">
        <w:rPr>
          <w:rFonts w:ascii="GHEA Grapalat" w:hAnsi="GHEA Grapalat"/>
          <w:color w:val="000000"/>
          <w:lang w:val="en-US" w:eastAsia="en-US"/>
        </w:rPr>
        <w:t>Ավելացված արժեքի հարկ վճարող համարվողների կողմից ԱՏԳ ԱԱ 84 և 85 ապրանքային ենթախմբերին դասվող ապրանքների (բացառությամբ ԱՏԳ ԱԱ 8418 10 200 1, 8418 10 800 1, 8418 30 200 1, 8418 40 200 1, 8422 11 000 0, 8447 90 000 1, 8450 11, 8451 21, 8452 10, 8508 11 000 0, 8508 19 000 1, 8509 4, 8516 31 000, 8516 33 000 0, 8516 40, 8516 50, 8516 60 101 0, 8516 71, 8516 72, 8519 20, 8521 90 000 1, 8528 72 ծածկագրերին դասվող ապրանքների) ներմուծումը, անկախ սույն հոդվածով սահմանված ցանկում կատարված բացառություններից, ինչպես նաև ԱՏԳ ԱԱ 2505100000, 250900, 2517102000,</w:t>
      </w:r>
      <w:r w:rsidRPr="00740F8A">
        <w:rPr>
          <w:rFonts w:ascii="Courier New" w:hAnsi="Courier New" w:cs="Courier New"/>
          <w:color w:val="000000"/>
          <w:lang w:val="en-US" w:eastAsia="en-US"/>
        </w:rPr>
        <w:t> </w:t>
      </w:r>
      <w:r w:rsidRPr="00740F8A">
        <w:rPr>
          <w:rFonts w:ascii="GHEA Grapalat" w:hAnsi="GHEA Grapalat"/>
          <w:color w:val="000000"/>
          <w:lang w:val="en-US" w:eastAsia="en-US"/>
        </w:rPr>
        <w:t>2518200000, 2529100000,</w:t>
      </w:r>
      <w:r w:rsidRPr="00740F8A">
        <w:rPr>
          <w:rFonts w:ascii="Courier New" w:hAnsi="Courier New" w:cs="Courier New"/>
          <w:color w:val="000000"/>
          <w:lang w:val="en-US" w:eastAsia="en-US"/>
        </w:rPr>
        <w:t> </w:t>
      </w:r>
      <w:r w:rsidRPr="00740F8A">
        <w:rPr>
          <w:rFonts w:ascii="GHEA Grapalat" w:hAnsi="GHEA Grapalat"/>
          <w:color w:val="000000"/>
          <w:lang w:val="en-US" w:eastAsia="en-US"/>
        </w:rPr>
        <w:t>2807, 2817000000, 2836, 3901, 3902, 3903, 3904, 3905, 3906, 3921903000, 4002, 4003, 4004, 4005, 4007, 7201, 7202, 7203, 7204, 7205, 7206, 7207, 7402, 7403, 7404, 7405, 7406, 7407, 7408, 7409, 7410, 7411, 7412, 7413, 7415, 7419991000, 7501, 7502, 7503, 7504, 7505, 7506, 7507, 7508, 7603, 7604, 7605, 7801, 7802, 7804, 7901, 7902, 7903, 7904, 7905, 7907, 8001, 8002, 8003, 8101, 8103, 8104, 8105, 8106, 8107, 8108, 8109, 8110, 8111, 8112, 8113, 8704 10 ծածկագրերին դասվող ապրանքների ներմուծումն ազատվում է ավելացված արժեքի հարկից: Սույն պարբերությունը կիրառվում է նաև պետական մարմինների նկատմամբ՝ անկախ վերջիններիս՝ ավելացված արժեքի հարկ վճարող համարվելու հանգամանքից:</w:t>
      </w:r>
    </w:p>
    <w:p w:rsidR="00A01922" w:rsidRPr="00E13BBF" w:rsidRDefault="00A01922" w:rsidP="00A01922">
      <w:pPr>
        <w:rPr>
          <w:lang w:val="en-US"/>
        </w:rPr>
      </w:pPr>
    </w:p>
    <w:tbl>
      <w:tblPr>
        <w:tblW w:w="109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59"/>
        <w:gridCol w:w="9200"/>
      </w:tblGrid>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jc w:val="center"/>
              <w:rPr>
                <w:rFonts w:ascii="GHEA Grapalat" w:hAnsi="GHEA Grapalat"/>
                <w:color w:val="000000"/>
                <w:lang w:val="hy-AM"/>
              </w:rPr>
            </w:pPr>
            <w:r w:rsidRPr="00FF30A6">
              <w:rPr>
                <w:rFonts w:ascii="GHEA Grapalat" w:hAnsi="GHEA Grapalat"/>
                <w:color w:val="000000"/>
                <w:lang w:val="hy-AM"/>
              </w:rPr>
              <w:t>Ծածկագիրը՝ ըստ</w:t>
            </w:r>
            <w:r w:rsidRPr="00FF30A6">
              <w:rPr>
                <w:rFonts w:ascii="GHEA Grapalat" w:hAnsi="GHEA Grapalat"/>
                <w:color w:val="000000"/>
                <w:lang w:val="hy-AM"/>
              </w:rPr>
              <w:br/>
              <w:t>ԱՏԳ ԱԱ-ի</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jc w:val="center"/>
              <w:rPr>
                <w:rFonts w:ascii="GHEA Grapalat" w:hAnsi="GHEA Grapalat"/>
                <w:color w:val="000000"/>
              </w:rPr>
            </w:pPr>
            <w:r w:rsidRPr="00FF30A6">
              <w:rPr>
                <w:rFonts w:ascii="GHEA Grapalat" w:hAnsi="GHEA Grapalat"/>
                <w:color w:val="000000"/>
              </w:rPr>
              <w:t>Ապրանքի համառոտ անվանումը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թռչուններ` հավեր, բադեր, սագեր, հնդկահավեր, խայտահավեր (ցեսարկաներ), ջայլամներ և լորեր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0101 21 000 0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ձիեր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0102 21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խոշոր եղջերավոր անասուններ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0103 10 000 0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խոզեր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0104 10 100 0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ոչխարներ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0104 20 100 0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այծեր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0106 14 10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Տոհմային կենդանի ճագարներ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0106 41 000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Մեղուներ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lang w:val="hy-AM"/>
              </w:rPr>
              <w:t>0</w:t>
            </w:r>
            <w:r w:rsidRPr="00FF30A6">
              <w:rPr>
                <w:rFonts w:ascii="GHEA Grapalat" w:hAnsi="GHEA Grapalat" w:cs="Calibri"/>
                <w:b/>
                <w:i/>
                <w:color w:val="000000"/>
              </w:rPr>
              <w:t>10649000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Միջատներ՝ գիտահետազոտական նպատակների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0106 90 00 90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միջատներ</w:t>
            </w:r>
          </w:p>
        </w:tc>
      </w:tr>
      <w:tr w:rsidR="00A01922" w:rsidRPr="00B93CEC"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C401F8" w:rsidRDefault="00A01922" w:rsidP="0060221F">
            <w:pPr>
              <w:rPr>
                <w:rFonts w:ascii="GHEA Grapalat" w:hAnsi="GHEA Grapalat" w:cs="Calibri"/>
                <w:b/>
                <w:i/>
                <w:color w:val="000000"/>
                <w:lang w:val="en-US"/>
              </w:rPr>
            </w:pPr>
            <w:r w:rsidRPr="00C401F8">
              <w:rPr>
                <w:rFonts w:ascii="GHEA Grapalat" w:hAnsi="GHEA Grapalat" w:cs="Calibri"/>
                <w:b/>
                <w:i/>
                <w:color w:val="000000"/>
                <w:lang w:val="en-US"/>
              </w:rPr>
              <w:t>0407191100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C401F8" w:rsidRDefault="00A01922" w:rsidP="0060221F">
            <w:pPr>
              <w:rPr>
                <w:rFonts w:ascii="GHEA Grapalat" w:hAnsi="GHEA Grapalat" w:cs="Calibri"/>
                <w:b/>
                <w:i/>
                <w:color w:val="000000"/>
                <w:lang w:val="en-US"/>
              </w:rPr>
            </w:pPr>
            <w:r w:rsidRPr="00C401F8">
              <w:rPr>
                <w:rFonts w:ascii="GHEA Grapalat" w:hAnsi="GHEA Grapalat"/>
                <w:b/>
                <w:i/>
                <w:color w:val="000000"/>
                <w:lang w:val="hy-AM"/>
              </w:rPr>
              <w:t>Հ</w:t>
            </w:r>
            <w:r w:rsidRPr="00C401F8">
              <w:rPr>
                <w:rFonts w:ascii="GHEA Grapalat" w:hAnsi="GHEA Grapalat"/>
                <w:b/>
                <w:i/>
                <w:color w:val="000000"/>
              </w:rPr>
              <w:t>նդկահավի</w:t>
            </w:r>
            <w:r w:rsidRPr="00C401F8">
              <w:rPr>
                <w:rFonts w:ascii="GHEA Grapalat" w:hAnsi="GHEA Grapalat"/>
                <w:b/>
                <w:i/>
                <w:color w:val="000000"/>
                <w:lang w:val="en-US"/>
              </w:rPr>
              <w:t xml:space="preserve"> </w:t>
            </w:r>
            <w:r w:rsidRPr="00C401F8">
              <w:rPr>
                <w:rFonts w:ascii="GHEA Grapalat" w:hAnsi="GHEA Grapalat"/>
                <w:b/>
                <w:i/>
                <w:color w:val="000000"/>
              </w:rPr>
              <w:t>կամ</w:t>
            </w:r>
            <w:r w:rsidRPr="00C401F8">
              <w:rPr>
                <w:rFonts w:ascii="GHEA Grapalat" w:hAnsi="GHEA Grapalat"/>
                <w:b/>
                <w:i/>
                <w:color w:val="000000"/>
                <w:lang w:val="en-US"/>
              </w:rPr>
              <w:t xml:space="preserve"> </w:t>
            </w:r>
            <w:r w:rsidRPr="00C401F8">
              <w:rPr>
                <w:rFonts w:ascii="GHEA Grapalat" w:hAnsi="GHEA Grapalat"/>
                <w:b/>
                <w:i/>
                <w:color w:val="000000"/>
              </w:rPr>
              <w:t>սագի</w:t>
            </w:r>
            <w:r w:rsidRPr="00C401F8">
              <w:rPr>
                <w:rFonts w:ascii="GHEA Grapalat" w:hAnsi="GHEA Grapalat"/>
                <w:b/>
                <w:i/>
                <w:color w:val="000000"/>
                <w:lang w:val="en-US"/>
              </w:rPr>
              <w:t xml:space="preserve"> </w:t>
            </w:r>
            <w:r w:rsidRPr="00C401F8">
              <w:rPr>
                <w:rFonts w:ascii="GHEA Grapalat" w:hAnsi="GHEA Grapalat"/>
                <w:b/>
                <w:i/>
                <w:color w:val="000000"/>
              </w:rPr>
              <w:t>բեղմնավորված</w:t>
            </w:r>
            <w:r w:rsidRPr="00C401F8">
              <w:rPr>
                <w:rFonts w:ascii="GHEA Grapalat" w:hAnsi="GHEA Grapalat"/>
                <w:b/>
                <w:i/>
                <w:color w:val="000000"/>
                <w:lang w:val="en-US"/>
              </w:rPr>
              <w:t xml:space="preserve"> </w:t>
            </w:r>
            <w:r w:rsidRPr="00C401F8">
              <w:rPr>
                <w:rFonts w:ascii="GHEA Grapalat" w:hAnsi="GHEA Grapalat"/>
                <w:b/>
                <w:i/>
                <w:color w:val="000000"/>
              </w:rPr>
              <w:t>ձվեր</w:t>
            </w:r>
            <w:r w:rsidRPr="00C401F8">
              <w:rPr>
                <w:rFonts w:ascii="GHEA Grapalat" w:hAnsi="GHEA Grapalat"/>
                <w:b/>
                <w:i/>
                <w:color w:val="000000"/>
                <w:lang w:val="en-US"/>
              </w:rPr>
              <w:t xml:space="preserve"> </w:t>
            </w:r>
            <w:r w:rsidRPr="00C401F8">
              <w:rPr>
                <w:rFonts w:ascii="GHEA Grapalat" w:hAnsi="GHEA Grapalat"/>
                <w:b/>
                <w:i/>
                <w:color w:val="000000"/>
              </w:rPr>
              <w:t>ինկուբացիայի</w:t>
            </w:r>
            <w:r w:rsidRPr="00C401F8">
              <w:rPr>
                <w:rFonts w:ascii="GHEA Grapalat" w:hAnsi="GHEA Grapalat"/>
                <w:b/>
                <w:i/>
                <w:color w:val="000000"/>
                <w:lang w:val="en-US"/>
              </w:rPr>
              <w:t xml:space="preserve"> </w:t>
            </w:r>
            <w:r w:rsidRPr="00C401F8">
              <w:rPr>
                <w:rFonts w:ascii="GHEA Grapalat" w:hAnsi="GHEA Grapalat"/>
                <w:b/>
                <w:i/>
                <w:color w:val="000000"/>
              </w:rPr>
              <w:t>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0601 10 900 0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կոճղեզներ, պալարներ, արմատապալարներ, պալարակոճղեզներ, հիմնարմատներ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0602 10 100 0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Խաղողի կտրոններ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0602 20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Պատվաստված կամ չպատվաստված պտղատու տեսակների ծառեր, թփեր և թփուտներ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0602 90 300 0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Բանջարեղենի մշակաբույսեր, մորու և ելակի բույսեր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0701 10 000 0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Կարտոֆիլի սերմացու՝ թարմ կամ պաղեցրած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0713 10 100 0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Ոլոռ` ցանքի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0713 33 100 0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Լոբի` ցանքի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071490900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Գետնախնձորի սերմացու` թարմ կամ պաղեցրած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1001 91 100 0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Սպելտա` ցանքի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1001 91 200 0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Փափուկ ցորեն և մեսլին սերմացու</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1003 10 000 0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Գարու սերմացու</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1005 10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Եգիպտացորենի սերմացու</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Յուղատու սերմեր և պտուղներ, այլ սերմեր, պտուղներ և հատիկներ, դեղաբույսեր և բույսեր՝ տեխնիկական նպատակների համար, ծղոտ և անասնակեր,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Սոյայի պտուղներ՝ կոտորակված կամ չկոտորակված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Գետնընկույզ` չտապակած և չմշակված որևէ այլ ձևով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1206 00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Արևածաղկի սերմեր` կոտրատված կամ չկոտրատված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Ալյուր մանր և խոշոր աղացվածքի յուղատու մշակաբույսերի սերմերից կամ պտուղներից, բացի մանանեխի սերմերից ստացվածը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Գայլուկի կոներ՝ թարմ կամ չորացրած, մանրատած կամ չմանրատած, փոշենման կամ հատիկացկած տեսքով, լուպուլին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1211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Բույսեր և դրանց մասերը (ներառյալ՝ սերմերն ու պտուղները), օծանելիքային, դեղագործական կամ միջատասպան, ֆունգիցիդային կամ համանման նպատակներով օգտագործվող, թարմ կամ չորացրած, ամբողջական կամ մանրացրած, կոտորակված կամ աղացած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1212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Եղջերածառի պտուղներ, ծովային և այլ ջրիմուռներ, շաքարի ճակնդեղ և շաքարեղեգ` թարմ, պաղեցրած, սառեցրած կամ չորացրած, մանրատած կամ չմանրատած, պտուղների կորիզներ և միջուկներ, բուսական ծագման այլ մթերքներ (ներառյալ` Cichorium intzbus sativum տեսակի եղերդի չբոված արմատները), գլխավորապես սննդային նպատակների համար օգտագործվող, այլ տեղում չնշված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lastRenderedPageBreak/>
              <w:t>1701 14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 xml:space="preserve"> Եղեգնաշաքար, այլ</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2305 00 000 0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Քուսպ և այլ կոշտ թափոններ` արախիսի յուղի կորզումից ստացվող, չաղացված կամ աղացված, չհատիկավորված կամ հատիկավորված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2307 00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Գինու նստվածք, գինեքար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2401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Ծխախոտի հումք, ծխախոտի թափոններ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Հանքաքարեր, խարամ և մոխիր,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Երկաթի հանքաքար և խտանյութ</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2608 00 000 0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Ցինկի հանքաքարեր և խտահանքեր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2611 00 000 0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Վոլֆրամի հանքաքար և խտանյութ</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2613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Մոլիբդենի հանքաքար և խտանյութ</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2616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Թանկարժեք մետաղների հանքաքարեր և խտահանքեր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2619 00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Խարամ, դրոս (բացի հատիկացված խարամից), հրաթեփ և սև մետաղների արտադրության այլ թափոններ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2710 12 310 0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Ավիացիոն բենզին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2710 19 210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Ավիավառելիք</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2710 19 980 0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Ավիայուղ</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2711 21 000 0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Բնական գազ՝ գազային վիճակում</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2716 00 000 0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Էլեկտրաէներգիա</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2833210000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Մագնեզիումի սուլֆատ</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2833250000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Պղնձի սուլֆատ</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2834210000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Կալիումի նիտրատ</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2837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Ցիանիդներ, ցիանիդօքսիդներ, կոմպլեքսային ցիանիդներ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2902 30 000 0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Տոլուոլ՝ այլ նպատակների համար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0A28D3" w:rsidRDefault="00A01922" w:rsidP="0060221F">
            <w:pPr>
              <w:rPr>
                <w:rFonts w:ascii="GHEA Grapalat" w:hAnsi="GHEA Grapalat" w:cs="Calibri"/>
                <w:b/>
                <w:i/>
                <w:color w:val="000000"/>
              </w:rPr>
            </w:pPr>
            <w:r w:rsidRPr="000A28D3">
              <w:rPr>
                <w:rFonts w:ascii="GHEA Grapalat" w:hAnsi="GHEA Grapalat" w:cs="Calibri"/>
                <w:b/>
                <w:i/>
                <w:color w:val="000000"/>
              </w:rPr>
              <w:t>2903150000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rPr>
            </w:pPr>
            <w:r w:rsidRPr="000A28D3">
              <w:rPr>
                <w:rFonts w:ascii="GHEA Grapalat" w:hAnsi="GHEA Grapalat" w:cs="Calibri"/>
                <w:b/>
                <w:i/>
                <w:color w:val="000000"/>
              </w:rPr>
              <w:t>էթիլենդիքլորիդ</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3002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Մարդկային արյուն, կենդանական արյուն՝ պատրաստված բուժական, կանխարգելային և ախտորոշման նպատակներով օգտագործելու համար, վարակամերժ շիճուկներ (հակաշիճուկներ), արյան այլ թորամասեր և բարեփոխված վարակամերժ նյութեր, այդ թվում՝ ստացված բիոտեխնոլոգիական ճանապարհով, պատվաստանյութեր, թույներ, աճեցրած մանրէներ (բացի խմորասնկերից) և համանման նյութեր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Պարարտանյութեր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auto"/>
            <w:vAlign w:val="center"/>
          </w:tcPr>
          <w:p w:rsidR="00A01922" w:rsidRPr="007D4145" w:rsidRDefault="00A01922" w:rsidP="0060221F">
            <w:pPr>
              <w:rPr>
                <w:rFonts w:ascii="GHEA Grapalat" w:hAnsi="GHEA Grapalat" w:cs="Calibri"/>
                <w:b/>
                <w:i/>
                <w:color w:val="000000"/>
              </w:rPr>
            </w:pPr>
            <w:r w:rsidRPr="000A28D3">
              <w:rPr>
                <w:rFonts w:ascii="GHEA Grapalat" w:hAnsi="GHEA Grapalat" w:cs="Calibri"/>
                <w:b/>
                <w:i/>
                <w:color w:val="000000"/>
              </w:rPr>
              <w:t>3207100000</w:t>
            </w:r>
          </w:p>
        </w:tc>
        <w:tc>
          <w:tcPr>
            <w:tcW w:w="9200" w:type="dxa"/>
            <w:tcBorders>
              <w:top w:val="outset" w:sz="6" w:space="0" w:color="auto"/>
              <w:left w:val="outset" w:sz="6" w:space="0" w:color="auto"/>
              <w:bottom w:val="outset" w:sz="6" w:space="0" w:color="auto"/>
              <w:right w:val="outset" w:sz="6" w:space="0" w:color="auto"/>
            </w:tcBorders>
            <w:shd w:val="clear" w:color="auto" w:fill="auto"/>
            <w:vAlign w:val="center"/>
          </w:tcPr>
          <w:p w:rsidR="00A01922" w:rsidRPr="007D4145" w:rsidRDefault="00A01922" w:rsidP="0060221F">
            <w:pPr>
              <w:rPr>
                <w:rFonts w:ascii="GHEA Grapalat" w:hAnsi="GHEA Grapalat" w:cs="Calibri"/>
                <w:b/>
                <w:i/>
                <w:color w:val="000000"/>
              </w:rPr>
            </w:pPr>
            <w:r w:rsidRPr="007D4145">
              <w:rPr>
                <w:rFonts w:ascii="GHEA Grapalat" w:hAnsi="GHEA Grapalat" w:cs="Calibri"/>
                <w:b/>
                <w:i/>
                <w:color w:val="000000"/>
              </w:rPr>
              <w:t>Պատրաստի գունանյութեր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3808 91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Ինսեկտիցիդներ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3808 92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Ֆունգիցիդներ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3808 93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Հերբիցիդներ, բույսերի հակաաճային և աճի կարգավորման միջոցներ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3808 94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Ախտահանող միջոցներ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3808 99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միջոցներ` նախատեսված միկրոբների, միջատների և կրծողների ոչնչացման համար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auto"/>
            <w:vAlign w:val="center"/>
          </w:tcPr>
          <w:p w:rsidR="00A01922" w:rsidRPr="000A28D3" w:rsidRDefault="00A01922" w:rsidP="0060221F">
            <w:pPr>
              <w:rPr>
                <w:rFonts w:ascii="GHEA Grapalat" w:hAnsi="GHEA Grapalat" w:cs="Calibri"/>
                <w:b/>
                <w:i/>
                <w:color w:val="000000"/>
              </w:rPr>
            </w:pPr>
            <w:r w:rsidRPr="000A28D3">
              <w:rPr>
                <w:rFonts w:ascii="GHEA Grapalat" w:hAnsi="GHEA Grapalat" w:cs="Calibri"/>
                <w:b/>
                <w:i/>
                <w:color w:val="000000"/>
              </w:rPr>
              <w:t>3812100000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rPr>
            </w:pPr>
            <w:r w:rsidRPr="007D4145">
              <w:rPr>
                <w:rFonts w:ascii="GHEA Grapalat" w:hAnsi="GHEA Grapalat" w:cs="Calibri"/>
                <w:b/>
                <w:i/>
                <w:color w:val="000000"/>
              </w:rPr>
              <w:t>Կաուչուկի ռետինացման պատրաստի արագարարներ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auto"/>
            <w:vAlign w:val="center"/>
          </w:tcPr>
          <w:p w:rsidR="00A01922" w:rsidRPr="000A28D3" w:rsidRDefault="00A01922" w:rsidP="0060221F">
            <w:pPr>
              <w:rPr>
                <w:rFonts w:ascii="GHEA Grapalat" w:hAnsi="GHEA Grapalat" w:cs="Calibri"/>
                <w:b/>
                <w:i/>
                <w:color w:val="000000"/>
              </w:rPr>
            </w:pPr>
            <w:r w:rsidRPr="000A28D3">
              <w:rPr>
                <w:rFonts w:ascii="GHEA Grapalat" w:hAnsi="GHEA Grapalat" w:cs="Calibri"/>
                <w:b/>
                <w:i/>
                <w:color w:val="000000"/>
              </w:rPr>
              <w:t>3812209000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rPr>
            </w:pPr>
            <w:r w:rsidRPr="007D4145">
              <w:rPr>
                <w:rFonts w:ascii="GHEA Grapalat" w:hAnsi="GHEA Grapalat" w:cs="Calibri"/>
                <w:b/>
                <w:i/>
                <w:color w:val="000000"/>
                <w:lang w:val="hy-AM"/>
              </w:rPr>
              <w:t>Կ</w:t>
            </w:r>
            <w:r w:rsidRPr="007D4145">
              <w:rPr>
                <w:rFonts w:ascii="GHEA Grapalat" w:hAnsi="GHEA Grapalat" w:cs="Calibri"/>
                <w:b/>
                <w:i/>
                <w:color w:val="000000"/>
              </w:rPr>
              <w:t>աուչուկի կամ պլաստմասսաների բաղադրյալ պլաստիկարարներ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auto"/>
            <w:vAlign w:val="center"/>
          </w:tcPr>
          <w:p w:rsidR="00A01922" w:rsidRPr="000A28D3" w:rsidRDefault="00A01922" w:rsidP="0060221F">
            <w:pPr>
              <w:rPr>
                <w:rFonts w:ascii="GHEA Grapalat" w:hAnsi="GHEA Grapalat" w:cs="Calibri"/>
                <w:b/>
                <w:i/>
                <w:color w:val="000000"/>
              </w:rPr>
            </w:pPr>
            <w:r w:rsidRPr="000A28D3">
              <w:rPr>
                <w:rFonts w:ascii="GHEA Grapalat" w:hAnsi="GHEA Grapalat" w:cs="Calibri"/>
                <w:b/>
                <w:i/>
                <w:color w:val="000000"/>
              </w:rPr>
              <w:t>3812390000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rPr>
            </w:pPr>
            <w:r w:rsidRPr="007D4145">
              <w:rPr>
                <w:rFonts w:ascii="GHEA Grapalat" w:hAnsi="GHEA Grapalat" w:cs="Calibri"/>
                <w:b/>
                <w:i/>
                <w:color w:val="000000"/>
              </w:rPr>
              <w:t>Կաուչուկի ռետինացման պատրաստի արագարարներ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lastRenderedPageBreak/>
              <w:t>3907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Պոլիացետալներ, այլ պարզ պոլիեթերներ եւ էպօքսիդային խեժեր՝ սկզբնական ձեւերով. պոլիկարբոնատներ, ալկիդային խեժեր, պոլիալիլային բարդ եթերներ եւ այլ բարդ պոլիեթերներ՝ սկզբնական ձևերով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3908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Պոլիամիդներ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3912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Թաղանթանյութ եւ դրա քիմիական ածանցյալները՝ սկզբնական ձեւերով, այլ տեղում չհիշատակված կամ չներառված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4001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Բնական կաուչուկ, բալատա, գուտապերչ, գվայուլա, չիկլ և համանման բնական խեժեր՝ սկզբնական ձևերով կամ թիթեղների, թերթերի կամ շերտերի կամ ժապավենների տեսքով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4010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Փոխակրիչ ժապավեն, շարժափոկեր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Անմշակ կաշվե հումք (բացի բնական մորթուց) և կաշի,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4104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Խոշոր եղջերավոր անասունների (ներառյալ՝ գոմեշները) կամ ձիազգի կենդանիների դաբաղած կաշի կամ կաշվե կրաստ՝ առանց մազածածկույթի, երկտակված կամ չերկտակված, բայց առանց հետագա մշակման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Դաբաղած կաշի կամ կաշվե կրաստ՝ ոչխարի կամ գառան մորթուց, առանց բրդե ծածկույթի, երկտակված կամ չերկտակված, բայց առանց հետագա մշակման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4106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Կաշի՝ այծերի կամ ուլիկների մորթուց, առանց մազածածկույթի, բացի 4108 կամ 4109 ապրանքային դիրքերի կաշիներից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4107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Կաշի՝ դաբաղումից հետո լրացուցիչ մշակված կամ կաշվե կրաստի տեսքով, ներառյալ՝ մշակվածը մագաղաթի տեսքով՝ խոշոր եղջերավոր անասունների (ներառյալ՝ գոմեշները) կամ ձիազգի կենդանիների կաշվից՝ առանց մազածածկույթի, երկտակված կամ չերկտակված, բացի 4114 դիրքում դասակարգվող կաշվից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4112 00 000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Կաշի՝ երկտակումից հետո լրացուցիչ մշակված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4113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Կաշի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4114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Թավշակաշի (ներառյալ՝ համակցված թավշակաշին), լաքապատ կաշի և մակաշերտված լաքապատ կաշի, մետաղացված կաշի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4115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Համակցված կաշի՝ բնական կաշվի կամ կաշվային մանրաթելերի նրբաթելերի հիմքով, թիթեղներով, թերթերով կամ շերտերով կամ ժապավեններով, գլանափաթեթներով կամ ոչ գլանափաթեթներով, բնական կամ համակցված կաշվի կտորտանք և այլ թափոններ՝ կաշվե ապրանքների արտադրության համար ոչ պիտանի, կաշվի փոշի և ասուր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4403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Անտառանյութեր՝ չմշակված, կեղևահանված կամ կեղևը չհանված կամ մատղաշ կեղևով, կոպիտ քառատաշված կամ չքառատաշված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4404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Փայտանյութ տակառագործական, ճեղքված գերաններ, ցցագերաններ, ցցեր և սյուներ փայտից՝ սրված, բայց երկայնքով չսղոցված, անտառանյութեր՝ կոպիտ շրջատաշված, բայց չսրված, չկորացված կամ այլ եղանակով չմշակված, օգտագործվող ձեռնափայտերի, մտրակների, հովանոցների, գործիքների բռնակների և համանման պատրաստվածքների արտադրության համար, փայտանյութ՝ կեղևահանված և համանման անտառանյութ</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4406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Փայտակոճղեր՝ երկաթուղային և տրամվայի գծերի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4801 00 000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Լրագրային թուղթ՝ գլանափաթեթներով կամ թերթերով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4901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Տպագիր գրքեր, բրոշյուրներ, թերթիկներ, համանման տպագիր նյութեր՝ բրոշյուրացված կամ առանձին թերթերի տեսքով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4904 00 000 0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Նոտաներ՝ տպագիր կամ ձեռագիր, կազմված կամ չկազմված, ձևավորված կամ չձևավորված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5103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Բրդի կամ կենդանիների նուրբ կամ կոպիտ մազի թափոններ, ներառյալ` մանածագործական թափոնները, բացառելով գզած հումքը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5104 00 000 0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Գզված հումք` բրդից կամ կենդանիների նուրբ կամ կոշտ մազից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5108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Մանվածք՝ կենդանիների նուրբ մազից (ապարատային կամ սանդերքային մանումից)՝ չբաժնեծրարված մանրածախ վաճառքի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5110 00 000 0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Մանվածք` կենդանիների կոշտամազից կամ ձիու մազից (ներառյալ` պոզումենտային թելը ձիու մազից)՝ բաժնեծրարված կամ չբաժնեծրարված մանրածախ վաճառքի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5113 00 000 0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Գործվածքներ` կենդանիների կոշտ մազից կամ ձիու մազից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520100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ind w:firstLineChars="100" w:firstLine="241"/>
              <w:rPr>
                <w:rFonts w:ascii="GHEA Grapalat" w:hAnsi="GHEA Grapalat" w:cs="Calibri"/>
                <w:b/>
                <w:i/>
                <w:color w:val="000000"/>
              </w:rPr>
            </w:pPr>
            <w:r w:rsidRPr="00FF30A6">
              <w:rPr>
                <w:rFonts w:ascii="GHEA Grapalat" w:hAnsi="GHEA Grapalat" w:cs="Calibri"/>
                <w:b/>
                <w:i/>
                <w:color w:val="000000"/>
              </w:rPr>
              <w:t>Բամբակի մանրաթել՝ սանդերքագզման կամ սանրագզման չենթարկված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5203 00 000 0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Բամբակի մանրաթել` գզած կամ սանդերքագզած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5206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5209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color w:val="000000"/>
              </w:rPr>
            </w:pPr>
            <w:r w:rsidRPr="00FF30A6">
              <w:rPr>
                <w:rFonts w:ascii="GHEA Grapalat" w:hAnsi="GHEA Grapalat" w:cs="Calibri"/>
                <w:color w:val="000000"/>
              </w:rPr>
              <w:t>5211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color w:val="000000"/>
              </w:rPr>
            </w:pPr>
            <w:r w:rsidRPr="00FF30A6">
              <w:rPr>
                <w:rFonts w:ascii="GHEA Grapalat" w:hAnsi="GHEA Grapalat" w:cs="Calibri"/>
                <w:color w:val="000000"/>
              </w:rPr>
              <w:t>Բամբակե գործվածքներ</w:t>
            </w:r>
          </w:p>
        </w:tc>
      </w:tr>
      <w:tr w:rsidR="00A01922" w:rsidRPr="00340FC4"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340FC4" w:rsidRDefault="00A01922" w:rsidP="0060221F">
            <w:pPr>
              <w:jc w:val="both"/>
              <w:rPr>
                <w:rFonts w:ascii="GHEA Grapalat" w:hAnsi="GHEA Grapalat" w:cs="Calibri"/>
                <w:b/>
                <w:i/>
                <w:color w:val="000000"/>
              </w:rPr>
            </w:pPr>
            <w:r w:rsidRPr="00340FC4">
              <w:rPr>
                <w:rFonts w:ascii="GHEA Grapalat" w:hAnsi="GHEA Grapalat" w:cs="Calibri"/>
                <w:b/>
                <w:i/>
                <w:color w:val="000000"/>
              </w:rPr>
              <w:t>53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340FC4" w:rsidRDefault="00A01922" w:rsidP="0060221F">
            <w:pPr>
              <w:rPr>
                <w:rFonts w:ascii="GHEA Grapalat" w:hAnsi="GHEA Grapalat" w:cs="Calibri"/>
                <w:b/>
                <w:i/>
                <w:color w:val="000000"/>
              </w:rPr>
            </w:pPr>
            <w:r w:rsidRPr="00340FC4">
              <w:rPr>
                <w:rFonts w:ascii="GHEA Grapalat" w:hAnsi="GHEA Grapalat" w:cs="Calibri"/>
                <w:b/>
                <w:i/>
                <w:color w:val="000000"/>
              </w:rPr>
              <w:t>Այլ բուսական մանածագործական մանրաթելեր, թղթե մանվածք և գործվածքներ թղթե մանվածքից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spacing w:before="100" w:beforeAutospacing="1" w:after="100" w:afterAutospacing="1"/>
              <w:rPr>
                <w:rFonts w:ascii="GHEA Grapalat" w:hAnsi="GHEA Grapalat"/>
                <w:strike/>
                <w:color w:val="000000"/>
              </w:rPr>
            </w:pPr>
            <w:r w:rsidRPr="00FF30A6">
              <w:rPr>
                <w:rFonts w:ascii="GHEA Grapalat" w:hAnsi="GHEA Grapalat"/>
                <w:strike/>
                <w:color w:val="000000"/>
              </w:rPr>
              <w:t>5305000000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spacing w:before="100" w:beforeAutospacing="1" w:after="100" w:afterAutospacing="1"/>
              <w:rPr>
                <w:rFonts w:ascii="GHEA Grapalat" w:hAnsi="GHEA Grapalat"/>
                <w:strike/>
                <w:color w:val="000000"/>
              </w:rPr>
            </w:pPr>
            <w:r w:rsidRPr="00FF30A6">
              <w:rPr>
                <w:rFonts w:ascii="GHEA Grapalat" w:hAnsi="GHEA Grapalat"/>
                <w:strike/>
                <w:color w:val="000000"/>
              </w:rPr>
              <w:t>Հնդկընկույզի, աբակայի մանրաթելեր (մանիլյան կանեփաթել կամ Musa textilis Nee), ճենականեփի (չինական եղինջ) և այլ բուսական մանածագործական մանրաթելեր՝</w:t>
            </w:r>
            <w:r w:rsidRPr="00FF30A6">
              <w:rPr>
                <w:rFonts w:ascii="GHEA Grapalat" w:hAnsi="GHEA Grapalat"/>
                <w:strike/>
                <w:color w:val="000000"/>
              </w:rPr>
              <w:br/>
              <w:t>այլ տեղում չընդգրկված և չներառված, անմշակ կամ մշակած, բայց չմանած, այդ մանրաթելերի քոլքերը և մնացուկները (ներառյալ՝ մանվածքային մնացուկները և փխրունացրած հումքը)</w:t>
            </w:r>
          </w:p>
        </w:tc>
      </w:tr>
      <w:tr w:rsidR="00A01922" w:rsidRPr="00E13BBF"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E13BBF" w:rsidRDefault="00A01922" w:rsidP="0060221F">
            <w:pPr>
              <w:jc w:val="both"/>
              <w:rPr>
                <w:rFonts w:ascii="GHEA Grapalat" w:hAnsi="GHEA Grapalat" w:cs="Calibri"/>
                <w:b/>
                <w:i/>
                <w:color w:val="000000"/>
              </w:rPr>
            </w:pPr>
            <w:r w:rsidRPr="00E13BBF">
              <w:rPr>
                <w:rFonts w:ascii="GHEA Grapalat" w:hAnsi="GHEA Grapalat" w:cs="Calibri"/>
                <w:b/>
                <w:i/>
                <w:color w:val="000000"/>
              </w:rPr>
              <w:t>5401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E13BBF" w:rsidRDefault="00A01922" w:rsidP="0060221F">
            <w:pPr>
              <w:jc w:val="both"/>
              <w:rPr>
                <w:rFonts w:ascii="GHEA Grapalat" w:hAnsi="GHEA Grapalat" w:cs="Calibri"/>
                <w:b/>
                <w:i/>
                <w:color w:val="000000"/>
              </w:rPr>
            </w:pPr>
            <w:r w:rsidRPr="00E13BBF">
              <w:rPr>
                <w:rFonts w:ascii="GHEA Grapalat" w:hAnsi="GHEA Grapalat" w:cs="Calibri"/>
                <w:b/>
                <w:i/>
                <w:color w:val="000000"/>
              </w:rPr>
              <w:t>Կարի թելեր քիմիական թելերից,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5401109000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մանրածախ վաճառքի համար բաժնեծրարած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5401209000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մանրածախ վաճառքի համար բաժնեծրարած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5402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Սինթետիկ համալիր թելեր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5404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Սինթետիկ առանձնաթելեր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5407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Գործվածքներ սինթետիկ համալիր թելերից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5408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Գործվածքներ արհեստական համալիր թելերից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Սինթետիկ մանրաթելեր</w:t>
            </w:r>
          </w:p>
        </w:tc>
      </w:tr>
      <w:tr w:rsidR="00A01922" w:rsidRPr="00FF30A6" w:rsidTr="0060221F">
        <w:trPr>
          <w:trHeight w:val="885"/>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Կարի թելեր քիմիական մանրաթելերից՝ մանրածախ վաճառքի համար բաժնեծրարած կամ չբաժնեծրարած,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5508109000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մանրածախ վաճառքի համար բաժնեծրարած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5508209000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մանրածախ վաճառքի համար բաժնեծրարած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lastRenderedPageBreak/>
              <w:t>5509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Մանվածք սինթետիկ մանրաթելից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Գործվածք սինթետիկ մանրաթելից &gt;85%</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5513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Գործվածք սինթետիկ մանրաթելից &lt;85%</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5516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Գործվածք արհեստական մանրաթելից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5601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Բամբակ` մանածագործական նյութերից եւ դրանից պատրաստած արտադրատեսակներ</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highlight w:val="yellow"/>
              </w:rPr>
            </w:pPr>
            <w:r w:rsidRPr="000A28D3">
              <w:rPr>
                <w:rFonts w:ascii="GHEA Grapalat" w:hAnsi="GHEA Grapalat" w:cs="Calibri"/>
                <w:b/>
                <w:i/>
                <w:color w:val="000000"/>
              </w:rPr>
              <w:t>5603149000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rPr>
                <w:rFonts w:ascii="GHEA Grapalat" w:hAnsi="GHEA Grapalat" w:cs="Calibri"/>
                <w:b/>
                <w:i/>
                <w:color w:val="000000"/>
                <w:highlight w:val="yellow"/>
              </w:rPr>
            </w:pPr>
            <w:r w:rsidRPr="007D4145">
              <w:rPr>
                <w:rFonts w:ascii="GHEA Grapalat" w:hAnsi="GHEA Grapalat" w:cs="Calibri"/>
                <w:b/>
                <w:i/>
              </w:rPr>
              <w:t>Չգործված կտորեղեն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5604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Ռետինե թելեր եւ կորդ</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5806200000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Նեղ գործվածքներ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5903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Մանածագործական նյութեր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60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Տրիկոտաժե պաստառներ՝ մեքենայագործ կամ ձեռագործ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7007198009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 xml:space="preserve">Ապակի՝ անվտանգ, ներառյալ ամրացված (թրծված) </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7010 90 100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Ապակե բանկաներ` պահածոյացման համար (բանկաներ՝ ստերիլիզացման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7015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Ապակիներ` ժամացույցների համար և համանման ապակիներ, տեսողությունը ուղղող կամ չուղղող ակնոցների ապակիներ, կորացված, գոգավոր փոսիկացված կամ նմանատիպ ապակիներ, օպտիկական չմշակված, դատարկ ապակեգնդեր և դրանց սեգմենտներ՝ նշված ապակիների պատրաստման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7019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Ապակե նրբաթել և դրա արտադրանք</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Մարգարիտ՝ բնական կամ աճեցված, թանկարժեք կամ կիսաթանկարժեք քարեր, թանկարժեք մետաղներ, մետաղներ՝ երեսապատված թանկարժեք մետաղներով և իրեր դրանցից, զարդեղեն (բիժուտերիա), մետաղադրամներ,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7112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Թանկարժեք մետաղների կամ թանկարժեք մետաղներով երեսպատված մետաղների թափոններ և ջարդոն, այլ թափոններ և ջարդոն թանկարժեք մետաղների կամ թանկարժեք մետաղների միացություններ պարունակող, հիմնականում օգտագործվող թանկարժեք մետաղների կորզման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7116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Ապրանքներ` բնական կամ աճեցրած մարգարիտից, թանկարժեք կամ կիսաթանկարժեք քարերից (բնական, արհեստական կամ վերականգնված)</w:t>
            </w:r>
          </w:p>
        </w:tc>
      </w:tr>
      <w:tr w:rsidR="00A01922" w:rsidRPr="00B93CEC"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lang w:val="hy-AM"/>
              </w:rPr>
            </w:pPr>
            <w:r w:rsidRPr="00FF30A6">
              <w:rPr>
                <w:rFonts w:ascii="GHEA Grapalat" w:hAnsi="GHEA Grapalat" w:cs="Calibri"/>
                <w:b/>
                <w:i/>
                <w:color w:val="000000"/>
              </w:rPr>
              <w:t>720838000</w:t>
            </w:r>
            <w:r w:rsidRPr="00FF30A6">
              <w:rPr>
                <w:rFonts w:ascii="GHEA Grapalat" w:hAnsi="GHEA Grapalat" w:cs="Calibri"/>
                <w:b/>
                <w:i/>
                <w:color w:val="000000"/>
                <w:lang w:val="hy-AM"/>
              </w:rPr>
              <w:t>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lang w:val="hy-AM"/>
              </w:rPr>
            </w:pPr>
            <w:r w:rsidRPr="00FF30A6">
              <w:rPr>
                <w:rFonts w:ascii="GHEA Grapalat" w:hAnsi="GHEA Grapalat" w:cs="Calibri"/>
                <w:b/>
                <w:i/>
                <w:color w:val="000000"/>
                <w:lang w:val="hy-AM"/>
              </w:rPr>
              <w:t>Երկաթից կամ չլեգիրված պողպատից հարթ գլանվածք</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7208390000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Երկաթից կամ չլեգիրված պողպատից հարթ գլանվածք</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7209169000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Երկաթից կամ չլեգիրված պողպատից հարթ գլանվածք՝ 600 մմ կամ ավելի լայնությամբ, սառնագլոցված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7211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Հարթ գլանվածք՝ պողպատից կամ չլեգիրված պողպատից՝ լայնությամբ 600 մմ-ից պակաս, չերեսապատված, առանց գալվանական կամ այլ պատվածքի.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Հարթ գլանվածք երկաթից կամ չլեգիրված պողպատից՝ 600 մմ-ից պակաս լայնությամբ, երեսապատված գալվանական կամ այլ պատվածքով.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7219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Կոռոզիակայուն պողպատից հարթ գլանվածք` 600 մմ կամ ավելի լայնությամբ.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7220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Կոռոզիակայուն պողպատից հարթ գլանվածք՝ 600 մմ–ից պակաս լայնությամբ.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7225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Այլ լեգիրված պողպատից հարթ գլանվածք՝ 600 մմ կամ ավելի լայնությամբ.</w:t>
            </w:r>
          </w:p>
        </w:tc>
      </w:tr>
      <w:tr w:rsidR="00A01922" w:rsidRPr="007D4145"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jc w:val="both"/>
              <w:rPr>
                <w:rFonts w:ascii="GHEA Grapalat" w:hAnsi="GHEA Grapalat" w:cs="Calibri"/>
                <w:b/>
                <w:i/>
                <w:color w:val="000000"/>
                <w:highlight w:val="yellow"/>
              </w:rPr>
            </w:pPr>
            <w:r w:rsidRPr="000A28D3">
              <w:rPr>
                <w:rFonts w:ascii="GHEA Grapalat" w:hAnsi="GHEA Grapalat" w:cs="Calibri"/>
                <w:b/>
                <w:i/>
                <w:color w:val="000000"/>
              </w:rPr>
              <w:t>7226200000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7D4145" w:rsidRDefault="00A01922" w:rsidP="0060221F">
            <w:pPr>
              <w:jc w:val="both"/>
              <w:rPr>
                <w:rFonts w:ascii="GHEA Grapalat" w:hAnsi="GHEA Grapalat" w:cs="Calibri"/>
                <w:b/>
                <w:i/>
                <w:color w:val="000000"/>
              </w:rPr>
            </w:pPr>
            <w:r w:rsidRPr="007D4145">
              <w:rPr>
                <w:rFonts w:ascii="GHEA Grapalat" w:hAnsi="GHEA Grapalat" w:cs="Calibri"/>
                <w:b/>
                <w:i/>
                <w:color w:val="000000"/>
              </w:rPr>
              <w:t>Այլ լեգիրված պողպատից հարթ գլանվածք</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7302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Արտադրատեսակներ՝ սև մետաղներից՝ տրամվայի կամ երկաթուղային գծերի համար օգտագործվող, ռելսեր, զուգառելսեր և ատամնավոր ռելսեր, ուղեփոխման ռելսեր, փակ փոխհատման ուղեփոխիչներ, ուղեփոխման մետաղաձողեր և այլ ընդլայնական միացումներ, մետաղակոճեր, կցվանքային մակադիրներ և տակդիրներ, սեպեր, հենասալեր, կեռիկային ռելսային հեղույսներ, բարձեր և առձգիչներ, հենոցներ, լայնադրակներ և այլ դետալներ՝ նախատեսված ռելսերի միացման կամ ամրացման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7308905900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հենարաններ եւ դրանց հենասյուններ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7309005100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Ամբարներ, ցիստերններ, բաքեր եւ նույնանման տարողություններ սեւ մետաղներից 100 000 լիտրից ավելի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7309005900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jc w:val="both"/>
              <w:rPr>
                <w:rFonts w:ascii="GHEA Grapalat" w:hAnsi="GHEA Grapalat" w:cs="Calibri"/>
                <w:b/>
                <w:i/>
                <w:color w:val="000000"/>
              </w:rPr>
            </w:pPr>
            <w:r w:rsidRPr="00FF30A6">
              <w:rPr>
                <w:rFonts w:ascii="GHEA Grapalat" w:hAnsi="GHEA Grapalat" w:cs="Calibri"/>
                <w:b/>
                <w:i/>
                <w:color w:val="000000"/>
              </w:rPr>
              <w:t>Ամբարներ, ցիստերններ, բաքեր եւ նույնանման տարողություններ սեւ մետաղներից 100 000 լիտրից ոչ ավելի</w:t>
            </w:r>
          </w:p>
        </w:tc>
      </w:tr>
      <w:tr w:rsidR="00A01922" w:rsidRPr="000A28D3" w:rsidTr="0060221F">
        <w:trPr>
          <w:trHeight w:val="620"/>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0A28D3" w:rsidRDefault="00A01922" w:rsidP="0060221F">
            <w:pPr>
              <w:jc w:val="both"/>
              <w:rPr>
                <w:rFonts w:ascii="GHEA Grapalat" w:hAnsi="GHEA Grapalat" w:cs="Calibri"/>
                <w:b/>
                <w:i/>
                <w:color w:val="000000"/>
              </w:rPr>
            </w:pPr>
          </w:p>
          <w:p w:rsidR="00A01922" w:rsidRPr="000A28D3" w:rsidRDefault="00A01922" w:rsidP="0060221F">
            <w:pPr>
              <w:jc w:val="both"/>
              <w:rPr>
                <w:rFonts w:ascii="GHEA Grapalat" w:hAnsi="GHEA Grapalat" w:cs="Calibri"/>
                <w:b/>
                <w:i/>
                <w:color w:val="000000"/>
              </w:rPr>
            </w:pPr>
            <w:r w:rsidRPr="000A28D3">
              <w:rPr>
                <w:rFonts w:ascii="GHEA Grapalat" w:hAnsi="GHEA Grapalat" w:cs="Calibri"/>
                <w:b/>
                <w:i/>
                <w:color w:val="000000"/>
              </w:rPr>
              <w:t>7326 20 000 9</w:t>
            </w:r>
          </w:p>
          <w:p w:rsidR="00A01922" w:rsidRPr="000A28D3" w:rsidRDefault="00A01922" w:rsidP="0060221F">
            <w:pPr>
              <w:jc w:val="both"/>
              <w:rPr>
                <w:rFonts w:ascii="GHEA Grapalat" w:hAnsi="GHEA Grapalat" w:cs="Calibri"/>
                <w:b/>
                <w:i/>
                <w:color w:val="000000"/>
              </w:rPr>
            </w:pP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0A28D3" w:rsidRDefault="00A01922" w:rsidP="0060221F">
            <w:pPr>
              <w:jc w:val="both"/>
              <w:rPr>
                <w:rFonts w:ascii="GHEA Grapalat" w:hAnsi="GHEA Grapalat" w:cs="Calibri"/>
                <w:b/>
                <w:i/>
                <w:color w:val="000000"/>
              </w:rPr>
            </w:pPr>
            <w:r w:rsidRPr="000A28D3">
              <w:rPr>
                <w:rFonts w:ascii="GHEA Grapalat" w:hAnsi="GHEA Grapalat" w:cs="Calibri"/>
                <w:b/>
                <w:i/>
                <w:color w:val="000000"/>
              </w:rPr>
              <w:t>Արտադրատեսակներ մետաղալարերից՝ պատրաստված սեւ մետաղներից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7503 00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Նիկելի թափոններ և ջարդոն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7601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Ալյումին` չմշակված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7602 00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Ալյումինի թափոններ և ջարդոն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Միջուկային ռեակտորներ, կաթսաներ, սարքավորումներ և մեխանիկական հարմարանքներ, դրանց մասեր,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Շոգեկաթսաներ կամ այլ շոգեարտադրող կաթսաներ (բացի կենտրոնական ջեռուցման ջրակաթսաներից, որոնք կարող են արտադրել ցածր ճնշման գոլորշի), ջրային կաթսաներ` շոգեգերտաքացուցիչներով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Կաթսաներ՝ կենտրոնական ջեռուցման, բացի 8402 ապրանքային դիրքում նշված կաթսաներից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Օժանդակ սարքավորումներ, որոնք օգտագործվում են 8402 կամ 8403 ապրանքային դիրքերում նշված կաթսաների հետ (օրինակ՝ ջերմօգտագործիչներ, գերտաքացուցիչներ, մրի հեռացիչներ, վերաօգտագործիչներ), կոնդենսատորներ` շոգեջրային կամ այլ շոգեուժային կայանքների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Գազագեներատորներ կամ շոգեգեներատորներ` մաքրիչ կայանքներով կամ առանց դրանց, ացետիլենային գեներատորներ և համանման գազագեներատորներ` մաքրիչ կայանքներով կամ առանց դրանց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Ներքին այրման շարժիչներ` կայծային բռնկումով, մխոցի պտտվող կամ հետադարձ-առաջընթաց շարժումով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Ներքին այրման մխոցային շարժիչներ` սեղմումային բոցավառումով (դիզելներ և կիսադիզելներ)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8409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Մասեր՝ նախատեսված հատկապես կամ գլխավորապես 8407 կամ 8408 ապրանքային դիրքերում նշված շարժիչների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Հիդրավլիկ տուրբիններ, ջրային անիվներ և դրանց կարգավորիչներ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Շարժիչներ` տուրբոռեակտիվ և տուրբոպտուտակային, այլ գազային տուրբիններ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շարժիչներ և ուժային կայանքներ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Պոմպեր` հեղուկային ծախսաչափերով կամ առանց դրա, հեղուկների վերհաններ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8414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Պոմպեր` օդային կամ վակուումային, օդային կամ գազային կոմպրեսորներ և օդափոխիչներ, օդափոխիչ կամ օդաքաշ գլխադիր թասակներ կամ պահարաններ` օդափոխիչներով, քամիչներով կամ առանց քամիչների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Կայանքներ՝ օդի որակավորման համար, շարժիչով աշխատող սարքավորումներ՝ օդափոխիչով, օդի ջերմաստիճանի և խոնավության կարգավորման ցուցիչներով, ներառյալ՝ օդորակիչներ, որոնցով օդի խոնավությունը չի կարող առանձին կարգավորվել</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Բոցամուղներ՝ հեղուկ վառելիքի համար, փոշենման կարծր վառելիքի համար կամ գազային հրածորաններ, մեխանիկական հնոցներ, ներառյալ` դրանց մեխանիկական կրակակալ ճաղացանցերը, մոխրահեռացուցիչները և համանման այլ հարմարանքներ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Հնոցներ և վառարաններ՝ արդյունաբերական կամ լաբորատոր, ներառյալ` աղբայրիչ վառարանները՝ ոչ էլեկտրական</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Սառնարաններ, սառցարաններ և այլ սառնարանային սարքավորումներ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8419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սարքեր՝ արդյունաբերական կամ լաբորատոր, էլեկտրական կամ ոչ էլեկտրական տաքացմամբ (օրինակ` ջերմօգտագործիչներ, գերտաքացուցիչներ, մրի հեռացիչներ, վերաօգտագործիչներ), կոնդենսատորներ` շոգեջրային կամ այլ շոգեուժային կայանքների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Կալանդրաներ կամ այլ սռնակավոր, լիսեռային մեքենաներ, բացի մետաղ և ապակի մշակող մեքենաներից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Սարքեր և սարքավորում՝ հեղուկների կամ գազերի ֆիլտրացման կամ մաքրման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Ամանեղեն լվացող մեքենաներ, սարքավորումներ` շշեր կամ այլ տարողություններ լվանալու կամ չորացնելու համար, սարքավորումներ` շշեր, բանկաներ լցնելու, խցանելու համար, արկղեր, պարկեր և այլ տարողություններ փակելու համար, դրանք պիտակավորելու համար, այլ սարքավորումներ` փաթեթավորման և ծրարման համար (ներառյալ՝ ջերմանստեցմամբ ապրանք փաթեթավորող սարքավորումներ` ծրարման նյութերով), սարքավորումներ` ըմպելիքներ գազավորելու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Սարքավորումներ` ապրանքները կշռելու համար (բացի 0,05գ կամ ավելի զգայնության կշեռքներից), ներառյալ՝ կշեռքները, որոնք սարքավորված են ապրանքի զանգվածը հաշվարկելու և վերահսկելու հարմարանքով, մանրակշռաքարեր` բոլոր տեսակի կշեռքների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Մեխանիկական սարքեր (ձեռքի ղեկավարումով կամ առանց դրա)՝ հեղուկ և փոշենման նյութերը ցողելու և փոշեցրելու համար, կրակմարիչներ՝ լիցքավորված կամ չլիցքավորված, հեղուկացրող կամ համանման սարքեր, շոգեշիթային կամ ավազաշիթային և համանման նետիչ սարքեր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Բազմաճախարակ ամբարձիչներ և վերհաններ, բացի արկղավոր ամբարձիչներից, կարապիկներ և կաբեստաններ, դոմկրատներ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Նավային դերրիկ-կռունկներ, տարբեր տեսակի վերհան կռունկներ, ներառյալ` ճոպանավոր կռունկները, վերհան ֆերմաներ՝ շարժական, սայլակավոր բեռնիչներ և ավտոմեքենա-արհեստանոցներ` համալրված վերհան կռունկով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8427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Ավտոբեռնիչներ` եղանիկային բռնիչով, այլ ավտոբեռնիչներ՝ համալրված վերհան կամ բեռնիչ-բեռնաթափիչ սարքերով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մեքենաներ և հարմարանքներ՝ բարձրացնելու, տեղափոխելու, բեռնելու կամ բեռնաթափելու համար (օրինակ՝ վերելակներ, շարժասանդուղքներ, փոխարկիչներ, ճոպանուղիներ)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8429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Ինքնագնաց բուլդոզերներ` ոչ դարձովի և դարձովի հարթաշերեփով, ավտոգրեյդերներ և պլանավորիչներ, կեռաշերեփներ, մեխանիկական բահեր, էքսկավատորներ, միաշերեփ բեռնիչներ, տոփանիչ մեքենաներ, ճանապարհային գլդոններ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8430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մեքենաներ և մեխանիզմներ՝ տեղափոխելու, համահարթման, պրոֆիլավորման, մշակելու, տոփանելու, խտացնելու, բնահողի, օգտակար հանածոների կամ հանքաքարի հորատման կամ հանման համար, սարքավորում` ցցեր խփելու և հանելու համար, գութանային և ռոտորային ձյունամաքրիչներ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8431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Մասեր` նախատեսված 8425-8430 ապրանքային դիրքերի տակ դասվող սարքավորումների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8435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Գինեգործության, մրգային հյութերի և համանման ըմպելիքների համար մամլիչներ, ջարդիչներ և նման սարքավորումներ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8437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սերմեր, հացահատիկներ և չոր լոբազգի կուլտուրաներ մաքրելու, տեսակավորելու կամ մաղելու համար, սարքավորումներ՝ ալրաղաց արդյունաբերության համար կամ այլ սարքավորումներ` հացահատիկների կամ չոր լոբազգիների մշակման համար, բացի գյուղատնտեսական ֆերմաներում օգտագործվող մեքենաներից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8439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Ցելյուլոզային նյութերից զանգվածի արտադրության, թղթի և ստվարաթղթի պատրաստման կամ վերամշակման սարքավորումներ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Կազմարարական սարքավորումներ, ներառյալ՝ բրոշյուրավորման մեքենաները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սարքավորումներ` թղթային զանգվածից, թղթից կամ ստվարաթղթից արտադրանք արտադրելու համար, ներառյալ՝ ամեն տեսակի կտրող մեքենաները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ապարատներ և արտադրական հանդերձանք (բացի 8456-8465 ապրանքային դիրքերում նշված հաստոցներից)՝ տպատառերի ձուլման կամ տպատառերի շարվածքի համար, տպագրական բլոկների, թիթեղների, գլանների կամ տպագրական այլ տարրերի նախապատրաստման կամ պատրաստման համար, տպագրական տառեր, բլոկներ, թիթեղներ և այլ տպագրական տարրեր, բլոկներ, թիթեղներ, գլաններ և վիմագրության քարեր՝ նախապատրաստած տպագրական նպատակների համար (օրինակ՝ տաշած, հղկած կամ ողորկած)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Տպագրական սարքավորումներ, ներառյալ` ներկաշերտ տպագրական մեքենաները, 8471 ապրանքային դիրքում դասակարգվածներից տարբերվող օժանդակ մեքենաներ և սարքավորումներ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8444 00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արհեստական մանածագործական նյութերի արտամղման, արտաձգման, տեքստուրավորման կամ կտրատման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8445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մանածագործական մանրաթելերի մշակման համար, մանող, միահյուսող կամ ոլորող և այլ սարքավորումներ` մանածագործական մանվածք պատրաստելու համար, կծկիչ կամ փաթաթիչ մեքենաներ (ներառյալ` միջնաթել-</w:t>
            </w:r>
            <w:r w:rsidRPr="00FF30A6">
              <w:rPr>
                <w:rFonts w:ascii="GHEA Grapalat" w:hAnsi="GHEA Grapalat"/>
                <w:color w:val="000000"/>
              </w:rPr>
              <w:lastRenderedPageBreak/>
              <w:t>կծկիչ) և 8446 կամ 8447 ապրանքային դիրքերում նշված մեքենաների վրա օգտագործելու համար մանվածք նախապատրաստող մեքենաներ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8448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Օժանդակ սարքավորումներ` 8444-8447 ապրանքային դիրքերում դասակարգված մեքենաների համար (օրինակ՝ ազբիկները բարձրացնող կարետկաներ, ժակարդային մեխանիզմներ, ավտոմատ սևեռակման մեխանիզմներ, մաքոքը փոխող մեխանիզմներ), մասեր և պարագաներ՝ նախատեսված միայն կամ հիմնականում 8444-8447 ապրանքային դիրքերում դասակարգված մեքենաների համար (օրինակ՝ իլիկներ և եղանապտուտակներ, ասեղնավոր գարնիտուրա, սանրեր, թելակորզաններ, մաքոքներ, ազբիկներ և ազբիկային շրջանակներ, տրիկոտաժային ասեղներ)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8450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Լվացքի մեքենաներ՝ կենցաղային կամ լվացքատների համար, ներառյալ՝ քամիչ հարմարանք ունեցող մեքենաները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8451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Սարքավորումներ (բացի 8450 ապրանքային դիրքում դասակարգված մեքենաներից)՝ լվանալու, մաքրելու, քամելու, չորացնելու, արդուկելու, մամլելու (ներառյալ՝ նյութերի ջերմաֆիկսացման մամլիչները), սպիտակեցնելու, ներկելու, ապրետուրավորելու, մշակելու, ծածկապատելու և տոգորելու համար մանվածքը, մանածագործական նյութերը, մանածագործական պատրաստի արտադրանքը, մեքենաներ` մանածագործական կամ այլ հիմքի վրա մածուկ քսելու համար, որոնք օգտագործվում են հատակի ծածկապատման նյութերի արտադրության մեջ, ինչպիսին է լինոլեումը, մեքենաներ` մանածագործական նյութերը կծկելու, հետ կծկելու, ծալելու, կտրելու կամ ծակելու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8452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Կարի մեքենաներ, բացի 8440 ապրանքային դիրքում դասակարգված կազմարարական, բրոշյուրավորման մեքենաներից, կահույք՝ նախատեսված կարի մեքենաների համար, ասեղներ` կարի մեքենաների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8453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Սարքավորումներ` մորթի կամ կաշի նախապատրաստելու, դաբաղելու կամ մշակելու համար, կաշվե կոշիկներ կամ մորթուց կամ կաշվից այլ իրեր պատրաստելու կամ նորոգելու համար, բացի կարի մեքենաներից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8466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Մասեր և պարագաներ` նախատեսված 8456-8465 ապրանքային դիրքերին դասվող սարքավորումների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8467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Ձեռքի գործիքներ՝ օդաճնշման, հիդրավլիկ կամ ներկառուցված՝ էլեկտրական կամ ոչ էլեկտրական շարժիչով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8468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Սարքավորումներ և ապարատներ` փափուկ և պինդ զոդանյութով զոդելու կամ եռակցելու համար (պիտանի կամ ոչ պիտանի կտրելու համար), որոնք չեն պատկանում 8515 ապրանքային դիրքին, մեքենաներ և ապարատներ` մակերեսային ջերմամշակման համար, գազով աշխատող</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8469 00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Գրամեքենաներ, այդ թվում՝ ավտոմատացված գրամեքենաներ, բացի 8471 ապրանքային դիրքի տպիչ սարքերից, հարմարանքներ` տեքստերի մշակման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Հաշվարկիչներ և գրանցման, վերարտադրության և տվյալների տեսողական ներկայացման գրպանի մեքենաներ՝ հաշվարկչի ֆունկցիաներով, հաշվապահական մեքենաներ, փոստային դրոշմանշիչ մեքենաներ, տոմսային ապարատներ և այլ համանման մեքենաներ՝ հաշվիչ սարքերով, դրամարկղային ապարատներ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8471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Հաշվիչ մեքենաներ և դրանց բլոկներ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Այլ գրասենյակային սարքավորումներ (օրինակ` հեկտոգրաֆիական կամ բազմացնող տրաֆարետային ապարատներ, հասցեների մեքենաներ, ավտոմատ սարքեր՝ թղթադրամներ տալու համար, մեքենաներ՝ մետաղադրամները տեսակավորելու, հաշվելու և փաթեթավորելու համար, մատիտներ սրելու մեքենաներ, սորատային մեքենաներ կամ մեքենաներ՝ բրոշյուրները, գրքերը, փաստաթղթերը երկաթակապերով ամրացնելու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Մասեր և պարագաներ (բացի տեղափոխման համար նախատեսված պատյաններից, ծածկոցներից և նույնանման արտադրատեսակներից)՝ նախատեսված բացառապես կամ հիմնականում 8469-8472 ապրանքային դիրքերում դասակարգված մեքենաների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Մեքենաներ՝ էլեկտրական կամ էլեկտրոնային լամպերի, խողովակների կամ էլեկտրոնաճառագայթային խողովակների կամ ապակյա անոթներում գազապարպման լամպերի հավաքման համար, մեքենաներ՝ ապակի կամ ապակյա արտադրանքների պատրաստման կամ ջերմամշակման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Առևտրի ավտոմատներ (օրինակ՝ փոստային նամականիշերի, սիգարետների, պարենային ապրանքների կամ ըմպելիքների վաճառքի համար), ներառյալ՝ դրամը մանրելու ավտոմատները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Սարքավորումներ` թութունի նախապատրաստման կամ պատրաստման համար, այլ տեղում չհիշատակված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8479</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Հատուկ նշանակության մեքենաներ և մեխանիկական հարմարանքներ, այլ տեղում չհիշատակված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8480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Մետաղաձուլման արտադրության համար կաղապարներ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8481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Ծորակներ, կափույրներ, փականներ և համանման ամրաններ՝ խողովակատարների, կաթսաների, ջրամբարների, գլանատակառների, բաքերի և համանման տարողությունների համար, ներառյալ՝ ռեդուկցային և ջերմակարգավորիչ կափույրները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8482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Առանցքակալներ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8483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Փոխհաղորդիչ լիսեռներ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8532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Հաստատուն, փոփոխական կամ սարքաբերող էլեկտրական կոնդենսատորներ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8533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Էլեկտրական դիմադրություններ (ներառյալ՝ ռեոստատները և պոտենցիոմետրերը), բացի ջերմային էլեմենտներից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8534 00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Տպասխեմաներ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8541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Դիոդներ, տրանզիստորներ և համանման կիսահաղորդչային սարքեր, լուսազգայուն կիսահաղորդչային սարքեր, ներառյալ՝ լուսագալվանական տարրերը՝ հավաքված կամ չհավաքված որպես մոդուլ, ներկառուցված կամ չներկառուցված վահանի վրա, լուսարձակող դիոդներ, պյեզոէլեկտրական բյուրեղներ` հավաքված</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8542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Էլեկտրոնային ինտեգրալ և միկրոհավաքված սխեմաներ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8545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Ածխային էլեկտրոդներ, ածխային խոզանակներ, ածուխներ՝ լամպերի կամ մարտկոցների համար և այլ իրեր՝ գրաֆիտից կամ ածխածնի այլ տեսակներից՝ մետաղի հետ կամ առանց մետաղի՝ էլեկտրատեխնիկայում կիրառվող</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86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Երկաթգծի լոկոմոտիվներ կամ տրամվայի շարժիչավոր վագոններ, շարժակազմ և դրանց մասեր, երկաթգծի կամ տրամվայի ուղեգծային սարքավորումներ և սարքեր և դրանց մասեր, բոլոր տեսակի մեխանիկական (ներառյալ՝ էլեկտրամեխանիկական) ազդանշանային սարքավորումներ, բացառությամբ</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8605 00 000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Ուղևորատար վագոններ՝ երկաթուղային կամ տրամվայի, ոչ ինքնագնաց, վագոններ՝ ուղեբեռային, փոստային և երկաթուղային կամ տրամվայի այլ հատուկ վագոններ, ոչ ինքնագնաց (բացի 8604 ապրանքային դիրքում նշվածներից)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8606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Վագոններ՝ երկաթուղային կամ տրամվայի, բեռնատար՝ ոչ ինքնագնաց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8609 00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Բեռնարկղեր (ներառյալ՝ հեղուկ բեռների տեղափոխման համար տարողությունները)՝ հատուկ նախատեսված և սարքավորված տրանսպորտի մեկ կամ մի քանի տեսակներով փոխադրումների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8701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Տրակտորներ, բացի 8709 ապրանքային դիրքի տրակտորներից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8702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Ավտոմեքենաներ՝ նախատեսված 18 և ավելի մարդ (ներառյալ` վարորդը) տեղափոխելու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8705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Շարժիչային տրանսպորտային միջոցներ՝ հատուկ նշանակության, բացի ուղևորների կամ բեռների տեղափոխման համար օգտագործվողներից (օրինակ՝ բեռնատար ավտոմեքենաներ՝ վթարային նորոգման համար, ավտոամբարձիչներ, հրշեջ տրանսպորտային միջոցներ, բետոնախառնիչներ, ճանապարհները մաքրող, ջրող ավտոմեքենաներ, ավտոարհեստանոցներ, ռենտգենյան կայանքներով ավտոմեքենաներ)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8713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Շարժվելու անընդունակ մարդկանց համար սայլակներ՝ սարքավորված կամ չսարքավորված շարժիչով կամ տեղափոխման համար այլ մեխանիկական սարքերով</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Թռչող ապարատներ, տիեզերական ապարատներ և դրանց մասեր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8802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Թռչող այլ ապարատներ, տիեզերական ապարատներ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8803</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Մասեր՝ 8801 կամ 8802 ապրանքային դիրքերում նշված թռչող ապարատների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8804 00 000 0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Պարաշյուտներ և դրանց մասեր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9001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Օպտիկական մանրաթելեր և մանրաթելաօպտիկական լարաններ, մանրաթելաօպտիկական մալուխներ, բացի 8544 ապրանքային դիրքում նշվածներից, թերթեր և թիթեղներ՝ բևեռացնող նյութից, ոսպնյակներ (ներառյալ` կոնտակտայինները), պրիզմաներ, հայելիներ և այլ օպտիկական տարրեր ցանկացած նյութից՝ առանց շրջանակի, բացի չմշակված օպտիկական ապակուց պատրաստված տարրերից</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9012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Մանրադիտակներ, բացի օպտիկականից, դիֆրակցիոն ապարատներ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9018</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Սարքեր և հարմարանքներ՝ բժշկության, վիրաբուժության, ատամնաբուժության կամ անասնաբուժության մեջ կիրառվող (ներառյալ՝ սցինտիգրաֆիկական ապարատները), էլեկտրաբժշկական այլ ապարատուրաներ և սարքեր՝ տեսողությունը հետազոտելու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9020 00 000 0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Շնչառական այլ սարքավորումներ և գազային դիմակներ, բացի պաշտպանական դիմակներից, առանց մեխանիկական դետալների և փոխովի զտիչների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9021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 xml:space="preserve">Օրթոպեդիկ հարմարանքներ, ներառյալ՝ հենակները, վիրաբուժական գոտիները և կալանտները, բեկակալները և այլ հարմարանքներ՝ կոտրվածքները բուժելու </w:t>
            </w:r>
            <w:r w:rsidRPr="00FF30A6">
              <w:rPr>
                <w:rFonts w:ascii="GHEA Grapalat" w:hAnsi="GHEA Grapalat"/>
                <w:color w:val="000000"/>
              </w:rPr>
              <w:lastRenderedPageBreak/>
              <w:t>համար, մարմնի արհեստական մասերը, լսողական ապարատները և այլ հարմարանքներ, որոնք կրում են մարմնի վրա, իրենց հետ կամ պատվաստվում են մարմնի մեջ՝ փոխհատուցելու համար օրգանի արատը կամ կորցրած աշխատունակությունը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lastRenderedPageBreak/>
              <w:t>9022</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Ապարատներ՝ հիմնված ռենտգենյան, ալֆա, բետա կամ գամմա ճառագայթների օգտագործման վրա՝ նախատեսված կամ չնախատեսված բժշկական վիրաբուժական, ատամնաբուժական և անասնաբուժական օգտագործման համար, ներառյալ՝ ռենտգենաչափիչ կամ ռադիոթերապևտիկ ապարատները, ռենտգենյան խողովակները և ռենտգենյան ճառագայթման այլ գեներատորներ, բարձր լարման գեներատորներ, վահաններ, ղեկավարման պուլտեր, էկրաններ, սեղաններ, բազկաթոռներ և համանման այլ արտադրատեսակներ՝ հետազոտության կամ բուժման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9027</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Սարքեր եւ ապարատուրա՝ ֆիզիկական կամ քիմիական անալիզի համար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9108-9112, 9114</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Ժամացույցների մասեր և մեխանիզմներ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9301</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color w:val="000000"/>
              </w:rPr>
            </w:pPr>
            <w:r w:rsidRPr="00FF30A6">
              <w:rPr>
                <w:rFonts w:ascii="GHEA Grapalat" w:hAnsi="GHEA Grapalat"/>
                <w:color w:val="000000"/>
              </w:rPr>
              <w:t>Զենք` ռազմական նմուշի, բացառությամբ ռևոլվերների, ատրճանակների և 9307 ապրանքային դիրքի զենքերի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strike/>
                <w:color w:val="000000"/>
              </w:rPr>
            </w:pPr>
            <w:r w:rsidRPr="00FF30A6">
              <w:rPr>
                <w:rFonts w:ascii="GHEA Grapalat" w:hAnsi="GHEA Grapalat"/>
                <w:strike/>
                <w:color w:val="000000"/>
              </w:rPr>
              <w:t>9406 00 310 0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spacing w:before="100" w:beforeAutospacing="1" w:after="100" w:afterAutospacing="1"/>
              <w:rPr>
                <w:rFonts w:ascii="GHEA Grapalat" w:hAnsi="GHEA Grapalat"/>
                <w:strike/>
                <w:color w:val="000000"/>
              </w:rPr>
            </w:pPr>
            <w:r w:rsidRPr="00FF30A6">
              <w:rPr>
                <w:rFonts w:ascii="GHEA Grapalat" w:hAnsi="GHEA Grapalat"/>
                <w:strike/>
                <w:color w:val="000000"/>
              </w:rPr>
              <w:t>Ջերմոցներ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hideMark/>
          </w:tcPr>
          <w:p w:rsidR="00A01922" w:rsidRPr="00FF30A6" w:rsidRDefault="00A01922" w:rsidP="0060221F">
            <w:pPr>
              <w:rPr>
                <w:rFonts w:ascii="GHEA Grapalat" w:hAnsi="GHEA Grapalat"/>
                <w:color w:val="000000"/>
              </w:rPr>
            </w:pPr>
            <w:r w:rsidRPr="00FF30A6">
              <w:rPr>
                <w:rFonts w:ascii="GHEA Grapalat" w:hAnsi="GHEA Grapalat"/>
                <w:color w:val="000000"/>
              </w:rPr>
              <w:t>9305</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rPr>
                <w:rFonts w:ascii="GHEA Grapalat" w:hAnsi="GHEA Grapalat"/>
                <w:color w:val="000000"/>
              </w:rPr>
            </w:pPr>
            <w:r w:rsidRPr="00FF30A6">
              <w:rPr>
                <w:rFonts w:ascii="GHEA Grapalat" w:hAnsi="GHEA Grapalat"/>
                <w:color w:val="000000"/>
              </w:rPr>
              <w:t>9301-9304 ապրանքային դիրքերի ապրանքների մասեր և պարագաներ, բացառությամբ 9302-9304 ապրանքային դիրքերի ապրանքների մասերի և պարագաների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hideMark/>
          </w:tcPr>
          <w:p w:rsidR="00A01922" w:rsidRPr="00FF30A6" w:rsidRDefault="00A01922" w:rsidP="0060221F">
            <w:pPr>
              <w:rPr>
                <w:rFonts w:ascii="GHEA Grapalat" w:hAnsi="GHEA Grapalat"/>
                <w:color w:val="000000"/>
              </w:rPr>
            </w:pPr>
            <w:r w:rsidRPr="00FF30A6">
              <w:rPr>
                <w:rFonts w:ascii="GHEA Grapalat" w:hAnsi="GHEA Grapalat"/>
                <w:color w:val="000000"/>
              </w:rPr>
              <w:t>9306</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922" w:rsidRPr="00FF30A6" w:rsidRDefault="00A01922" w:rsidP="0060221F">
            <w:pPr>
              <w:rPr>
                <w:rFonts w:ascii="GHEA Grapalat" w:hAnsi="GHEA Grapalat"/>
                <w:color w:val="000000"/>
              </w:rPr>
            </w:pPr>
            <w:r w:rsidRPr="00FF30A6">
              <w:rPr>
                <w:rFonts w:ascii="GHEA Grapalat" w:hAnsi="GHEA Grapalat"/>
                <w:color w:val="000000"/>
              </w:rPr>
              <w:t>Ռումբեր, նռնակներ, տորպեդներ, ականներ, հրթիռներ և նույնանման միջոցներ՝ մարտական գործողություններ վարելու համար, և դրանց մասերը, փամփուշտներ, այլ զինամթերք, արկեր և դրանց մասերը, ներառյալ՝ մանրագնդակները և փամփուշտների համար նախատեսված խցկանները</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spacing w:before="100" w:beforeAutospacing="1" w:after="100" w:afterAutospacing="1"/>
              <w:rPr>
                <w:rFonts w:ascii="GHEA Grapalat" w:hAnsi="GHEA Grapalat"/>
                <w:b/>
                <w:i/>
                <w:color w:val="000000"/>
                <w:lang w:val="hy-AM"/>
              </w:rPr>
            </w:pPr>
            <w:r w:rsidRPr="00FF30A6">
              <w:rPr>
                <w:rFonts w:ascii="GHEA Grapalat" w:hAnsi="GHEA Grapalat"/>
                <w:b/>
                <w:i/>
                <w:color w:val="000000"/>
                <w:lang w:val="hy-AM"/>
              </w:rPr>
              <w:t>940600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spacing w:before="100" w:beforeAutospacing="1" w:after="100" w:afterAutospacing="1"/>
              <w:rPr>
                <w:rFonts w:ascii="GHEA Grapalat" w:hAnsi="GHEA Grapalat"/>
                <w:b/>
                <w:i/>
                <w:strike/>
                <w:color w:val="000000"/>
              </w:rPr>
            </w:pPr>
            <w:r w:rsidRPr="00FF30A6">
              <w:rPr>
                <w:rFonts w:ascii="GHEA Grapalat" w:hAnsi="GHEA Grapalat"/>
                <w:b/>
                <w:i/>
                <w:color w:val="000000"/>
              </w:rPr>
              <w:t>Շինարարական հավաքովի կոնստրուկցիաներ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9606210000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Կոճակներ  պլաստմասսայից, առանց մանածագործական պատվածքի</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96071100000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կայծակ–ճարմանդներ</w:t>
            </w:r>
          </w:p>
        </w:tc>
      </w:tr>
      <w:tr w:rsidR="00A01922" w:rsidRPr="00FF30A6" w:rsidTr="0060221F">
        <w:trPr>
          <w:tblCellSpacing w:w="0" w:type="dxa"/>
          <w:jc w:val="center"/>
        </w:trPr>
        <w:tc>
          <w:tcPr>
            <w:tcW w:w="1759"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lang w:val="hy-AM"/>
              </w:rPr>
            </w:pPr>
            <w:r w:rsidRPr="00FF30A6">
              <w:rPr>
                <w:rFonts w:ascii="GHEA Grapalat" w:hAnsi="GHEA Grapalat" w:cs="Calibri"/>
                <w:b/>
                <w:i/>
                <w:color w:val="000000"/>
              </w:rPr>
              <w:t>960719000</w:t>
            </w:r>
            <w:r w:rsidRPr="00FF30A6">
              <w:rPr>
                <w:rFonts w:ascii="GHEA Grapalat" w:hAnsi="GHEA Grapalat" w:cs="Calibri"/>
                <w:b/>
                <w:i/>
                <w:color w:val="000000"/>
                <w:lang w:val="hy-AM"/>
              </w:rPr>
              <w:t>0</w:t>
            </w:r>
          </w:p>
        </w:tc>
        <w:tc>
          <w:tcPr>
            <w:tcW w:w="9200" w:type="dxa"/>
            <w:tcBorders>
              <w:top w:val="outset" w:sz="6" w:space="0" w:color="auto"/>
              <w:left w:val="outset" w:sz="6" w:space="0" w:color="auto"/>
              <w:bottom w:val="outset" w:sz="6" w:space="0" w:color="auto"/>
              <w:right w:val="outset" w:sz="6" w:space="0" w:color="auto"/>
            </w:tcBorders>
            <w:shd w:val="clear" w:color="auto" w:fill="FFFFFF"/>
            <w:vAlign w:val="center"/>
          </w:tcPr>
          <w:p w:rsidR="00A01922" w:rsidRPr="00FF30A6" w:rsidRDefault="00A01922" w:rsidP="0060221F">
            <w:pPr>
              <w:rPr>
                <w:rFonts w:ascii="GHEA Grapalat" w:hAnsi="GHEA Grapalat" w:cs="Calibri"/>
                <w:b/>
                <w:i/>
                <w:color w:val="000000"/>
              </w:rPr>
            </w:pPr>
            <w:r w:rsidRPr="00FF30A6">
              <w:rPr>
                <w:rFonts w:ascii="GHEA Grapalat" w:hAnsi="GHEA Grapalat" w:cs="Calibri"/>
                <w:b/>
                <w:i/>
                <w:color w:val="000000"/>
              </w:rPr>
              <w:t>կայծակ–ճարմանդներ</w:t>
            </w:r>
          </w:p>
        </w:tc>
      </w:tr>
    </w:tbl>
    <w:p w:rsidR="00A01922" w:rsidRDefault="00A01922" w:rsidP="00A01922">
      <w:pPr>
        <w:jc w:val="center"/>
        <w:rPr>
          <w:rFonts w:ascii="GHEA Grapalat" w:hAnsi="GHEA Grapalat"/>
          <w:lang w:val="hy-AM"/>
        </w:rPr>
      </w:pPr>
    </w:p>
    <w:p w:rsidR="00A01922" w:rsidRDefault="00A01922" w:rsidP="00A01922">
      <w:pPr>
        <w:jc w:val="center"/>
        <w:rPr>
          <w:rFonts w:ascii="GHEA Grapalat" w:hAnsi="GHEA Grapalat"/>
          <w:lang w:val="hy-AM"/>
        </w:rPr>
      </w:pPr>
    </w:p>
    <w:p w:rsidR="00A01922" w:rsidRPr="00D275BC" w:rsidRDefault="00A01922" w:rsidP="00A01922">
      <w:pPr>
        <w:jc w:val="cente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rPr>
          <w:rFonts w:ascii="GHEA Grapalat" w:hAnsi="GHEA Grapalat"/>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Pr="005D4EAC" w:rsidRDefault="00A01922" w:rsidP="00A01922">
      <w:pPr>
        <w:jc w:val="center"/>
        <w:rPr>
          <w:rFonts w:ascii="GHEA Grapalat" w:hAnsi="GHEA Grapalat"/>
          <w:b/>
          <w:lang w:val="en-US"/>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r w:rsidRPr="00CA22A1">
        <w:rPr>
          <w:rFonts w:ascii="GHEA Grapalat" w:hAnsi="GHEA Grapalat"/>
          <w:b/>
          <w:lang w:val="hy-AM"/>
        </w:rPr>
        <w:lastRenderedPageBreak/>
        <w:t>Տ</w:t>
      </w:r>
      <w:r>
        <w:rPr>
          <w:rFonts w:ascii="GHEA Grapalat" w:hAnsi="GHEA Grapalat"/>
          <w:b/>
          <w:lang w:val="hy-AM"/>
        </w:rPr>
        <w:t>ԵՂԵԿԱՆՔ</w:t>
      </w:r>
    </w:p>
    <w:p w:rsidR="00A01922" w:rsidRDefault="00A01922" w:rsidP="00A01922">
      <w:pPr>
        <w:jc w:val="center"/>
        <w:rPr>
          <w:rFonts w:ascii="GHEA Grapalat" w:hAnsi="GHEA Grapalat"/>
          <w:b/>
          <w:lang w:val="hy-AM"/>
        </w:rPr>
      </w:pPr>
    </w:p>
    <w:p w:rsidR="00A01922" w:rsidRDefault="00A01922" w:rsidP="00A01922">
      <w:pPr>
        <w:jc w:val="center"/>
        <w:rPr>
          <w:rStyle w:val="Strong"/>
          <w:rFonts w:ascii="GHEA Grapalat" w:hAnsi="GHEA Grapalat"/>
          <w:color w:val="000000"/>
          <w:shd w:val="clear" w:color="auto" w:fill="FFFFFF"/>
        </w:rPr>
      </w:pPr>
      <w:r w:rsidRPr="00CA22A1">
        <w:rPr>
          <w:rStyle w:val="Strong"/>
          <w:rFonts w:ascii="GHEA Grapalat" w:hAnsi="GHEA Grapalat"/>
          <w:color w:val="000000"/>
          <w:shd w:val="clear" w:color="auto" w:fill="FFFFFF"/>
        </w:rPr>
        <w:t>ՀԱՅԱՍՏԱՆԻ ՀԱՆՐԱՊԵՏՈՒԹՅԱՆ ՀԱՐԿԱՅԻՆ ՕՐԵՆՍԳԻՐՔ</w:t>
      </w:r>
    </w:p>
    <w:p w:rsidR="00A01922" w:rsidRPr="00CA22A1" w:rsidRDefault="00A01922" w:rsidP="00A01922">
      <w:pPr>
        <w:jc w:val="center"/>
        <w:rPr>
          <w:rFonts w:ascii="GHEA Grapalat" w:hAnsi="GHEA Grapalat"/>
          <w:b/>
          <w:lang w:val="hy-AM"/>
        </w:rPr>
      </w:pPr>
    </w:p>
    <w:p w:rsidR="00A01922" w:rsidRDefault="00A01922" w:rsidP="00A01922">
      <w:pPr>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A01922" w:rsidRPr="00B93CEC" w:rsidTr="0060221F">
        <w:trPr>
          <w:tblCellSpacing w:w="7" w:type="dxa"/>
        </w:trPr>
        <w:tc>
          <w:tcPr>
            <w:tcW w:w="2025" w:type="dxa"/>
            <w:shd w:val="clear" w:color="auto" w:fill="FFFFFF"/>
            <w:hideMark/>
          </w:tcPr>
          <w:p w:rsidR="00A01922" w:rsidRPr="00CA22A1" w:rsidRDefault="00A01922" w:rsidP="0060221F">
            <w:pPr>
              <w:jc w:val="both"/>
              <w:rPr>
                <w:rFonts w:ascii="GHEA Grapalat" w:hAnsi="GHEA Grapalat"/>
                <w:color w:val="000000"/>
                <w:lang w:val="en-US" w:eastAsia="en-US"/>
              </w:rPr>
            </w:pPr>
            <w:r w:rsidRPr="00CA22A1">
              <w:rPr>
                <w:rFonts w:ascii="GHEA Grapalat" w:hAnsi="GHEA Grapalat"/>
                <w:bCs/>
                <w:color w:val="000000"/>
                <w:lang w:val="en-US" w:eastAsia="en-US"/>
              </w:rPr>
              <w:t>Հոդված 79.</w:t>
            </w:r>
          </w:p>
        </w:tc>
        <w:tc>
          <w:tcPr>
            <w:tcW w:w="0" w:type="auto"/>
            <w:shd w:val="clear" w:color="auto" w:fill="FFFFFF"/>
            <w:hideMark/>
          </w:tcPr>
          <w:p w:rsidR="00A01922" w:rsidRPr="00CA22A1" w:rsidRDefault="00A01922" w:rsidP="0060221F">
            <w:pPr>
              <w:jc w:val="both"/>
              <w:rPr>
                <w:rFonts w:ascii="GHEA Grapalat" w:hAnsi="GHEA Grapalat"/>
                <w:color w:val="000000"/>
                <w:lang w:val="en-US" w:eastAsia="en-US"/>
              </w:rPr>
            </w:pPr>
            <w:r w:rsidRPr="00CA22A1">
              <w:rPr>
                <w:rFonts w:ascii="GHEA Grapalat" w:hAnsi="GHEA Grapalat"/>
                <w:bCs/>
                <w:color w:val="000000"/>
                <w:lang w:val="en-US" w:eastAsia="en-US"/>
              </w:rPr>
              <w:t>Ավելացված արժեքի հարկի գումարի վճարման ժամկետի հետաձգումը</w:t>
            </w:r>
          </w:p>
        </w:tc>
      </w:tr>
    </w:tbl>
    <w:p w:rsidR="00A01922" w:rsidRPr="00CA22A1" w:rsidRDefault="00A01922" w:rsidP="00A01922">
      <w:pPr>
        <w:shd w:val="clear" w:color="auto" w:fill="FFFFFF"/>
        <w:ind w:firstLine="375"/>
        <w:jc w:val="both"/>
        <w:rPr>
          <w:rFonts w:ascii="GHEA Grapalat" w:hAnsi="GHEA Grapalat"/>
          <w:color w:val="000000"/>
          <w:lang w:val="en-US" w:eastAsia="en-US"/>
        </w:rPr>
      </w:pPr>
      <w:r w:rsidRPr="00CA22A1">
        <w:rPr>
          <w:rFonts w:ascii="Courier New" w:hAnsi="Courier New" w:cs="Courier New"/>
          <w:color w:val="000000"/>
          <w:lang w:val="en-US" w:eastAsia="en-US"/>
        </w:rPr>
        <w:t> </w:t>
      </w:r>
    </w:p>
    <w:p w:rsidR="00A01922" w:rsidRPr="00CA22A1" w:rsidRDefault="00A01922" w:rsidP="00A01922">
      <w:pPr>
        <w:shd w:val="clear" w:color="auto" w:fill="FFFFFF"/>
        <w:spacing w:line="360" w:lineRule="auto"/>
        <w:ind w:firstLine="375"/>
        <w:jc w:val="both"/>
        <w:rPr>
          <w:rFonts w:ascii="GHEA Grapalat" w:hAnsi="GHEA Grapalat"/>
          <w:color w:val="000000"/>
          <w:lang w:val="en-US" w:eastAsia="en-US"/>
        </w:rPr>
      </w:pPr>
      <w:r w:rsidRPr="00CA22A1">
        <w:rPr>
          <w:rFonts w:ascii="GHEA Grapalat" w:hAnsi="GHEA Grapalat"/>
          <w:color w:val="000000"/>
          <w:lang w:val="en-US" w:eastAsia="en-US"/>
        </w:rPr>
        <w:t>1. Կառավարության որոշմամբ ընտրված</w:t>
      </w:r>
      <w:r w:rsidRPr="00CA22A1">
        <w:rPr>
          <w:rFonts w:ascii="GHEA Grapalat" w:hAnsi="GHEA Grapalat"/>
          <w:color w:val="000000"/>
          <w:shd w:val="clear" w:color="auto" w:fill="FFFFFF"/>
          <w:lang w:val="hy-AM"/>
        </w:rPr>
        <w:t xml:space="preserve"> </w:t>
      </w:r>
      <w:r w:rsidRPr="00CA22A1">
        <w:rPr>
          <w:rFonts w:ascii="GHEA Grapalat" w:hAnsi="GHEA Grapalat"/>
          <w:b/>
          <w:i/>
          <w:color w:val="000000"/>
          <w:shd w:val="clear" w:color="auto" w:fill="FFFFFF"/>
          <w:lang w:val="hy-AM"/>
        </w:rPr>
        <w:t>ավելացված արժեքի հարկ վճարող համարվող</w:t>
      </w:r>
      <w:r w:rsidRPr="00CA22A1">
        <w:rPr>
          <w:rFonts w:ascii="GHEA Grapalat" w:hAnsi="GHEA Grapalat"/>
          <w:color w:val="000000"/>
          <w:lang w:val="en-US" w:eastAsia="en-US"/>
        </w:rPr>
        <w:t xml:space="preserve"> կազմակերպությունների և անհատ ձեռնարկատերերի կողմից ներդրումային ծրագրերի շրջանակներում ապրանքների ներմուծման մասով հաշվարկված ԱԱՀ-ի գումարների վճարման ժամկետը հետաձգվում է երեք տարի ժամկետով:</w:t>
      </w:r>
    </w:p>
    <w:p w:rsidR="00A01922" w:rsidRPr="00CA22A1" w:rsidRDefault="00A01922" w:rsidP="00A01922">
      <w:pPr>
        <w:shd w:val="clear" w:color="auto" w:fill="FFFFFF"/>
        <w:spacing w:line="360" w:lineRule="auto"/>
        <w:ind w:firstLine="375"/>
        <w:jc w:val="both"/>
        <w:rPr>
          <w:rFonts w:ascii="GHEA Grapalat" w:hAnsi="GHEA Grapalat"/>
          <w:color w:val="000000"/>
          <w:lang w:val="en-US" w:eastAsia="en-US"/>
        </w:rPr>
      </w:pPr>
      <w:r w:rsidRPr="00CA22A1">
        <w:rPr>
          <w:rFonts w:ascii="GHEA Grapalat" w:hAnsi="GHEA Grapalat"/>
          <w:b/>
          <w:i/>
          <w:color w:val="000000"/>
          <w:shd w:val="clear" w:color="auto" w:fill="FFFFFF"/>
          <w:lang w:val="hy-AM"/>
        </w:rPr>
        <w:t>Ավելացված արժեքի հարկ վճարող համարվող</w:t>
      </w:r>
      <w:r w:rsidRPr="00CA22A1">
        <w:rPr>
          <w:rFonts w:ascii="GHEA Grapalat" w:hAnsi="GHEA Grapalat"/>
          <w:color w:val="000000"/>
          <w:lang w:val="en-US" w:eastAsia="en-US"/>
        </w:rPr>
        <w:t xml:space="preserve"> </w:t>
      </w:r>
      <w:r>
        <w:rPr>
          <w:rFonts w:ascii="GHEA Grapalat" w:hAnsi="GHEA Grapalat"/>
          <w:color w:val="000000"/>
          <w:lang w:val="hy-AM" w:eastAsia="en-US"/>
        </w:rPr>
        <w:t>կ</w:t>
      </w:r>
      <w:r w:rsidRPr="00CA22A1">
        <w:rPr>
          <w:rFonts w:ascii="GHEA Grapalat" w:hAnsi="GHEA Grapalat"/>
          <w:color w:val="000000"/>
          <w:lang w:val="en-US" w:eastAsia="en-US"/>
        </w:rPr>
        <w:t>ազմակերպությունների և անհատ ձեռնարկատերերի ընտրության կարգը սահմանում է Կառավարությունը:</w:t>
      </w:r>
    </w:p>
    <w:p w:rsidR="00A01922" w:rsidRPr="00CA22A1" w:rsidRDefault="00A01922" w:rsidP="00A01922">
      <w:pPr>
        <w:rPr>
          <w:rFonts w:ascii="GHEA Grapalat" w:hAnsi="GHEA Grapalat"/>
          <w:lang w:val="en-US"/>
        </w:rPr>
      </w:pPr>
    </w:p>
    <w:p w:rsidR="00A01922" w:rsidRPr="00554A7C" w:rsidRDefault="00A01922" w:rsidP="00A01922">
      <w:pPr>
        <w:rPr>
          <w:rFonts w:ascii="GHEA Grapalat" w:hAnsi="GHEA Grapalat"/>
          <w:lang w:val="hy-AM"/>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Default="00A01922" w:rsidP="00A01922">
      <w:pPr>
        <w:pStyle w:val="NormalWeb"/>
        <w:shd w:val="clear" w:color="auto" w:fill="FFFFFF"/>
        <w:ind w:firstLine="375"/>
        <w:jc w:val="center"/>
        <w:rPr>
          <w:rFonts w:ascii="GHEA Grapalat" w:hAnsi="GHEA Grapalat" w:cs="Sylfaen"/>
          <w:b/>
          <w:bCs/>
          <w:lang w:val="hy-AM" w:eastAsia="ru-RU"/>
        </w:rPr>
      </w:pPr>
    </w:p>
    <w:p w:rsidR="00A01922" w:rsidRPr="00484147" w:rsidRDefault="00A01922" w:rsidP="00A01922">
      <w:pPr>
        <w:pStyle w:val="NormalWeb"/>
        <w:shd w:val="clear" w:color="auto" w:fill="FFFFFF"/>
        <w:ind w:firstLine="375"/>
        <w:jc w:val="center"/>
        <w:rPr>
          <w:rFonts w:ascii="GHEA Grapalat" w:hAnsi="GHEA Grapalat"/>
          <w:b/>
          <w:bCs/>
          <w:lang w:val="hy-AM" w:eastAsia="ru-RU"/>
        </w:rPr>
      </w:pPr>
      <w:r w:rsidRPr="00484147">
        <w:rPr>
          <w:rFonts w:ascii="GHEA Grapalat" w:hAnsi="GHEA Grapalat" w:cs="Sylfaen"/>
          <w:b/>
          <w:bCs/>
          <w:lang w:val="hy-AM" w:eastAsia="ru-RU"/>
        </w:rPr>
        <w:lastRenderedPageBreak/>
        <w:t>ՀԻՄՆԱՎՈՐՈՒՄ</w:t>
      </w:r>
    </w:p>
    <w:p w:rsidR="00A01922" w:rsidRPr="00484147" w:rsidRDefault="00A01922" w:rsidP="00A01922">
      <w:pPr>
        <w:shd w:val="clear" w:color="auto" w:fill="FFFFFF"/>
        <w:jc w:val="center"/>
        <w:rPr>
          <w:rFonts w:ascii="GHEA Grapalat" w:hAnsi="GHEA Grapalat"/>
          <w:b/>
          <w:bCs/>
          <w:color w:val="000000"/>
          <w:lang w:val="hy-AM" w:eastAsia="en-US"/>
        </w:rPr>
      </w:pPr>
      <w:r w:rsidRPr="00484147">
        <w:rPr>
          <w:rFonts w:ascii="GHEA Grapalat" w:hAnsi="GHEA Grapalat"/>
          <w:b/>
          <w:bCs/>
          <w:color w:val="000000"/>
          <w:lang w:val="hy-AM" w:eastAsia="en-US"/>
        </w:rPr>
        <w:t xml:space="preserve">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ԵՎ </w:t>
      </w:r>
    </w:p>
    <w:p w:rsidR="00A01922" w:rsidRPr="003D7AE9" w:rsidRDefault="00A01922" w:rsidP="00A01922">
      <w:pPr>
        <w:shd w:val="clear" w:color="auto" w:fill="FFFFFF"/>
        <w:jc w:val="center"/>
        <w:rPr>
          <w:rFonts w:ascii="GHEA Grapalat" w:hAnsi="GHEA Grapalat"/>
          <w:b/>
          <w:bCs/>
          <w:color w:val="000000"/>
          <w:lang w:val="hy-AM"/>
        </w:rPr>
      </w:pPr>
      <w:r w:rsidRPr="00484147">
        <w:rPr>
          <w:rFonts w:ascii="GHEA Grapalat" w:hAnsi="GHEA Grapalat"/>
          <w:b/>
          <w:bCs/>
          <w:color w:val="000000"/>
          <w:lang w:val="hy-AM"/>
        </w:rPr>
        <w:t>ՓՈՓՈԽՈՒԹՅՈՒՆ</w:t>
      </w:r>
      <w:r>
        <w:rPr>
          <w:rFonts w:ascii="GHEA Grapalat" w:hAnsi="GHEA Grapalat"/>
          <w:b/>
          <w:bCs/>
          <w:color w:val="000000"/>
          <w:lang w:val="hy-AM"/>
        </w:rPr>
        <w:t>ՆԵՐ</w:t>
      </w:r>
      <w:r w:rsidRPr="00484147">
        <w:rPr>
          <w:rFonts w:ascii="GHEA Grapalat" w:hAnsi="GHEA Grapalat"/>
          <w:b/>
          <w:bCs/>
          <w:color w:val="000000"/>
          <w:lang w:val="hy-AM"/>
        </w:rPr>
        <w:t xml:space="preserve"> ԿԱՏԱՐԵԼՈՒ ՄԱՍԻՆ» </w:t>
      </w:r>
      <w:r>
        <w:rPr>
          <w:rFonts w:ascii="GHEA Grapalat" w:hAnsi="GHEA Grapalat"/>
          <w:b/>
          <w:bCs/>
          <w:color w:val="000000"/>
          <w:lang w:val="hy-AM" w:eastAsia="en-US"/>
        </w:rPr>
        <w:t xml:space="preserve">ԵՎ </w:t>
      </w:r>
      <w:r w:rsidRPr="003D7AE9">
        <w:rPr>
          <w:rFonts w:ascii="GHEA Grapalat" w:hAnsi="GHEA Grapalat"/>
          <w:b/>
          <w:bCs/>
          <w:color w:val="000000"/>
          <w:lang w:val="hy-AM" w:eastAsia="en-US"/>
        </w:rPr>
        <w:t>«</w:t>
      </w:r>
      <w:r w:rsidRPr="00554A7C">
        <w:rPr>
          <w:rFonts w:ascii="GHEA Grapalat" w:hAnsi="GHEA Grapalat"/>
          <w:b/>
          <w:bCs/>
          <w:color w:val="000000"/>
          <w:lang w:val="hy-AM" w:eastAsia="en-US"/>
        </w:rPr>
        <w:t xml:space="preserve">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sidRPr="003D7AE9">
        <w:rPr>
          <w:rFonts w:ascii="GHEA Grapalat" w:hAnsi="GHEA Grapalat"/>
          <w:b/>
          <w:bCs/>
          <w:color w:val="000000"/>
          <w:lang w:val="hy-AM" w:eastAsia="en-US"/>
        </w:rPr>
        <w:t xml:space="preserve">» </w:t>
      </w:r>
      <w:r w:rsidRPr="00484147">
        <w:rPr>
          <w:rFonts w:ascii="GHEA Grapalat" w:hAnsi="GHEA Grapalat"/>
          <w:b/>
          <w:bCs/>
          <w:color w:val="000000"/>
          <w:lang w:val="hy-AM"/>
        </w:rPr>
        <w:t>ՀԱՅԱՍՏԱՆԻ ՀԱՆՐԱՊԵՏՈՒԹՅԱՆ ՕՐԵՆՔ</w:t>
      </w:r>
      <w:r>
        <w:rPr>
          <w:rFonts w:ascii="GHEA Grapalat" w:hAnsi="GHEA Grapalat"/>
          <w:b/>
          <w:bCs/>
          <w:color w:val="000000"/>
          <w:lang w:val="hy-AM"/>
        </w:rPr>
        <w:t>ՆԵՐ</w:t>
      </w:r>
      <w:r w:rsidRPr="00484147">
        <w:rPr>
          <w:rFonts w:ascii="GHEA Grapalat" w:hAnsi="GHEA Grapalat"/>
          <w:b/>
          <w:bCs/>
          <w:color w:val="000000"/>
          <w:lang w:val="hy-AM"/>
        </w:rPr>
        <w:t>Ի</w:t>
      </w:r>
      <w:r w:rsidRPr="003D7AE9">
        <w:rPr>
          <w:rFonts w:ascii="GHEA Grapalat" w:hAnsi="GHEA Grapalat"/>
          <w:b/>
          <w:bCs/>
          <w:color w:val="000000"/>
          <w:lang w:val="hy-AM"/>
        </w:rPr>
        <w:t xml:space="preserve"> </w:t>
      </w:r>
      <w:r w:rsidRPr="00C6617C">
        <w:rPr>
          <w:rFonts w:ascii="GHEA Grapalat" w:hAnsi="GHEA Grapalat" w:cs="Tahoma"/>
          <w:b/>
          <w:caps/>
          <w:spacing w:val="-4"/>
          <w:lang w:val="hy-AM"/>
        </w:rPr>
        <w:t>նախագծ</w:t>
      </w:r>
      <w:r>
        <w:rPr>
          <w:rFonts w:ascii="GHEA Grapalat" w:hAnsi="GHEA Grapalat" w:cs="Tahoma"/>
          <w:b/>
          <w:caps/>
          <w:spacing w:val="-4"/>
          <w:lang w:val="hy-AM"/>
        </w:rPr>
        <w:t>ԵՐ</w:t>
      </w:r>
      <w:r w:rsidRPr="00C6617C">
        <w:rPr>
          <w:rFonts w:ascii="GHEA Grapalat" w:hAnsi="GHEA Grapalat" w:cs="Tahoma"/>
          <w:b/>
          <w:caps/>
          <w:spacing w:val="-4"/>
          <w:lang w:val="hy-AM"/>
        </w:rPr>
        <w:t>ի</w:t>
      </w:r>
      <w:r w:rsidRPr="003D7AE9">
        <w:rPr>
          <w:rFonts w:ascii="GHEA Grapalat" w:hAnsi="GHEA Grapalat"/>
          <w:b/>
          <w:bCs/>
          <w:color w:val="000000"/>
          <w:lang w:val="hy-AM"/>
        </w:rPr>
        <w:t xml:space="preserve"> </w:t>
      </w:r>
      <w:r w:rsidRPr="00484147">
        <w:rPr>
          <w:rFonts w:ascii="GHEA Grapalat" w:hAnsi="GHEA Grapalat"/>
          <w:b/>
          <w:bCs/>
          <w:color w:val="000000"/>
          <w:lang w:val="hy-AM"/>
        </w:rPr>
        <w:t>ԸՆԴՈՒՆՄԱՆ ՄԱՍԻՆ</w:t>
      </w:r>
    </w:p>
    <w:p w:rsidR="00A01922" w:rsidRPr="00484147" w:rsidRDefault="00A01922" w:rsidP="00A01922">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A01922" w:rsidRPr="00484147" w:rsidRDefault="00A01922" w:rsidP="00A01922">
      <w:pPr>
        <w:numPr>
          <w:ilvl w:val="0"/>
          <w:numId w:val="1"/>
        </w:numPr>
        <w:spacing w:after="200" w:line="360" w:lineRule="auto"/>
        <w:jc w:val="both"/>
        <w:rPr>
          <w:rFonts w:ascii="GHEA Grapalat" w:hAnsi="GHEA Grapalat"/>
          <w:b/>
          <w:lang w:val="hy-AM"/>
        </w:rPr>
      </w:pPr>
      <w:r w:rsidRPr="00484147">
        <w:rPr>
          <w:rFonts w:ascii="GHEA Grapalat" w:hAnsi="GHEA Grapalat"/>
          <w:b/>
          <w:lang w:val="hy-AM"/>
        </w:rPr>
        <w:t>Անհրաժեշտությունը</w:t>
      </w:r>
    </w:p>
    <w:p w:rsidR="00A01922" w:rsidRPr="00554A7C" w:rsidRDefault="00A01922" w:rsidP="00A01922">
      <w:pPr>
        <w:spacing w:line="360" w:lineRule="auto"/>
        <w:ind w:firstLine="720"/>
        <w:jc w:val="both"/>
        <w:rPr>
          <w:rFonts w:ascii="GHEA Grapalat" w:hAnsi="GHEA Grapalat"/>
          <w:lang w:val="hy-AM"/>
        </w:rPr>
      </w:pPr>
      <w:r w:rsidRPr="00484147">
        <w:rPr>
          <w:rFonts w:ascii="GHEA Grapalat" w:hAnsi="GHEA Grapalat"/>
          <w:lang w:val="hy-AM"/>
        </w:rPr>
        <w:t>Սույն օրենքների ընդունման անհրաժեշտությունը պայմանավորված է տնտեսավարող սուբյեկտների կողմից արտադրության համար ներմուծվող անհրաժեշտ հումք ու նյութերի ներմուծման համար բարենպաստ  պայմաններ ստեղծելու, մասնավորապես` մշակող արդյունաբերության ոլորտում վերջնական արտադրանք ստանալու համար անհրաժշտ ապրանքների ներմուծման պարագայում</w:t>
      </w:r>
      <w:r>
        <w:rPr>
          <w:rFonts w:ascii="GHEA Grapalat" w:hAnsi="GHEA Grapalat"/>
          <w:lang w:val="hy-AM"/>
        </w:rPr>
        <w:t>՝</w:t>
      </w:r>
      <w:r w:rsidRPr="00484147">
        <w:rPr>
          <w:rFonts w:ascii="GHEA Grapalat" w:hAnsi="GHEA Grapalat"/>
          <w:lang w:val="hy-AM"/>
        </w:rPr>
        <w:t xml:space="preserve"> ընկերությունների ֆինանսական բեռի թեթևացման ա</w:t>
      </w:r>
      <w:r w:rsidRPr="00554A7C">
        <w:rPr>
          <w:rFonts w:ascii="GHEA Grapalat" w:hAnsi="GHEA Grapalat"/>
          <w:lang w:val="hy-AM"/>
        </w:rPr>
        <w:t>րաժեշտությամբ:</w:t>
      </w:r>
    </w:p>
    <w:p w:rsidR="00A01922" w:rsidRPr="00554A7C" w:rsidRDefault="00A01922" w:rsidP="00A01922">
      <w:pPr>
        <w:spacing w:line="360" w:lineRule="auto"/>
        <w:ind w:firstLine="720"/>
        <w:jc w:val="both"/>
        <w:rPr>
          <w:rFonts w:ascii="GHEA Grapalat" w:hAnsi="GHEA Grapalat"/>
          <w:lang w:val="hy-AM"/>
        </w:rPr>
      </w:pPr>
    </w:p>
    <w:p w:rsidR="00A01922" w:rsidRPr="00554A7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t>Ընթացիկ իրավիճակը և խնդիրները</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Ներկայումս հանրապետության արդյունաբերական ճյուղերի զգալի քանակով ընկերություններ արտադրանք թողարկելու նպատակով ներմուծում են որոշ տեսակի հումք ու նյութեր, որոնք  Հայաստանում բացակայում են, սակայն անհրաժեշտ են արտադրությունում վերջնական արտադրանք </w:t>
      </w:r>
      <w:r>
        <w:rPr>
          <w:rFonts w:ascii="GHEA Grapalat" w:hAnsi="GHEA Grapalat"/>
          <w:lang w:val="hy-AM"/>
        </w:rPr>
        <w:t>ստանալու</w:t>
      </w:r>
      <w:r w:rsidRPr="00554A7C">
        <w:rPr>
          <w:rFonts w:ascii="GHEA Grapalat" w:hAnsi="GHEA Grapalat"/>
          <w:lang w:val="hy-AM"/>
        </w:rPr>
        <w:t xml:space="preserve"> համար:</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Նշված ապրանքները գանձվում են ավելացված արժեքի հարկով Հայաստանի մաքսային տարածքը հատելիս, ինչը լրացուցիչ ֆինանսական ծախսեր է պահանջում </w:t>
      </w:r>
      <w:r>
        <w:rPr>
          <w:rFonts w:ascii="GHEA Grapalat" w:hAnsi="GHEA Grapalat"/>
          <w:lang w:val="hy-AM"/>
        </w:rPr>
        <w:t xml:space="preserve">արդյունաբերական </w:t>
      </w:r>
      <w:r w:rsidRPr="00554A7C">
        <w:rPr>
          <w:rFonts w:ascii="GHEA Grapalat" w:hAnsi="GHEA Grapalat"/>
          <w:lang w:val="hy-AM"/>
        </w:rPr>
        <w:t xml:space="preserve">ընկերություններից: </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Ներկայումս համաձայն ՀՀ հարկային օրենսգրքի 79-րդ հոդվածի` կառավարության որոշմամբ ընտրված կազմակերպությունների և անհատ ձեռնարկատերերի կողմից ներդրումային ծրագրերի շրջանակներում ապրանքների ներմուծման մասով հաշվարկված ԱԱՀ-ի գումարների վճարման ժամկետը հետաձգվում է երեք տարի ժամկետով:</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Նշված հոդվածը հնարավորություն է ընձեռում կազմակերպությունների և անհատ ձեռնարկատերերին ներդրումային ծրագրերի շրջանակներում ներմուծել սարքովորումներ և </w:t>
      </w:r>
      <w:r w:rsidRPr="00554A7C">
        <w:rPr>
          <w:rFonts w:ascii="GHEA Grapalat" w:hAnsi="GHEA Grapalat"/>
          <w:lang w:val="hy-AM"/>
        </w:rPr>
        <w:lastRenderedPageBreak/>
        <w:t>հումք ու նյութեր` ՀՀ կառավարության  կողմից ներդրումային ծրագրերը հավանության արժանանալու դեպքում:</w:t>
      </w:r>
    </w:p>
    <w:p w:rsidR="00A01922" w:rsidRPr="006220D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ՀՀ էկոնոմիկայի նախարարությունն առաջարկում է </w:t>
      </w:r>
      <w:r w:rsidRPr="00554A7C">
        <w:rPr>
          <w:rFonts w:ascii="GHEA Grapalat" w:hAnsi="GHEA Grapalat" w:cs="Sylfaen"/>
          <w:lang w:val="hy-AM"/>
        </w:rPr>
        <w:t xml:space="preserve">«Կազմակերպությունների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2001թ. հունիսի 1-ի ՀՕ-195 օրենքում կատարել որոշակի լրացումներ՝ ընդգրկելով ցանկում </w:t>
      </w:r>
      <w:r w:rsidRPr="00554A7C">
        <w:rPr>
          <w:rFonts w:ascii="GHEA Grapalat" w:hAnsi="GHEA Grapalat"/>
          <w:color w:val="000000"/>
          <w:lang w:val="hy-AM" w:eastAsia="en-US"/>
        </w:rPr>
        <w:t>այն սարքավորումների ու հումք-նյութերի մի մասը</w:t>
      </w:r>
      <w:r>
        <w:rPr>
          <w:rFonts w:ascii="GHEA Grapalat" w:hAnsi="GHEA Grapalat"/>
          <w:color w:val="000000"/>
          <w:lang w:val="hy-AM" w:eastAsia="en-US"/>
        </w:rPr>
        <w:t>,</w:t>
      </w:r>
      <w:r w:rsidRPr="00554A7C">
        <w:rPr>
          <w:rFonts w:ascii="GHEA Grapalat" w:hAnsi="GHEA Grapalat"/>
          <w:color w:val="000000"/>
          <w:lang w:val="hy-AM" w:eastAsia="en-US"/>
        </w:rPr>
        <w:t xml:space="preserve"> որոնք հիմնականում հաճախակի </w:t>
      </w:r>
      <w:r>
        <w:rPr>
          <w:rFonts w:ascii="GHEA Grapalat" w:hAnsi="GHEA Grapalat"/>
          <w:color w:val="000000"/>
          <w:lang w:val="hy-AM" w:eastAsia="en-US"/>
        </w:rPr>
        <w:t xml:space="preserve">ներմուծվում են </w:t>
      </w:r>
      <w:r w:rsidRPr="00554A7C">
        <w:rPr>
          <w:rFonts w:ascii="GHEA Grapalat" w:hAnsi="GHEA Grapalat"/>
          <w:color w:val="000000"/>
          <w:lang w:val="hy-AM" w:eastAsia="en-US"/>
        </w:rPr>
        <w:t xml:space="preserve">ՀՀ կառավարության կողմից հավանության արժանացած </w:t>
      </w:r>
      <w:r w:rsidRPr="00636DE3">
        <w:rPr>
          <w:rFonts w:ascii="GHEA Grapalat" w:hAnsi="GHEA Grapalat"/>
          <w:color w:val="000000"/>
          <w:lang w:val="hy-AM" w:eastAsia="en-US"/>
        </w:rPr>
        <w:t>(</w:t>
      </w:r>
      <w:r w:rsidRPr="00554A7C">
        <w:rPr>
          <w:rFonts w:ascii="GHEA Grapalat" w:hAnsi="GHEA Grapalat"/>
          <w:color w:val="000000"/>
          <w:lang w:val="hy-AM" w:eastAsia="en-US"/>
        </w:rPr>
        <w:t>05.10.2017</w:t>
      </w:r>
      <w:r w:rsidRPr="00554A7C">
        <w:rPr>
          <w:rFonts w:ascii="GHEA Grapalat" w:hAnsi="GHEA Grapalat" w:cs="Sylfaen"/>
          <w:lang w:val="hy-AM"/>
        </w:rPr>
        <w:t>թ. N1225-Ն որոշմամբ սահմանված կարգով երկարաձգելով 3 տարի ժամկետով ԱԱՀ-ի վճարումը</w:t>
      </w:r>
      <w:r w:rsidRPr="00554A7C">
        <w:rPr>
          <w:rFonts w:ascii="GHEA Grapalat" w:hAnsi="GHEA Grapalat"/>
          <w:color w:val="000000"/>
          <w:lang w:val="hy-AM" w:eastAsia="en-US"/>
        </w:rPr>
        <w:t>)</w:t>
      </w:r>
      <w:r>
        <w:rPr>
          <w:rFonts w:ascii="GHEA Grapalat" w:hAnsi="GHEA Grapalat"/>
          <w:color w:val="000000"/>
          <w:lang w:val="hy-AM" w:eastAsia="en-US"/>
        </w:rPr>
        <w:t>, միևնույն ժամանակ կատարելով փոփոխություններ` հանելով ցանկից այն ապրանքատեսակները, որոնք սկսել են արտադրել Հայաստանում:</w:t>
      </w:r>
    </w:p>
    <w:p w:rsidR="00A01922" w:rsidRPr="006220DC" w:rsidRDefault="00A01922" w:rsidP="00A01922">
      <w:pPr>
        <w:spacing w:line="360" w:lineRule="auto"/>
        <w:ind w:firstLine="720"/>
        <w:jc w:val="both"/>
        <w:rPr>
          <w:rFonts w:ascii="GHEA Grapalat" w:hAnsi="GHEA Grapalat"/>
          <w:lang w:val="hy-AM"/>
        </w:rPr>
      </w:pPr>
      <w:r>
        <w:rPr>
          <w:rFonts w:ascii="GHEA Grapalat" w:hAnsi="GHEA Grapalat"/>
          <w:lang w:val="hy-AM"/>
        </w:rPr>
        <w:t xml:space="preserve">Հարցը քննարկվել է </w:t>
      </w:r>
      <w:r w:rsidRPr="006220DC">
        <w:rPr>
          <w:rFonts w:ascii="GHEA Grapalat" w:hAnsi="GHEA Grapalat"/>
          <w:lang w:val="hy-AM"/>
        </w:rPr>
        <w:t>(</w:t>
      </w:r>
      <w:r>
        <w:rPr>
          <w:rFonts w:ascii="GHEA Grapalat" w:hAnsi="GHEA Grapalat"/>
          <w:lang w:val="hy-AM"/>
        </w:rPr>
        <w:t>ՀՀ վարչապետի հանձնարարությամբ</w:t>
      </w:r>
      <w:r w:rsidRPr="006220DC">
        <w:rPr>
          <w:rFonts w:ascii="GHEA Grapalat" w:hAnsi="GHEA Grapalat"/>
          <w:lang w:val="hy-AM"/>
        </w:rPr>
        <w:t xml:space="preserve">) </w:t>
      </w:r>
      <w:r>
        <w:rPr>
          <w:rFonts w:ascii="GHEA Grapalat" w:hAnsi="GHEA Grapalat"/>
          <w:lang w:val="hy-AM"/>
        </w:rPr>
        <w:t>նաև մշակող արդյունաբերական ոլորտների ներկայացուցիչների հետ ոլորտային քննարկումների ժամանակ</w:t>
      </w:r>
      <w:r w:rsidRPr="006220DC">
        <w:rPr>
          <w:rFonts w:ascii="GHEA Grapalat" w:hAnsi="GHEA Grapalat"/>
          <w:lang w:val="hy-AM"/>
        </w:rPr>
        <w:t xml:space="preserve"> (</w:t>
      </w:r>
      <w:r>
        <w:rPr>
          <w:rFonts w:ascii="GHEA Grapalat" w:hAnsi="GHEA Grapalat"/>
          <w:lang w:val="hy-AM"/>
        </w:rPr>
        <w:t>ինչպես նաև Ծաղկաձորում բիզնեսի ներկայացուցիչների հետ վարչապետի հանդիպմանը</w:t>
      </w:r>
      <w:r w:rsidRPr="006220DC">
        <w:rPr>
          <w:rFonts w:ascii="GHEA Grapalat" w:hAnsi="GHEA Grapalat"/>
          <w:lang w:val="hy-AM"/>
        </w:rPr>
        <w:t xml:space="preserve">), </w:t>
      </w:r>
      <w:r>
        <w:rPr>
          <w:rFonts w:ascii="GHEA Grapalat" w:hAnsi="GHEA Grapalat"/>
          <w:lang w:val="hy-AM"/>
        </w:rPr>
        <w:t xml:space="preserve">որտեղ վերջիններս բարձրացրել են նշված խնդիրը և համապատասխան առաջարկություններ ներկայացրել ցանկի անհրաժեշտ ապրանքները ներառելու վերաբերյալ: </w:t>
      </w:r>
    </w:p>
    <w:p w:rsidR="00A01922" w:rsidRPr="00554A7C" w:rsidRDefault="00A01922" w:rsidP="00A01922">
      <w:pPr>
        <w:spacing w:line="360" w:lineRule="auto"/>
        <w:ind w:firstLine="720"/>
        <w:jc w:val="both"/>
        <w:rPr>
          <w:rFonts w:ascii="GHEA Grapalat" w:hAnsi="GHEA Grapalat" w:cs="Sylfaen"/>
          <w:lang w:val="hy-AM"/>
        </w:rPr>
      </w:pPr>
      <w:r>
        <w:rPr>
          <w:rFonts w:ascii="GHEA Grapalat" w:hAnsi="GHEA Grapalat" w:cs="Sylfaen"/>
          <w:lang w:val="hy-AM"/>
        </w:rPr>
        <w:t>Ն</w:t>
      </w:r>
      <w:r w:rsidRPr="00554A7C">
        <w:rPr>
          <w:rFonts w:ascii="GHEA Grapalat" w:hAnsi="GHEA Grapalat" w:cs="Sylfaen"/>
          <w:lang w:val="hy-AM"/>
        </w:rPr>
        <w:t>ախագծ</w:t>
      </w:r>
      <w:r>
        <w:rPr>
          <w:rFonts w:ascii="GHEA Grapalat" w:hAnsi="GHEA Grapalat" w:cs="Sylfaen"/>
          <w:lang w:val="hy-AM"/>
        </w:rPr>
        <w:t>ում</w:t>
      </w:r>
      <w:r w:rsidRPr="00554A7C">
        <w:rPr>
          <w:rFonts w:ascii="GHEA Grapalat" w:hAnsi="GHEA Grapalat" w:cs="Sylfaen"/>
          <w:lang w:val="hy-AM"/>
        </w:rPr>
        <w:t xml:space="preserve"> </w:t>
      </w:r>
      <w:r>
        <w:rPr>
          <w:rFonts w:ascii="GHEA Grapalat" w:hAnsi="GHEA Grapalat" w:cs="Sylfaen"/>
          <w:lang w:val="hy-AM"/>
        </w:rPr>
        <w:t xml:space="preserve">ներկայացված </w:t>
      </w:r>
      <w:r w:rsidRPr="00554A7C">
        <w:rPr>
          <w:rFonts w:ascii="GHEA Grapalat" w:hAnsi="GHEA Grapalat" w:cs="Sylfaen"/>
          <w:lang w:val="hy-AM"/>
        </w:rPr>
        <w:t xml:space="preserve">ցանկում ապրանքների ընդգրկումը կատարվել է հիմք ընդունելով արդյունաբերական ձեռնարկությունների կողմից ներմուծվող և բացառապես արտադրանք թողարկելու համար անհրաժշտ սարքավորումներն ու հումք-նյութերը: Մասնավորապես, ուսումնասիրվել են իրավաբանական անձանց և անհատ ձեռնարկատերերի կողմից ներդրումային ծրագրի շրջանակներում ներերմուծվող ապրանքների կազմը և ներառվել են ցանկում նշված սարքավորումներն ու հումք-նյութերը, որոնք Հայաստանում չեն արտադրվում և միջնաժամկետ կտրվածքում չեն արտադրվելու, ուստի անհրաժեշտություն է լինելու, այն պարբերաբար ներմուծել արտերկրից: </w:t>
      </w:r>
    </w:p>
    <w:p w:rsidR="00A01922" w:rsidRPr="00554A7C" w:rsidRDefault="00A01922" w:rsidP="00A01922">
      <w:pPr>
        <w:spacing w:line="360" w:lineRule="auto"/>
        <w:ind w:firstLine="720"/>
        <w:jc w:val="both"/>
        <w:rPr>
          <w:rFonts w:ascii="GHEA Grapalat" w:hAnsi="GHEA Grapalat" w:cs="Sylfaen"/>
          <w:lang w:val="hy-AM"/>
        </w:rPr>
      </w:pPr>
      <w:r w:rsidRPr="00554A7C">
        <w:rPr>
          <w:rFonts w:ascii="GHEA Grapalat" w:hAnsi="GHEA Grapalat" w:cs="Sylfaen"/>
          <w:lang w:val="hy-AM"/>
        </w:rPr>
        <w:t>Օրինակ.</w:t>
      </w:r>
    </w:p>
    <w:p w:rsidR="00A01922" w:rsidRPr="00554A7C" w:rsidRDefault="00A01922" w:rsidP="00A01922">
      <w:pPr>
        <w:pStyle w:val="ListParagraph"/>
        <w:numPr>
          <w:ilvl w:val="0"/>
          <w:numId w:val="4"/>
        </w:numPr>
        <w:spacing w:line="360" w:lineRule="auto"/>
        <w:jc w:val="both"/>
        <w:rPr>
          <w:rFonts w:ascii="GHEA Grapalat" w:hAnsi="GHEA Grapalat" w:cs="Sylfaen"/>
          <w:lang w:val="hy-AM"/>
        </w:rPr>
      </w:pPr>
      <w:r w:rsidRPr="00554A7C">
        <w:rPr>
          <w:rFonts w:ascii="GHEA Grapalat" w:hAnsi="GHEA Grapalat" w:cs="Sylfaen"/>
          <w:lang w:val="hy-AM"/>
        </w:rPr>
        <w:t>քիմիական նյութեր, մորթիներ, բրդյա և բամբակյա գործվածքներ, թելեր, ճարմանդներ և այլն, որոնք օգտագործվում են տեղական թեթև արդյունաբերության ոլորտի ընկերությունները հագուստի արտադրության համար,</w:t>
      </w:r>
    </w:p>
    <w:p w:rsidR="00A01922" w:rsidRPr="00554A7C" w:rsidRDefault="00A01922" w:rsidP="00A01922">
      <w:pPr>
        <w:pStyle w:val="ListParagraph"/>
        <w:numPr>
          <w:ilvl w:val="0"/>
          <w:numId w:val="4"/>
        </w:numPr>
        <w:spacing w:line="360" w:lineRule="auto"/>
        <w:jc w:val="both"/>
        <w:rPr>
          <w:rFonts w:ascii="GHEA Grapalat" w:hAnsi="GHEA Grapalat" w:cs="Sylfaen"/>
          <w:lang w:val="hy-AM"/>
        </w:rPr>
      </w:pPr>
      <w:r w:rsidRPr="00554A7C">
        <w:rPr>
          <w:rFonts w:ascii="GHEA Grapalat" w:hAnsi="GHEA Grapalat" w:cs="Sylfaen"/>
          <w:lang w:val="hy-AM"/>
        </w:rPr>
        <w:lastRenderedPageBreak/>
        <w:t xml:space="preserve"> երկաթյան հարթ գլանվածքներ` որոնք հիմնականում օգտագործվում են երկաթյա խողովակների արտադրության համար,</w:t>
      </w:r>
    </w:p>
    <w:p w:rsidR="00A01922" w:rsidRPr="00554A7C" w:rsidRDefault="00A01922" w:rsidP="00A01922">
      <w:pPr>
        <w:pStyle w:val="ListParagraph"/>
        <w:numPr>
          <w:ilvl w:val="0"/>
          <w:numId w:val="4"/>
        </w:numPr>
        <w:spacing w:line="360" w:lineRule="auto"/>
        <w:jc w:val="both"/>
        <w:rPr>
          <w:rFonts w:ascii="GHEA Grapalat" w:hAnsi="GHEA Grapalat" w:cs="Sylfaen"/>
          <w:lang w:val="hy-AM"/>
        </w:rPr>
      </w:pPr>
      <w:r>
        <w:rPr>
          <w:rFonts w:ascii="GHEA Grapalat" w:hAnsi="GHEA Grapalat" w:cs="Sylfaen"/>
          <w:lang w:val="hy-AM"/>
        </w:rPr>
        <w:t>տ</w:t>
      </w:r>
      <w:r w:rsidRPr="00554A7C">
        <w:rPr>
          <w:rFonts w:ascii="GHEA Grapalat" w:hAnsi="GHEA Grapalat" w:cs="Sylfaen"/>
          <w:lang w:val="hy-AM"/>
        </w:rPr>
        <w:t>արբեր տեսակի մետաղներ և դրանցից կիսապատրաստուկներ, թափոն և ջարդոն` մետալուրգիական և մետաղամշակման ձեռնարկությունների համար,</w:t>
      </w:r>
    </w:p>
    <w:p w:rsidR="00A01922" w:rsidRDefault="00A01922" w:rsidP="00A01922">
      <w:pPr>
        <w:pStyle w:val="ListParagraph"/>
        <w:numPr>
          <w:ilvl w:val="0"/>
          <w:numId w:val="4"/>
        </w:numPr>
        <w:spacing w:line="360" w:lineRule="auto"/>
        <w:jc w:val="both"/>
        <w:rPr>
          <w:rFonts w:ascii="GHEA Grapalat" w:hAnsi="GHEA Grapalat" w:cs="Sylfaen"/>
          <w:lang w:val="hy-AM"/>
        </w:rPr>
      </w:pPr>
      <w:r>
        <w:rPr>
          <w:rFonts w:ascii="GHEA Grapalat" w:hAnsi="GHEA Grapalat" w:cs="Sylfaen"/>
          <w:lang w:val="hy-AM"/>
        </w:rPr>
        <w:t>տ</w:t>
      </w:r>
      <w:r w:rsidRPr="00554A7C">
        <w:rPr>
          <w:rFonts w:ascii="GHEA Grapalat" w:hAnsi="GHEA Grapalat" w:cs="Sylfaen"/>
          <w:lang w:val="hy-AM"/>
        </w:rPr>
        <w:t>արբեր տեսակի սարքավորումներ` արտադրական պրոցեսների հսկման և չափման համար</w:t>
      </w:r>
      <w:r>
        <w:rPr>
          <w:rFonts w:ascii="GHEA Grapalat" w:hAnsi="GHEA Grapalat" w:cs="Sylfaen"/>
          <w:lang w:val="hy-AM"/>
        </w:rPr>
        <w:t>,</w:t>
      </w:r>
    </w:p>
    <w:p w:rsidR="00A01922" w:rsidRPr="00002FBD" w:rsidRDefault="00A01922" w:rsidP="00A01922">
      <w:pPr>
        <w:pStyle w:val="ListParagraph"/>
        <w:numPr>
          <w:ilvl w:val="0"/>
          <w:numId w:val="4"/>
        </w:numPr>
        <w:spacing w:line="360" w:lineRule="auto"/>
        <w:jc w:val="both"/>
        <w:rPr>
          <w:rFonts w:ascii="GHEA Grapalat" w:hAnsi="GHEA Grapalat" w:cs="Sylfaen"/>
          <w:lang w:val="hy-AM"/>
        </w:rPr>
      </w:pPr>
      <w:r>
        <w:rPr>
          <w:rFonts w:ascii="GHEA Grapalat" w:hAnsi="GHEA Grapalat" w:cs="Sylfaen"/>
          <w:lang w:val="hy-AM"/>
        </w:rPr>
        <w:t>ջերմոցային տնտեսությունների համար անհրաշեշտ քիմիական նյութեր, որոնք չեն արտադրվում Հայաստանում</w:t>
      </w:r>
      <w:r w:rsidRPr="00002FBD">
        <w:rPr>
          <w:rFonts w:ascii="GHEA Grapalat" w:hAnsi="GHEA Grapalat" w:cs="Sylfaen"/>
          <w:lang w:val="hy-AM"/>
        </w:rPr>
        <w:t>,</w:t>
      </w:r>
    </w:p>
    <w:p w:rsidR="00A01922" w:rsidRPr="00554A7C" w:rsidRDefault="00A01922" w:rsidP="00A01922">
      <w:pPr>
        <w:pStyle w:val="ListParagraph"/>
        <w:numPr>
          <w:ilvl w:val="0"/>
          <w:numId w:val="4"/>
        </w:numPr>
        <w:spacing w:line="360" w:lineRule="auto"/>
        <w:jc w:val="both"/>
        <w:rPr>
          <w:rFonts w:ascii="GHEA Grapalat" w:hAnsi="GHEA Grapalat" w:cs="Sylfaen"/>
          <w:lang w:val="hy-AM"/>
        </w:rPr>
      </w:pPr>
      <w:r>
        <w:rPr>
          <w:rFonts w:ascii="GHEA Grapalat" w:hAnsi="GHEA Grapalat" w:cs="Sylfaen"/>
          <w:lang w:val="hy-AM"/>
        </w:rPr>
        <w:t>բժշկական դիմակների արտադրության համար անհրաժեշտ նյութերը։</w:t>
      </w:r>
    </w:p>
    <w:p w:rsidR="00A01922" w:rsidRPr="00554A7C" w:rsidRDefault="00A01922" w:rsidP="00A01922">
      <w:pPr>
        <w:spacing w:line="360" w:lineRule="auto"/>
        <w:ind w:firstLine="720"/>
        <w:jc w:val="both"/>
        <w:rPr>
          <w:rFonts w:ascii="GHEA Grapalat" w:hAnsi="GHEA Grapalat" w:cs="Sylfaen"/>
          <w:lang w:val="hy-AM"/>
        </w:rPr>
      </w:pPr>
      <w:r>
        <w:rPr>
          <w:rFonts w:ascii="GHEA Grapalat" w:hAnsi="GHEA Grapalat" w:cs="Sylfaen"/>
          <w:lang w:val="hy-AM"/>
        </w:rPr>
        <w:t>Նախագծում ն</w:t>
      </w:r>
      <w:r w:rsidRPr="00554A7C">
        <w:rPr>
          <w:rFonts w:ascii="GHEA Grapalat" w:hAnsi="GHEA Grapalat" w:cs="Sylfaen"/>
          <w:lang w:val="hy-AM"/>
        </w:rPr>
        <w:t>երառ</w:t>
      </w:r>
      <w:r>
        <w:rPr>
          <w:rFonts w:ascii="GHEA Grapalat" w:hAnsi="GHEA Grapalat" w:cs="Sylfaen"/>
          <w:lang w:val="hy-AM"/>
        </w:rPr>
        <w:t>վ</w:t>
      </w:r>
      <w:r w:rsidRPr="00554A7C">
        <w:rPr>
          <w:rFonts w:ascii="GHEA Grapalat" w:hAnsi="GHEA Grapalat" w:cs="Sylfaen"/>
          <w:lang w:val="hy-AM"/>
        </w:rPr>
        <w:t xml:space="preserve">ել </w:t>
      </w:r>
      <w:r>
        <w:rPr>
          <w:rFonts w:ascii="GHEA Grapalat" w:hAnsi="GHEA Grapalat" w:cs="Sylfaen"/>
          <w:lang w:val="hy-AM"/>
        </w:rPr>
        <w:t xml:space="preserve">են </w:t>
      </w:r>
      <w:r w:rsidRPr="00554A7C">
        <w:rPr>
          <w:rFonts w:ascii="GHEA Grapalat" w:hAnsi="GHEA Grapalat" w:cs="Sylfaen"/>
          <w:lang w:val="hy-AM"/>
        </w:rPr>
        <w:t xml:space="preserve">ներմուծվող սարքավորումների և հումք-նյութերի </w:t>
      </w:r>
      <w:r>
        <w:rPr>
          <w:rFonts w:ascii="GHEA Grapalat" w:hAnsi="GHEA Grapalat" w:cs="Sylfaen"/>
          <w:lang w:val="hy-AM"/>
        </w:rPr>
        <w:t xml:space="preserve">ցանկի </w:t>
      </w:r>
      <w:r w:rsidRPr="00554A7C">
        <w:rPr>
          <w:rFonts w:ascii="GHEA Grapalat" w:hAnsi="GHEA Grapalat" w:cs="Sylfaen"/>
          <w:lang w:val="hy-AM"/>
        </w:rPr>
        <w:t>մի մաս</w:t>
      </w:r>
      <w:r>
        <w:rPr>
          <w:rFonts w:ascii="GHEA Grapalat" w:hAnsi="GHEA Grapalat" w:cs="Sylfaen"/>
          <w:lang w:val="hy-AM"/>
        </w:rPr>
        <w:t>ն</w:t>
      </w:r>
      <w:r w:rsidRPr="00554A7C">
        <w:rPr>
          <w:rFonts w:ascii="GHEA Grapalat" w:hAnsi="GHEA Grapalat" w:cs="Sylfaen"/>
          <w:lang w:val="hy-AM"/>
        </w:rPr>
        <w:t xml:space="preserve"> այն պատճառով, որպեսզի կարճաժամկետ կտրվածքում չառաջացվի որոշակի հարկային բեռ պետբյուջեի վրա: Հետագայում կարելի է անդրադառնալ նաև ներմուծվող այլ ապրանքներ ընդգրկելու հարցին: </w:t>
      </w:r>
    </w:p>
    <w:p w:rsidR="00A01922" w:rsidRPr="00554A7C" w:rsidRDefault="00A01922" w:rsidP="00A01922">
      <w:pPr>
        <w:spacing w:line="360" w:lineRule="auto"/>
        <w:ind w:firstLine="720"/>
        <w:jc w:val="both"/>
        <w:rPr>
          <w:rFonts w:ascii="GHEA Grapalat" w:hAnsi="GHEA Grapalat" w:cs="Sylfaen"/>
          <w:lang w:val="hy-AM"/>
        </w:rPr>
      </w:pPr>
      <w:r>
        <w:rPr>
          <w:rFonts w:ascii="GHEA Grapalat" w:hAnsi="GHEA Grapalat" w:cs="Sylfaen"/>
          <w:lang w:val="hy-AM"/>
        </w:rPr>
        <w:t>Ն</w:t>
      </w:r>
      <w:r w:rsidRPr="00554A7C">
        <w:rPr>
          <w:rFonts w:ascii="GHEA Grapalat" w:hAnsi="GHEA Grapalat" w:cs="Sylfaen"/>
          <w:lang w:val="hy-AM"/>
        </w:rPr>
        <w:t>ախագծո</w:t>
      </w:r>
      <w:r>
        <w:rPr>
          <w:rFonts w:ascii="GHEA Grapalat" w:hAnsi="GHEA Grapalat" w:cs="Sylfaen"/>
          <w:lang w:val="hy-AM"/>
        </w:rPr>
        <w:t>ւմ</w:t>
      </w:r>
      <w:r w:rsidRPr="00554A7C">
        <w:rPr>
          <w:rFonts w:ascii="GHEA Grapalat" w:hAnsi="GHEA Grapalat" w:cs="Sylfaen"/>
          <w:lang w:val="hy-AM"/>
        </w:rPr>
        <w:t xml:space="preserve"> </w:t>
      </w:r>
      <w:r>
        <w:rPr>
          <w:rFonts w:ascii="GHEA Grapalat" w:hAnsi="GHEA Grapalat" w:cs="Sylfaen"/>
          <w:lang w:val="hy-AM"/>
        </w:rPr>
        <w:t>ընդգրկված</w:t>
      </w:r>
      <w:r w:rsidRPr="00554A7C">
        <w:rPr>
          <w:rFonts w:ascii="GHEA Grapalat" w:hAnsi="GHEA Grapalat" w:cs="Sylfaen"/>
          <w:lang w:val="hy-AM"/>
        </w:rPr>
        <w:t xml:space="preserve"> ապրանքատեսակների ներմուծման ծավալները կազմել են 201</w:t>
      </w:r>
      <w:r>
        <w:rPr>
          <w:rFonts w:ascii="GHEA Grapalat" w:hAnsi="GHEA Grapalat" w:cs="Sylfaen"/>
          <w:lang w:val="hy-AM"/>
        </w:rPr>
        <w:t>8</w:t>
      </w:r>
      <w:r w:rsidRPr="00554A7C">
        <w:rPr>
          <w:rFonts w:ascii="GHEA Grapalat" w:hAnsi="GHEA Grapalat" w:cs="Sylfaen"/>
          <w:lang w:val="hy-AM"/>
        </w:rPr>
        <w:t xml:space="preserve"> թվականի</w:t>
      </w:r>
      <w:r>
        <w:rPr>
          <w:rFonts w:ascii="GHEA Grapalat" w:hAnsi="GHEA Grapalat" w:cs="Sylfaen"/>
          <w:lang w:val="hy-AM"/>
        </w:rPr>
        <w:t>ն</w:t>
      </w:r>
      <w:r w:rsidRPr="00554A7C">
        <w:rPr>
          <w:rFonts w:ascii="GHEA Grapalat" w:hAnsi="GHEA Grapalat" w:cs="Sylfaen"/>
          <w:lang w:val="hy-AM"/>
        </w:rPr>
        <w:t xml:space="preserve"> մոտ 6</w:t>
      </w:r>
      <w:r>
        <w:rPr>
          <w:rFonts w:ascii="GHEA Grapalat" w:hAnsi="GHEA Grapalat" w:cs="Sylfaen"/>
          <w:lang w:val="hy-AM"/>
        </w:rPr>
        <w:t>1</w:t>
      </w:r>
      <w:r w:rsidRPr="00554A7C">
        <w:rPr>
          <w:rFonts w:ascii="GHEA Grapalat" w:hAnsi="GHEA Grapalat" w:cs="Sylfaen"/>
          <w:lang w:val="hy-AM"/>
        </w:rPr>
        <w:t xml:space="preserve"> մլրդ դրամ, </w:t>
      </w:r>
      <w:r>
        <w:rPr>
          <w:rFonts w:ascii="GHEA Grapalat" w:hAnsi="GHEA Grapalat" w:cs="Sylfaen"/>
          <w:lang w:val="hy-AM"/>
        </w:rPr>
        <w:t>իսկ 2019 թվականին՝ մոտ 70</w:t>
      </w:r>
      <w:r w:rsidRPr="00554A7C">
        <w:rPr>
          <w:rFonts w:ascii="GHEA Grapalat" w:hAnsi="GHEA Grapalat" w:cs="Sylfaen"/>
          <w:lang w:val="hy-AM"/>
        </w:rPr>
        <w:t xml:space="preserve"> մլրդ դրամ: </w:t>
      </w:r>
    </w:p>
    <w:p w:rsidR="00A01922" w:rsidRPr="00554A7C" w:rsidRDefault="00A01922" w:rsidP="00A01922">
      <w:pPr>
        <w:spacing w:line="360" w:lineRule="auto"/>
        <w:ind w:firstLine="720"/>
        <w:jc w:val="both"/>
        <w:rPr>
          <w:rFonts w:ascii="GHEA Grapalat" w:hAnsi="GHEA Grapalat" w:cs="Sylfaen"/>
          <w:lang w:val="hy-AM"/>
        </w:rPr>
      </w:pPr>
      <w:r w:rsidRPr="00554A7C">
        <w:rPr>
          <w:rFonts w:ascii="GHEA Grapalat" w:hAnsi="GHEA Grapalat" w:cs="Sylfaen"/>
          <w:lang w:val="hy-AM"/>
        </w:rPr>
        <w:t>Նշված</w:t>
      </w:r>
      <w:r>
        <w:rPr>
          <w:rFonts w:ascii="GHEA Grapalat" w:hAnsi="GHEA Grapalat" w:cs="Sylfaen"/>
          <w:lang w:val="hy-AM"/>
        </w:rPr>
        <w:t xml:space="preserve"> փոփոխությունները</w:t>
      </w:r>
      <w:r w:rsidRPr="00554A7C">
        <w:rPr>
          <w:rFonts w:ascii="GHEA Grapalat" w:hAnsi="GHEA Grapalat" w:cs="Sylfaen"/>
          <w:lang w:val="hy-AM"/>
        </w:rPr>
        <w:t xml:space="preserve"> հավասար պայմաններ կստեղծ</w:t>
      </w:r>
      <w:r>
        <w:rPr>
          <w:rFonts w:ascii="GHEA Grapalat" w:hAnsi="GHEA Grapalat" w:cs="Sylfaen"/>
          <w:lang w:val="hy-AM"/>
        </w:rPr>
        <w:t>են</w:t>
      </w:r>
      <w:r w:rsidRPr="00554A7C">
        <w:rPr>
          <w:rFonts w:ascii="GHEA Grapalat" w:hAnsi="GHEA Grapalat" w:cs="Sylfaen"/>
          <w:lang w:val="hy-AM"/>
        </w:rPr>
        <w:t xml:space="preserve"> բոլոր տնտեսվարող սուբյեկտների համար, որովհետև բոլոր</w:t>
      </w:r>
      <w:r>
        <w:rPr>
          <w:rFonts w:ascii="GHEA Grapalat" w:hAnsi="GHEA Grapalat" w:cs="Sylfaen"/>
          <w:lang w:val="hy-AM"/>
        </w:rPr>
        <w:t xml:space="preserve"> արտադրողները</w:t>
      </w:r>
      <w:r w:rsidRPr="00554A7C">
        <w:rPr>
          <w:rFonts w:ascii="GHEA Grapalat" w:hAnsi="GHEA Grapalat" w:cs="Sylfaen"/>
          <w:lang w:val="hy-AM"/>
        </w:rPr>
        <w:t xml:space="preserve"> (անկախ ներդրումային ծրագրի </w:t>
      </w:r>
      <w:r>
        <w:rPr>
          <w:rFonts w:ascii="GHEA Grapalat" w:hAnsi="GHEA Grapalat" w:cs="Sylfaen"/>
          <w:lang w:val="hy-AM"/>
        </w:rPr>
        <w:t>առկայությունից</w:t>
      </w:r>
      <w:r w:rsidRPr="00554A7C">
        <w:rPr>
          <w:rFonts w:ascii="GHEA Grapalat" w:hAnsi="GHEA Grapalat" w:cs="Sylfaen"/>
          <w:lang w:val="hy-AM"/>
        </w:rPr>
        <w:t xml:space="preserve">) կարող են վերը նշված ապրանքները ներմուծել հավասար պայմաններով: </w:t>
      </w:r>
    </w:p>
    <w:p w:rsidR="00A01922" w:rsidRPr="00554A7C" w:rsidRDefault="00A01922" w:rsidP="00A01922">
      <w:pPr>
        <w:spacing w:line="360" w:lineRule="auto"/>
        <w:ind w:firstLine="720"/>
        <w:jc w:val="both"/>
        <w:rPr>
          <w:rFonts w:ascii="GHEA Grapalat" w:hAnsi="GHEA Grapalat" w:cs="Sylfaen"/>
          <w:lang w:val="hy-AM"/>
        </w:rPr>
      </w:pPr>
    </w:p>
    <w:p w:rsidR="00A01922" w:rsidRPr="00554A7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t>Տվյալ բնագավառում իրականացվող քաղաքականությունը</w:t>
      </w:r>
    </w:p>
    <w:p w:rsidR="00A01922" w:rsidRPr="00810764" w:rsidRDefault="00A01922" w:rsidP="00A01922">
      <w:pPr>
        <w:spacing w:line="360" w:lineRule="auto"/>
        <w:ind w:firstLine="720"/>
        <w:jc w:val="both"/>
        <w:rPr>
          <w:rFonts w:ascii="GHEA Grapalat" w:hAnsi="GHEA Grapalat" w:cs="Sylfaen"/>
          <w:lang w:val="hy-AM"/>
        </w:rPr>
      </w:pPr>
      <w:r w:rsidRPr="00810764">
        <w:rPr>
          <w:rFonts w:ascii="GHEA Grapalat" w:hAnsi="GHEA Grapalat" w:cs="Sylfaen"/>
          <w:lang w:val="hy-AM"/>
        </w:rPr>
        <w:t xml:space="preserve">Տնտեսավարող սուբյեկտների կանխիկ հոսքերի կառավարման արդյունավետությունը բարձրացնելու տեսանկյունից վարչարարական գործիքակազմի զարգացմանը զուգընթաց՝ հումքի և սարքավորումների ներմուծման հարկումը սահմանից աստիճանաբար տեղափոխում դեպի ներքին տնտեսություն: </w:t>
      </w:r>
    </w:p>
    <w:p w:rsidR="00A01922" w:rsidRPr="00554A7C" w:rsidRDefault="00A01922" w:rsidP="00A01922">
      <w:pPr>
        <w:spacing w:line="360" w:lineRule="auto"/>
        <w:ind w:firstLine="720"/>
        <w:jc w:val="both"/>
        <w:rPr>
          <w:rFonts w:ascii="GHEA Grapalat" w:hAnsi="GHEA Grapalat"/>
          <w:lang w:val="hy-AM"/>
        </w:rPr>
      </w:pPr>
      <w:r w:rsidRPr="009D7451">
        <w:rPr>
          <w:lang w:val="hy-AM"/>
        </w:rPr>
        <w:t xml:space="preserve"> </w:t>
      </w:r>
      <w:r>
        <w:rPr>
          <w:rFonts w:ascii="GHEA Grapalat" w:hAnsi="GHEA Grapalat" w:cs="Sylfaen"/>
          <w:lang w:val="hy-AM"/>
        </w:rPr>
        <w:t>Մաքսային ս</w:t>
      </w:r>
      <w:r w:rsidRPr="00554A7C">
        <w:rPr>
          <w:rFonts w:ascii="GHEA Grapalat" w:hAnsi="GHEA Grapalat" w:cs="Sylfaen"/>
          <w:lang w:val="hy-AM"/>
        </w:rPr>
        <w:t>ահմանի վրա ավելացված արժեքի հարկի գանձումը փուլ առ փուլ վերացնելու քայլերի իրականացում</w:t>
      </w:r>
      <w:r>
        <w:rPr>
          <w:rFonts w:ascii="GHEA Grapalat" w:hAnsi="GHEA Grapalat" w:cs="Sylfaen"/>
          <w:lang w:val="hy-AM"/>
        </w:rPr>
        <w:t>:</w:t>
      </w:r>
      <w:r w:rsidRPr="00554A7C">
        <w:rPr>
          <w:rFonts w:ascii="GHEA Grapalat" w:hAnsi="GHEA Grapalat" w:cs="Sylfaen"/>
          <w:lang w:val="hy-AM"/>
        </w:rPr>
        <w:t xml:space="preserve"> </w:t>
      </w:r>
    </w:p>
    <w:p w:rsidR="00A01922" w:rsidRPr="00554A7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t>Կարգավորման նպատակը և բնույթը</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    Սույն օրենքը կարգավորվում է սարքավորումների, հումք ու նյութերի ներմուծման ընթացքում ծագող իրավահարաբերությունները:</w:t>
      </w:r>
    </w:p>
    <w:p w:rsidR="00A01922" w:rsidRPr="00554A7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lastRenderedPageBreak/>
        <w:t>Նախագծի մշակման գործընթացում ներգրավված ինստիտուտները և անձիք</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 xml:space="preserve">Նախագիծը մշակվել է հաշվի առնելով շահագրգիռ պետական մարմինների, Հայաստանի արդյունաբերողների և գործարարների միության, Հայաստանի Գործատուների Հանրապետական Միության, առևտրաարդյունաբերական պալատի, առանձին կազմակերպությունների և անհատ ձեռնարկատերերի առաջարկությունները, ինչպես նաև </w:t>
      </w:r>
      <w:r w:rsidRPr="00554A7C">
        <w:rPr>
          <w:rFonts w:ascii="GHEA Grapalat" w:hAnsi="GHEA Grapalat" w:cs="Sylfaen"/>
          <w:lang w:val="hy-AM"/>
        </w:rPr>
        <w:t xml:space="preserve">ՀՀ վարչապետ Նիկոլ Փաշինյանի մոտ 2019 թվականի մայիսի 17-ին </w:t>
      </w:r>
      <w:r w:rsidRPr="00554A7C">
        <w:rPr>
          <w:rFonts w:ascii="GHEA Grapalat" w:hAnsi="GHEA Grapalat" w:cs="Sylfaen"/>
          <w:lang w:val="hy-AM"/>
        </w:rPr>
        <w:br/>
        <w:t>կայացած խորհրդակցության N ԿԱ/76-2019 արձանագրության 2-րդ կետով տրված հանձնարարականները:</w:t>
      </w:r>
    </w:p>
    <w:p w:rsidR="00A01922" w:rsidRPr="00554A7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t>Ակնկալվող արդյունքը</w:t>
      </w:r>
    </w:p>
    <w:p w:rsidR="00A01922" w:rsidRPr="00554A7C" w:rsidRDefault="00A01922" w:rsidP="00A01922">
      <w:pPr>
        <w:spacing w:line="360" w:lineRule="auto"/>
        <w:ind w:firstLine="720"/>
        <w:jc w:val="both"/>
        <w:rPr>
          <w:rFonts w:ascii="GHEA Grapalat" w:hAnsi="GHEA Grapalat"/>
          <w:lang w:val="hy-AM"/>
        </w:rPr>
      </w:pPr>
      <w:r w:rsidRPr="00554A7C">
        <w:rPr>
          <w:rFonts w:ascii="GHEA Grapalat" w:hAnsi="GHEA Grapalat"/>
          <w:lang w:val="hy-AM"/>
        </w:rPr>
        <w:t>Ներքին արտադրողի համար գոծունեություն ծավալելու բարենպաստ և հավասար պայմանների ստեղծում, տեղական արտադրանքի տեսականու ընդլայնում և մրցունակության բարձրացում:</w:t>
      </w:r>
    </w:p>
    <w:p w:rsidR="00A01922" w:rsidRPr="00093C5C" w:rsidRDefault="00A01922" w:rsidP="00A01922">
      <w:pPr>
        <w:numPr>
          <w:ilvl w:val="0"/>
          <w:numId w:val="1"/>
        </w:numPr>
        <w:spacing w:after="200" w:line="360" w:lineRule="auto"/>
        <w:jc w:val="both"/>
        <w:rPr>
          <w:rFonts w:ascii="GHEA Grapalat" w:hAnsi="GHEA Grapalat"/>
          <w:b/>
          <w:lang w:val="hy-AM"/>
        </w:rPr>
      </w:pPr>
      <w:r w:rsidRPr="00554A7C">
        <w:rPr>
          <w:rFonts w:ascii="GHEA Grapalat" w:hAnsi="GHEA Grapalat"/>
          <w:b/>
          <w:lang w:val="hy-AM"/>
        </w:rPr>
        <w:t xml:space="preserve">Այլ տեղեկություններ </w:t>
      </w:r>
      <w:r w:rsidRPr="00554A7C">
        <w:rPr>
          <w:rFonts w:ascii="GHEA Grapalat" w:hAnsi="GHEA Grapalat" w:cs="Sylfaen"/>
          <w:b/>
          <w:bCs/>
          <w:lang w:val="hy-AM"/>
        </w:rPr>
        <w:t>(եթե այդպիսիք առկա են)</w:t>
      </w:r>
    </w:p>
    <w:p w:rsidR="00A01922" w:rsidRPr="001F40F2" w:rsidRDefault="00A01922" w:rsidP="00A01922">
      <w:pPr>
        <w:spacing w:after="200" w:line="360" w:lineRule="auto"/>
        <w:ind w:firstLine="720"/>
        <w:jc w:val="both"/>
        <w:rPr>
          <w:rFonts w:ascii="GHEA Grapalat" w:hAnsi="GHEA Grapalat"/>
          <w:lang w:val="hy-AM"/>
        </w:rPr>
      </w:pPr>
      <w:r w:rsidRPr="001F40F2">
        <w:rPr>
          <w:rFonts w:ascii="GHEA Grapalat" w:hAnsi="GHEA Grapalat"/>
          <w:lang w:val="hy-AM"/>
        </w:rPr>
        <w:t xml:space="preserve">Հարկ է նշել, որ նախագիծը քննարկվել է շահագրգիռ պետական մարմինների հետ մի քանի անգամ, ուստի` յուրաքանչյուր քննարկման արդյունքում կազմվել է ներկայացված դիտողությունների և առաջարկությունների նոր ամփոփաթերթ, որի արդյունքում նախագծում ներկայացված է </w:t>
      </w:r>
      <w:r>
        <w:rPr>
          <w:rFonts w:ascii="GHEA Grapalat" w:hAnsi="GHEA Grapalat"/>
          <w:lang w:val="hy-AM"/>
        </w:rPr>
        <w:t>5</w:t>
      </w:r>
      <w:r w:rsidRPr="001F40F2">
        <w:rPr>
          <w:rFonts w:ascii="GHEA Grapalat" w:hAnsi="GHEA Grapalat"/>
          <w:lang w:val="hy-AM"/>
        </w:rPr>
        <w:t xml:space="preserve"> ամփափաթերթ</w:t>
      </w:r>
      <w:r>
        <w:rPr>
          <w:rFonts w:ascii="GHEA Grapalat" w:hAnsi="GHEA Grapalat"/>
          <w:lang w:val="hy-AM"/>
        </w:rPr>
        <w:t>:</w:t>
      </w:r>
      <w:r w:rsidRPr="001F40F2">
        <w:rPr>
          <w:rFonts w:ascii="GHEA Grapalat" w:hAnsi="GHEA Grapalat"/>
          <w:lang w:val="hy-AM"/>
        </w:rPr>
        <w:t xml:space="preserve"> </w:t>
      </w: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EC17CB" w:rsidRDefault="00EC17CB" w:rsidP="00A01922">
      <w:pPr>
        <w:jc w:val="center"/>
        <w:rPr>
          <w:rFonts w:ascii="GHEA Grapalat" w:hAnsi="GHEA Grapalat"/>
          <w:b/>
          <w:lang w:val="hy-AM"/>
        </w:rPr>
      </w:pPr>
    </w:p>
    <w:p w:rsidR="00EC17CB" w:rsidRDefault="00EC17CB" w:rsidP="00A01922">
      <w:pPr>
        <w:jc w:val="center"/>
        <w:rPr>
          <w:rFonts w:ascii="GHEA Grapalat" w:hAnsi="GHEA Grapalat"/>
          <w:b/>
          <w:lang w:val="hy-AM"/>
        </w:rPr>
      </w:pPr>
    </w:p>
    <w:p w:rsidR="00EC17CB" w:rsidRDefault="00EC17CB" w:rsidP="00A01922">
      <w:pPr>
        <w:jc w:val="center"/>
        <w:rPr>
          <w:rFonts w:ascii="GHEA Grapalat" w:hAnsi="GHEA Grapalat"/>
          <w:b/>
          <w:lang w:val="hy-AM"/>
        </w:rPr>
      </w:pPr>
    </w:p>
    <w:p w:rsidR="00A01922" w:rsidRDefault="00A01922" w:rsidP="00A01922">
      <w:pPr>
        <w:jc w:val="center"/>
        <w:rPr>
          <w:rFonts w:ascii="GHEA Grapalat" w:hAnsi="GHEA Grapalat"/>
          <w:b/>
          <w:lang w:val="hy-AM"/>
        </w:rPr>
      </w:pPr>
    </w:p>
    <w:p w:rsidR="00A01922" w:rsidRPr="00554A7C" w:rsidRDefault="00A01922" w:rsidP="00A01922">
      <w:pPr>
        <w:jc w:val="center"/>
        <w:rPr>
          <w:rFonts w:ascii="GHEA Grapalat" w:hAnsi="GHEA Grapalat"/>
          <w:b/>
          <w:lang w:val="hy-AM"/>
        </w:rPr>
      </w:pPr>
      <w:r w:rsidRPr="00554A7C">
        <w:rPr>
          <w:rFonts w:ascii="GHEA Grapalat" w:hAnsi="GHEA Grapalat"/>
          <w:b/>
          <w:lang w:val="hy-AM"/>
        </w:rPr>
        <w:lastRenderedPageBreak/>
        <w:t>ՏԵՂԵԿԱՆՔ</w:t>
      </w:r>
    </w:p>
    <w:p w:rsidR="00A01922" w:rsidRPr="00484147" w:rsidRDefault="00A01922" w:rsidP="00A01922">
      <w:pPr>
        <w:shd w:val="clear" w:color="auto" w:fill="FFFFFF"/>
        <w:jc w:val="center"/>
        <w:rPr>
          <w:rFonts w:ascii="GHEA Grapalat" w:hAnsi="GHEA Grapalat"/>
          <w:b/>
          <w:bCs/>
          <w:color w:val="000000"/>
          <w:lang w:val="hy-AM" w:eastAsia="en-US"/>
        </w:rPr>
      </w:pPr>
      <w:r w:rsidRPr="00484147">
        <w:rPr>
          <w:rFonts w:ascii="GHEA Grapalat" w:hAnsi="GHEA Grapalat"/>
          <w:b/>
          <w:bCs/>
          <w:color w:val="000000"/>
          <w:lang w:val="hy-AM" w:eastAsia="en-US"/>
        </w:rPr>
        <w:t xml:space="preserve">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ԵՎ </w:t>
      </w:r>
    </w:p>
    <w:p w:rsidR="00A01922" w:rsidRDefault="00A01922" w:rsidP="00A01922">
      <w:pPr>
        <w:shd w:val="clear" w:color="auto" w:fill="FFFFFF"/>
        <w:jc w:val="center"/>
        <w:rPr>
          <w:rFonts w:ascii="GHEA Grapalat" w:hAnsi="GHEA Grapalat"/>
          <w:b/>
          <w:lang w:val="hy-AM"/>
        </w:rPr>
      </w:pPr>
      <w:r w:rsidRPr="00484147">
        <w:rPr>
          <w:rFonts w:ascii="GHEA Grapalat" w:hAnsi="GHEA Grapalat"/>
          <w:b/>
          <w:bCs/>
          <w:color w:val="000000"/>
          <w:lang w:val="hy-AM"/>
        </w:rPr>
        <w:t>ՓՈՓՈԽՈՒԹՅՈՒՆ</w:t>
      </w:r>
      <w:r>
        <w:rPr>
          <w:rFonts w:ascii="GHEA Grapalat" w:hAnsi="GHEA Grapalat"/>
          <w:b/>
          <w:bCs/>
          <w:color w:val="000000"/>
          <w:lang w:val="hy-AM"/>
        </w:rPr>
        <w:t>ՆԵՐ</w:t>
      </w:r>
      <w:r w:rsidRPr="00484147">
        <w:rPr>
          <w:rFonts w:ascii="GHEA Grapalat" w:hAnsi="GHEA Grapalat"/>
          <w:b/>
          <w:bCs/>
          <w:color w:val="000000"/>
          <w:lang w:val="hy-AM"/>
        </w:rPr>
        <w:t xml:space="preserve"> ԿԱՏԱՐԵԼՈՒ ՄԱՍԻՆ» </w:t>
      </w:r>
      <w:r>
        <w:rPr>
          <w:rFonts w:ascii="GHEA Grapalat" w:hAnsi="GHEA Grapalat"/>
          <w:b/>
          <w:bCs/>
          <w:color w:val="000000"/>
          <w:lang w:val="hy-AM" w:eastAsia="en-US"/>
        </w:rPr>
        <w:t xml:space="preserve">ԵՎ </w:t>
      </w:r>
      <w:r w:rsidRPr="003D7AE9">
        <w:rPr>
          <w:rFonts w:ascii="GHEA Grapalat" w:hAnsi="GHEA Grapalat"/>
          <w:b/>
          <w:bCs/>
          <w:color w:val="000000"/>
          <w:lang w:val="hy-AM" w:eastAsia="en-US"/>
        </w:rPr>
        <w:t>«</w:t>
      </w:r>
      <w:r w:rsidRPr="00554A7C">
        <w:rPr>
          <w:rFonts w:ascii="GHEA Grapalat" w:hAnsi="GHEA Grapalat"/>
          <w:b/>
          <w:bCs/>
          <w:color w:val="000000"/>
          <w:lang w:val="hy-AM" w:eastAsia="en-US"/>
        </w:rPr>
        <w:t xml:space="preserve">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sidRPr="003D7AE9">
        <w:rPr>
          <w:rFonts w:ascii="GHEA Grapalat" w:hAnsi="GHEA Grapalat"/>
          <w:b/>
          <w:bCs/>
          <w:color w:val="000000"/>
          <w:lang w:val="hy-AM" w:eastAsia="en-US"/>
        </w:rPr>
        <w:t xml:space="preserve">» </w:t>
      </w:r>
      <w:r w:rsidRPr="00484147">
        <w:rPr>
          <w:rFonts w:ascii="GHEA Grapalat" w:hAnsi="GHEA Grapalat"/>
          <w:b/>
          <w:bCs/>
          <w:color w:val="000000"/>
          <w:lang w:val="hy-AM"/>
        </w:rPr>
        <w:t>ՀԱՅԱՍՏԱՆԻ ՀԱՆՐԱՊԵՏՈՒԹՅԱՆ ՕՐԵՆՔ</w:t>
      </w:r>
      <w:r>
        <w:rPr>
          <w:rFonts w:ascii="GHEA Grapalat" w:hAnsi="GHEA Grapalat"/>
          <w:b/>
          <w:bCs/>
          <w:color w:val="000000"/>
          <w:lang w:val="hy-AM"/>
        </w:rPr>
        <w:t>ՆԵՐ</w:t>
      </w:r>
      <w:r w:rsidRPr="00484147">
        <w:rPr>
          <w:rFonts w:ascii="GHEA Grapalat" w:hAnsi="GHEA Grapalat"/>
          <w:b/>
          <w:bCs/>
          <w:color w:val="000000"/>
          <w:lang w:val="hy-AM"/>
        </w:rPr>
        <w:t>Ի</w:t>
      </w:r>
      <w:r w:rsidRPr="003D7AE9">
        <w:rPr>
          <w:rFonts w:ascii="GHEA Grapalat" w:hAnsi="GHEA Grapalat"/>
          <w:b/>
          <w:bCs/>
          <w:color w:val="000000"/>
          <w:lang w:val="hy-AM"/>
        </w:rPr>
        <w:t xml:space="preserve"> </w:t>
      </w:r>
      <w:r w:rsidRPr="00C6617C">
        <w:rPr>
          <w:rFonts w:ascii="GHEA Grapalat" w:hAnsi="GHEA Grapalat" w:cs="Tahoma"/>
          <w:b/>
          <w:caps/>
          <w:spacing w:val="-4"/>
          <w:lang w:val="hy-AM"/>
        </w:rPr>
        <w:t>նախագծ</w:t>
      </w:r>
      <w:r>
        <w:rPr>
          <w:rFonts w:ascii="GHEA Grapalat" w:hAnsi="GHEA Grapalat" w:cs="Tahoma"/>
          <w:b/>
          <w:caps/>
          <w:spacing w:val="-4"/>
          <w:lang w:val="hy-AM"/>
        </w:rPr>
        <w:t>ԵՐ</w:t>
      </w:r>
      <w:r w:rsidRPr="00C6617C">
        <w:rPr>
          <w:rFonts w:ascii="GHEA Grapalat" w:hAnsi="GHEA Grapalat" w:cs="Tahoma"/>
          <w:b/>
          <w:caps/>
          <w:spacing w:val="-4"/>
          <w:lang w:val="hy-AM"/>
        </w:rPr>
        <w:t>ի</w:t>
      </w:r>
      <w:r w:rsidRPr="00554A7C">
        <w:rPr>
          <w:rFonts w:ascii="GHEA Grapalat" w:hAnsi="GHEA Grapalat"/>
          <w:b/>
          <w:lang w:val="hy-AM"/>
        </w:rPr>
        <w:t xml:space="preserve"> ԸՆԴՈՒՆՄԱՆ ԿԱՊԱԿՑՈՒԹՅԱՄԲ ՊԵՏԱԿԱՆ ԿԱՄ ՏԵՂԱԿԱՆ ԻՆՔՆԱԿԱՌԱՎԱՐՄԱՆ ՄԱՐՄՆԻ ԲՅՈՒՋԵՈՒՄ ԾԱԽՍԵՐԻ ԵՎ ԵԿԱՄՈՒՏՆԵՐԻ ԷԱԿԱՆ ԱՎԵԼԱՑՄԱՆ ԿԱՄ ՆՎԱԶԵՑՄԱՆ ՄԱՍԻՆ</w:t>
      </w:r>
    </w:p>
    <w:p w:rsidR="00A01922" w:rsidRPr="00554A7C" w:rsidRDefault="00A01922" w:rsidP="00A01922">
      <w:pPr>
        <w:shd w:val="clear" w:color="auto" w:fill="FFFFFF"/>
        <w:jc w:val="center"/>
        <w:rPr>
          <w:rFonts w:ascii="GHEA Grapalat" w:hAnsi="GHEA Grapalat"/>
          <w:b/>
          <w:lang w:val="hy-AM"/>
        </w:rPr>
      </w:pPr>
    </w:p>
    <w:p w:rsidR="00A01922" w:rsidRDefault="00A01922" w:rsidP="00A01922">
      <w:pPr>
        <w:spacing w:line="360" w:lineRule="auto"/>
        <w:ind w:firstLine="720"/>
        <w:jc w:val="both"/>
        <w:rPr>
          <w:rFonts w:ascii="GHEA Grapalat" w:hAnsi="GHEA Grapalat"/>
          <w:lang w:val="hy-AM"/>
        </w:rPr>
      </w:pPr>
      <w:r w:rsidRPr="003D7AE9">
        <w:rPr>
          <w:rFonts w:ascii="GHEA Grapalat" w:hAnsi="GHEA Grapalat" w:cs="Tahoma"/>
          <w:lang w:val="hy-AM"/>
        </w:rPr>
        <w:t>«Կ</w:t>
      </w:r>
      <w:r w:rsidRPr="003D7AE9">
        <w:rPr>
          <w:rFonts w:ascii="GHEA Grapalat" w:hAnsi="GHEA Grapalat"/>
          <w:bCs/>
          <w:color w:val="000000"/>
          <w:lang w:val="hy-AM" w:eastAsia="en-US"/>
        </w:rPr>
        <w:t xml:space="preserve">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w:t>
      </w:r>
      <w:r w:rsidRPr="003D7AE9">
        <w:rPr>
          <w:rFonts w:ascii="GHEA Grapalat" w:hAnsi="GHEA Grapalat"/>
          <w:bCs/>
          <w:color w:val="000000"/>
          <w:lang w:val="hy-AM"/>
        </w:rPr>
        <w:t>փոփոխություններ կատարելու մասին» և</w:t>
      </w:r>
      <w:r w:rsidRPr="003D7AE9">
        <w:rPr>
          <w:rFonts w:ascii="GHEA Grapalat" w:hAnsi="GHEA Grapalat"/>
          <w:bCs/>
          <w:color w:val="000000"/>
          <w:lang w:val="hy-AM" w:eastAsia="en-US"/>
        </w:rPr>
        <w:t xml:space="preserve"> «Հարկային օրենսգրքում լրացում կատարելու մասին» Հ</w:t>
      </w:r>
      <w:r w:rsidRPr="003D7AE9">
        <w:rPr>
          <w:rFonts w:ascii="GHEA Grapalat" w:hAnsi="GHEA Grapalat"/>
          <w:bCs/>
          <w:color w:val="000000"/>
          <w:lang w:val="hy-AM"/>
        </w:rPr>
        <w:t>այաստանի Հանրապետության օրենքներ</w:t>
      </w:r>
      <w:r>
        <w:rPr>
          <w:rFonts w:ascii="GHEA Grapalat" w:hAnsi="GHEA Grapalat"/>
          <w:lang w:val="hy-AM"/>
        </w:rPr>
        <w:t>ն</w:t>
      </w:r>
      <w:r w:rsidRPr="00554A7C">
        <w:rPr>
          <w:rFonts w:ascii="GHEA Grapalat" w:hAnsi="GHEA Grapalat"/>
          <w:lang w:val="hy-AM"/>
        </w:rPr>
        <w:t xml:space="preserve"> ընդունելու կապակցությամբ պետական բյուջեում (կամ տեղական ինքնակառավարման մարմնի բյուջեում) ծախսերի կամ եկամուտների էական ավելացում կամ նվազեցում չի նախատեսվում:</w:t>
      </w: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spacing w:line="360" w:lineRule="auto"/>
        <w:ind w:firstLine="720"/>
        <w:jc w:val="both"/>
        <w:rPr>
          <w:rFonts w:ascii="GHEA Grapalat" w:hAnsi="GHEA Grapalat"/>
          <w:lang w:val="hy-AM"/>
        </w:rPr>
      </w:pPr>
    </w:p>
    <w:p w:rsidR="00A01922" w:rsidRDefault="00A01922" w:rsidP="00A01922">
      <w:pPr>
        <w:jc w:val="center"/>
        <w:rPr>
          <w:rFonts w:ascii="GHEA Grapalat" w:hAnsi="GHEA Grapalat"/>
          <w:b/>
          <w:lang w:val="hy-AM"/>
        </w:rPr>
      </w:pPr>
    </w:p>
    <w:p w:rsidR="00A01922" w:rsidRPr="00554A7C" w:rsidRDefault="00A01922" w:rsidP="00A01922">
      <w:pPr>
        <w:jc w:val="center"/>
        <w:rPr>
          <w:rFonts w:ascii="GHEA Grapalat" w:hAnsi="GHEA Grapalat"/>
          <w:b/>
          <w:lang w:val="hy-AM"/>
        </w:rPr>
      </w:pPr>
      <w:r w:rsidRPr="00554A7C">
        <w:rPr>
          <w:rFonts w:ascii="GHEA Grapalat" w:hAnsi="GHEA Grapalat"/>
          <w:b/>
          <w:lang w:val="hy-AM"/>
        </w:rPr>
        <w:lastRenderedPageBreak/>
        <w:t>ՏԵՂԵԿԱՆՔ</w:t>
      </w:r>
    </w:p>
    <w:p w:rsidR="00A01922" w:rsidRPr="00554A7C" w:rsidRDefault="00A01922" w:rsidP="00A01922">
      <w:pPr>
        <w:shd w:val="clear" w:color="auto" w:fill="FFFFFF"/>
        <w:jc w:val="center"/>
        <w:rPr>
          <w:rFonts w:ascii="GHEA Grapalat" w:hAnsi="GHEA Grapalat"/>
          <w:b/>
          <w:bCs/>
          <w:color w:val="000000"/>
          <w:lang w:val="hy-AM" w:eastAsia="en-US"/>
        </w:rPr>
      </w:pPr>
      <w:r w:rsidRPr="00554A7C">
        <w:rPr>
          <w:rFonts w:ascii="GHEA Grapalat" w:hAnsi="GHEA Grapalat"/>
          <w:b/>
          <w:bCs/>
          <w:color w:val="000000"/>
          <w:lang w:val="hy-AM" w:eastAsia="en-US"/>
        </w:rPr>
        <w:t xml:space="preserve">«ԿԱԶՄԱԿԵՐՊՈՒԹՅՈՒՆՆԵՐԻ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ԵՎ </w:t>
      </w:r>
    </w:p>
    <w:p w:rsidR="00A01922" w:rsidRPr="00554A7C" w:rsidRDefault="00A01922" w:rsidP="00A01922">
      <w:pPr>
        <w:shd w:val="clear" w:color="auto" w:fill="FFFFFF"/>
        <w:jc w:val="center"/>
        <w:rPr>
          <w:rFonts w:ascii="GHEA Grapalat" w:hAnsi="GHEA Grapalat"/>
          <w:color w:val="000000"/>
          <w:lang w:val="hy-AM" w:eastAsia="en-US"/>
        </w:rPr>
      </w:pPr>
      <w:r w:rsidRPr="00554A7C">
        <w:rPr>
          <w:rFonts w:ascii="GHEA Grapalat" w:hAnsi="GHEA Grapalat"/>
          <w:b/>
          <w:bCs/>
          <w:color w:val="000000"/>
          <w:lang w:val="hy-AM"/>
        </w:rPr>
        <w:t>ՓՈՓՈԽՈՒԹՅՈՒՆ</w:t>
      </w:r>
      <w:r>
        <w:rPr>
          <w:rFonts w:ascii="GHEA Grapalat" w:hAnsi="GHEA Grapalat"/>
          <w:b/>
          <w:bCs/>
          <w:color w:val="000000"/>
          <w:lang w:val="hy-AM"/>
        </w:rPr>
        <w:t>ՆԵՐ</w:t>
      </w:r>
      <w:r w:rsidRPr="00554A7C">
        <w:rPr>
          <w:rFonts w:ascii="GHEA Grapalat" w:hAnsi="GHEA Grapalat"/>
          <w:b/>
          <w:bCs/>
          <w:color w:val="000000"/>
          <w:lang w:val="hy-AM"/>
        </w:rPr>
        <w:t xml:space="preserve"> ԿԱՏԱՐԵԼՈՒ ՄԱՍԻՆ» </w:t>
      </w:r>
      <w:r>
        <w:rPr>
          <w:rFonts w:ascii="GHEA Grapalat" w:hAnsi="GHEA Grapalat"/>
          <w:b/>
          <w:bCs/>
          <w:color w:val="000000"/>
          <w:lang w:val="hy-AM"/>
        </w:rPr>
        <w:t xml:space="preserve"> ԵՎ «</w:t>
      </w:r>
      <w:r w:rsidRPr="00554A7C">
        <w:rPr>
          <w:rFonts w:ascii="GHEA Grapalat" w:hAnsi="GHEA Grapalat"/>
          <w:b/>
          <w:bCs/>
          <w:color w:val="000000"/>
          <w:lang w:val="hy-AM" w:eastAsia="en-US"/>
        </w:rPr>
        <w:t xml:space="preserve">ՀԱՅԱՍՏԱՆԻ ՀԱՆՐԱՊԵՏՈՒԹՅԱՆ 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Pr>
          <w:rFonts w:ascii="GHEA Grapalat" w:hAnsi="GHEA Grapalat"/>
          <w:b/>
          <w:bCs/>
          <w:color w:val="000000"/>
          <w:lang w:val="hy-AM" w:eastAsia="en-US"/>
        </w:rPr>
        <w:t>»</w:t>
      </w:r>
    </w:p>
    <w:p w:rsidR="00A01922" w:rsidRDefault="00A01922" w:rsidP="00A01922">
      <w:pPr>
        <w:shd w:val="clear" w:color="auto" w:fill="FFFFFF"/>
        <w:jc w:val="center"/>
        <w:rPr>
          <w:rFonts w:ascii="GHEA Grapalat" w:hAnsi="GHEA Grapalat"/>
          <w:b/>
          <w:lang w:val="hy-AM"/>
        </w:rPr>
      </w:pPr>
      <w:r w:rsidRPr="00554A7C">
        <w:rPr>
          <w:rFonts w:ascii="GHEA Grapalat" w:hAnsi="GHEA Grapalat"/>
          <w:b/>
          <w:bCs/>
          <w:color w:val="000000"/>
          <w:lang w:val="hy-AM"/>
        </w:rPr>
        <w:t xml:space="preserve"> ՀԱՅԱՍՏԱՆԻ ՀԱՆՐԱՊԵՏՈՒԹՅԱՆ</w:t>
      </w:r>
      <w:r w:rsidRPr="00554A7C">
        <w:rPr>
          <w:rFonts w:ascii="GHEA Grapalat" w:hAnsi="GHEA Grapalat"/>
          <w:b/>
          <w:bCs/>
          <w:color w:val="000000"/>
          <w:lang w:val="hy-AM" w:eastAsia="en-US"/>
        </w:rPr>
        <w:t xml:space="preserve"> ՕՐԵՆՔ</w:t>
      </w:r>
      <w:r w:rsidRPr="00554A7C">
        <w:rPr>
          <w:rFonts w:ascii="GHEA Grapalat" w:hAnsi="GHEA Grapalat"/>
          <w:b/>
          <w:bCs/>
          <w:color w:val="000000"/>
          <w:lang w:val="hy-AM"/>
        </w:rPr>
        <w:t>Ի</w:t>
      </w:r>
      <w:r w:rsidRPr="00554A7C">
        <w:rPr>
          <w:rFonts w:ascii="GHEA Grapalat" w:hAnsi="GHEA Grapalat"/>
          <w:b/>
          <w:lang w:val="hy-AM"/>
        </w:rPr>
        <w:t xml:space="preserve"> ԸՆԴՈՒՆՄԱՆ ԱՌՆՉՈՒԹՅԱՄԲ ԱՅԼ ԻՐԱՎԱԿԱՆ ԱԿՏԵՐԻ ԸՆԴՈՒՆՄԱՆ ԱՆՀՐԱԺԵՇՏՈՒԹՅԱՆ ԿԱՄ ԲԱՑԱԿԱՅՈՒԹՅԱՆ ՄԱՍԻՆ</w:t>
      </w:r>
    </w:p>
    <w:p w:rsidR="00A01922" w:rsidRPr="00554A7C" w:rsidRDefault="00A01922" w:rsidP="00A01922">
      <w:pPr>
        <w:shd w:val="clear" w:color="auto" w:fill="FFFFFF"/>
        <w:jc w:val="center"/>
        <w:rPr>
          <w:rFonts w:ascii="GHEA Grapalat" w:hAnsi="GHEA Grapalat"/>
          <w:b/>
          <w:lang w:val="hy-AM"/>
        </w:rPr>
      </w:pPr>
    </w:p>
    <w:p w:rsidR="00A01922" w:rsidRPr="00554A7C" w:rsidRDefault="00A01922" w:rsidP="00A01922">
      <w:pPr>
        <w:spacing w:line="360" w:lineRule="auto"/>
        <w:ind w:firstLine="720"/>
        <w:jc w:val="both"/>
        <w:rPr>
          <w:rFonts w:ascii="GHEA Grapalat" w:hAnsi="GHEA Grapalat"/>
          <w:lang w:val="hy-AM"/>
        </w:rPr>
      </w:pPr>
      <w:r w:rsidRPr="003D7AE9">
        <w:rPr>
          <w:rFonts w:ascii="GHEA Grapalat" w:hAnsi="GHEA Grapalat" w:cs="Tahoma"/>
          <w:lang w:val="hy-AM"/>
        </w:rPr>
        <w:t>«Կ</w:t>
      </w:r>
      <w:r w:rsidRPr="003D7AE9">
        <w:rPr>
          <w:rFonts w:ascii="GHEA Grapalat" w:hAnsi="GHEA Grapalat"/>
          <w:bCs/>
          <w:color w:val="000000"/>
          <w:lang w:val="hy-AM" w:eastAsia="en-US"/>
        </w:rPr>
        <w:t xml:space="preserve">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w:t>
      </w:r>
      <w:r w:rsidRPr="003D7AE9">
        <w:rPr>
          <w:rFonts w:ascii="GHEA Grapalat" w:hAnsi="GHEA Grapalat"/>
          <w:bCs/>
          <w:color w:val="000000"/>
          <w:lang w:val="hy-AM"/>
        </w:rPr>
        <w:t>փոփոխություններ կատարելու մասին» և</w:t>
      </w:r>
      <w:r w:rsidRPr="003D7AE9">
        <w:rPr>
          <w:rFonts w:ascii="GHEA Grapalat" w:hAnsi="GHEA Grapalat"/>
          <w:bCs/>
          <w:color w:val="000000"/>
          <w:lang w:val="hy-AM" w:eastAsia="en-US"/>
        </w:rPr>
        <w:t xml:space="preserve"> «Հարկային օրենսգրքում լրացում կատարելու մասին» Հ</w:t>
      </w:r>
      <w:r w:rsidRPr="003D7AE9">
        <w:rPr>
          <w:rFonts w:ascii="GHEA Grapalat" w:hAnsi="GHEA Grapalat"/>
          <w:bCs/>
          <w:color w:val="000000"/>
          <w:lang w:val="hy-AM"/>
        </w:rPr>
        <w:t xml:space="preserve">այաստանի Հանրապետության օրենքների </w:t>
      </w:r>
      <w:r w:rsidRPr="002D6B37">
        <w:rPr>
          <w:rFonts w:ascii="GHEA Grapalat" w:eastAsia="Calibri" w:hAnsi="GHEA Grapalat"/>
          <w:lang w:val="hy-AM"/>
        </w:rPr>
        <w:t>ընդունմա</w:t>
      </w:r>
      <w:r>
        <w:rPr>
          <w:rFonts w:ascii="GHEA Grapalat" w:eastAsia="Calibri" w:hAnsi="GHEA Grapalat"/>
          <w:lang w:val="hy-AM"/>
        </w:rPr>
        <w:t>ն առնչությամբ</w:t>
      </w:r>
      <w:r w:rsidRPr="002D6B37">
        <w:rPr>
          <w:rFonts w:ascii="GHEA Grapalat" w:eastAsia="Calibri" w:hAnsi="GHEA Grapalat"/>
          <w:lang w:val="hy-AM"/>
        </w:rPr>
        <w:t xml:space="preserve"> </w:t>
      </w:r>
      <w:r w:rsidRPr="00714EF5">
        <w:rPr>
          <w:rFonts w:ascii="GHEA Grapalat" w:hAnsi="GHEA Grapalat" w:cs="Sylfaen"/>
          <w:lang w:val="hy-AM"/>
        </w:rPr>
        <w:t>այլ իրավական ակտերում փոփոխություն կատարելու անհրաժեշտություն չի առաջանում</w:t>
      </w:r>
      <w:r w:rsidRPr="00714EF5">
        <w:rPr>
          <w:rFonts w:ascii="GHEA Grapalat" w:hAnsi="GHEA Grapalat"/>
          <w:lang w:val="hy-AM"/>
        </w:rPr>
        <w:t>:</w:t>
      </w:r>
    </w:p>
    <w:p w:rsidR="00A01922" w:rsidRPr="00554A7C" w:rsidRDefault="00A01922" w:rsidP="00A01922">
      <w:pPr>
        <w:rPr>
          <w:rFonts w:ascii="GHEA Grapalat" w:hAnsi="GHEA Grapalat"/>
          <w:b/>
          <w:lang w:val="hy-AM"/>
        </w:rPr>
        <w:sectPr w:rsidR="00A01922" w:rsidRPr="00554A7C" w:rsidSect="00072748">
          <w:pgSz w:w="11907" w:h="16840" w:code="9"/>
          <w:pgMar w:top="1138" w:right="562" w:bottom="1138" w:left="806" w:header="720" w:footer="720" w:gutter="0"/>
          <w:cols w:space="720"/>
          <w:titlePg/>
          <w:docGrid w:linePitch="360"/>
        </w:sectPr>
      </w:pPr>
    </w:p>
    <w:p w:rsidR="00A01922" w:rsidRPr="00554A7C" w:rsidRDefault="00A01922" w:rsidP="00A01922">
      <w:pPr>
        <w:pStyle w:val="BodyText2"/>
        <w:spacing w:after="0" w:line="240" w:lineRule="auto"/>
        <w:jc w:val="center"/>
        <w:rPr>
          <w:rFonts w:ascii="GHEA Grapalat" w:hAnsi="GHEA Grapalat" w:cs="Sylfaen"/>
          <w:b/>
          <w:lang w:val="hy-AM"/>
        </w:rPr>
      </w:pPr>
      <w:r w:rsidRPr="00554A7C">
        <w:rPr>
          <w:rFonts w:ascii="GHEA Grapalat" w:hAnsi="GHEA Grapalat" w:cs="Sylfaen"/>
          <w:b/>
          <w:lang w:val="hy-AM"/>
        </w:rPr>
        <w:lastRenderedPageBreak/>
        <w:t>Ամփոփաթերթ</w:t>
      </w:r>
      <w:r>
        <w:rPr>
          <w:rFonts w:ascii="GHEA Grapalat" w:hAnsi="GHEA Grapalat" w:cs="Sylfaen"/>
          <w:b/>
          <w:lang w:val="hy-AM"/>
        </w:rPr>
        <w:t xml:space="preserve"> 1</w:t>
      </w:r>
      <w:r w:rsidRPr="00554A7C">
        <w:rPr>
          <w:rFonts w:ascii="GHEA Grapalat" w:hAnsi="GHEA Grapalat" w:cs="Sylfaen"/>
          <w:b/>
          <w:lang w:val="hy-AM"/>
        </w:rPr>
        <w:t xml:space="preserve"> </w:t>
      </w:r>
    </w:p>
    <w:p w:rsidR="00A01922" w:rsidRPr="00554A7C" w:rsidRDefault="00A01922" w:rsidP="00A01922">
      <w:pPr>
        <w:shd w:val="clear" w:color="auto" w:fill="FFFFFF"/>
        <w:jc w:val="center"/>
        <w:rPr>
          <w:rFonts w:ascii="GHEA Grapalat" w:hAnsi="GHEA Grapalat" w:cs="Sylfaen"/>
          <w:b/>
          <w:lang w:val="hy-AM"/>
        </w:rPr>
      </w:pPr>
      <w:r w:rsidRPr="00B10329">
        <w:rPr>
          <w:rFonts w:ascii="GHEA Grapalat" w:hAnsi="GHEA Grapalat" w:cs="Tahoma"/>
          <w:b/>
          <w:lang w:val="hy-AM"/>
        </w:rPr>
        <w:t>«Կ</w:t>
      </w:r>
      <w:r w:rsidRPr="00B10329">
        <w:rPr>
          <w:rFonts w:ascii="GHEA Grapalat" w:hAnsi="GHEA Grapalat"/>
          <w:b/>
          <w:bCs/>
          <w:color w:val="000000"/>
          <w:lang w:val="hy-AM" w:eastAsia="en-US"/>
        </w:rPr>
        <w:t xml:space="preserve">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w:t>
      </w:r>
      <w:r w:rsidRPr="00B10329">
        <w:rPr>
          <w:rFonts w:ascii="GHEA Grapalat" w:hAnsi="GHEA Grapalat"/>
          <w:b/>
          <w:bCs/>
          <w:color w:val="000000"/>
          <w:lang w:val="hy-AM"/>
        </w:rPr>
        <w:t>փոփոխություններ կատարելու մասին» և</w:t>
      </w:r>
      <w:r w:rsidRPr="00B10329">
        <w:rPr>
          <w:rFonts w:ascii="GHEA Grapalat" w:hAnsi="GHEA Grapalat"/>
          <w:b/>
          <w:bCs/>
          <w:color w:val="000000"/>
          <w:lang w:val="hy-AM" w:eastAsia="en-US"/>
        </w:rPr>
        <w:t xml:space="preserve"> «Հարկային օրենսգրքում լրացում կատարելու մասին» Հ</w:t>
      </w:r>
      <w:r w:rsidRPr="00B10329">
        <w:rPr>
          <w:rFonts w:ascii="GHEA Grapalat" w:hAnsi="GHEA Grapalat"/>
          <w:b/>
          <w:bCs/>
          <w:color w:val="000000"/>
          <w:lang w:val="hy-AM"/>
        </w:rPr>
        <w:t xml:space="preserve">այաստանի Հանրապետության օրենքների </w:t>
      </w:r>
      <w:r w:rsidRPr="00B10329">
        <w:rPr>
          <w:rFonts w:ascii="GHEA Grapalat" w:hAnsi="GHEA Grapalat" w:cs="Tahoma"/>
          <w:b/>
          <w:spacing w:val="-4"/>
          <w:lang w:val="hy-AM"/>
        </w:rPr>
        <w:t>նախագծերի</w:t>
      </w:r>
      <w:r w:rsidRPr="00554A7C">
        <w:rPr>
          <w:rFonts w:ascii="GHEA Grapalat" w:hAnsi="GHEA Grapalat" w:cs="Sylfaen"/>
          <w:b/>
          <w:lang w:val="hy-AM"/>
        </w:rPr>
        <w:t xml:space="preserve"> նախագծ</w:t>
      </w:r>
      <w:r>
        <w:rPr>
          <w:rFonts w:ascii="GHEA Grapalat" w:hAnsi="GHEA Grapalat" w:cs="Sylfaen"/>
          <w:b/>
          <w:lang w:val="hy-AM"/>
        </w:rPr>
        <w:t>եր</w:t>
      </w:r>
      <w:r w:rsidRPr="00554A7C">
        <w:rPr>
          <w:rFonts w:ascii="GHEA Grapalat" w:hAnsi="GHEA Grapalat" w:cs="Sylfaen"/>
          <w:b/>
          <w:lang w:val="hy-AM"/>
        </w:rPr>
        <w:t>ի վերաբերյալ ստացված դիտողությունների և առաջարկությունների, դրանց ընդունման կամ չընդունման վերաբերյալ</w:t>
      </w:r>
    </w:p>
    <w:p w:rsidR="00A01922" w:rsidRPr="00554A7C" w:rsidRDefault="00A01922" w:rsidP="00A01922">
      <w:pPr>
        <w:pStyle w:val="BodyText2"/>
        <w:spacing w:after="0" w:line="240" w:lineRule="auto"/>
        <w:jc w:val="center"/>
        <w:rPr>
          <w:rFonts w:ascii="GHEA Grapalat" w:hAnsi="GHEA Grapalat" w:cs="Sylfaen"/>
          <w:b/>
          <w:lang w:val="hy-AM"/>
        </w:rPr>
      </w:pPr>
    </w:p>
    <w:tbl>
      <w:tblPr>
        <w:tblW w:w="16110" w:type="dxa"/>
        <w:tblInd w:w="-240" w:type="dxa"/>
        <w:tblLayout w:type="fixed"/>
        <w:tblCellMar>
          <w:left w:w="0" w:type="dxa"/>
          <w:right w:w="0" w:type="dxa"/>
        </w:tblCellMar>
        <w:tblLook w:val="04A0" w:firstRow="1" w:lastRow="0" w:firstColumn="1" w:lastColumn="0" w:noHBand="0" w:noVBand="1"/>
      </w:tblPr>
      <w:tblGrid>
        <w:gridCol w:w="2524"/>
        <w:gridCol w:w="6748"/>
        <w:gridCol w:w="1710"/>
        <w:gridCol w:w="5128"/>
      </w:tblGrid>
      <w:tr w:rsidR="00A01922" w:rsidRPr="00554A7C" w:rsidTr="0060221F">
        <w:tc>
          <w:tcPr>
            <w:tcW w:w="2524"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հեղինակը, ստացման ամսաթիվը</w:t>
            </w:r>
          </w:p>
        </w:tc>
        <w:tc>
          <w:tcPr>
            <w:tcW w:w="674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բովանդակությունը</w:t>
            </w:r>
          </w:p>
        </w:tc>
        <w:tc>
          <w:tcPr>
            <w:tcW w:w="1710"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Եզրակացություն</w:t>
            </w:r>
          </w:p>
        </w:tc>
        <w:tc>
          <w:tcPr>
            <w:tcW w:w="512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Կատարված փոփոխությունը</w:t>
            </w: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014"/>
        </w:trPr>
        <w:tc>
          <w:tcPr>
            <w:tcW w:w="2524"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shd w:val="clear" w:color="auto" w:fill="FFFFFF"/>
                <w:lang w:val="hy-AM"/>
              </w:rPr>
            </w:pPr>
            <w:r w:rsidRPr="00554A7C">
              <w:rPr>
                <w:rFonts w:ascii="GHEA Grapalat" w:hAnsi="GHEA Grapalat"/>
                <w:shd w:val="clear" w:color="auto" w:fill="FFFFFF"/>
                <w:lang w:val="hy-AM"/>
              </w:rPr>
              <w:t>ՀՀ պետական եկամուտների կոմիտե</w:t>
            </w:r>
          </w:p>
          <w:p w:rsidR="00A01922" w:rsidRPr="00554A7C" w:rsidRDefault="00A01922" w:rsidP="0060221F">
            <w:pPr>
              <w:rPr>
                <w:rFonts w:ascii="GHEA Grapalat" w:hAnsi="GHEA Grapalat"/>
                <w:shd w:val="clear" w:color="auto" w:fill="FFFFFF"/>
                <w:lang w:val="hy-AM"/>
              </w:rPr>
            </w:pPr>
          </w:p>
          <w:p w:rsidR="00A01922" w:rsidRPr="00554A7C" w:rsidRDefault="00A01922" w:rsidP="0060221F">
            <w:pPr>
              <w:rPr>
                <w:rFonts w:ascii="GHEA Grapalat" w:hAnsi="GHEA Grapalat"/>
                <w:shd w:val="clear" w:color="auto" w:fill="FFFFFF"/>
                <w:lang w:val="hy-AM"/>
              </w:rPr>
            </w:pPr>
            <w:r w:rsidRPr="00554A7C">
              <w:rPr>
                <w:rFonts w:ascii="GHEA Grapalat" w:hAnsi="GHEA Grapalat"/>
                <w:shd w:val="clear" w:color="auto" w:fill="FFFFFF"/>
                <w:lang w:val="hy-AM"/>
              </w:rPr>
              <w:t>(19.07.2019թ. N01/3.1/37999-2019)</w:t>
            </w:r>
          </w:p>
          <w:p w:rsidR="00A01922" w:rsidRPr="00554A7C" w:rsidRDefault="00A01922" w:rsidP="0060221F">
            <w:pPr>
              <w:jc w:val="center"/>
              <w:rPr>
                <w:rFonts w:ascii="GHEA Grapalat" w:hAnsi="GHEA Grapalat"/>
                <w:shd w:val="clear" w:color="auto" w:fill="FFFFFF"/>
                <w:lang w:val="hy-AM"/>
              </w:rPr>
            </w:pPr>
          </w:p>
        </w:tc>
        <w:tc>
          <w:tcPr>
            <w:tcW w:w="674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ind w:firstLine="561"/>
              <w:jc w:val="both"/>
              <w:rPr>
                <w:rFonts w:ascii="GHEA Grapalat" w:hAnsi="GHEA Grapalat"/>
                <w:lang w:val="hy-AM"/>
              </w:rPr>
            </w:pPr>
            <w:r w:rsidRPr="00554A7C">
              <w:rPr>
                <w:rFonts w:ascii="GHEA Grapalat" w:hAnsi="GHEA Grapalat" w:cs="Sylfaen"/>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w:t>
            </w:r>
            <w:r w:rsidRPr="00554A7C">
              <w:rPr>
                <w:rFonts w:ascii="GHEA Grapalat" w:hAnsi="GHEA Grapalat"/>
                <w:lang w:val="hy-AM"/>
              </w:rPr>
              <w:t xml:space="preserve">  25.06.2019թ. ՀՕ-76-Ն ՀՀ օրենքով (ուժի մեջ է 2020թ. հունվարի 1-ից) կատարված փոփոխությամբ 1-ին հոդվածի 1-ին պարբերությունում լրացվել են «ավելացված արժեքի հարկ վճարող համարվող» բառերը, հետևաբար` առաջարկում ենք հանել օրենքի նախագծի 1-ին հոդվածի 1-ին կետը:</w:t>
            </w: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r w:rsidRPr="00554A7C">
              <w:rPr>
                <w:rFonts w:ascii="GHEA Grapalat" w:hAnsi="GHEA Grapalat"/>
                <w:lang w:val="hy-AM"/>
              </w:rPr>
              <w:t xml:space="preserve">Օրենքով նախագծով առաջարկվում է ցանկում ներառել այնպիսի ապրանքատեսակներ, որոնք ՀՀ ՊԵԿ տեղեկատվական բազայում առկա 2018թ. և 2019թ. հինգ ամսվա կտրվածքով առկա տվյալներով ներդրումային ծրագրերի շրջանակներում չեն ներմուծվել, կամ ԱԱՀ-ի վճարման ժամկետը հետաձգված ապրանքների ներմուծման ծավալները` նույն ապրանքատեսակների </w:t>
            </w:r>
            <w:r w:rsidRPr="00554A7C">
              <w:rPr>
                <w:rFonts w:ascii="GHEA Grapalat" w:hAnsi="GHEA Grapalat"/>
                <w:lang w:val="hy-AM"/>
              </w:rPr>
              <w:lastRenderedPageBreak/>
              <w:t>ներմուծման ծավալներում կազմում է ցածր տոկոս` մինչև 10%, և այդ ապրանքատեսակների ցանկում ներառման անհրաժեշտությունը  ենթակա է լրացուցիչ քննարկման: Մասնավորապես,</w:t>
            </w:r>
          </w:p>
          <w:p w:rsidR="00A01922" w:rsidRPr="00554A7C" w:rsidRDefault="00A01922" w:rsidP="0060221F">
            <w:pPr>
              <w:ind w:firstLine="561"/>
              <w:jc w:val="both"/>
              <w:rPr>
                <w:rFonts w:ascii="GHEA Grapalat" w:hAnsi="GHEA Grapalat"/>
                <w:lang w:val="hy-AM"/>
              </w:rPr>
            </w:pPr>
            <w:r w:rsidRPr="00554A7C">
              <w:rPr>
                <w:rFonts w:ascii="GHEA Grapalat" w:hAnsi="GHEA Grapalat"/>
                <w:lang w:val="hy-AM"/>
              </w:rPr>
              <w:t>1) ԱՏԳ ԱԱ 0102, 0103, 0104, 1701 13, 1701 14 ծածկագրերին դասվող ապրանքներ չեն ներմուծվել,</w:t>
            </w:r>
          </w:p>
          <w:p w:rsidR="00A01922" w:rsidRPr="00554A7C" w:rsidRDefault="00A01922" w:rsidP="0060221F">
            <w:pPr>
              <w:ind w:firstLine="561"/>
              <w:jc w:val="both"/>
              <w:rPr>
                <w:rFonts w:ascii="GHEA Grapalat" w:hAnsi="GHEA Grapalat"/>
                <w:lang w:val="hy-AM"/>
              </w:rPr>
            </w:pPr>
            <w:r w:rsidRPr="00554A7C">
              <w:rPr>
                <w:rFonts w:ascii="GHEA Grapalat" w:hAnsi="GHEA Grapalat"/>
                <w:lang w:val="hy-AM"/>
              </w:rPr>
              <w:t xml:space="preserve">2) 2018թ. տվյալներով ԱՏԳ ԱԱ 5205 ծածկագրին դասվող ապրանքների ներմուծման ծավալները ընդհանուր ներմուծման ծավալներում կազմել են 4.56%, ԱՏԳ ԱԱ 5206 ծածկագրին դասվող ապրանքների մասով` 1.64%, ԱՏԳ ԱԱ 7208 ծածկագրին դասվող ապրանքների մասով` 1.72%, ԱՏԳ ԱԱ 7208 ծածկագրին դասվող ապրանքների մասով` 0.44%, ԱՏԳ ԱԱ 7616 ծածկագրին դասվող ապրանքների մասով` 0.25%, ԱՏԳ ԱԱ 9027 ծածկագրին դասվող ապրանքների մասով` 0.01%, ԱՏԳ ԱԱ 9030 ծածկագրին դասվող ապրանքների մասով` 2.99%: </w:t>
            </w: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p>
          <w:p w:rsidR="00A01922" w:rsidRPr="00554A7C" w:rsidRDefault="00A01922" w:rsidP="0060221F">
            <w:pPr>
              <w:ind w:firstLine="561"/>
              <w:jc w:val="both"/>
              <w:rPr>
                <w:rFonts w:ascii="GHEA Grapalat" w:hAnsi="GHEA Grapalat"/>
                <w:lang w:val="hy-AM"/>
              </w:rPr>
            </w:pPr>
            <w:r w:rsidRPr="00554A7C">
              <w:rPr>
                <w:rFonts w:ascii="GHEA Grapalat" w:hAnsi="GHEA Grapalat"/>
                <w:lang w:val="hy-AM"/>
              </w:rPr>
              <w:t>Միաժամանակ հայտնում ենք, որ ՀՀ ԱԺ կողմից 25.06.2019թ. ընդունված ՀՕ-68-Ն օրենքով ՀՀ հարկային օրենսգրքի 74-րդ հոդվածի 2-րդ մասում կատարված փոփոխությամբ` 2019թ. հուլիսի 1-ից սկսած հաշվետու ժամանակաշրջանների արդյունքներով ԱԱՀ-ի փոխհատուցվող գումարների միասնական հաշիվ մուտքագրման (վերադարձման) համար կիսամյակային ժամանակահատվածը փոխարինվել է եռամսյակային ժամանակահատվածով:</w:t>
            </w:r>
          </w:p>
          <w:p w:rsidR="00A01922" w:rsidRPr="00554A7C" w:rsidRDefault="00A01922" w:rsidP="0060221F">
            <w:pPr>
              <w:ind w:firstLine="561"/>
              <w:jc w:val="both"/>
              <w:rPr>
                <w:rFonts w:ascii="GHEA Grapalat" w:hAnsi="GHEA Grapalat"/>
                <w:lang w:val="hy-AM"/>
              </w:rPr>
            </w:pPr>
            <w:r w:rsidRPr="00554A7C">
              <w:rPr>
                <w:rFonts w:ascii="GHEA Grapalat" w:hAnsi="GHEA Grapalat"/>
                <w:lang w:val="hy-AM"/>
              </w:rPr>
              <w:t xml:space="preserve">Հաշվի առնելով վերոնշյալը և ՀՀ ՊԵԿ դիրքորոշումը` ներմուծման մասով ԱԱՀ-ից ազատման արտոնություն կիրառել մեքենա-սարքավորումների, պատրաստի արտադրանքի, իսկ ներդրումային ծրագրերի շրջանակներում ներմուծվող հումք նյութերի մասով միայն ՀՀ-ում չարտադրվող հումք-նյութերի համար, առաջարկում ենք քննարկման առակա դարձնել կից ներկայացվող` ՀՀ ՊԵԿ կողմից մշակված օրենքների նախագծերի փաթեթը:  </w:t>
            </w:r>
          </w:p>
          <w:p w:rsidR="00A01922" w:rsidRPr="00554A7C" w:rsidRDefault="00A01922" w:rsidP="0060221F">
            <w:pPr>
              <w:jc w:val="both"/>
              <w:rPr>
                <w:rFonts w:ascii="GHEA Grapalat" w:hAnsi="GHEA Grapalat"/>
                <w:shd w:val="clear" w:color="auto" w:fill="FFFFFF"/>
                <w:lang w:val="hy-AM"/>
              </w:rPr>
            </w:pPr>
          </w:p>
        </w:tc>
        <w:tc>
          <w:tcPr>
            <w:tcW w:w="17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r w:rsidRPr="00554A7C">
              <w:rPr>
                <w:rFonts w:ascii="GHEA Grapalat" w:hAnsi="GHEA Grapalat"/>
                <w:lang w:val="hy-AM"/>
              </w:rPr>
              <w:t>Ընդունվել է:</w:t>
            </w: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r>
              <w:rPr>
                <w:rFonts w:ascii="GHEA Grapalat" w:hAnsi="GHEA Grapalat"/>
                <w:lang w:val="hy-AM"/>
              </w:rPr>
              <w:t>Ընդունվել է ի գիտություն</w:t>
            </w:r>
            <w:r w:rsidRPr="00554A7C">
              <w:rPr>
                <w:rFonts w:ascii="GHEA Grapalat" w:hAnsi="GHEA Grapalat"/>
                <w:lang w:val="hy-AM"/>
              </w:rPr>
              <w:t>:</w:t>
            </w: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p>
          <w:p w:rsidR="00A01922" w:rsidRPr="00554A7C" w:rsidRDefault="00A01922" w:rsidP="0060221F">
            <w:pPr>
              <w:jc w:val="center"/>
              <w:rPr>
                <w:rFonts w:ascii="GHEA Grapalat" w:hAnsi="GHEA Grapalat"/>
                <w:lang w:val="hy-AM"/>
              </w:rPr>
            </w:pPr>
            <w:r w:rsidRPr="00554A7C">
              <w:rPr>
                <w:rFonts w:ascii="GHEA Grapalat" w:hAnsi="GHEA Grapalat"/>
                <w:lang w:val="hy-AM"/>
              </w:rPr>
              <w:t>Ընդունվել է ի գիտություն</w:t>
            </w:r>
            <w:r>
              <w:rPr>
                <w:rFonts w:ascii="GHEA Grapalat" w:hAnsi="GHEA Grapalat"/>
                <w:lang w:val="hy-AM"/>
              </w:rPr>
              <w:t>։</w:t>
            </w:r>
          </w:p>
          <w:p w:rsidR="00A01922" w:rsidRPr="00554A7C" w:rsidRDefault="00A01922" w:rsidP="0060221F">
            <w:pPr>
              <w:jc w:val="center"/>
              <w:rPr>
                <w:rFonts w:ascii="GHEA Grapalat" w:hAnsi="GHEA Grapalat"/>
                <w:lang w:val="hy-AM"/>
              </w:rPr>
            </w:pPr>
          </w:p>
        </w:tc>
        <w:tc>
          <w:tcPr>
            <w:tcW w:w="512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r w:rsidRPr="00554A7C">
              <w:rPr>
                <w:rFonts w:ascii="GHEA Grapalat" w:hAnsi="GHEA Grapalat"/>
                <w:lang w:val="hy-AM"/>
              </w:rPr>
              <w:t>Նախագծից հանվել են «ավելացված արժեքի հարկ վճարող համարվող» բառերը:</w:t>
            </w: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r w:rsidRPr="00554A7C">
              <w:rPr>
                <w:rFonts w:ascii="GHEA Grapalat" w:hAnsi="GHEA Grapalat"/>
                <w:lang w:val="hy-AM"/>
              </w:rPr>
              <w:t>Նախագծով նախատեսվել են ցանկում ընդգրկել ոչ միայն այն ապրանքները, որոնք ներդրումային ծրագրի շրջանակներում  ներմուծվել են Հայաստան մեծ քանակներով, այլ նաև այ</w:t>
            </w:r>
            <w:r>
              <w:rPr>
                <w:rFonts w:ascii="GHEA Grapalat" w:hAnsi="GHEA Grapalat"/>
                <w:lang w:val="hy-AM"/>
              </w:rPr>
              <w:t>ն</w:t>
            </w:r>
            <w:r w:rsidRPr="00554A7C">
              <w:rPr>
                <w:rFonts w:ascii="GHEA Grapalat" w:hAnsi="GHEA Grapalat"/>
                <w:lang w:val="hy-AM"/>
              </w:rPr>
              <w:t xml:space="preserve"> ապրանքները, որոնք դեռևս ներմուծվել են փոքր քանակներում, սակայն հետագա </w:t>
            </w:r>
            <w:r w:rsidRPr="00554A7C">
              <w:rPr>
                <w:rFonts w:ascii="GHEA Grapalat" w:hAnsi="GHEA Grapalat"/>
                <w:lang w:val="hy-AM"/>
              </w:rPr>
              <w:lastRenderedPageBreak/>
              <w:t xml:space="preserve">ներդրումների իրականացման արդյունքում կարող են ներմուծվել ապագայում, քանի որ նշված ապրանքները Հայաստանում չեն արտադրվում: Ինչ վերաբերում է ԱՏԳ ԱԱ 0102, 0103, 0104, ծածկագրերին դասվող ապրանքներին, ապա </w:t>
            </w:r>
            <w:r>
              <w:rPr>
                <w:rFonts w:ascii="GHEA Grapalat" w:hAnsi="GHEA Grapalat"/>
                <w:lang w:val="hy-AM"/>
              </w:rPr>
              <w:t>դրանք ցանկից հանվել են</w:t>
            </w:r>
            <w:r w:rsidRPr="00554A7C">
              <w:rPr>
                <w:rFonts w:ascii="GHEA Grapalat" w:hAnsi="GHEA Grapalat"/>
                <w:lang w:val="hy-AM"/>
              </w:rPr>
              <w:t xml:space="preserve">:  </w:t>
            </w:r>
          </w:p>
          <w:p w:rsidR="00A01922" w:rsidRPr="00554A7C" w:rsidRDefault="00A01922" w:rsidP="0060221F">
            <w:pPr>
              <w:ind w:firstLine="720"/>
              <w:jc w:val="both"/>
              <w:rPr>
                <w:rFonts w:ascii="GHEA Grapalat" w:hAnsi="GHEA Grapalat"/>
                <w:lang w:val="hy-AM"/>
              </w:rPr>
            </w:pPr>
            <w:r w:rsidRPr="00554A7C">
              <w:rPr>
                <w:rFonts w:ascii="GHEA Grapalat" w:hAnsi="GHEA Grapalat"/>
                <w:lang w:val="hy-AM"/>
              </w:rPr>
              <w:t>Նույնը վերաբերում է 1701 13, 1701 14 ծածկագրերին:  Հայաստանում առկա են երկու շաքարի գործարան, որոնք ի վիճակի են ներմուծելով շաքարի հումք (եղեգնաշաքար) ամբողջությամբ բավարարել շաքարի ներքին շուկայի պահանջարկը, ինչպես նաև արտահանել: Հաճախակի ներմուծմող ապրանքների համար մաքսային սահմանում ԱԱՀ-ից ազատման արտոնությունը օրենքով ամրագրելու նպատակով՝ Նախագծով ընդլայնվել է ԱԱՀ-ից ազատված ապրանքների ցանկը՝ ներառելով նաև որոշակի սարքավորումներ և հումքատեսակներ:</w:t>
            </w: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Default="00A01922" w:rsidP="0060221F">
            <w:pPr>
              <w:ind w:firstLine="720"/>
              <w:jc w:val="both"/>
              <w:rPr>
                <w:rFonts w:ascii="GHEA Grapalat" w:hAnsi="GHEA Grapalat" w:cs="Sylfaen"/>
                <w:lang w:val="hy-AM"/>
              </w:rPr>
            </w:pPr>
          </w:p>
          <w:p w:rsidR="00A01922" w:rsidRPr="00554A7C" w:rsidRDefault="00A01922" w:rsidP="0060221F">
            <w:pPr>
              <w:ind w:firstLine="720"/>
              <w:jc w:val="both"/>
              <w:rPr>
                <w:rFonts w:ascii="GHEA Grapalat" w:hAnsi="GHEA Grapalat"/>
                <w:color w:val="000000"/>
                <w:shd w:val="clear" w:color="auto" w:fill="FFFFFF"/>
                <w:lang w:val="hy-AM"/>
              </w:rPr>
            </w:pPr>
            <w:r w:rsidRPr="00554A7C">
              <w:rPr>
                <w:rFonts w:ascii="GHEA Grapalat" w:hAnsi="GHEA Grapalat" w:cs="Sylfaen"/>
                <w:lang w:val="hy-AM"/>
              </w:rPr>
              <w:t xml:space="preserve">Արտադրության նպատակով ներմուծված հումքատեսակները, որպես կանոնմ օգտագործվում են կարճ ժամանակահատվածում և եռամսյակային կտրվածքով ուսումնասիրությունների կատարումը և ԱԱՀ-ի կատարումը համարում ենք ոչ նպատակահարմար, </w:t>
            </w:r>
            <w:r w:rsidRPr="00554A7C">
              <w:rPr>
                <w:rFonts w:ascii="GHEA Grapalat" w:hAnsi="GHEA Grapalat"/>
                <w:color w:val="000000"/>
                <w:shd w:val="clear" w:color="auto" w:fill="FFFFFF"/>
                <w:lang w:val="hy-AM"/>
              </w:rPr>
              <w:t>քանի որ այն կառաջացնի ավելորդ հարկային վարչարարություն:</w:t>
            </w:r>
          </w:p>
          <w:p w:rsidR="00A01922" w:rsidRPr="00554A7C" w:rsidRDefault="00A01922" w:rsidP="0060221F">
            <w:pPr>
              <w:rPr>
                <w:rFonts w:ascii="GHEA Grapalat" w:hAnsi="GHEA Grapalat"/>
                <w:lang w:val="hy-AM"/>
              </w:rPr>
            </w:pPr>
            <w:r w:rsidRPr="00554A7C">
              <w:rPr>
                <w:rFonts w:ascii="GHEA Grapalat" w:hAnsi="GHEA Grapalat"/>
                <w:lang w:val="hy-AM"/>
              </w:rPr>
              <w:t xml:space="preserve">ՀՀ ՊԵԿ կողմից ներկայացված ցանկը համարում ենք ոչ ամբողջական և նշված ցանկով առաջնորդվելու դեպքում ներդրումային ծրագրերի ԱԱՀ-ի երեք տարով երկարաձգման արտոնությունը հանելու պարագայում` բացասական ազդեցություն կունենա ներդրումների ներգրավման և նոր արտադրությունների ստեղծնաբ տեսանկյունից:  </w:t>
            </w: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014"/>
        </w:trPr>
        <w:tc>
          <w:tcPr>
            <w:tcW w:w="2524" w:type="dxa"/>
            <w:tcBorders>
              <w:top w:val="single" w:sz="4" w:space="0" w:color="auto"/>
              <w:left w:val="single" w:sz="4" w:space="0" w:color="auto"/>
              <w:bottom w:val="single" w:sz="4" w:space="0" w:color="auto"/>
              <w:right w:val="single" w:sz="4" w:space="0" w:color="auto"/>
            </w:tcBorders>
          </w:tcPr>
          <w:p w:rsidR="00A01922" w:rsidRPr="00457D5A" w:rsidRDefault="00A01922" w:rsidP="0060221F">
            <w:pPr>
              <w:jc w:val="center"/>
              <w:rPr>
                <w:rFonts w:ascii="GHEA Grapalat" w:hAnsi="GHEA Grapalat"/>
                <w:shd w:val="clear" w:color="auto" w:fill="FFFFFF"/>
                <w:lang w:val="hy-AM"/>
              </w:rPr>
            </w:pPr>
            <w:r w:rsidRPr="00554A7C">
              <w:rPr>
                <w:rFonts w:ascii="GHEA Grapalat" w:hAnsi="GHEA Grapalat"/>
                <w:shd w:val="clear" w:color="auto" w:fill="FFFFFF"/>
                <w:lang w:val="hy-AM"/>
              </w:rPr>
              <w:lastRenderedPageBreak/>
              <w:t>ՀՀ պետական եկամուտների կոմիտե</w:t>
            </w:r>
            <w:r>
              <w:rPr>
                <w:rFonts w:ascii="GHEA Grapalat" w:hAnsi="GHEA Grapalat"/>
                <w:shd w:val="clear" w:color="auto" w:fill="FFFFFF"/>
                <w:lang w:val="hy-AM"/>
              </w:rPr>
              <w:t xml:space="preserve"> </w:t>
            </w:r>
            <w:r w:rsidRPr="00457D5A">
              <w:rPr>
                <w:rFonts w:ascii="GHEA Grapalat" w:hAnsi="GHEA Grapalat"/>
                <w:shd w:val="clear" w:color="auto" w:fill="FFFFFF"/>
                <w:lang w:val="hy-AM"/>
              </w:rPr>
              <w:t>(</w:t>
            </w:r>
            <w:r>
              <w:rPr>
                <w:rFonts w:ascii="GHEA Grapalat" w:hAnsi="GHEA Grapalat"/>
                <w:shd w:val="clear" w:color="auto" w:fill="FFFFFF"/>
                <w:lang w:val="hy-AM"/>
              </w:rPr>
              <w:t>2</w:t>
            </w:r>
            <w:r w:rsidRPr="00457D5A">
              <w:rPr>
                <w:rFonts w:ascii="GHEA Grapalat" w:hAnsi="GHEA Grapalat"/>
                <w:shd w:val="clear" w:color="auto" w:fill="FFFFFF"/>
                <w:lang w:val="hy-AM"/>
              </w:rPr>
              <w:t>)</w:t>
            </w:r>
          </w:p>
          <w:p w:rsidR="00A01922" w:rsidRPr="00554A7C" w:rsidRDefault="00A01922" w:rsidP="0060221F">
            <w:pPr>
              <w:rPr>
                <w:rFonts w:ascii="GHEA Grapalat" w:hAnsi="GHEA Grapalat"/>
                <w:shd w:val="clear" w:color="auto" w:fill="FFFFFF"/>
                <w:lang w:val="hy-AM"/>
              </w:rPr>
            </w:pPr>
          </w:p>
          <w:p w:rsidR="00A01922" w:rsidRPr="00554A7C" w:rsidRDefault="00A01922" w:rsidP="0060221F">
            <w:pPr>
              <w:jc w:val="center"/>
              <w:rPr>
                <w:rFonts w:ascii="GHEA Grapalat" w:hAnsi="GHEA Grapalat"/>
                <w:shd w:val="clear" w:color="auto" w:fill="FFFFFF"/>
                <w:lang w:val="hy-AM"/>
              </w:rPr>
            </w:pPr>
            <w:r>
              <w:rPr>
                <w:rFonts w:ascii="GHEA Grapalat" w:hAnsi="GHEA Grapalat"/>
                <w:shd w:val="clear" w:color="auto" w:fill="FFFFFF"/>
                <w:lang w:val="hy-AM"/>
              </w:rPr>
              <w:t>08</w:t>
            </w:r>
            <w:r w:rsidRPr="00554A7C">
              <w:rPr>
                <w:rFonts w:ascii="GHEA Grapalat" w:hAnsi="GHEA Grapalat"/>
                <w:shd w:val="clear" w:color="auto" w:fill="FFFFFF"/>
                <w:lang w:val="hy-AM"/>
              </w:rPr>
              <w:t>.0</w:t>
            </w:r>
            <w:r>
              <w:rPr>
                <w:rFonts w:ascii="GHEA Grapalat" w:hAnsi="GHEA Grapalat"/>
                <w:shd w:val="clear" w:color="auto" w:fill="FFFFFF"/>
                <w:lang w:val="hy-AM"/>
              </w:rPr>
              <w:t>6</w:t>
            </w:r>
            <w:r w:rsidRPr="00554A7C">
              <w:rPr>
                <w:rFonts w:ascii="GHEA Grapalat" w:hAnsi="GHEA Grapalat"/>
                <w:shd w:val="clear" w:color="auto" w:fill="FFFFFF"/>
                <w:lang w:val="hy-AM"/>
              </w:rPr>
              <w:t>.20</w:t>
            </w:r>
            <w:r>
              <w:rPr>
                <w:rFonts w:ascii="GHEA Grapalat" w:hAnsi="GHEA Grapalat"/>
                <w:shd w:val="clear" w:color="auto" w:fill="FFFFFF"/>
                <w:lang w:val="hy-AM"/>
              </w:rPr>
              <w:t>20</w:t>
            </w:r>
            <w:r w:rsidRPr="00554A7C">
              <w:rPr>
                <w:rFonts w:ascii="GHEA Grapalat" w:hAnsi="GHEA Grapalat"/>
                <w:shd w:val="clear" w:color="auto" w:fill="FFFFFF"/>
                <w:lang w:val="hy-AM"/>
              </w:rPr>
              <w:t>թ.</w:t>
            </w:r>
          </w:p>
          <w:p w:rsidR="00A01922" w:rsidRPr="00554A7C" w:rsidRDefault="00A01922" w:rsidP="0060221F">
            <w:pPr>
              <w:jc w:val="center"/>
              <w:rPr>
                <w:rFonts w:ascii="GHEA Grapalat" w:hAnsi="GHEA Grapalat"/>
                <w:shd w:val="clear" w:color="auto" w:fill="FFFFFF"/>
                <w:lang w:val="hy-AM"/>
              </w:rPr>
            </w:pPr>
          </w:p>
        </w:tc>
        <w:tc>
          <w:tcPr>
            <w:tcW w:w="6748" w:type="dxa"/>
            <w:tcBorders>
              <w:top w:val="single" w:sz="4" w:space="0" w:color="auto"/>
              <w:left w:val="single" w:sz="4" w:space="0" w:color="auto"/>
              <w:bottom w:val="single" w:sz="4" w:space="0" w:color="auto"/>
              <w:right w:val="single" w:sz="4" w:space="0" w:color="auto"/>
            </w:tcBorders>
          </w:tcPr>
          <w:p w:rsidR="00A01922" w:rsidRDefault="00A01922" w:rsidP="0060221F">
            <w:pPr>
              <w:tabs>
                <w:tab w:val="left" w:pos="5310"/>
                <w:tab w:val="left" w:pos="5400"/>
                <w:tab w:val="left" w:pos="5490"/>
                <w:tab w:val="left" w:pos="5670"/>
              </w:tabs>
              <w:ind w:firstLine="567"/>
              <w:jc w:val="both"/>
              <w:rPr>
                <w:rFonts w:ascii="GHEA Grapalat" w:hAnsi="GHEA Grapalat" w:cs="Sylfaen"/>
                <w:lang w:val="hy-AM" w:eastAsia="en-US"/>
              </w:rPr>
            </w:pPr>
            <w:r>
              <w:rPr>
                <w:rFonts w:ascii="GHEA Grapalat" w:hAnsi="GHEA Grapalat" w:cs="Sylfaen"/>
                <w:lang w:val="hy-AM"/>
              </w:rPr>
              <w:t>Սկզբունքային առարկություններ չկան:</w:t>
            </w:r>
          </w:p>
          <w:p w:rsidR="00A01922" w:rsidRDefault="00A01922" w:rsidP="0060221F">
            <w:pPr>
              <w:tabs>
                <w:tab w:val="left" w:pos="5310"/>
                <w:tab w:val="left" w:pos="5400"/>
                <w:tab w:val="left" w:pos="5490"/>
                <w:tab w:val="left" w:pos="5670"/>
              </w:tabs>
              <w:ind w:firstLine="567"/>
              <w:jc w:val="both"/>
              <w:rPr>
                <w:rFonts w:ascii="GHEA Grapalat" w:hAnsi="GHEA Grapalat" w:cs="Tahoma"/>
                <w:shd w:val="clear" w:color="auto" w:fill="FFFFFF"/>
                <w:lang w:val="hy-AM"/>
              </w:rPr>
            </w:pPr>
            <w:r>
              <w:rPr>
                <w:rFonts w:ascii="GHEA Grapalat" w:hAnsi="GHEA Grapalat" w:cs="Sylfaen"/>
                <w:lang w:val="hy-AM"/>
              </w:rPr>
              <w:t xml:space="preserve">Միաժամանակ, </w:t>
            </w:r>
            <w:r>
              <w:rPr>
                <w:rFonts w:ascii="GHEA Grapalat" w:hAnsi="GHEA Grapalat" w:cs="Tahoma"/>
                <w:shd w:val="clear" w:color="auto" w:fill="FFFFFF"/>
                <w:lang w:val="hy-AM"/>
              </w:rPr>
              <w:t xml:space="preserve">«Կազմակերպությունների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օրենքում լրացումներ և փոփոխություն կատարելու մասին» ՀՀ օրենքի նախագծի 2-րդ հոդվածով առաջարկում ենք նախատեսել, որ օրենքի դրույթները կիրառվելու են օրենքի ուժի մեջ մտնելուց հետո կատարվող ներմուծումների նկատմամբ: Այդ կապակցության նախագծի 2-րդ հոդվածում անհրաժեշտություն կառաջանա լրացնել «և տարածվում է </w:t>
            </w:r>
            <w:r>
              <w:rPr>
                <w:rFonts w:ascii="GHEA Grapalat" w:hAnsi="GHEA Grapalat" w:cs="Tahoma"/>
                <w:shd w:val="clear" w:color="auto" w:fill="FFFFFF"/>
                <w:lang w:val="hy-AM"/>
              </w:rPr>
              <w:lastRenderedPageBreak/>
              <w:t>օրենքի ուժի մեջ մտնելուց հետո կատարվող ներմուծումների վրա» բառերը:</w:t>
            </w:r>
          </w:p>
          <w:p w:rsidR="00A01922" w:rsidRPr="00554A7C" w:rsidRDefault="00A01922" w:rsidP="0060221F">
            <w:pPr>
              <w:ind w:firstLine="561"/>
              <w:jc w:val="both"/>
              <w:rPr>
                <w:rFonts w:ascii="GHEA Grapalat" w:hAnsi="GHEA Grapalat" w:cs="Sylfaen"/>
                <w:lang w:val="hy-AM"/>
              </w:rPr>
            </w:pPr>
          </w:p>
        </w:tc>
        <w:tc>
          <w:tcPr>
            <w:tcW w:w="17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lang w:val="hy-AM"/>
              </w:rPr>
            </w:pPr>
            <w:r w:rsidRPr="00554A7C">
              <w:rPr>
                <w:rFonts w:ascii="GHEA Grapalat" w:hAnsi="GHEA Grapalat"/>
                <w:lang w:val="hy-AM"/>
              </w:rPr>
              <w:lastRenderedPageBreak/>
              <w:t>Ընդունվել է</w:t>
            </w:r>
            <w:r>
              <w:rPr>
                <w:rFonts w:ascii="GHEA Grapalat" w:hAnsi="GHEA Grapalat"/>
                <w:lang w:val="hy-AM"/>
              </w:rPr>
              <w:t>։</w:t>
            </w:r>
          </w:p>
        </w:tc>
        <w:tc>
          <w:tcPr>
            <w:tcW w:w="512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r>
              <w:rPr>
                <w:rFonts w:ascii="GHEA Grapalat" w:hAnsi="GHEA Grapalat"/>
                <w:lang w:val="hy-AM"/>
              </w:rPr>
              <w:t xml:space="preserve">Նախագծի 2-րդ հոդվածը լրացվել է </w:t>
            </w:r>
            <w:r>
              <w:rPr>
                <w:rFonts w:ascii="GHEA Grapalat" w:hAnsi="GHEA Grapalat" w:cs="Tahoma"/>
                <w:shd w:val="clear" w:color="auto" w:fill="FFFFFF"/>
                <w:lang w:val="hy-AM"/>
              </w:rPr>
              <w:t>«և տարածվում է օրենքի ուժի մեջ մտնելուց հետո կատարվող ներմուծումների վրա» բառերով։</w:t>
            </w:r>
          </w:p>
        </w:tc>
      </w:tr>
      <w:tr w:rsidR="00A01922" w:rsidRPr="00F902A2"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014"/>
        </w:trPr>
        <w:tc>
          <w:tcPr>
            <w:tcW w:w="2524" w:type="dxa"/>
            <w:tcBorders>
              <w:top w:val="single" w:sz="4" w:space="0" w:color="auto"/>
              <w:left w:val="single" w:sz="4" w:space="0" w:color="auto"/>
              <w:bottom w:val="single" w:sz="4" w:space="0" w:color="auto"/>
              <w:right w:val="single" w:sz="4" w:space="0" w:color="auto"/>
            </w:tcBorders>
          </w:tcPr>
          <w:p w:rsidR="00A01922" w:rsidRPr="002D1692" w:rsidRDefault="00A01922" w:rsidP="0060221F">
            <w:pPr>
              <w:jc w:val="center"/>
              <w:rPr>
                <w:rFonts w:ascii="GHEA Grapalat" w:hAnsi="GHEA Grapalat"/>
                <w:shd w:val="clear" w:color="auto" w:fill="FFFFFF"/>
                <w:lang w:val="hy-AM"/>
              </w:rPr>
            </w:pPr>
            <w:r w:rsidRPr="002D1692">
              <w:rPr>
                <w:rFonts w:ascii="GHEA Grapalat" w:hAnsi="GHEA Grapalat"/>
                <w:shd w:val="clear" w:color="auto" w:fill="FFFFFF"/>
                <w:lang w:val="hy-AM"/>
              </w:rPr>
              <w:lastRenderedPageBreak/>
              <w:t>ՀՀ բնապահպանության նախարարություն</w:t>
            </w:r>
          </w:p>
          <w:p w:rsidR="00A01922" w:rsidRPr="002D1692" w:rsidRDefault="00A01922" w:rsidP="0060221F">
            <w:pPr>
              <w:jc w:val="center"/>
              <w:rPr>
                <w:rFonts w:ascii="GHEA Grapalat" w:hAnsi="GHEA Grapalat"/>
                <w:shd w:val="clear" w:color="auto" w:fill="FFFFFF"/>
                <w:lang w:val="hy-AM"/>
              </w:rPr>
            </w:pPr>
          </w:p>
        </w:tc>
        <w:tc>
          <w:tcPr>
            <w:tcW w:w="6748" w:type="dxa"/>
            <w:tcBorders>
              <w:top w:val="single" w:sz="4" w:space="0" w:color="auto"/>
              <w:left w:val="single" w:sz="4" w:space="0" w:color="auto"/>
              <w:bottom w:val="single" w:sz="4" w:space="0" w:color="auto"/>
              <w:right w:val="single" w:sz="4" w:space="0" w:color="auto"/>
            </w:tcBorders>
          </w:tcPr>
          <w:p w:rsidR="00A01922" w:rsidRPr="00EB7787" w:rsidRDefault="00A01922" w:rsidP="0060221F">
            <w:pPr>
              <w:ind w:left="75"/>
              <w:jc w:val="both"/>
              <w:rPr>
                <w:rFonts w:ascii="GHEA Grapalat" w:hAnsi="GHEA Grapalat" w:cs="GHEA Grapalat"/>
                <w:lang w:val="hy-AM"/>
              </w:rPr>
            </w:pPr>
            <w:r>
              <w:rPr>
                <w:rFonts w:ascii="GHEA Grapalat" w:hAnsi="GHEA Grapalat" w:cs="GHEA Grapalat"/>
                <w:lang w:val="hy-AM"/>
              </w:rPr>
              <w:t>Դիտողություններ և առաջարկություններ չկան:</w:t>
            </w:r>
          </w:p>
          <w:p w:rsidR="00A01922" w:rsidRPr="002D1692" w:rsidRDefault="00A01922" w:rsidP="0060221F">
            <w:pPr>
              <w:jc w:val="both"/>
              <w:rPr>
                <w:rFonts w:ascii="GHEA Grapalat" w:hAnsi="GHEA Grapalat"/>
                <w:shd w:val="clear" w:color="auto" w:fill="FFFFFF"/>
                <w:lang w:val="hy-AM"/>
              </w:rPr>
            </w:pPr>
          </w:p>
        </w:tc>
        <w:tc>
          <w:tcPr>
            <w:tcW w:w="1710" w:type="dxa"/>
            <w:tcBorders>
              <w:top w:val="single" w:sz="4" w:space="0" w:color="auto"/>
              <w:left w:val="single" w:sz="4" w:space="0" w:color="auto"/>
              <w:bottom w:val="single" w:sz="4" w:space="0" w:color="auto"/>
              <w:right w:val="single" w:sz="4" w:space="0" w:color="auto"/>
            </w:tcBorders>
          </w:tcPr>
          <w:p w:rsidR="00A01922" w:rsidRPr="002D1692" w:rsidRDefault="00A01922" w:rsidP="0060221F">
            <w:pPr>
              <w:jc w:val="center"/>
              <w:rPr>
                <w:rFonts w:ascii="GHEA Grapalat" w:hAnsi="GHEA Grapalat"/>
                <w:lang w:val="hy-AM"/>
              </w:rPr>
            </w:pPr>
            <w:r w:rsidRPr="002D1692">
              <w:rPr>
                <w:rFonts w:ascii="GHEA Grapalat" w:hAnsi="GHEA Grapalat"/>
                <w:lang w:val="hy-AM"/>
              </w:rPr>
              <w:t>Ընդունվել է ի գիտություն:</w:t>
            </w:r>
          </w:p>
        </w:tc>
        <w:tc>
          <w:tcPr>
            <w:tcW w:w="512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p>
        </w:tc>
      </w:tr>
      <w:tr w:rsidR="00A01922" w:rsidRPr="00F902A2"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014"/>
        </w:trPr>
        <w:tc>
          <w:tcPr>
            <w:tcW w:w="2524" w:type="dxa"/>
            <w:tcBorders>
              <w:top w:val="single" w:sz="4" w:space="0" w:color="auto"/>
              <w:left w:val="single" w:sz="4" w:space="0" w:color="auto"/>
              <w:bottom w:val="single" w:sz="4" w:space="0" w:color="auto"/>
              <w:right w:val="single" w:sz="4" w:space="0" w:color="auto"/>
            </w:tcBorders>
          </w:tcPr>
          <w:p w:rsidR="00A01922" w:rsidRPr="002D1692" w:rsidRDefault="00A01922" w:rsidP="0060221F">
            <w:pPr>
              <w:jc w:val="center"/>
              <w:rPr>
                <w:rFonts w:ascii="GHEA Grapalat" w:hAnsi="GHEA Grapalat"/>
                <w:lang w:val="hy-AM"/>
              </w:rPr>
            </w:pPr>
            <w:r w:rsidRPr="002D1692">
              <w:rPr>
                <w:rFonts w:ascii="GHEA Grapalat" w:hAnsi="GHEA Grapalat"/>
                <w:lang w:val="hy-AM"/>
              </w:rPr>
              <w:t>ՀՀ էներգետիկայի և բնական պաշարների նախարարություն</w:t>
            </w:r>
          </w:p>
        </w:tc>
        <w:tc>
          <w:tcPr>
            <w:tcW w:w="6748" w:type="dxa"/>
            <w:tcBorders>
              <w:top w:val="single" w:sz="4" w:space="0" w:color="auto"/>
              <w:left w:val="single" w:sz="4" w:space="0" w:color="auto"/>
              <w:bottom w:val="single" w:sz="4" w:space="0" w:color="auto"/>
              <w:right w:val="single" w:sz="4" w:space="0" w:color="auto"/>
            </w:tcBorders>
          </w:tcPr>
          <w:p w:rsidR="00A01922" w:rsidRPr="002D1692" w:rsidRDefault="00A01922" w:rsidP="0060221F">
            <w:pPr>
              <w:rPr>
                <w:rFonts w:ascii="GHEA Grapalat" w:hAnsi="GHEA Grapalat"/>
                <w:bCs/>
                <w:sz w:val="22"/>
                <w:szCs w:val="22"/>
                <w:lang w:val="hy-AM"/>
              </w:rPr>
            </w:pPr>
            <w:r w:rsidRPr="002D1692">
              <w:rPr>
                <w:rFonts w:ascii="GHEA Grapalat" w:hAnsi="GHEA Grapalat"/>
                <w:shd w:val="clear" w:color="auto" w:fill="FFFFFF"/>
                <w:lang w:val="hy-AM"/>
              </w:rPr>
              <w:t>Դիտողություններ և առաջարկություններ չկան:</w:t>
            </w:r>
          </w:p>
        </w:tc>
        <w:tc>
          <w:tcPr>
            <w:tcW w:w="1710" w:type="dxa"/>
            <w:tcBorders>
              <w:top w:val="single" w:sz="4" w:space="0" w:color="auto"/>
              <w:left w:val="single" w:sz="4" w:space="0" w:color="auto"/>
              <w:bottom w:val="single" w:sz="4" w:space="0" w:color="auto"/>
              <w:right w:val="single" w:sz="4" w:space="0" w:color="auto"/>
            </w:tcBorders>
          </w:tcPr>
          <w:p w:rsidR="00A01922" w:rsidRPr="002D1692" w:rsidRDefault="00A01922" w:rsidP="0060221F">
            <w:pPr>
              <w:jc w:val="center"/>
              <w:rPr>
                <w:rFonts w:ascii="GHEA Grapalat" w:hAnsi="GHEA Grapalat"/>
                <w:lang w:val="hy-AM"/>
              </w:rPr>
            </w:pPr>
            <w:r w:rsidRPr="002D1692">
              <w:rPr>
                <w:rFonts w:ascii="GHEA Grapalat" w:hAnsi="GHEA Grapalat"/>
                <w:lang w:val="hy-AM"/>
              </w:rPr>
              <w:t>Ընդունվել է ի գիտություն:</w:t>
            </w:r>
          </w:p>
        </w:tc>
        <w:tc>
          <w:tcPr>
            <w:tcW w:w="512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0"/>
        </w:trPr>
        <w:tc>
          <w:tcPr>
            <w:tcW w:w="2524"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lang w:val="hy-AM"/>
              </w:rPr>
            </w:pPr>
            <w:r w:rsidRPr="00554A7C">
              <w:rPr>
                <w:rFonts w:ascii="GHEA Grapalat" w:hAnsi="GHEA Grapalat"/>
                <w:lang w:val="hy-AM"/>
              </w:rPr>
              <w:t>ՀՀ ֆինանսների նախարարություն</w:t>
            </w:r>
          </w:p>
          <w:p w:rsidR="00A01922" w:rsidRPr="00554A7C" w:rsidRDefault="00A01922" w:rsidP="0060221F">
            <w:pPr>
              <w:jc w:val="center"/>
              <w:rPr>
                <w:rFonts w:ascii="GHEA Grapalat" w:hAnsi="GHEA Grapalat"/>
                <w:lang w:val="hy-AM"/>
              </w:rPr>
            </w:pPr>
          </w:p>
        </w:tc>
        <w:tc>
          <w:tcPr>
            <w:tcW w:w="6748"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pStyle w:val="BodyText"/>
              <w:numPr>
                <w:ilvl w:val="0"/>
                <w:numId w:val="6"/>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t>Քննարկվող հարցի կապակցությամբ ՀՀ ֆինանսների նախարարությունը նախկի</w:t>
            </w:r>
            <w:r w:rsidRPr="00554A7C">
              <w:rPr>
                <w:rFonts w:ascii="GHEA Grapalat" w:hAnsi="GHEA Grapalat"/>
                <w:bCs/>
                <w:iCs/>
                <w:lang w:val="hy-AM"/>
              </w:rPr>
              <w:softHyphen/>
              <w:t>նում երկու անգամ կարևորել է ներմուծման մասով հարկային խթանների կիրառության հաս</w:t>
            </w:r>
            <w:r w:rsidRPr="00554A7C">
              <w:rPr>
                <w:rFonts w:ascii="GHEA Grapalat" w:hAnsi="GHEA Grapalat"/>
                <w:bCs/>
                <w:iCs/>
                <w:lang w:val="hy-AM"/>
              </w:rPr>
              <w:softHyphen/>
              <w:t>ցեականությունը՝ հաշվի առնելով այն հանգամանքը, որ՝</w:t>
            </w:r>
          </w:p>
          <w:p w:rsidR="00A01922" w:rsidRPr="00554A7C" w:rsidRDefault="00A01922" w:rsidP="0060221F">
            <w:pPr>
              <w:pStyle w:val="BodyText"/>
              <w:numPr>
                <w:ilvl w:val="0"/>
                <w:numId w:val="7"/>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t>ԱԱՀ-ի հետա</w:t>
            </w:r>
            <w:r w:rsidRPr="00554A7C">
              <w:rPr>
                <w:rFonts w:ascii="GHEA Grapalat" w:hAnsi="GHEA Grapalat"/>
                <w:bCs/>
                <w:iCs/>
                <w:lang w:val="hy-AM"/>
              </w:rPr>
              <w:softHyphen/>
              <w:t>ձգման արտո</w:t>
            </w:r>
            <w:r w:rsidRPr="00554A7C">
              <w:rPr>
                <w:rFonts w:ascii="GHEA Grapalat" w:hAnsi="GHEA Grapalat"/>
                <w:bCs/>
                <w:iCs/>
                <w:lang w:val="hy-AM"/>
              </w:rPr>
              <w:softHyphen/>
              <w:t>նու</w:t>
            </w:r>
            <w:r w:rsidRPr="00554A7C">
              <w:rPr>
                <w:rFonts w:ascii="GHEA Grapalat" w:hAnsi="GHEA Grapalat"/>
                <w:bCs/>
                <w:iCs/>
                <w:lang w:val="hy-AM"/>
              </w:rPr>
              <w:softHyphen/>
              <w:t>թյունը կիրառության տեսանկյունից ավելի հասցեա</w:t>
            </w:r>
            <w:r w:rsidRPr="00554A7C">
              <w:rPr>
                <w:rFonts w:ascii="GHEA Grapalat" w:hAnsi="GHEA Grapalat"/>
                <w:bCs/>
                <w:iCs/>
                <w:lang w:val="hy-AM"/>
              </w:rPr>
              <w:softHyphen/>
              <w:t>կան է ու հիմնավոր (քանի որ յուրա</w:t>
            </w:r>
            <w:r w:rsidRPr="00554A7C">
              <w:rPr>
                <w:rFonts w:ascii="GHEA Grapalat" w:hAnsi="GHEA Grapalat"/>
                <w:bCs/>
                <w:iCs/>
                <w:lang w:val="hy-AM"/>
              </w:rPr>
              <w:softHyphen/>
              <w:t>քանչ</w:t>
            </w:r>
            <w:r w:rsidRPr="00554A7C">
              <w:rPr>
                <w:rFonts w:ascii="GHEA Grapalat" w:hAnsi="GHEA Grapalat"/>
                <w:bCs/>
                <w:iCs/>
                <w:lang w:val="hy-AM"/>
              </w:rPr>
              <w:softHyphen/>
              <w:t>յուր կոնկրետ դեպքի համար Կառավարությունը կայաց</w:t>
            </w:r>
            <w:r w:rsidRPr="00554A7C">
              <w:rPr>
                <w:rFonts w:ascii="GHEA Grapalat" w:hAnsi="GHEA Grapalat"/>
                <w:bCs/>
                <w:iCs/>
                <w:lang w:val="hy-AM"/>
              </w:rPr>
              <w:softHyphen/>
            </w:r>
            <w:r w:rsidRPr="00554A7C">
              <w:rPr>
                <w:rFonts w:ascii="GHEA Grapalat" w:hAnsi="GHEA Grapalat"/>
                <w:bCs/>
                <w:iCs/>
                <w:lang w:val="hy-AM"/>
              </w:rPr>
              <w:softHyphen/>
            </w:r>
            <w:r w:rsidRPr="00554A7C">
              <w:rPr>
                <w:rFonts w:ascii="GHEA Grapalat" w:hAnsi="GHEA Grapalat"/>
                <w:bCs/>
                <w:iCs/>
                <w:lang w:val="hy-AM"/>
              </w:rPr>
              <w:softHyphen/>
              <w:t>նում է համա</w:t>
            </w:r>
            <w:r w:rsidRPr="00554A7C">
              <w:rPr>
                <w:rFonts w:ascii="GHEA Grapalat" w:hAnsi="GHEA Grapalat"/>
                <w:bCs/>
                <w:iCs/>
                <w:lang w:val="hy-AM"/>
              </w:rPr>
              <w:softHyphen/>
              <w:t>պա</w:t>
            </w:r>
            <w:r w:rsidRPr="00554A7C">
              <w:rPr>
                <w:rFonts w:ascii="GHEA Grapalat" w:hAnsi="GHEA Grapalat"/>
                <w:bCs/>
                <w:iCs/>
                <w:lang w:val="hy-AM"/>
              </w:rPr>
              <w:softHyphen/>
              <w:t>տաս</w:t>
            </w:r>
            <w:r w:rsidRPr="00554A7C">
              <w:rPr>
                <w:rFonts w:ascii="GHEA Grapalat" w:hAnsi="GHEA Grapalat"/>
                <w:bCs/>
                <w:iCs/>
                <w:lang w:val="hy-AM"/>
              </w:rPr>
              <w:softHyphen/>
              <w:t>խան որոշում՝ հիմքում ունենալով արտոնությունից օգտվելու հավակ</w:t>
            </w:r>
            <w:r w:rsidRPr="00554A7C">
              <w:rPr>
                <w:rFonts w:ascii="GHEA Grapalat" w:hAnsi="GHEA Grapalat"/>
                <w:bCs/>
                <w:iCs/>
                <w:lang w:val="hy-AM"/>
              </w:rPr>
              <w:softHyphen/>
              <w:t>նու</w:t>
            </w:r>
            <w:r w:rsidRPr="00554A7C">
              <w:rPr>
                <w:rFonts w:ascii="GHEA Grapalat" w:hAnsi="GHEA Grapalat"/>
                <w:bCs/>
                <w:iCs/>
                <w:lang w:val="hy-AM"/>
              </w:rPr>
              <w:softHyphen/>
              <w:t>թյուն ունեցող տնտեսա</w:t>
            </w:r>
            <w:r w:rsidRPr="00554A7C">
              <w:rPr>
                <w:rFonts w:ascii="GHEA Grapalat" w:hAnsi="GHEA Grapalat"/>
                <w:bCs/>
                <w:iCs/>
                <w:lang w:val="hy-AM"/>
              </w:rPr>
              <w:softHyphen/>
              <w:t>վա</w:t>
            </w:r>
            <w:r w:rsidRPr="00554A7C">
              <w:rPr>
                <w:rFonts w:ascii="GHEA Grapalat" w:hAnsi="GHEA Grapalat"/>
                <w:bCs/>
                <w:iCs/>
                <w:lang w:val="hy-AM"/>
              </w:rPr>
              <w:softHyphen/>
              <w:t>րող սուբյեկտի ստանձնած կոնկրետ ներդրումային պարտա</w:t>
            </w:r>
            <w:r w:rsidRPr="00554A7C">
              <w:rPr>
                <w:rFonts w:ascii="GHEA Grapalat" w:hAnsi="GHEA Grapalat"/>
                <w:bCs/>
                <w:iCs/>
                <w:lang w:val="hy-AM"/>
              </w:rPr>
              <w:softHyphen/>
              <w:t>վո</w:t>
            </w:r>
            <w:r w:rsidRPr="00554A7C">
              <w:rPr>
                <w:rFonts w:ascii="GHEA Grapalat" w:hAnsi="GHEA Grapalat"/>
                <w:bCs/>
                <w:iCs/>
                <w:lang w:val="hy-AM"/>
              </w:rPr>
              <w:softHyphen/>
              <w:t>րու</w:t>
            </w:r>
            <w:r w:rsidRPr="00554A7C">
              <w:rPr>
                <w:rFonts w:ascii="GHEA Grapalat" w:hAnsi="GHEA Grapalat"/>
                <w:bCs/>
                <w:iCs/>
                <w:lang w:val="hy-AM"/>
              </w:rPr>
              <w:softHyphen/>
              <w:t>թյունները), քան ԱԱՀ-ից ընդհանրապես ազատման արտո</w:t>
            </w:r>
            <w:r w:rsidRPr="00554A7C">
              <w:rPr>
                <w:rFonts w:ascii="GHEA Grapalat" w:hAnsi="GHEA Grapalat"/>
                <w:bCs/>
                <w:iCs/>
                <w:lang w:val="hy-AM"/>
              </w:rPr>
              <w:softHyphen/>
              <w:t>նու</w:t>
            </w:r>
            <w:r w:rsidRPr="00554A7C">
              <w:rPr>
                <w:rFonts w:ascii="GHEA Grapalat" w:hAnsi="GHEA Grapalat"/>
                <w:bCs/>
                <w:iCs/>
                <w:lang w:val="hy-AM"/>
              </w:rPr>
              <w:softHyphen/>
              <w:t>թ</w:t>
            </w:r>
            <w:r w:rsidRPr="00554A7C">
              <w:rPr>
                <w:rFonts w:ascii="GHEA Grapalat" w:hAnsi="GHEA Grapalat"/>
                <w:bCs/>
                <w:iCs/>
                <w:lang w:val="hy-AM"/>
              </w:rPr>
              <w:softHyphen/>
              <w:t>յունը,</w:t>
            </w:r>
          </w:p>
          <w:p w:rsidR="00A01922" w:rsidRPr="00554A7C" w:rsidRDefault="00A01922" w:rsidP="0060221F">
            <w:pPr>
              <w:pStyle w:val="BodyText"/>
              <w:numPr>
                <w:ilvl w:val="0"/>
                <w:numId w:val="7"/>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t>մաքսային ընթա</w:t>
            </w:r>
            <w:r w:rsidRPr="00554A7C">
              <w:rPr>
                <w:rFonts w:ascii="GHEA Grapalat" w:hAnsi="GHEA Grapalat"/>
                <w:bCs/>
                <w:iCs/>
                <w:lang w:val="hy-AM"/>
              </w:rPr>
              <w:softHyphen/>
              <w:t>ցա</w:t>
            </w:r>
            <w:r w:rsidRPr="00554A7C">
              <w:rPr>
                <w:rFonts w:ascii="GHEA Grapalat" w:hAnsi="GHEA Grapalat"/>
                <w:bCs/>
                <w:iCs/>
                <w:lang w:val="hy-AM"/>
              </w:rPr>
              <w:softHyphen/>
            </w:r>
            <w:r w:rsidRPr="00554A7C">
              <w:rPr>
                <w:rFonts w:ascii="GHEA Grapalat" w:hAnsi="GHEA Grapalat"/>
                <w:bCs/>
                <w:iCs/>
                <w:lang w:val="hy-AM"/>
              </w:rPr>
              <w:softHyphen/>
              <w:t>կար</w:t>
            </w:r>
            <w:r w:rsidRPr="00554A7C">
              <w:rPr>
                <w:rFonts w:ascii="GHEA Grapalat" w:hAnsi="GHEA Grapalat"/>
                <w:bCs/>
                <w:iCs/>
                <w:lang w:val="hy-AM"/>
              </w:rPr>
              <w:softHyphen/>
              <w:t>գերի կիրառու</w:t>
            </w:r>
            <w:r w:rsidRPr="00554A7C">
              <w:rPr>
                <w:rFonts w:ascii="GHEA Grapalat" w:hAnsi="GHEA Grapalat"/>
                <w:bCs/>
                <w:iCs/>
                <w:lang w:val="hy-AM"/>
              </w:rPr>
              <w:softHyphen/>
              <w:t>թյամբ նույնպես հնարավոր է լուծել արտոնու</w:t>
            </w:r>
            <w:r w:rsidRPr="00554A7C">
              <w:rPr>
                <w:rFonts w:ascii="GHEA Grapalat" w:hAnsi="GHEA Grapalat"/>
                <w:bCs/>
                <w:iCs/>
                <w:lang w:val="hy-AM"/>
              </w:rPr>
              <w:softHyphen/>
              <w:t>թյուն</w:t>
            </w:r>
            <w:r w:rsidRPr="00554A7C">
              <w:rPr>
                <w:rFonts w:ascii="GHEA Grapalat" w:hAnsi="GHEA Grapalat"/>
                <w:bCs/>
                <w:iCs/>
                <w:lang w:val="hy-AM"/>
              </w:rPr>
              <w:softHyphen/>
            </w:r>
            <w:r w:rsidRPr="00554A7C">
              <w:rPr>
                <w:rFonts w:ascii="GHEA Grapalat" w:hAnsi="GHEA Grapalat"/>
                <w:bCs/>
                <w:iCs/>
                <w:lang w:val="hy-AM"/>
              </w:rPr>
              <w:softHyphen/>
              <w:t>ների հասցեա</w:t>
            </w:r>
            <w:r w:rsidRPr="00554A7C">
              <w:rPr>
                <w:rFonts w:ascii="GHEA Grapalat" w:hAnsi="GHEA Grapalat"/>
                <w:bCs/>
                <w:iCs/>
                <w:lang w:val="hy-AM"/>
              </w:rPr>
              <w:softHyphen/>
              <w:t>կա</w:t>
            </w:r>
            <w:r w:rsidRPr="00554A7C">
              <w:rPr>
                <w:rFonts w:ascii="GHEA Grapalat" w:hAnsi="GHEA Grapalat"/>
                <w:bCs/>
                <w:iCs/>
                <w:lang w:val="hy-AM"/>
              </w:rPr>
              <w:softHyphen/>
              <w:t>նու</w:t>
            </w:r>
            <w:r w:rsidRPr="00554A7C">
              <w:rPr>
                <w:rFonts w:ascii="GHEA Grapalat" w:hAnsi="GHEA Grapalat"/>
                <w:bCs/>
                <w:iCs/>
                <w:lang w:val="hy-AM"/>
              </w:rPr>
              <w:softHyphen/>
              <w:t>թյան հարցը, քանի որ դրանց կիրառությունը ենթադրում է, որ առևտ</w:t>
            </w:r>
            <w:r w:rsidRPr="00554A7C">
              <w:rPr>
                <w:rFonts w:ascii="GHEA Grapalat" w:hAnsi="GHEA Grapalat"/>
                <w:bCs/>
                <w:iCs/>
                <w:lang w:val="hy-AM"/>
              </w:rPr>
              <w:softHyphen/>
              <w:t>րային (հետագա վաճառքի) նպա</w:t>
            </w:r>
            <w:r w:rsidRPr="00554A7C">
              <w:rPr>
                <w:rFonts w:ascii="GHEA Grapalat" w:hAnsi="GHEA Grapalat"/>
                <w:bCs/>
                <w:iCs/>
                <w:lang w:val="hy-AM"/>
              </w:rPr>
              <w:softHyphen/>
              <w:t>տակներով ներ</w:t>
            </w:r>
            <w:r w:rsidRPr="00554A7C">
              <w:rPr>
                <w:rFonts w:ascii="GHEA Grapalat" w:hAnsi="GHEA Grapalat"/>
                <w:bCs/>
                <w:iCs/>
                <w:lang w:val="hy-AM"/>
              </w:rPr>
              <w:softHyphen/>
            </w:r>
            <w:r w:rsidRPr="00554A7C">
              <w:rPr>
                <w:rFonts w:ascii="GHEA Grapalat" w:hAnsi="GHEA Grapalat"/>
                <w:bCs/>
                <w:iCs/>
                <w:lang w:val="hy-AM"/>
              </w:rPr>
              <w:softHyphen/>
              <w:t>մուծ</w:t>
            </w:r>
            <w:r w:rsidRPr="00554A7C">
              <w:rPr>
                <w:rFonts w:ascii="GHEA Grapalat" w:hAnsi="GHEA Grapalat"/>
                <w:bCs/>
                <w:iCs/>
                <w:lang w:val="hy-AM"/>
              </w:rPr>
              <w:softHyphen/>
              <w:t>վող հումքը չի կարող ազատվել ԱԱՀ-ից:</w:t>
            </w:r>
          </w:p>
          <w:p w:rsidR="00A01922" w:rsidRPr="00554A7C" w:rsidRDefault="00A01922" w:rsidP="0060221F">
            <w:pPr>
              <w:pStyle w:val="BodyText"/>
              <w:ind w:firstLine="540"/>
              <w:rPr>
                <w:rFonts w:ascii="GHEA Grapalat" w:hAnsi="GHEA Grapalat"/>
                <w:bCs/>
                <w:iCs/>
                <w:lang w:val="hy-AM"/>
              </w:rPr>
            </w:pPr>
            <w:r w:rsidRPr="00554A7C">
              <w:rPr>
                <w:rFonts w:ascii="GHEA Grapalat" w:hAnsi="GHEA Grapalat"/>
                <w:bCs/>
                <w:iCs/>
                <w:lang w:val="hy-AM"/>
              </w:rPr>
              <w:t>Վերոնշյալ հարցի վերաբերյալ ՀՀ էկոնո</w:t>
            </w:r>
            <w:r w:rsidRPr="00554A7C">
              <w:rPr>
                <w:rFonts w:ascii="GHEA Grapalat" w:hAnsi="GHEA Grapalat"/>
                <w:bCs/>
                <w:iCs/>
                <w:lang w:val="hy-AM"/>
              </w:rPr>
              <w:softHyphen/>
              <w:t>մի</w:t>
            </w:r>
            <w:r w:rsidRPr="00554A7C">
              <w:rPr>
                <w:rFonts w:ascii="GHEA Grapalat" w:hAnsi="GHEA Grapalat"/>
                <w:bCs/>
                <w:iCs/>
                <w:lang w:val="hy-AM"/>
              </w:rPr>
              <w:softHyphen/>
              <w:t>կայի նախարարության դիրքո</w:t>
            </w:r>
            <w:r w:rsidRPr="00554A7C">
              <w:rPr>
                <w:rFonts w:ascii="GHEA Grapalat" w:hAnsi="GHEA Grapalat"/>
                <w:bCs/>
                <w:iCs/>
                <w:lang w:val="hy-AM"/>
              </w:rPr>
              <w:softHyphen/>
              <w:t>րո</w:t>
            </w:r>
            <w:r w:rsidRPr="00554A7C">
              <w:rPr>
                <w:rFonts w:ascii="GHEA Grapalat" w:hAnsi="GHEA Grapalat"/>
                <w:bCs/>
                <w:iCs/>
                <w:lang w:val="hy-AM"/>
              </w:rPr>
              <w:softHyphen/>
              <w:t xml:space="preserve">շումը դեռևս պարզ չէ: Ուստի, </w:t>
            </w:r>
            <w:r w:rsidRPr="00554A7C">
              <w:rPr>
                <w:rFonts w:ascii="GHEA Grapalat" w:hAnsi="GHEA Grapalat"/>
                <w:bCs/>
                <w:iCs/>
                <w:lang w:val="hy-AM"/>
              </w:rPr>
              <w:lastRenderedPageBreak/>
              <w:t>գտնում ենք, որ նախքան քննարկվող հարցի վերաբերյալ վերջնական որո</w:t>
            </w:r>
            <w:r w:rsidRPr="00554A7C">
              <w:rPr>
                <w:rFonts w:ascii="GHEA Grapalat" w:hAnsi="GHEA Grapalat"/>
                <w:bCs/>
                <w:iCs/>
                <w:lang w:val="hy-AM"/>
              </w:rPr>
              <w:softHyphen/>
              <w:t>շում կայացնելը, անհրաժեշտ է անդրադառնալ նշված հարցերին:</w:t>
            </w:r>
          </w:p>
          <w:p w:rsidR="00A01922" w:rsidRDefault="00A01922" w:rsidP="0060221F">
            <w:pPr>
              <w:pStyle w:val="BodyText"/>
              <w:ind w:firstLine="540"/>
              <w:rPr>
                <w:rFonts w:ascii="GHEA Grapalat" w:hAnsi="GHEA Grapalat"/>
                <w:bCs/>
                <w:iCs/>
                <w:lang w:val="hy-AM"/>
              </w:rPr>
            </w:pPr>
          </w:p>
          <w:p w:rsidR="00A01922" w:rsidRDefault="00A01922" w:rsidP="0060221F">
            <w:pPr>
              <w:pStyle w:val="BodyText"/>
              <w:ind w:firstLine="540"/>
              <w:rPr>
                <w:rFonts w:ascii="GHEA Grapalat" w:hAnsi="GHEA Grapalat"/>
                <w:bCs/>
                <w:iCs/>
                <w:lang w:val="hy-AM"/>
              </w:rPr>
            </w:pPr>
          </w:p>
          <w:p w:rsidR="00A01922" w:rsidRDefault="00A01922" w:rsidP="0060221F">
            <w:pPr>
              <w:pStyle w:val="BodyText"/>
              <w:ind w:firstLine="540"/>
              <w:rPr>
                <w:rFonts w:ascii="GHEA Grapalat" w:hAnsi="GHEA Grapalat"/>
                <w:bCs/>
                <w:iCs/>
                <w:lang w:val="hy-AM"/>
              </w:rPr>
            </w:pPr>
          </w:p>
          <w:p w:rsidR="00A01922" w:rsidRPr="00554A7C" w:rsidRDefault="00A01922" w:rsidP="0060221F">
            <w:pPr>
              <w:pStyle w:val="BodyText"/>
              <w:ind w:firstLine="540"/>
              <w:rPr>
                <w:rFonts w:ascii="GHEA Grapalat" w:hAnsi="GHEA Grapalat"/>
                <w:bCs/>
                <w:iCs/>
                <w:lang w:val="hy-AM"/>
              </w:rPr>
            </w:pPr>
          </w:p>
          <w:p w:rsidR="00A01922" w:rsidRPr="00554A7C" w:rsidRDefault="00A01922" w:rsidP="0060221F">
            <w:pPr>
              <w:pStyle w:val="BodyText"/>
              <w:numPr>
                <w:ilvl w:val="0"/>
                <w:numId w:val="6"/>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t>Բացի այդ, ԱԱՀ-ից ազատված` ներմուծվող հումքային ապրանքների ցանկի ընդ</w:t>
            </w:r>
            <w:r w:rsidRPr="00554A7C">
              <w:rPr>
                <w:rFonts w:ascii="GHEA Grapalat" w:hAnsi="GHEA Grapalat"/>
                <w:bCs/>
                <w:iCs/>
                <w:lang w:val="hy-AM"/>
              </w:rPr>
              <w:softHyphen/>
              <w:t>լայ</w:t>
            </w:r>
            <w:r w:rsidRPr="00554A7C">
              <w:rPr>
                <w:rFonts w:ascii="GHEA Grapalat" w:hAnsi="GHEA Grapalat"/>
                <w:bCs/>
                <w:iCs/>
                <w:lang w:val="hy-AM"/>
              </w:rPr>
              <w:softHyphen/>
              <w:t>նումը նշա</w:t>
            </w:r>
            <w:r w:rsidRPr="00554A7C">
              <w:rPr>
                <w:rFonts w:ascii="GHEA Grapalat" w:hAnsi="GHEA Grapalat"/>
                <w:bCs/>
                <w:iCs/>
                <w:lang w:val="hy-AM"/>
              </w:rPr>
              <w:softHyphen/>
              <w:t>նա</w:t>
            </w:r>
            <w:r w:rsidRPr="00554A7C">
              <w:rPr>
                <w:rFonts w:ascii="GHEA Grapalat" w:hAnsi="GHEA Grapalat"/>
                <w:bCs/>
                <w:iCs/>
                <w:lang w:val="hy-AM"/>
              </w:rPr>
              <w:softHyphen/>
            </w:r>
            <w:r w:rsidRPr="00554A7C">
              <w:rPr>
                <w:rFonts w:ascii="GHEA Grapalat" w:hAnsi="GHEA Grapalat"/>
                <w:bCs/>
                <w:iCs/>
                <w:lang w:val="hy-AM"/>
              </w:rPr>
              <w:softHyphen/>
              <w:t>կում է, որ այդ հումքի տեղական արտադրությունը հայտնվելու է հարկման ակն</w:t>
            </w:r>
            <w:r w:rsidRPr="00554A7C">
              <w:rPr>
                <w:rFonts w:ascii="GHEA Grapalat" w:hAnsi="GHEA Grapalat"/>
                <w:bCs/>
                <w:iCs/>
                <w:lang w:val="hy-AM"/>
              </w:rPr>
              <w:softHyphen/>
              <w:t>հայտ ոչ բարե</w:t>
            </w:r>
            <w:r w:rsidRPr="00554A7C">
              <w:rPr>
                <w:rFonts w:ascii="GHEA Grapalat" w:hAnsi="GHEA Grapalat"/>
                <w:bCs/>
                <w:iCs/>
                <w:lang w:val="hy-AM"/>
              </w:rPr>
              <w:softHyphen/>
              <w:t>նպաստ պայմաններում, քանի որ այդ հումքի միջոցով արտադրանք արտադ</w:t>
            </w:r>
            <w:r w:rsidRPr="00554A7C">
              <w:rPr>
                <w:rFonts w:ascii="GHEA Grapalat" w:hAnsi="GHEA Grapalat"/>
                <w:bCs/>
                <w:iCs/>
                <w:lang w:val="hy-AM"/>
              </w:rPr>
              <w:softHyphen/>
              <w:t>րող ընկե</w:t>
            </w:r>
            <w:r w:rsidRPr="00554A7C">
              <w:rPr>
                <w:rFonts w:ascii="GHEA Grapalat" w:hAnsi="GHEA Grapalat"/>
                <w:bCs/>
                <w:iCs/>
                <w:lang w:val="hy-AM"/>
              </w:rPr>
              <w:softHyphen/>
              <w:t>րու</w:t>
            </w:r>
            <w:r w:rsidRPr="00554A7C">
              <w:rPr>
                <w:rFonts w:ascii="GHEA Grapalat" w:hAnsi="GHEA Grapalat"/>
                <w:bCs/>
                <w:iCs/>
                <w:lang w:val="hy-AM"/>
              </w:rPr>
              <w:softHyphen/>
              <w:t>թյուն</w:t>
            </w:r>
            <w:r w:rsidRPr="00554A7C">
              <w:rPr>
                <w:rFonts w:ascii="GHEA Grapalat" w:hAnsi="GHEA Grapalat"/>
                <w:bCs/>
                <w:iCs/>
                <w:lang w:val="hy-AM"/>
              </w:rPr>
              <w:softHyphen/>
              <w:t>ները մշտապես շահագրգռված են լինելու հումքը ձեռք բերել ոչ թե տեղական արտա</w:t>
            </w:r>
            <w:r w:rsidRPr="00554A7C">
              <w:rPr>
                <w:rFonts w:ascii="GHEA Grapalat" w:hAnsi="GHEA Grapalat"/>
                <w:bCs/>
                <w:iCs/>
                <w:lang w:val="hy-AM"/>
              </w:rPr>
              <w:softHyphen/>
            </w:r>
            <w:r w:rsidRPr="00554A7C">
              <w:rPr>
                <w:rFonts w:ascii="GHEA Grapalat" w:hAnsi="GHEA Grapalat"/>
                <w:bCs/>
                <w:iCs/>
                <w:lang w:val="hy-AM"/>
              </w:rPr>
              <w:softHyphen/>
              <w:t>դ</w:t>
            </w:r>
            <w:r w:rsidRPr="00554A7C">
              <w:rPr>
                <w:rFonts w:ascii="GHEA Grapalat" w:hAnsi="GHEA Grapalat"/>
                <w:bCs/>
                <w:iCs/>
                <w:lang w:val="hy-AM"/>
              </w:rPr>
              <w:softHyphen/>
              <w:t>րող</w:t>
            </w:r>
            <w:r w:rsidRPr="00554A7C">
              <w:rPr>
                <w:rFonts w:ascii="GHEA Grapalat" w:hAnsi="GHEA Grapalat"/>
                <w:bCs/>
                <w:iCs/>
                <w:lang w:val="hy-AM"/>
              </w:rPr>
              <w:softHyphen/>
              <w:t>նե</w:t>
            </w:r>
            <w:r w:rsidRPr="00554A7C">
              <w:rPr>
                <w:rFonts w:ascii="GHEA Grapalat" w:hAnsi="GHEA Grapalat"/>
                <w:bCs/>
                <w:iCs/>
                <w:lang w:val="hy-AM"/>
              </w:rPr>
              <w:softHyphen/>
              <w:t>րից, այլ այն ներմուծել: Այս առումով, պետք է հաշվի առնել նաև այն, որ նման քաղա</w:t>
            </w:r>
            <w:r w:rsidRPr="00554A7C">
              <w:rPr>
                <w:rFonts w:ascii="GHEA Grapalat" w:hAnsi="GHEA Grapalat"/>
                <w:bCs/>
                <w:iCs/>
                <w:lang w:val="hy-AM"/>
              </w:rPr>
              <w:softHyphen/>
              <w:t>քա</w:t>
            </w:r>
            <w:r w:rsidRPr="00554A7C">
              <w:rPr>
                <w:rFonts w:ascii="GHEA Grapalat" w:hAnsi="GHEA Grapalat"/>
                <w:bCs/>
                <w:iCs/>
                <w:lang w:val="hy-AM"/>
              </w:rPr>
              <w:softHyphen/>
              <w:t>կա</w:t>
            </w:r>
            <w:r w:rsidRPr="00554A7C">
              <w:rPr>
                <w:rFonts w:ascii="GHEA Grapalat" w:hAnsi="GHEA Grapalat"/>
                <w:bCs/>
                <w:iCs/>
                <w:lang w:val="hy-AM"/>
              </w:rPr>
              <w:softHyphen/>
              <w:t>նու</w:t>
            </w:r>
            <w:r w:rsidRPr="00554A7C">
              <w:rPr>
                <w:rFonts w:ascii="GHEA Grapalat" w:hAnsi="GHEA Grapalat"/>
                <w:bCs/>
                <w:iCs/>
                <w:lang w:val="hy-AM"/>
              </w:rPr>
              <w:softHyphen/>
              <w:t>թյունը շարունակելու է էլ ավելի մեծացնել ՀՀ տնտեսության կախվածությունը ներմուծվող հում</w:t>
            </w:r>
            <w:r w:rsidRPr="00554A7C">
              <w:rPr>
                <w:rFonts w:ascii="GHEA Grapalat" w:hAnsi="GHEA Grapalat"/>
                <w:bCs/>
                <w:iCs/>
                <w:lang w:val="hy-AM"/>
              </w:rPr>
              <w:softHyphen/>
              <w:t>քից, քանի որ նման քաղաքականության իրականացումը խթանելու է ոչ թե ՀՀ տնտե</w:t>
            </w:r>
            <w:r w:rsidRPr="00554A7C">
              <w:rPr>
                <w:rFonts w:ascii="GHEA Grapalat" w:hAnsi="GHEA Grapalat"/>
                <w:bCs/>
                <w:iCs/>
                <w:lang w:val="hy-AM"/>
              </w:rPr>
              <w:softHyphen/>
              <w:t>սու</w:t>
            </w:r>
            <w:r w:rsidRPr="00554A7C">
              <w:rPr>
                <w:rFonts w:ascii="GHEA Grapalat" w:hAnsi="GHEA Grapalat"/>
                <w:bCs/>
                <w:iCs/>
                <w:lang w:val="hy-AM"/>
              </w:rPr>
              <w:softHyphen/>
              <w:t>թյան մեջ օգտագործվող հումքային ապրանքների արտադ</w:t>
            </w:r>
            <w:r w:rsidRPr="00554A7C">
              <w:rPr>
                <w:rFonts w:ascii="GHEA Grapalat" w:hAnsi="GHEA Grapalat"/>
                <w:bCs/>
                <w:iCs/>
                <w:lang w:val="hy-AM"/>
              </w:rPr>
              <w:softHyphen/>
              <w:t>րու</w:t>
            </w:r>
            <w:r w:rsidRPr="00554A7C">
              <w:rPr>
                <w:rFonts w:ascii="GHEA Grapalat" w:hAnsi="GHEA Grapalat"/>
                <w:bCs/>
                <w:iCs/>
                <w:lang w:val="hy-AM"/>
              </w:rPr>
              <w:softHyphen/>
              <w:t>թյան կարողու</w:t>
            </w:r>
            <w:r w:rsidRPr="00554A7C">
              <w:rPr>
                <w:rFonts w:ascii="GHEA Grapalat" w:hAnsi="GHEA Grapalat"/>
                <w:bCs/>
                <w:iCs/>
                <w:lang w:val="hy-AM"/>
              </w:rPr>
              <w:softHyphen/>
              <w:t>թյուն</w:t>
            </w:r>
            <w:r w:rsidRPr="00554A7C">
              <w:rPr>
                <w:rFonts w:ascii="GHEA Grapalat" w:hAnsi="GHEA Grapalat"/>
                <w:bCs/>
                <w:iCs/>
                <w:lang w:val="hy-AM"/>
              </w:rPr>
              <w:softHyphen/>
              <w:t>ների զարգացումը, այլ խթա</w:t>
            </w:r>
            <w:r w:rsidRPr="00554A7C">
              <w:rPr>
                <w:rFonts w:ascii="GHEA Grapalat" w:hAnsi="GHEA Grapalat"/>
                <w:bCs/>
                <w:iCs/>
                <w:lang w:val="hy-AM"/>
              </w:rPr>
              <w:softHyphen/>
              <w:t>նելու է այդ ապրանք</w:t>
            </w:r>
            <w:r w:rsidRPr="00554A7C">
              <w:rPr>
                <w:rFonts w:ascii="GHEA Grapalat" w:hAnsi="GHEA Grapalat"/>
                <w:bCs/>
                <w:iCs/>
                <w:lang w:val="hy-AM"/>
              </w:rPr>
              <w:softHyphen/>
              <w:t>ների ներմուծումը: Օրինակ, հաս</w:t>
            </w:r>
            <w:r w:rsidRPr="00554A7C">
              <w:rPr>
                <w:rFonts w:ascii="GHEA Grapalat" w:hAnsi="GHEA Grapalat"/>
                <w:bCs/>
                <w:iCs/>
                <w:lang w:val="hy-AM"/>
              </w:rPr>
              <w:softHyphen/>
              <w:t>կա</w:t>
            </w:r>
            <w:r w:rsidRPr="00554A7C">
              <w:rPr>
                <w:rFonts w:ascii="GHEA Grapalat" w:hAnsi="GHEA Grapalat"/>
                <w:bCs/>
                <w:iCs/>
                <w:lang w:val="hy-AM"/>
              </w:rPr>
              <w:softHyphen/>
              <w:t>նալի չէ գյուղատնտեսությունը գերակա ոլորտ հայտարարված լինելու պայ</w:t>
            </w:r>
            <w:r w:rsidRPr="00554A7C">
              <w:rPr>
                <w:rFonts w:ascii="GHEA Grapalat" w:hAnsi="GHEA Grapalat"/>
                <w:bCs/>
                <w:iCs/>
                <w:lang w:val="hy-AM"/>
              </w:rPr>
              <w:softHyphen/>
            </w:r>
            <w:r w:rsidRPr="00554A7C">
              <w:rPr>
                <w:rFonts w:ascii="GHEA Grapalat" w:hAnsi="GHEA Grapalat"/>
                <w:bCs/>
                <w:iCs/>
                <w:lang w:val="hy-AM"/>
              </w:rPr>
              <w:softHyphen/>
              <w:t>ման</w:t>
            </w:r>
            <w:r w:rsidRPr="00554A7C">
              <w:rPr>
                <w:rFonts w:ascii="GHEA Grapalat" w:hAnsi="GHEA Grapalat"/>
                <w:bCs/>
                <w:iCs/>
                <w:lang w:val="hy-AM"/>
              </w:rPr>
              <w:softHyphen/>
              <w:t xml:space="preserve">ներում </w:t>
            </w:r>
            <w:r w:rsidRPr="00554A7C">
              <w:rPr>
                <w:rFonts w:ascii="GHEA Grapalat" w:hAnsi="GHEA Grapalat" w:cs="Sylfaen"/>
                <w:lang w:val="hy-AM"/>
              </w:rPr>
              <w:t>կեն</w:t>
            </w:r>
            <w:r w:rsidRPr="00554A7C">
              <w:rPr>
                <w:rFonts w:ascii="GHEA Grapalat" w:hAnsi="GHEA Grapalat" w:cs="Sylfaen"/>
                <w:lang w:val="hy-AM"/>
              </w:rPr>
              <w:softHyphen/>
              <w:t>դանի կենդանիների ներմուծումն ԱԱՀ-ից ազատելու նպատա</w:t>
            </w:r>
            <w:r w:rsidRPr="00554A7C">
              <w:rPr>
                <w:rFonts w:ascii="GHEA Grapalat" w:hAnsi="GHEA Grapalat" w:cs="Sylfaen"/>
                <w:lang w:val="hy-AM"/>
              </w:rPr>
              <w:softHyphen/>
              <w:t>կը, քանի որ այդ</w:t>
            </w:r>
            <w:r w:rsidRPr="00554A7C">
              <w:rPr>
                <w:rFonts w:ascii="GHEA Grapalat" w:hAnsi="GHEA Grapalat" w:cs="Sylfaen"/>
                <w:lang w:val="hy-AM"/>
              </w:rPr>
              <w:softHyphen/>
              <w:t>պիսի արտո</w:t>
            </w:r>
            <w:r w:rsidRPr="00554A7C">
              <w:rPr>
                <w:rFonts w:ascii="GHEA Grapalat" w:hAnsi="GHEA Grapalat" w:cs="Sylfaen"/>
                <w:lang w:val="hy-AM"/>
              </w:rPr>
              <w:softHyphen/>
              <w:t>նու</w:t>
            </w:r>
            <w:r w:rsidRPr="00554A7C">
              <w:rPr>
                <w:rFonts w:ascii="GHEA Grapalat" w:hAnsi="GHEA Grapalat" w:cs="Sylfaen"/>
                <w:lang w:val="hy-AM"/>
              </w:rPr>
              <w:softHyphen/>
              <w:t>թյունների սահմանման դեպքում մեր երկրի տարածքում գյուղա</w:t>
            </w:r>
            <w:r w:rsidRPr="00554A7C">
              <w:rPr>
                <w:rFonts w:ascii="GHEA Grapalat" w:hAnsi="GHEA Grapalat" w:cs="Sylfaen"/>
                <w:lang w:val="hy-AM"/>
              </w:rPr>
              <w:softHyphen/>
              <w:t>ցիական տնտե</w:t>
            </w:r>
            <w:r w:rsidRPr="00554A7C">
              <w:rPr>
                <w:rFonts w:ascii="GHEA Grapalat" w:hAnsi="GHEA Grapalat" w:cs="Sylfaen"/>
                <w:lang w:val="hy-AM"/>
              </w:rPr>
              <w:softHyphen/>
            </w:r>
            <w:r w:rsidRPr="00554A7C">
              <w:rPr>
                <w:rFonts w:ascii="GHEA Grapalat" w:hAnsi="GHEA Grapalat" w:cs="Sylfaen"/>
                <w:lang w:val="hy-AM"/>
              </w:rPr>
              <w:softHyphen/>
              <w:t>սու</w:t>
            </w:r>
            <w:r w:rsidRPr="00554A7C">
              <w:rPr>
                <w:rFonts w:ascii="GHEA Grapalat" w:hAnsi="GHEA Grapalat" w:cs="Sylfaen"/>
                <w:lang w:val="hy-AM"/>
              </w:rPr>
              <w:softHyphen/>
              <w:t>թյուն</w:t>
            </w:r>
            <w:r w:rsidRPr="00554A7C">
              <w:rPr>
                <w:rFonts w:ascii="GHEA Grapalat" w:hAnsi="GHEA Grapalat" w:cs="Sylfaen"/>
                <w:lang w:val="hy-AM"/>
              </w:rPr>
              <w:softHyphen/>
              <w:t>ների կողմից կենդա</w:t>
            </w:r>
            <w:r w:rsidRPr="00554A7C">
              <w:rPr>
                <w:rFonts w:ascii="GHEA Grapalat" w:hAnsi="GHEA Grapalat" w:cs="Sylfaen"/>
                <w:lang w:val="hy-AM"/>
              </w:rPr>
              <w:softHyphen/>
              <w:t>նի</w:t>
            </w:r>
            <w:r w:rsidRPr="00554A7C">
              <w:rPr>
                <w:rFonts w:ascii="GHEA Grapalat" w:hAnsi="GHEA Grapalat" w:cs="Sylfaen"/>
                <w:lang w:val="hy-AM"/>
              </w:rPr>
              <w:softHyphen/>
              <w:t>ների բուծումն, այլ հավասար պայմաններում, այլևս տնտեսապես ձեռնտու չի համար</w:t>
            </w:r>
            <w:r w:rsidRPr="00554A7C">
              <w:rPr>
                <w:rFonts w:ascii="GHEA Grapalat" w:hAnsi="GHEA Grapalat" w:cs="Sylfaen"/>
                <w:lang w:val="hy-AM"/>
              </w:rPr>
              <w:softHyphen/>
              <w:t>վելու:</w:t>
            </w:r>
          </w:p>
          <w:p w:rsidR="00A01922" w:rsidRPr="00554A7C" w:rsidRDefault="00A01922" w:rsidP="0060221F">
            <w:pPr>
              <w:pStyle w:val="BodyText"/>
              <w:numPr>
                <w:ilvl w:val="0"/>
                <w:numId w:val="6"/>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lastRenderedPageBreak/>
              <w:t>Նախագծերի ընդունման պարագայում ԱԱՀ-ից ազատմամբ հումքային ապրանքներ ներ</w:t>
            </w:r>
            <w:r w:rsidRPr="00554A7C">
              <w:rPr>
                <w:rFonts w:ascii="GHEA Grapalat" w:hAnsi="GHEA Grapalat"/>
                <w:bCs/>
                <w:iCs/>
                <w:lang w:val="hy-AM"/>
              </w:rPr>
              <w:softHyphen/>
              <w:t>մուծելու հնարավորություն են ստանալու նաև այդ ապրանքների ներմուծմամբ ու հետագա վաճառքով զբաղվող տնտեսավարող սուբյեկտները: Այսինքն, այս դեպքում արտո</w:t>
            </w:r>
            <w:r w:rsidRPr="00554A7C">
              <w:rPr>
                <w:rFonts w:ascii="GHEA Grapalat" w:hAnsi="GHEA Grapalat"/>
                <w:bCs/>
                <w:iCs/>
                <w:lang w:val="hy-AM"/>
              </w:rPr>
              <w:softHyphen/>
              <w:t>նու</w:t>
            </w:r>
            <w:r w:rsidRPr="00554A7C">
              <w:rPr>
                <w:rFonts w:ascii="GHEA Grapalat" w:hAnsi="GHEA Grapalat"/>
                <w:bCs/>
                <w:iCs/>
                <w:lang w:val="hy-AM"/>
              </w:rPr>
              <w:softHyphen/>
              <w:t>թյան շահառու կլինեն առևտրական (առք ու վաճառքի) գործունեությամբ զբաղվող տնտե</w:t>
            </w:r>
            <w:r w:rsidRPr="00554A7C">
              <w:rPr>
                <w:rFonts w:ascii="GHEA Grapalat" w:hAnsi="GHEA Grapalat"/>
                <w:bCs/>
                <w:iCs/>
                <w:lang w:val="hy-AM"/>
              </w:rPr>
              <w:softHyphen/>
              <w:t>սավարող սուբյեկտները, քանի որ հանրապետության ներսում նրանցից հումք ձեռք բերող արտադրողները, միևնույն է, հումքը ձեռք բերելիս ԱԱՀ-ի գումարներն այդուհանդերձ շարու</w:t>
            </w:r>
            <w:r w:rsidRPr="00554A7C">
              <w:rPr>
                <w:rFonts w:ascii="GHEA Grapalat" w:hAnsi="GHEA Grapalat"/>
                <w:bCs/>
                <w:iCs/>
                <w:lang w:val="hy-AM"/>
              </w:rPr>
              <w:softHyphen/>
              <w:t>նակելու են վճարել մատակարարներին: Այս քաղաքականությունը որևէ կերպ չի բխում տնտե</w:t>
            </w:r>
            <w:r w:rsidRPr="00554A7C">
              <w:rPr>
                <w:rFonts w:ascii="GHEA Grapalat" w:hAnsi="GHEA Grapalat"/>
                <w:bCs/>
                <w:iCs/>
                <w:lang w:val="hy-AM"/>
              </w:rPr>
              <w:softHyphen/>
              <w:t>սու</w:t>
            </w:r>
            <w:r w:rsidRPr="00554A7C">
              <w:rPr>
                <w:rFonts w:ascii="GHEA Grapalat" w:hAnsi="GHEA Grapalat"/>
                <w:bCs/>
                <w:iCs/>
                <w:lang w:val="hy-AM"/>
              </w:rPr>
              <w:softHyphen/>
              <w:t>թյան արտադրական հատվածի զարգացման նպատակադրումից և ընդա</w:t>
            </w:r>
            <w:r w:rsidRPr="00554A7C">
              <w:rPr>
                <w:rFonts w:ascii="GHEA Grapalat" w:hAnsi="GHEA Grapalat"/>
                <w:bCs/>
                <w:iCs/>
                <w:lang w:val="hy-AM"/>
              </w:rPr>
              <w:softHyphen/>
              <w:t>մենը նպաստում է առևտրական (առք ու վաճառքի) գործունեության խթանմանը:</w:t>
            </w:r>
          </w:p>
          <w:p w:rsidR="00A01922" w:rsidRPr="00554A7C" w:rsidRDefault="00A01922" w:rsidP="0060221F">
            <w:pPr>
              <w:pStyle w:val="BodyText"/>
              <w:numPr>
                <w:ilvl w:val="0"/>
                <w:numId w:val="6"/>
              </w:numPr>
              <w:tabs>
                <w:tab w:val="left" w:pos="810"/>
              </w:tabs>
              <w:spacing w:after="0"/>
              <w:ind w:left="0" w:firstLine="540"/>
              <w:jc w:val="both"/>
              <w:rPr>
                <w:rFonts w:ascii="GHEA Grapalat" w:hAnsi="GHEA Grapalat"/>
                <w:bCs/>
                <w:iCs/>
                <w:lang w:val="hy-AM"/>
              </w:rPr>
            </w:pPr>
            <w:r w:rsidRPr="00554A7C">
              <w:rPr>
                <w:rFonts w:ascii="GHEA Grapalat" w:hAnsi="GHEA Grapalat"/>
                <w:bCs/>
                <w:iCs/>
                <w:lang w:val="hy-AM"/>
              </w:rPr>
              <w:t>ԱԱՀ-ից ազատված` ներմուծվող հումքային ապրանքների ցանկի ընդլայնումը խիստ ռիս</w:t>
            </w:r>
            <w:r w:rsidRPr="00554A7C">
              <w:rPr>
                <w:rFonts w:ascii="GHEA Grapalat" w:hAnsi="GHEA Grapalat"/>
                <w:bCs/>
                <w:iCs/>
                <w:lang w:val="hy-AM"/>
              </w:rPr>
              <w:softHyphen/>
            </w:r>
            <w:r w:rsidRPr="00554A7C">
              <w:rPr>
                <w:rFonts w:ascii="GHEA Grapalat" w:hAnsi="GHEA Grapalat"/>
                <w:bCs/>
                <w:iCs/>
                <w:lang w:val="hy-AM"/>
              </w:rPr>
              <w:softHyphen/>
            </w:r>
            <w:r w:rsidRPr="00554A7C">
              <w:rPr>
                <w:rFonts w:ascii="GHEA Grapalat" w:hAnsi="GHEA Grapalat"/>
                <w:bCs/>
                <w:iCs/>
                <w:lang w:val="hy-AM"/>
              </w:rPr>
              <w:softHyphen/>
              <w:t>կա</w:t>
            </w:r>
            <w:r w:rsidRPr="00554A7C">
              <w:rPr>
                <w:rFonts w:ascii="GHEA Grapalat" w:hAnsi="GHEA Grapalat"/>
                <w:bCs/>
                <w:iCs/>
                <w:lang w:val="hy-AM"/>
              </w:rPr>
              <w:softHyphen/>
              <w:t>յին է հարկումից խուսափելու հնարավորությունների ձևավորման տեսանկյունից: Այս</w:t>
            </w:r>
            <w:r w:rsidRPr="00554A7C">
              <w:rPr>
                <w:rFonts w:ascii="GHEA Grapalat" w:hAnsi="GHEA Grapalat"/>
                <w:bCs/>
                <w:iCs/>
                <w:lang w:val="hy-AM"/>
              </w:rPr>
              <w:softHyphen/>
              <w:t>պես, նախագծերի ընդունման պարագայում տնտեսավարող սուբյեկտները նշյալ ցան</w:t>
            </w:r>
            <w:r w:rsidRPr="00554A7C">
              <w:rPr>
                <w:rFonts w:ascii="GHEA Grapalat" w:hAnsi="GHEA Grapalat"/>
                <w:bCs/>
                <w:iCs/>
                <w:lang w:val="hy-AM"/>
              </w:rPr>
              <w:softHyphen/>
              <w:t>կում ընդգրկված ապրանքների ներ</w:t>
            </w:r>
            <w:r w:rsidRPr="00554A7C">
              <w:rPr>
                <w:rFonts w:ascii="GHEA Grapalat" w:hAnsi="GHEA Grapalat"/>
                <w:bCs/>
                <w:iCs/>
                <w:lang w:val="hy-AM"/>
              </w:rPr>
              <w:softHyphen/>
              <w:t>մուծումը կկազմակերպեն ներմուծման պահին ԱԱՀ վճարող դար</w:t>
            </w:r>
            <w:r w:rsidRPr="00554A7C">
              <w:rPr>
                <w:rFonts w:ascii="GHEA Grapalat" w:hAnsi="GHEA Grapalat"/>
                <w:bCs/>
                <w:iCs/>
                <w:lang w:val="hy-AM"/>
              </w:rPr>
              <w:softHyphen/>
              <w:t>ձած կազ</w:t>
            </w:r>
            <w:r w:rsidRPr="00554A7C">
              <w:rPr>
                <w:rFonts w:ascii="GHEA Grapalat" w:hAnsi="GHEA Grapalat"/>
                <w:bCs/>
                <w:iCs/>
                <w:lang w:val="hy-AM"/>
              </w:rPr>
              <w:softHyphen/>
              <w:t>մակերպու</w:t>
            </w:r>
            <w:r w:rsidRPr="00554A7C">
              <w:rPr>
                <w:rFonts w:ascii="GHEA Grapalat" w:hAnsi="GHEA Grapalat"/>
                <w:bCs/>
                <w:iCs/>
                <w:lang w:val="hy-AM"/>
              </w:rPr>
              <w:softHyphen/>
              <w:t>թյան միջոցով, իսկ հաջորդ տարի ՀՀ հարկային օրենսգրքով սահ</w:t>
            </w:r>
            <w:r w:rsidRPr="00554A7C">
              <w:rPr>
                <w:rFonts w:ascii="GHEA Grapalat" w:hAnsi="GHEA Grapalat"/>
                <w:bCs/>
                <w:iCs/>
                <w:lang w:val="hy-AM"/>
              </w:rPr>
              <w:softHyphen/>
              <w:t>ման</w:t>
            </w:r>
            <w:r w:rsidRPr="00554A7C">
              <w:rPr>
                <w:rFonts w:ascii="GHEA Grapalat" w:hAnsi="GHEA Grapalat"/>
                <w:bCs/>
                <w:iCs/>
                <w:lang w:val="hy-AM"/>
              </w:rPr>
              <w:softHyphen/>
              <w:t>ված պայմաններին բավարարելու դեպքում կդառնան, օրինակ, շրջանառության հարկ վճա</w:t>
            </w:r>
            <w:r w:rsidRPr="00554A7C">
              <w:rPr>
                <w:rFonts w:ascii="GHEA Grapalat" w:hAnsi="GHEA Grapalat"/>
                <w:bCs/>
                <w:iCs/>
                <w:lang w:val="hy-AM"/>
              </w:rPr>
              <w:softHyphen/>
              <w:t>րողներ և առանց ԱԱՀ-ի վճարման ներմուծված ապրանքները կամ դրանց օգտա</w:t>
            </w:r>
            <w:r w:rsidRPr="00554A7C">
              <w:rPr>
                <w:rFonts w:ascii="GHEA Grapalat" w:hAnsi="GHEA Grapalat"/>
                <w:bCs/>
                <w:iCs/>
                <w:lang w:val="hy-AM"/>
              </w:rPr>
              <w:softHyphen/>
              <w:t>գործ</w:t>
            </w:r>
            <w:r w:rsidRPr="00554A7C">
              <w:rPr>
                <w:rFonts w:ascii="GHEA Grapalat" w:hAnsi="GHEA Grapalat"/>
                <w:bCs/>
                <w:iCs/>
                <w:lang w:val="hy-AM"/>
              </w:rPr>
              <w:softHyphen/>
              <w:t>մամբ արտադրված ապրանքները կրկին առանց ԱԱՀ-ի կսկսեն իրացնել: Արդ</w:t>
            </w:r>
            <w:r w:rsidRPr="00554A7C">
              <w:rPr>
                <w:rFonts w:ascii="GHEA Grapalat" w:hAnsi="GHEA Grapalat"/>
                <w:bCs/>
                <w:iCs/>
                <w:lang w:val="hy-AM"/>
              </w:rPr>
              <w:softHyphen/>
              <w:t>յուն</w:t>
            </w:r>
            <w:r w:rsidRPr="00554A7C">
              <w:rPr>
                <w:rFonts w:ascii="GHEA Grapalat" w:hAnsi="GHEA Grapalat"/>
                <w:bCs/>
                <w:iCs/>
                <w:lang w:val="hy-AM"/>
              </w:rPr>
              <w:softHyphen/>
              <w:t>քում ապրանք</w:t>
            </w:r>
            <w:r w:rsidRPr="00554A7C">
              <w:rPr>
                <w:rFonts w:ascii="GHEA Grapalat" w:hAnsi="GHEA Grapalat"/>
                <w:bCs/>
                <w:iCs/>
                <w:lang w:val="hy-AM"/>
              </w:rPr>
              <w:softHyphen/>
              <w:t>ների մի ստվար մաս կներմուծվի և կսպառվի առանց ԱԱՀ-ի վճարման:</w:t>
            </w:r>
          </w:p>
          <w:p w:rsidR="00A01922" w:rsidRPr="00554A7C" w:rsidRDefault="00A01922" w:rsidP="0060221F">
            <w:pPr>
              <w:shd w:val="clear" w:color="auto" w:fill="FFFFFF"/>
              <w:overflowPunct w:val="0"/>
              <w:autoSpaceDE w:val="0"/>
              <w:autoSpaceDN w:val="0"/>
              <w:adjustRightInd w:val="0"/>
              <w:ind w:firstLine="540"/>
              <w:jc w:val="both"/>
              <w:textAlignment w:val="baseline"/>
              <w:rPr>
                <w:rFonts w:ascii="GHEA Grapalat" w:hAnsi="GHEA Grapalat"/>
                <w:bCs/>
                <w:lang w:val="hy-AM"/>
              </w:rPr>
            </w:pPr>
            <w:r w:rsidRPr="00554A7C">
              <w:rPr>
                <w:rFonts w:ascii="GHEA Grapalat" w:hAnsi="GHEA Grapalat" w:cs="Franklin Gothic Medium Cond"/>
                <w:lang w:val="hy-AM"/>
              </w:rPr>
              <w:lastRenderedPageBreak/>
              <w:t>Հաշվի առնելով վերոգրյալը՝ գտնում ենք, որ նախագծերի հետագա ընթացքն ապա</w:t>
            </w:r>
            <w:r w:rsidRPr="00554A7C">
              <w:rPr>
                <w:rFonts w:ascii="GHEA Grapalat" w:hAnsi="GHEA Grapalat" w:cs="Franklin Gothic Medium Cond"/>
                <w:lang w:val="hy-AM"/>
              </w:rPr>
              <w:softHyphen/>
              <w:t>հովելու համար անհրաժեշտ են լրացուցիչ քննարկումներ:</w:t>
            </w:r>
          </w:p>
        </w:tc>
        <w:tc>
          <w:tcPr>
            <w:tcW w:w="1710" w:type="dxa"/>
            <w:tcBorders>
              <w:top w:val="single" w:sz="4" w:space="0" w:color="auto"/>
              <w:left w:val="single" w:sz="4" w:space="0" w:color="auto"/>
              <w:bottom w:val="single" w:sz="4" w:space="0" w:color="auto"/>
              <w:right w:val="single" w:sz="4" w:space="0" w:color="auto"/>
            </w:tcBorders>
          </w:tcPr>
          <w:p w:rsidR="00A01922" w:rsidRDefault="00A01922" w:rsidP="0060221F">
            <w:pPr>
              <w:rPr>
                <w:rFonts w:ascii="GHEA Grapalat" w:hAnsi="GHEA Grapalat"/>
                <w:lang w:val="hy-AM"/>
              </w:rPr>
            </w:pPr>
            <w:r w:rsidRPr="00554A7C">
              <w:rPr>
                <w:rFonts w:ascii="GHEA Grapalat" w:hAnsi="GHEA Grapalat"/>
                <w:lang w:val="hy-AM"/>
              </w:rPr>
              <w:lastRenderedPageBreak/>
              <w:t>1.Ընդունվել է</w:t>
            </w:r>
            <w:r>
              <w:rPr>
                <w:rFonts w:ascii="GHEA Grapalat" w:hAnsi="GHEA Grapalat"/>
                <w:lang w:val="hy-AM"/>
              </w:rPr>
              <w:t>:</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Ընդունվել է ի գիտություն։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3.Ընդունվել է ի գիտություն: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4. Ընդունվել է ի գիտություն: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p>
        </w:tc>
        <w:tc>
          <w:tcPr>
            <w:tcW w:w="5128" w:type="dxa"/>
            <w:tcBorders>
              <w:top w:val="single" w:sz="4" w:space="0" w:color="auto"/>
              <w:left w:val="single" w:sz="4" w:space="0" w:color="auto"/>
              <w:bottom w:val="single" w:sz="4" w:space="0" w:color="auto"/>
              <w:right w:val="single" w:sz="4" w:space="0" w:color="auto"/>
            </w:tcBorders>
          </w:tcPr>
          <w:p w:rsidR="00A01922" w:rsidRPr="00725FA4" w:rsidRDefault="00A01922" w:rsidP="0060221F">
            <w:pPr>
              <w:rPr>
                <w:rFonts w:ascii="GHEA Grapalat" w:hAnsi="GHEA Grapalat"/>
                <w:lang w:val="hy-AM"/>
              </w:rPr>
            </w:pPr>
            <w:r>
              <w:rPr>
                <w:rFonts w:ascii="GHEA Grapalat" w:hAnsi="GHEA Grapalat"/>
                <w:lang w:val="hy-AM"/>
              </w:rPr>
              <w:lastRenderedPageBreak/>
              <w:t xml:space="preserve">Փաթեթի երկրորդ նախագիծը </w:t>
            </w:r>
            <w:r w:rsidRPr="00725FA4">
              <w:rPr>
                <w:rFonts w:ascii="GHEA Grapalat" w:hAnsi="GHEA Grapalat"/>
                <w:lang w:val="hy-AM"/>
              </w:rPr>
              <w:t>(</w:t>
            </w:r>
            <w:r w:rsidRPr="003D0A76">
              <w:rPr>
                <w:rFonts w:ascii="GHEA Grapalat" w:hAnsi="GHEA Grapalat" w:cs="Sylfaen"/>
                <w:lang w:val="hy-AM"/>
              </w:rPr>
              <w:t>«Հայաստանի Հանրապետության հարկային օրենսգրքում փոփոխություններ կատարելու մասին» ՀՀ օրենքի նախագ</w:t>
            </w:r>
            <w:r>
              <w:rPr>
                <w:rFonts w:ascii="GHEA Grapalat" w:hAnsi="GHEA Grapalat" w:cs="Sylfaen"/>
                <w:lang w:val="hy-AM"/>
              </w:rPr>
              <w:t>իծը, որով առաջարկվում էր դադարեցնել ներդրումային ծրագրերի շրջանակներում արտոնությունների տրամադրումը</w:t>
            </w:r>
            <w:r w:rsidRPr="00725FA4">
              <w:rPr>
                <w:rFonts w:ascii="GHEA Grapalat" w:hAnsi="GHEA Grapalat" w:cs="Sylfaen"/>
                <w:lang w:val="hy-AM"/>
              </w:rPr>
              <w:t>)</w:t>
            </w:r>
            <w:r>
              <w:rPr>
                <w:rFonts w:ascii="GHEA Grapalat" w:hAnsi="GHEA Grapalat" w:cs="Sylfaen"/>
                <w:lang w:val="hy-AM"/>
              </w:rPr>
              <w:t xml:space="preserve"> հանվել է: </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r>
              <w:rPr>
                <w:rFonts w:ascii="GHEA Grapalat" w:hAnsi="GHEA Grapalat"/>
                <w:lang w:val="hy-AM"/>
              </w:rPr>
              <w:t>Ն</w:t>
            </w:r>
            <w:r w:rsidRPr="00554A7C">
              <w:rPr>
                <w:rFonts w:ascii="GHEA Grapalat" w:hAnsi="GHEA Grapalat"/>
                <w:lang w:val="hy-AM"/>
              </w:rPr>
              <w:t xml:space="preserve">երկայացված նախագծում հիմնականում տեղ են գտել այն ապրանքատեսակները, որոնք որպես կանոն, օգտագոծվում են համարվում են հումք, նյութեր և արտադրության համար անհրաժեշտ պարագաներ արտադրություն </w:t>
            </w:r>
            <w:r w:rsidRPr="00554A7C">
              <w:rPr>
                <w:rFonts w:ascii="GHEA Grapalat" w:hAnsi="GHEA Grapalat"/>
                <w:lang w:val="hy-AM"/>
              </w:rPr>
              <w:lastRenderedPageBreak/>
              <w:t>կազմակերպելու (այդ թվում` նոր) կամ այն ընդլայնելու նպատակով: Այսինքն, ներկայացված նախագծով ազատելով տվյալ ապրանքը մաքսային սահմանին ԱԱՀ-ի վճարումից` պետությունը հավասար պայմաններ է ապահովում բոլոր արտադրողների համար, որոնք օգտագործում են տվյալ ապրանքն արտադրության համար:</w:t>
            </w:r>
          </w:p>
          <w:p w:rsidR="00A01922" w:rsidRPr="00554A7C"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sidRPr="00554A7C">
              <w:rPr>
                <w:rFonts w:ascii="GHEA Grapalat" w:hAnsi="GHEA Grapalat"/>
                <w:lang w:val="hy-AM"/>
              </w:rPr>
              <w:t xml:space="preserve">2.Նախագծում տեղ են գտել բացառապես այն ապրանքները, որոնք չեն արտադրվում Հայաստանում և միջնաժամկետ ապագայում չեն կարող արտադրվել: Ուստի, բացակայում են այն ռիսկերը, որ այդ ապրանքները կստեղծեն խնդիրներ տեղական նմանատիպ ապրանքների համար: </w:t>
            </w:r>
            <w:r>
              <w:rPr>
                <w:rFonts w:ascii="GHEA Grapalat" w:hAnsi="GHEA Grapalat"/>
                <w:lang w:val="hy-AM"/>
              </w:rPr>
              <w:t>Ինչ վերաբերում է կենդանի կենդանիների ներմուծմանը, ապա այն հանվել է նախագծից:</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3.Արդյունբերական ընկերությունների ճնշող մեծամսանությունը ներմուծումն իրականացնում են սեփական ուժերով, ուստի այն ձեռնարկությունները,  որոնք ձեռք կբերեն հումք ու նյութերը այլ ներմուծողից` սահմանված կարգով ձեռք բերման ժամանակ կվճարեն ԱԱՀ:</w:t>
            </w:r>
            <w:r w:rsidRPr="00554A7C">
              <w:rPr>
                <w:rFonts w:ascii="GHEA Grapalat" w:hAnsi="GHEA Grapalat"/>
                <w:lang w:val="hy-AM"/>
              </w:rPr>
              <w:t xml:space="preserve"> </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 xml:space="preserve">4. Նման խնդրի առաջանալու դեպքում` խնդրի լուծման հնարավոր տարբերակներից է` հարկային օրենսգրքում նախատեսել դրույթ, ըստ որի` եթե տնտեսվարող սուբյեկտը ներմուծել է տվյալ ապրանքը ԱԱՀ վճարողի կարգավիճակով, ապա տվյալ ապրանքն իրացնելիս պետք է վճարի ԱԱՀ: </w:t>
            </w:r>
          </w:p>
          <w:p w:rsidR="00A01922" w:rsidRDefault="00A01922" w:rsidP="0060221F">
            <w:pPr>
              <w:rPr>
                <w:rFonts w:ascii="GHEA Grapalat" w:hAnsi="GHEA Grapalat"/>
                <w:lang w:val="hy-AM"/>
              </w:rPr>
            </w:pPr>
            <w:r>
              <w:rPr>
                <w:rFonts w:ascii="GHEA Grapalat" w:hAnsi="GHEA Grapalat"/>
                <w:lang w:val="hy-AM"/>
              </w:rPr>
              <w:t>Միևնույն ժամանակ նախարարությունը պատրաստ է ֆինանսների նախարարության հետ քննարկել նշված և այլ խնդրահարույց հարցերը:</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r>
              <w:rPr>
                <w:rFonts w:ascii="GHEA Grapalat" w:hAnsi="GHEA Grapalat"/>
                <w:lang w:val="hy-AM"/>
              </w:rPr>
              <w:t>Կատարվել են լրացուցիչ քննարկումներ։ Նախագիծը համաձայնեցվել է ՀՀ ֆինանսների նախարարության հետ։</w:t>
            </w:r>
          </w:p>
        </w:tc>
      </w:tr>
      <w:tr w:rsidR="00A01922" w:rsidRPr="00F902A2"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0"/>
        </w:trPr>
        <w:tc>
          <w:tcPr>
            <w:tcW w:w="2524" w:type="dxa"/>
            <w:tcBorders>
              <w:top w:val="single" w:sz="4" w:space="0" w:color="auto"/>
              <w:left w:val="single" w:sz="4" w:space="0" w:color="auto"/>
              <w:bottom w:val="single" w:sz="4" w:space="0" w:color="auto"/>
              <w:right w:val="single" w:sz="4" w:space="0" w:color="auto"/>
            </w:tcBorders>
          </w:tcPr>
          <w:p w:rsidR="00A01922" w:rsidRDefault="00A01922" w:rsidP="0060221F">
            <w:pPr>
              <w:jc w:val="center"/>
              <w:rPr>
                <w:rFonts w:ascii="GHEA Grapalat" w:hAnsi="GHEA Grapalat"/>
                <w:lang w:val="hy-AM"/>
              </w:rPr>
            </w:pPr>
            <w:r>
              <w:rPr>
                <w:rFonts w:ascii="GHEA Grapalat" w:hAnsi="GHEA Grapalat"/>
                <w:lang w:val="hy-AM"/>
              </w:rPr>
              <w:lastRenderedPageBreak/>
              <w:t>ՀՀ արդարադատության նախարարություն</w:t>
            </w:r>
          </w:p>
          <w:p w:rsidR="00A01922" w:rsidRPr="0077658A" w:rsidRDefault="00A01922" w:rsidP="0060221F">
            <w:pPr>
              <w:rPr>
                <w:rFonts w:ascii="GHEA Grapalat" w:hAnsi="GHEA Grapalat"/>
                <w:lang w:val="hy-AM"/>
              </w:rPr>
            </w:pPr>
            <w:r w:rsidRPr="0077658A">
              <w:rPr>
                <w:rFonts w:ascii="GHEA Grapalat" w:hAnsi="GHEA Grapalat"/>
                <w:lang w:val="hy-AM"/>
              </w:rPr>
              <w:t>(17.09.2018</w:t>
            </w:r>
          </w:p>
          <w:p w:rsidR="00A01922" w:rsidRPr="0077658A" w:rsidRDefault="00A01922" w:rsidP="0060221F">
            <w:pPr>
              <w:rPr>
                <w:rFonts w:ascii="GHEA Grapalat" w:hAnsi="GHEA Grapalat"/>
                <w:lang w:val="hy-AM"/>
              </w:rPr>
            </w:pPr>
            <w:r w:rsidRPr="0077658A">
              <w:rPr>
                <w:rFonts w:ascii="GHEA Grapalat" w:hAnsi="GHEA Grapalat"/>
                <w:lang w:val="hy-AM"/>
              </w:rPr>
              <w:t>N 02/622758-18)</w:t>
            </w:r>
          </w:p>
          <w:p w:rsidR="00A01922" w:rsidRPr="0077658A" w:rsidRDefault="00A01922" w:rsidP="0060221F">
            <w:pPr>
              <w:jc w:val="center"/>
              <w:rPr>
                <w:rFonts w:ascii="GHEA Grapalat" w:hAnsi="GHEA Grapalat"/>
                <w:lang w:val="hy-AM"/>
              </w:rPr>
            </w:pPr>
          </w:p>
        </w:tc>
        <w:tc>
          <w:tcPr>
            <w:tcW w:w="6748" w:type="dxa"/>
            <w:tcBorders>
              <w:top w:val="single" w:sz="4" w:space="0" w:color="auto"/>
              <w:left w:val="single" w:sz="4" w:space="0" w:color="auto"/>
              <w:bottom w:val="single" w:sz="4" w:space="0" w:color="auto"/>
              <w:right w:val="single" w:sz="4" w:space="0" w:color="auto"/>
            </w:tcBorders>
          </w:tcPr>
          <w:p w:rsidR="00A01922" w:rsidRDefault="00A01922" w:rsidP="0060221F">
            <w:pPr>
              <w:widowControl w:val="0"/>
              <w:ind w:firstLine="708"/>
              <w:jc w:val="both"/>
              <w:textAlignment w:val="baseline"/>
              <w:rPr>
                <w:rFonts w:ascii="GHEA Grapalat" w:hAnsi="GHEA Grapalat" w:cs="Sylfaen"/>
                <w:lang w:val="af-ZA"/>
              </w:rPr>
            </w:pPr>
            <w:r w:rsidRPr="003E2660">
              <w:rPr>
                <w:rFonts w:ascii="GHEA Grapalat" w:hAnsi="GHEA Grapalat" w:cs="Sylfaen"/>
                <w:lang w:val="af-ZA"/>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փոփոխություններ կատարելու մասին</w:t>
            </w:r>
            <w:r>
              <w:rPr>
                <w:rFonts w:ascii="GHEA Grapalat" w:hAnsi="GHEA Grapalat" w:cs="Sylfaen"/>
                <w:lang w:val="af-ZA"/>
              </w:rPr>
              <w:t xml:space="preserve">» </w:t>
            </w:r>
            <w:r w:rsidRPr="003E2660">
              <w:rPr>
                <w:rFonts w:ascii="GHEA Grapalat" w:hAnsi="GHEA Grapalat" w:cs="Sylfaen"/>
                <w:lang w:val="af-ZA"/>
              </w:rPr>
              <w:t>օրենքի նախագծ</w:t>
            </w:r>
            <w:r>
              <w:rPr>
                <w:rFonts w:ascii="GHEA Grapalat" w:hAnsi="GHEA Grapalat" w:cs="Sylfaen"/>
                <w:lang w:val="af-ZA"/>
              </w:rPr>
              <w:t>ի 1-ին հոդվածից «2001 թվականի» բառերից առաջ անհրաժեշտ է հանել «</w:t>
            </w:r>
            <w:r w:rsidRPr="003E2660">
              <w:rPr>
                <w:rFonts w:ascii="GHEA Grapalat" w:hAnsi="GHEA Grapalat" w:cs="Sylfaen"/>
                <w:lang w:val="af-ZA"/>
              </w:rPr>
              <w:t>Հայաստանի Հանրապետության</w:t>
            </w:r>
            <w:r>
              <w:rPr>
                <w:rFonts w:ascii="GHEA Grapalat" w:hAnsi="GHEA Grapalat" w:cs="Sylfaen"/>
                <w:lang w:val="af-ZA"/>
              </w:rPr>
              <w:t>» բառերը` նկատի ունենալով «Նորմատիվ իրավական ակտերի մասին» 18-րդ հոդվածի 3-րդ մասի դրույթները:</w:t>
            </w:r>
          </w:p>
          <w:p w:rsidR="00A01922" w:rsidRDefault="00A01922" w:rsidP="0060221F">
            <w:pPr>
              <w:widowControl w:val="0"/>
              <w:ind w:firstLine="708"/>
              <w:jc w:val="both"/>
              <w:textAlignment w:val="baseline"/>
              <w:rPr>
                <w:rFonts w:ascii="GHEA Grapalat" w:hAnsi="GHEA Grapalat" w:cs="Sylfaen"/>
                <w:lang w:val="af-ZA"/>
              </w:rPr>
            </w:pPr>
            <w:r>
              <w:rPr>
                <w:rFonts w:ascii="GHEA Grapalat" w:hAnsi="GHEA Grapalat" w:cs="Sylfaen"/>
                <w:lang w:val="af-ZA"/>
              </w:rPr>
              <w:t>2. Ն</w:t>
            </w:r>
            <w:r w:rsidRPr="003E2660">
              <w:rPr>
                <w:rFonts w:ascii="GHEA Grapalat" w:hAnsi="GHEA Grapalat" w:cs="Sylfaen"/>
                <w:lang w:val="af-ZA"/>
              </w:rPr>
              <w:t>ախագծ</w:t>
            </w:r>
            <w:r>
              <w:rPr>
                <w:rFonts w:ascii="GHEA Grapalat" w:hAnsi="GHEA Grapalat" w:cs="Sylfaen"/>
                <w:lang w:val="af-ZA"/>
              </w:rPr>
              <w:t>ի 1-ին հոդվածում «ցանկը» բառից հետո անհրաժեշտ է լրացնել «(այսուհետ` ցանկ)» բառերը:</w:t>
            </w:r>
          </w:p>
          <w:p w:rsidR="00A01922" w:rsidRDefault="00A01922" w:rsidP="0060221F">
            <w:pPr>
              <w:widowControl w:val="0"/>
              <w:ind w:firstLine="708"/>
              <w:jc w:val="both"/>
              <w:textAlignment w:val="baseline"/>
              <w:rPr>
                <w:rFonts w:ascii="GHEA Grapalat" w:hAnsi="GHEA Grapalat" w:cs="Sylfaen"/>
                <w:lang w:val="af-ZA"/>
              </w:rPr>
            </w:pPr>
            <w:r>
              <w:rPr>
                <w:rFonts w:ascii="GHEA Grapalat" w:hAnsi="GHEA Grapalat" w:cs="Sylfaen"/>
                <w:lang w:val="af-ZA"/>
              </w:rPr>
              <w:t>3. Նախագծի 2-րդ հոդվածում «ապրանքային դիրքը» բառերն անհրաժեշտ է փոխարինել «ապրանքային դիրքի տողը» բառերով:</w:t>
            </w:r>
          </w:p>
          <w:p w:rsidR="00A01922" w:rsidRPr="00665D5F" w:rsidRDefault="00A01922" w:rsidP="0060221F">
            <w:pPr>
              <w:widowControl w:val="0"/>
              <w:ind w:firstLine="708"/>
              <w:jc w:val="both"/>
              <w:textAlignment w:val="baseline"/>
              <w:rPr>
                <w:rFonts w:ascii="GHEA Grapalat" w:hAnsi="GHEA Grapalat"/>
                <w:shd w:val="clear" w:color="auto" w:fill="FFFFFF"/>
                <w:lang w:val="af-ZA"/>
              </w:rPr>
            </w:pPr>
            <w:r>
              <w:rPr>
                <w:rFonts w:ascii="GHEA Grapalat" w:hAnsi="GHEA Grapalat" w:cs="Sylfaen"/>
                <w:lang w:val="af-ZA"/>
              </w:rPr>
              <w:t xml:space="preserve">4. </w:t>
            </w:r>
            <w:r w:rsidRPr="00C62E5A">
              <w:rPr>
                <w:rFonts w:ascii="GHEA Grapalat" w:hAnsi="GHEA Grapalat" w:cs="Sylfaen"/>
                <w:lang w:val="af-ZA"/>
              </w:rPr>
              <w:t>«Հայաստանի Հանրապետության հարկային օրենսգրքում փոփոխություն</w:t>
            </w:r>
            <w:r>
              <w:rPr>
                <w:rFonts w:ascii="GHEA Grapalat" w:hAnsi="GHEA Grapalat" w:cs="Sylfaen"/>
                <w:lang w:val="hy-AM"/>
              </w:rPr>
              <w:t>ներ</w:t>
            </w:r>
            <w:r w:rsidRPr="00C62E5A">
              <w:rPr>
                <w:rFonts w:ascii="GHEA Grapalat" w:hAnsi="GHEA Grapalat" w:cs="Sylfaen"/>
                <w:lang w:val="af-ZA"/>
              </w:rPr>
              <w:t xml:space="preserve"> կատարելու մասին» օրենքի նախագ</w:t>
            </w:r>
            <w:r>
              <w:rPr>
                <w:rFonts w:ascii="GHEA Grapalat" w:hAnsi="GHEA Grapalat" w:cs="Sylfaen"/>
                <w:lang w:val="af-ZA"/>
              </w:rPr>
              <w:t xml:space="preserve">իծը </w:t>
            </w:r>
            <w:r w:rsidRPr="00C62E5A">
              <w:rPr>
                <w:rFonts w:ascii="GHEA Grapalat" w:hAnsi="GHEA Grapalat" w:cs="Sylfaen"/>
                <w:lang w:val="af-ZA"/>
              </w:rPr>
              <w:t>համապատասխանում է Հայաստանի Հանրապետության օրենսդրությանը</w:t>
            </w:r>
            <w:r>
              <w:rPr>
                <w:rFonts w:ascii="GHEA Grapalat" w:hAnsi="GHEA Grapalat" w:cs="Sylfaen"/>
                <w:lang w:val="af-ZA"/>
              </w:rPr>
              <w:t xml:space="preserve">:  </w:t>
            </w:r>
          </w:p>
        </w:tc>
        <w:tc>
          <w:tcPr>
            <w:tcW w:w="1710" w:type="dxa"/>
            <w:tcBorders>
              <w:top w:val="single" w:sz="4" w:space="0" w:color="auto"/>
              <w:left w:val="single" w:sz="4" w:space="0" w:color="auto"/>
              <w:bottom w:val="single" w:sz="4" w:space="0" w:color="auto"/>
              <w:right w:val="single" w:sz="4" w:space="0" w:color="auto"/>
            </w:tcBorders>
          </w:tcPr>
          <w:p w:rsidR="00A01922" w:rsidRDefault="00A01922" w:rsidP="0060221F">
            <w:pPr>
              <w:rPr>
                <w:rFonts w:ascii="GHEA Grapalat" w:hAnsi="GHEA Grapalat"/>
                <w:lang w:val="hy-AM"/>
              </w:rPr>
            </w:pPr>
            <w:r>
              <w:rPr>
                <w:rFonts w:ascii="GHEA Grapalat" w:hAnsi="GHEA Grapalat"/>
                <w:lang w:val="hy-AM"/>
              </w:rPr>
              <w:t>1.Ընդունվել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3.Ընդունվել է:</w:t>
            </w:r>
          </w:p>
          <w:p w:rsidR="00A01922" w:rsidRPr="002D1692" w:rsidRDefault="00A01922" w:rsidP="0060221F">
            <w:pPr>
              <w:rPr>
                <w:rFonts w:ascii="GHEA Grapalat" w:hAnsi="GHEA Grapalat"/>
                <w:lang w:val="hy-AM"/>
              </w:rPr>
            </w:pPr>
            <w:r>
              <w:rPr>
                <w:rFonts w:ascii="GHEA Grapalat" w:hAnsi="GHEA Grapalat"/>
                <w:lang w:val="hy-AM"/>
              </w:rPr>
              <w:t>4.Ընդունվել է ի գիտություն:</w:t>
            </w:r>
          </w:p>
        </w:tc>
        <w:tc>
          <w:tcPr>
            <w:tcW w:w="5128" w:type="dxa"/>
            <w:tcBorders>
              <w:top w:val="single" w:sz="4" w:space="0" w:color="auto"/>
              <w:left w:val="single" w:sz="4" w:space="0" w:color="auto"/>
              <w:bottom w:val="single" w:sz="4" w:space="0" w:color="auto"/>
              <w:right w:val="single" w:sz="4" w:space="0" w:color="auto"/>
            </w:tcBorders>
          </w:tcPr>
          <w:p w:rsidR="00A01922" w:rsidRDefault="00A01922" w:rsidP="0060221F">
            <w:pPr>
              <w:tabs>
                <w:tab w:val="left" w:pos="2070"/>
              </w:tabs>
              <w:rPr>
                <w:rFonts w:ascii="GHEA Grapalat" w:hAnsi="GHEA Grapalat"/>
                <w:lang w:val="hy-AM"/>
              </w:rPr>
            </w:pPr>
            <w:r w:rsidRPr="00665D5F">
              <w:rPr>
                <w:rFonts w:ascii="GHEA Grapalat" w:hAnsi="GHEA Grapalat"/>
                <w:lang w:val="hy-AM"/>
              </w:rPr>
              <w:t>1.Կատարվել է փոփոխություն:</w:t>
            </w: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r>
              <w:rPr>
                <w:rFonts w:ascii="GHEA Grapalat" w:hAnsi="GHEA Grapalat"/>
                <w:lang w:val="hy-AM"/>
              </w:rPr>
              <w:t>2</w:t>
            </w:r>
            <w:r w:rsidRPr="00665D5F">
              <w:rPr>
                <w:rFonts w:ascii="GHEA Grapalat" w:hAnsi="GHEA Grapalat"/>
                <w:lang w:val="hy-AM"/>
              </w:rPr>
              <w:t>.Կատարվել է փոփոխություն:</w:t>
            </w:r>
          </w:p>
          <w:p w:rsidR="00A01922" w:rsidRDefault="00A01922" w:rsidP="0060221F">
            <w:pPr>
              <w:tabs>
                <w:tab w:val="left" w:pos="2070"/>
              </w:tabs>
              <w:rPr>
                <w:rFonts w:ascii="GHEA Grapalat" w:hAnsi="GHEA Grapalat"/>
                <w:lang w:val="hy-AM"/>
              </w:rPr>
            </w:pPr>
          </w:p>
          <w:p w:rsidR="00A01922" w:rsidRDefault="00A01922" w:rsidP="0060221F">
            <w:pPr>
              <w:tabs>
                <w:tab w:val="left" w:pos="2070"/>
              </w:tabs>
              <w:rPr>
                <w:rFonts w:ascii="GHEA Grapalat" w:hAnsi="GHEA Grapalat"/>
                <w:lang w:val="hy-AM"/>
              </w:rPr>
            </w:pPr>
          </w:p>
          <w:p w:rsidR="00A01922" w:rsidRPr="00665D5F" w:rsidRDefault="00A01922" w:rsidP="0060221F">
            <w:pPr>
              <w:tabs>
                <w:tab w:val="left" w:pos="2070"/>
              </w:tabs>
              <w:rPr>
                <w:rFonts w:ascii="GHEA Grapalat" w:hAnsi="GHEA Grapalat"/>
                <w:lang w:val="hy-AM"/>
              </w:rPr>
            </w:pPr>
            <w:r>
              <w:rPr>
                <w:rFonts w:ascii="GHEA Grapalat" w:hAnsi="GHEA Grapalat"/>
                <w:lang w:val="hy-AM"/>
              </w:rPr>
              <w:t>3</w:t>
            </w:r>
            <w:r w:rsidRPr="00665D5F">
              <w:rPr>
                <w:rFonts w:ascii="GHEA Grapalat" w:hAnsi="GHEA Grapalat"/>
                <w:lang w:val="hy-AM"/>
              </w:rPr>
              <w:t>.Կատարվել է փոփոխություն:</w:t>
            </w:r>
          </w:p>
        </w:tc>
      </w:tr>
    </w:tbl>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554A7C" w:rsidRDefault="00A01922" w:rsidP="00A01922">
      <w:pPr>
        <w:rPr>
          <w:rFonts w:ascii="GHEA Grapalat" w:hAnsi="GHEA Grapalat"/>
          <w:b/>
          <w:lang w:val="hy-AM"/>
        </w:rPr>
      </w:pPr>
    </w:p>
    <w:p w:rsidR="00A01922" w:rsidRPr="00B10329" w:rsidRDefault="00A01922" w:rsidP="00A01922">
      <w:pPr>
        <w:shd w:val="clear" w:color="auto" w:fill="FFFFFF"/>
        <w:jc w:val="center"/>
        <w:rPr>
          <w:rFonts w:ascii="GHEA Grapalat" w:hAnsi="GHEA Grapalat"/>
          <w:b/>
          <w:bCs/>
          <w:color w:val="000000"/>
          <w:lang w:val="hy-AM"/>
        </w:rPr>
      </w:pPr>
      <w:r w:rsidRPr="00B10329">
        <w:rPr>
          <w:rFonts w:ascii="GHEA Grapalat" w:hAnsi="GHEA Grapalat"/>
          <w:b/>
          <w:bCs/>
          <w:color w:val="000000"/>
          <w:lang w:val="hy-AM"/>
        </w:rPr>
        <w:lastRenderedPageBreak/>
        <w:t>Ամփոփոթերթ 2</w:t>
      </w:r>
    </w:p>
    <w:p w:rsidR="00A01922" w:rsidRPr="00554A7C" w:rsidRDefault="00A01922" w:rsidP="00A01922">
      <w:pPr>
        <w:shd w:val="clear" w:color="auto" w:fill="FFFFFF"/>
        <w:jc w:val="center"/>
        <w:rPr>
          <w:rFonts w:ascii="GHEA Grapalat" w:hAnsi="GHEA Grapalat" w:cs="Sylfaen"/>
          <w:b/>
          <w:lang w:val="hy-AM"/>
        </w:rPr>
      </w:pPr>
      <w:r w:rsidRPr="00B10329">
        <w:rPr>
          <w:rFonts w:ascii="GHEA Grapalat" w:hAnsi="GHEA Grapalat" w:cs="Tahoma"/>
          <w:b/>
          <w:lang w:val="hy-AM"/>
        </w:rPr>
        <w:t>«Կ</w:t>
      </w:r>
      <w:r w:rsidRPr="00B10329">
        <w:rPr>
          <w:rFonts w:ascii="GHEA Grapalat" w:hAnsi="GHEA Grapalat"/>
          <w:b/>
          <w:bCs/>
          <w:color w:val="000000"/>
          <w:lang w:val="hy-AM" w:eastAsia="en-US"/>
        </w:rPr>
        <w:t xml:space="preserve">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w:t>
      </w:r>
      <w:r w:rsidRPr="00B10329">
        <w:rPr>
          <w:rFonts w:ascii="GHEA Grapalat" w:hAnsi="GHEA Grapalat"/>
          <w:b/>
          <w:bCs/>
          <w:color w:val="000000"/>
          <w:lang w:val="hy-AM"/>
        </w:rPr>
        <w:t>փոփոխություններ կատարելու մասին» և</w:t>
      </w:r>
      <w:r w:rsidRPr="00B10329">
        <w:rPr>
          <w:rFonts w:ascii="GHEA Grapalat" w:hAnsi="GHEA Grapalat"/>
          <w:b/>
          <w:bCs/>
          <w:color w:val="000000"/>
          <w:lang w:val="hy-AM" w:eastAsia="en-US"/>
        </w:rPr>
        <w:t xml:space="preserve"> «Հարկային օրենսգրքում լրացում կատարելու մասին» Հ</w:t>
      </w:r>
      <w:r w:rsidRPr="00B10329">
        <w:rPr>
          <w:rFonts w:ascii="GHEA Grapalat" w:hAnsi="GHEA Grapalat"/>
          <w:b/>
          <w:bCs/>
          <w:color w:val="000000"/>
          <w:lang w:val="hy-AM"/>
        </w:rPr>
        <w:t xml:space="preserve">այաստանի Հանրապետության օրենքների </w:t>
      </w:r>
      <w:r w:rsidRPr="00B10329">
        <w:rPr>
          <w:rFonts w:ascii="GHEA Grapalat" w:hAnsi="GHEA Grapalat" w:cs="Tahoma"/>
          <w:b/>
          <w:spacing w:val="-4"/>
          <w:lang w:val="hy-AM"/>
        </w:rPr>
        <w:t>նախագծերի</w:t>
      </w:r>
      <w:r>
        <w:rPr>
          <w:rFonts w:ascii="GHEA Grapalat" w:hAnsi="GHEA Grapalat" w:cs="Tahoma"/>
          <w:b/>
          <w:spacing w:val="-4"/>
          <w:lang w:val="hy-AM"/>
        </w:rPr>
        <w:t xml:space="preserve"> հանրային քննարկումների ընթացքում </w:t>
      </w:r>
      <w:r w:rsidRPr="00554A7C">
        <w:rPr>
          <w:rFonts w:ascii="GHEA Grapalat" w:hAnsi="GHEA Grapalat" w:cs="Sylfaen"/>
          <w:b/>
          <w:lang w:val="hy-AM"/>
        </w:rPr>
        <w:t xml:space="preserve"> ստացված դիտողությունների և առաջարկությունների, դրանց ընդունման կամ չընդունման վերաբերյալ</w:t>
      </w:r>
    </w:p>
    <w:tbl>
      <w:tblPr>
        <w:tblW w:w="15420" w:type="dxa"/>
        <w:tblLayout w:type="fixed"/>
        <w:tblCellMar>
          <w:left w:w="0" w:type="dxa"/>
          <w:right w:w="0" w:type="dxa"/>
        </w:tblCellMar>
        <w:tblLook w:val="04A0" w:firstRow="1" w:lastRow="0" w:firstColumn="1" w:lastColumn="0" w:noHBand="0" w:noVBand="1"/>
      </w:tblPr>
      <w:tblGrid>
        <w:gridCol w:w="940"/>
        <w:gridCol w:w="2150"/>
        <w:gridCol w:w="6878"/>
        <w:gridCol w:w="2234"/>
        <w:gridCol w:w="3218"/>
      </w:tblGrid>
      <w:tr w:rsidR="00A01922" w:rsidRPr="00554A7C" w:rsidTr="0060221F">
        <w:tc>
          <w:tcPr>
            <w:tcW w:w="940" w:type="dxa"/>
            <w:tcBorders>
              <w:top w:val="nil"/>
              <w:left w:val="nil"/>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hy-AM" w:eastAsia="en-US"/>
              </w:rPr>
            </w:pPr>
            <w:r w:rsidRPr="00554A7C">
              <w:rPr>
                <w:rFonts w:ascii="GHEA Grapalat" w:hAnsi="GHEA Grapalat"/>
                <w:b/>
                <w:bCs/>
                <w:color w:val="4B5C6A"/>
                <w:lang w:val="hy-AM" w:eastAsia="en-US"/>
              </w:rPr>
              <w:t>h/h</w:t>
            </w:r>
          </w:p>
        </w:tc>
        <w:tc>
          <w:tcPr>
            <w:tcW w:w="2150"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hy-AM" w:eastAsia="en-US"/>
              </w:rPr>
              <w:t>Առաջարկության հեղինակը</w:t>
            </w:r>
            <w:r w:rsidRPr="00554A7C">
              <w:rPr>
                <w:rFonts w:ascii="GHEA Grapalat" w:hAnsi="GHEA Grapalat"/>
                <w:b/>
                <w:bCs/>
                <w:color w:val="4B5C6A"/>
                <w:lang w:val="en-US" w:eastAsia="en-US"/>
              </w:rPr>
              <w:t>, ստացման ամսաթիվը</w:t>
            </w:r>
          </w:p>
        </w:tc>
        <w:tc>
          <w:tcPr>
            <w:tcW w:w="687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բովանդակությունը</w:t>
            </w:r>
          </w:p>
        </w:tc>
        <w:tc>
          <w:tcPr>
            <w:tcW w:w="2234"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Եզրակացություն</w:t>
            </w:r>
          </w:p>
        </w:tc>
        <w:tc>
          <w:tcPr>
            <w:tcW w:w="321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Կատարված փոփոխությունը</w:t>
            </w:r>
          </w:p>
        </w:tc>
      </w:tr>
      <w:tr w:rsidR="00A01922" w:rsidRPr="00554A7C" w:rsidTr="0060221F">
        <w:tc>
          <w:tcPr>
            <w:tcW w:w="94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center"/>
            <w:hideMark/>
          </w:tcPr>
          <w:p w:rsidR="00A01922" w:rsidRPr="00554A7C" w:rsidRDefault="00A01922" w:rsidP="0060221F">
            <w:pPr>
              <w:rPr>
                <w:rFonts w:ascii="GHEA Grapalat" w:hAnsi="GHEA Grapalat"/>
                <w:color w:val="273845"/>
                <w:lang w:val="en-US" w:eastAsia="en-US"/>
              </w:rPr>
            </w:pPr>
          </w:p>
        </w:tc>
        <w:tc>
          <w:tcPr>
            <w:tcW w:w="215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1</w:t>
            </w:r>
          </w:p>
        </w:tc>
        <w:tc>
          <w:tcPr>
            <w:tcW w:w="6878"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2</w:t>
            </w:r>
          </w:p>
        </w:tc>
        <w:tc>
          <w:tcPr>
            <w:tcW w:w="2234"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3</w:t>
            </w:r>
          </w:p>
        </w:tc>
        <w:tc>
          <w:tcPr>
            <w:tcW w:w="3218"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vAlign w:val="bottom"/>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4</w:t>
            </w:r>
          </w:p>
        </w:tc>
      </w:tr>
      <w:tr w:rsidR="00A01922" w:rsidRPr="00554A7C" w:rsidTr="0060221F">
        <w:tc>
          <w:tcPr>
            <w:tcW w:w="94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A01922" w:rsidRPr="00554A7C" w:rsidRDefault="00A01922" w:rsidP="0060221F">
            <w:pPr>
              <w:rPr>
                <w:rFonts w:ascii="GHEA Grapalat" w:hAnsi="GHEA Grapalat"/>
                <w:color w:val="273845"/>
                <w:lang w:val="en-US" w:eastAsia="en-US"/>
              </w:rPr>
            </w:pPr>
            <w:r w:rsidRPr="00554A7C">
              <w:rPr>
                <w:rFonts w:ascii="GHEA Grapalat" w:hAnsi="GHEA Grapalat"/>
                <w:color w:val="273845"/>
                <w:lang w:val="en-US" w:eastAsia="en-US"/>
              </w:rPr>
              <w:t>1</w:t>
            </w:r>
          </w:p>
        </w:tc>
        <w:tc>
          <w:tcPr>
            <w:tcW w:w="215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A01922" w:rsidRPr="00554A7C" w:rsidRDefault="00A01922" w:rsidP="0060221F">
            <w:pPr>
              <w:rPr>
                <w:rFonts w:ascii="GHEA Grapalat" w:hAnsi="GHEA Grapalat"/>
                <w:color w:val="273845"/>
                <w:lang w:val="en-US" w:eastAsia="en-US"/>
              </w:rPr>
            </w:pPr>
            <w:r w:rsidRPr="00554A7C">
              <w:rPr>
                <w:rFonts w:ascii="GHEA Grapalat" w:hAnsi="GHEA Grapalat"/>
                <w:color w:val="273845"/>
                <w:lang w:val="en-US" w:eastAsia="en-US"/>
              </w:rPr>
              <w:t>Նենսի Գևորգիան</w:t>
            </w:r>
            <w:r w:rsidRPr="00554A7C">
              <w:rPr>
                <w:rFonts w:ascii="GHEA Grapalat" w:hAnsi="GHEA Grapalat"/>
                <w:color w:val="4B5C6A"/>
                <w:bdr w:val="none" w:sz="0" w:space="0" w:color="auto" w:frame="1"/>
                <w:lang w:val="en-US" w:eastAsia="en-US"/>
              </w:rPr>
              <w:t>17.11.2018 16:11:37</w:t>
            </w:r>
          </w:p>
        </w:tc>
        <w:tc>
          <w:tcPr>
            <w:tcW w:w="687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ind w:firstLine="335"/>
              <w:jc w:val="both"/>
              <w:rPr>
                <w:rFonts w:ascii="GHEA Grapalat" w:hAnsi="GHEA Grapalat"/>
                <w:color w:val="273845"/>
                <w:lang w:val="en-US" w:eastAsia="en-US"/>
              </w:rPr>
            </w:pPr>
            <w:r w:rsidRPr="00554A7C">
              <w:rPr>
                <w:rFonts w:ascii="GHEA Grapalat" w:hAnsi="GHEA Grapalat"/>
                <w:color w:val="273845"/>
                <w:lang w:val="en-US" w:eastAsia="en-US"/>
              </w:rPr>
              <w:t>Հարկային օրենսգրքում առկա էն 79-րդ հոդվածին արված բազմաթիվ հղումներ, և նշված հոդվածն ուժը կորցրած ճանաչելու դեպքում անհրաժեշտ է վերանայել և փոփոխություններ նախատեսել նաև այդ հոդվածներում:</w:t>
            </w:r>
          </w:p>
        </w:tc>
        <w:tc>
          <w:tcPr>
            <w:tcW w:w="223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rPr>
                <w:rFonts w:ascii="GHEA Grapalat" w:hAnsi="GHEA Grapalat"/>
                <w:color w:val="273845"/>
                <w:lang w:val="hy-AM" w:eastAsia="en-US"/>
              </w:rPr>
            </w:pPr>
            <w:r w:rsidRPr="00554A7C">
              <w:rPr>
                <w:rFonts w:ascii="GHEA Grapalat" w:hAnsi="GHEA Grapalat"/>
                <w:color w:val="273845"/>
                <w:lang w:val="hy-AM" w:eastAsia="en-US"/>
              </w:rPr>
              <w:t xml:space="preserve">Ընդունվել է: </w:t>
            </w:r>
          </w:p>
        </w:tc>
        <w:tc>
          <w:tcPr>
            <w:tcW w:w="321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rPr>
                <w:rFonts w:ascii="GHEA Grapalat" w:hAnsi="GHEA Grapalat"/>
                <w:color w:val="273845"/>
                <w:lang w:val="hy-AM" w:eastAsia="en-US"/>
              </w:rPr>
            </w:pPr>
            <w:r w:rsidRPr="00554A7C">
              <w:rPr>
                <w:rFonts w:ascii="GHEA Grapalat" w:hAnsi="GHEA Grapalat"/>
                <w:color w:val="273845"/>
                <w:lang w:val="hy-AM" w:eastAsia="en-US"/>
              </w:rPr>
              <w:t xml:space="preserve">Կատարվել են </w:t>
            </w:r>
            <w:r>
              <w:rPr>
                <w:rFonts w:ascii="GHEA Grapalat" w:hAnsi="GHEA Grapalat"/>
                <w:color w:val="273845"/>
                <w:lang w:val="hy-AM" w:eastAsia="en-US"/>
              </w:rPr>
              <w:t xml:space="preserve">համապատասխան </w:t>
            </w:r>
            <w:r w:rsidRPr="00554A7C">
              <w:rPr>
                <w:rFonts w:ascii="GHEA Grapalat" w:hAnsi="GHEA Grapalat"/>
                <w:color w:val="273845"/>
                <w:lang w:val="hy-AM" w:eastAsia="en-US"/>
              </w:rPr>
              <w:t>փոփոխություններ:</w:t>
            </w:r>
          </w:p>
        </w:tc>
      </w:tr>
      <w:tr w:rsidR="00A01922" w:rsidRPr="00B93CEC" w:rsidTr="0060221F">
        <w:tc>
          <w:tcPr>
            <w:tcW w:w="94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A01922" w:rsidRPr="00554A7C" w:rsidRDefault="00A01922" w:rsidP="0060221F">
            <w:pPr>
              <w:rPr>
                <w:rFonts w:ascii="GHEA Grapalat" w:hAnsi="GHEA Grapalat"/>
                <w:color w:val="273845"/>
                <w:lang w:val="en-US" w:eastAsia="en-US"/>
              </w:rPr>
            </w:pPr>
            <w:r w:rsidRPr="00554A7C">
              <w:rPr>
                <w:rFonts w:ascii="GHEA Grapalat" w:hAnsi="GHEA Grapalat"/>
                <w:color w:val="273845"/>
                <w:lang w:val="en-US" w:eastAsia="en-US"/>
              </w:rPr>
              <w:t>2</w:t>
            </w:r>
          </w:p>
        </w:tc>
        <w:tc>
          <w:tcPr>
            <w:tcW w:w="215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Նենսի Գևորգիան</w:t>
            </w:r>
            <w:r w:rsidRPr="00554A7C">
              <w:rPr>
                <w:rFonts w:ascii="GHEA Grapalat" w:hAnsi="GHEA Grapalat"/>
                <w:color w:val="4B5C6A"/>
                <w:bdr w:val="none" w:sz="0" w:space="0" w:color="auto" w:frame="1"/>
                <w:lang w:val="en-US" w:eastAsia="en-US"/>
              </w:rPr>
              <w:t>17.11.2018 16:20:56</w:t>
            </w:r>
          </w:p>
        </w:tc>
        <w:tc>
          <w:tcPr>
            <w:tcW w:w="687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ind w:firstLine="335"/>
              <w:jc w:val="both"/>
              <w:rPr>
                <w:rFonts w:ascii="GHEA Grapalat" w:hAnsi="GHEA Grapalat"/>
                <w:color w:val="273845"/>
                <w:lang w:val="en-US" w:eastAsia="en-US"/>
              </w:rPr>
            </w:pPr>
            <w:r w:rsidRPr="00554A7C">
              <w:rPr>
                <w:rFonts w:ascii="GHEA Grapalat" w:hAnsi="GHEA Grapalat"/>
                <w:color w:val="273845"/>
                <w:lang w:val="en-US" w:eastAsia="en-US"/>
              </w:rPr>
              <w:t>Այնուամենայնիվ կարծում եմ լրացուցիչ հիմնավորման կարիք կա թե ինչպես են առանձնացվել նշված ապրանքները: ԱԱՀ-ի երկարաձգման արտոնություն նախատեսող մի քանի կառավարության որոշումներ ուսումնասիրելուց հետո, տպավորություն կա, որ ներկայումս տնտեսվարողները գործող ընթացակարգերով կարող են ներմուծել ավելի լայն տեսականիի ապրանք, քան նման նախագծի ընդունման պարագայում: Մասնավորապես, 25.10.2018թ. թիվ 1201-Ա որոշմամբ նման արտոնություն է տրամադրվել «ԱՐԳԱ-ՅՈՒՐՈՍԹԻԼ» ընկերությանը Սկավառակաձև սղոցող հաստոցի ներմուծման համար: Պարզ չէ նախագծի ընդունման դեպքում արդյոք նույն հաստոցի ներմուծումը կազատվի ԱԱՀ-ից թե ոչ:</w:t>
            </w:r>
          </w:p>
        </w:tc>
        <w:tc>
          <w:tcPr>
            <w:tcW w:w="223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rPr>
                <w:rFonts w:ascii="GHEA Grapalat" w:hAnsi="GHEA Grapalat"/>
                <w:color w:val="273845"/>
                <w:lang w:val="hy-AM" w:eastAsia="en-US"/>
              </w:rPr>
            </w:pPr>
            <w:r w:rsidRPr="00554A7C">
              <w:rPr>
                <w:rFonts w:ascii="GHEA Grapalat" w:hAnsi="GHEA Grapalat"/>
                <w:color w:val="273845"/>
                <w:lang w:val="hy-AM" w:eastAsia="en-US"/>
              </w:rPr>
              <w:t>Ընդունվել է ի գիտություն:</w:t>
            </w:r>
          </w:p>
        </w:tc>
        <w:tc>
          <w:tcPr>
            <w:tcW w:w="321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Default="00A01922" w:rsidP="0060221F">
            <w:pPr>
              <w:rPr>
                <w:rFonts w:ascii="GHEA Grapalat" w:hAnsi="GHEA Grapalat"/>
                <w:color w:val="273845"/>
                <w:lang w:val="hy-AM" w:eastAsia="en-US"/>
              </w:rPr>
            </w:pPr>
            <w:r w:rsidRPr="00554A7C">
              <w:rPr>
                <w:rFonts w:ascii="GHEA Grapalat" w:hAnsi="GHEA Grapalat"/>
                <w:color w:val="273845"/>
                <w:lang w:val="hy-AM" w:eastAsia="en-US"/>
              </w:rPr>
              <w:t xml:space="preserve">Նախարարությունը նպատակահարմար է գտնում ներկայիս փուլում </w:t>
            </w:r>
            <w:r>
              <w:rPr>
                <w:rFonts w:ascii="GHEA Grapalat" w:hAnsi="GHEA Grapalat"/>
                <w:color w:val="273845"/>
                <w:lang w:val="hy-AM" w:eastAsia="en-US"/>
              </w:rPr>
              <w:t xml:space="preserve">Օրենքի </w:t>
            </w:r>
            <w:r w:rsidRPr="00554A7C">
              <w:rPr>
                <w:rFonts w:ascii="GHEA Grapalat" w:hAnsi="GHEA Grapalat"/>
                <w:color w:val="273845"/>
                <w:lang w:val="hy-AM" w:eastAsia="en-US"/>
              </w:rPr>
              <w:t>ցանկում ներառել  հիմնականում այն սարքավորումները, հումք ու նյութերը, որոնք բացառապես ներմուծվում են արդյունաբերական նպատակներով, այլ ոչ մանրածախ առևտրի համար:</w:t>
            </w:r>
          </w:p>
          <w:p w:rsidR="00A01922" w:rsidRPr="00554A7C" w:rsidRDefault="00A01922" w:rsidP="0060221F">
            <w:pPr>
              <w:rPr>
                <w:rFonts w:ascii="GHEA Grapalat" w:hAnsi="GHEA Grapalat"/>
                <w:color w:val="273845"/>
                <w:lang w:val="hy-AM" w:eastAsia="en-US"/>
              </w:rPr>
            </w:pPr>
            <w:r>
              <w:rPr>
                <w:rFonts w:ascii="GHEA Grapalat" w:hAnsi="GHEA Grapalat"/>
                <w:color w:val="273845"/>
                <w:lang w:val="hy-AM" w:eastAsia="en-US"/>
              </w:rPr>
              <w:lastRenderedPageBreak/>
              <w:t xml:space="preserve">  Միևնույն ժամանակ, պետական բյուջեի մուտքերի վրա բացասական ազդեցությունից խուսփելու նպատակով` նպատակահարմար է գտնվել փուլ առ փուլ անդրադառնալ արդյունաբերական նպատակներով ներմուծվող ապրենքների ԱԱՀ-ին: Տվյալ դեպքում՝  ս</w:t>
            </w:r>
            <w:r w:rsidRPr="00D445DD">
              <w:rPr>
                <w:rFonts w:ascii="GHEA Grapalat" w:hAnsi="GHEA Grapalat"/>
                <w:color w:val="273845"/>
                <w:lang w:val="hy-AM" w:eastAsia="en-US"/>
              </w:rPr>
              <w:t>կավառակաձև սղոցող հաստոցի</w:t>
            </w:r>
            <w:r>
              <w:rPr>
                <w:rFonts w:ascii="GHEA Grapalat" w:hAnsi="GHEA Grapalat"/>
                <w:color w:val="273845"/>
                <w:lang w:val="hy-AM" w:eastAsia="en-US"/>
              </w:rPr>
              <w:t xml:space="preserve"> </w:t>
            </w:r>
            <w:r w:rsidRPr="00D445DD">
              <w:rPr>
                <w:rFonts w:ascii="GHEA Grapalat" w:hAnsi="GHEA Grapalat"/>
                <w:color w:val="273845"/>
                <w:lang w:val="hy-AM" w:eastAsia="en-US"/>
              </w:rPr>
              <w:t>(</w:t>
            </w:r>
            <w:r>
              <w:rPr>
                <w:rFonts w:ascii="GHEA Grapalat" w:hAnsi="GHEA Grapalat"/>
                <w:color w:val="273845"/>
                <w:lang w:val="hy-AM" w:eastAsia="en-US"/>
              </w:rPr>
              <w:t>ԱՏԳ ԱԱ 8202</w:t>
            </w:r>
            <w:r w:rsidRPr="00D445DD">
              <w:rPr>
                <w:rFonts w:ascii="GHEA Grapalat" w:hAnsi="GHEA Grapalat"/>
                <w:color w:val="273845"/>
                <w:lang w:val="hy-AM" w:eastAsia="en-US"/>
              </w:rPr>
              <w:t>) ներմուծ</w:t>
            </w:r>
            <w:r>
              <w:rPr>
                <w:rFonts w:ascii="GHEA Grapalat" w:hAnsi="GHEA Grapalat"/>
                <w:color w:val="273845"/>
                <w:lang w:val="hy-AM" w:eastAsia="en-US"/>
              </w:rPr>
              <w:t>ումը չի ազատվի ԱԱՀ-ից, սակայն Օրենքի քննարկման հետագա փուլերում կարող է քննարկվել նաև նշված հաստացները ցանկում ներառման հարցը։</w:t>
            </w:r>
          </w:p>
        </w:tc>
      </w:tr>
      <w:tr w:rsidR="00A01922" w:rsidRPr="00B93CEC" w:rsidTr="0060221F">
        <w:tc>
          <w:tcPr>
            <w:tcW w:w="94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rsidR="00A01922" w:rsidRPr="00554A7C" w:rsidRDefault="00A01922" w:rsidP="0060221F">
            <w:pPr>
              <w:rPr>
                <w:rFonts w:ascii="GHEA Grapalat" w:hAnsi="GHEA Grapalat"/>
                <w:color w:val="273845"/>
                <w:lang w:val="en-US" w:eastAsia="en-US"/>
              </w:rPr>
            </w:pPr>
            <w:r w:rsidRPr="00554A7C">
              <w:rPr>
                <w:rFonts w:ascii="GHEA Grapalat" w:hAnsi="GHEA Grapalat"/>
                <w:color w:val="273845"/>
                <w:lang w:val="en-US" w:eastAsia="en-US"/>
              </w:rPr>
              <w:lastRenderedPageBreak/>
              <w:t>3</w:t>
            </w:r>
          </w:p>
        </w:tc>
        <w:tc>
          <w:tcPr>
            <w:tcW w:w="215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jc w:val="center"/>
              <w:rPr>
                <w:rFonts w:ascii="GHEA Grapalat" w:hAnsi="GHEA Grapalat"/>
                <w:color w:val="273845"/>
                <w:lang w:val="en-US" w:eastAsia="en-US"/>
              </w:rPr>
            </w:pPr>
            <w:r w:rsidRPr="00554A7C">
              <w:rPr>
                <w:rFonts w:ascii="GHEA Grapalat" w:hAnsi="GHEA Grapalat"/>
                <w:color w:val="273845"/>
                <w:lang w:val="en-US" w:eastAsia="en-US"/>
              </w:rPr>
              <w:t>Նենսի Գևորգիան</w:t>
            </w:r>
            <w:r w:rsidRPr="00554A7C">
              <w:rPr>
                <w:rFonts w:ascii="GHEA Grapalat" w:hAnsi="GHEA Grapalat"/>
                <w:color w:val="4B5C6A"/>
                <w:bdr w:val="none" w:sz="0" w:space="0" w:color="auto" w:frame="1"/>
                <w:lang w:val="en-US" w:eastAsia="en-US"/>
              </w:rPr>
              <w:t>17.11.2018 16:20:56</w:t>
            </w:r>
          </w:p>
        </w:tc>
        <w:tc>
          <w:tcPr>
            <w:tcW w:w="687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ind w:firstLine="245"/>
              <w:jc w:val="both"/>
              <w:rPr>
                <w:rFonts w:ascii="GHEA Grapalat" w:hAnsi="GHEA Grapalat"/>
                <w:color w:val="273845"/>
                <w:lang w:val="en-US" w:eastAsia="en-US"/>
              </w:rPr>
            </w:pPr>
            <w:r w:rsidRPr="00554A7C">
              <w:rPr>
                <w:rFonts w:ascii="GHEA Grapalat" w:hAnsi="GHEA Grapalat"/>
                <w:color w:val="273845"/>
                <w:lang w:val="en-US" w:eastAsia="en-US"/>
              </w:rPr>
              <w:t xml:space="preserve">Բացի այդ կարծում եմ հիմնավորումը անհրաժեշտ է լրացնել նաև որոշակի թվային տվյալներով: Մասնավորապես, գործող կարգի համաձայն տնտեսվարողների կողմից համապատասխան հարկի վճարումը պարզապես հետաձգվում էր, մինչդեռ նախագծով նախատեսվում է հարկից ազատում: Այս առումով, հետաքրքիր և կարևոր եմ համարում նաև նախագծի </w:t>
            </w:r>
            <w:r w:rsidRPr="00554A7C">
              <w:rPr>
                <w:rFonts w:ascii="GHEA Grapalat" w:hAnsi="GHEA Grapalat"/>
                <w:color w:val="273845"/>
                <w:lang w:val="en-US" w:eastAsia="en-US"/>
              </w:rPr>
              <w:lastRenderedPageBreak/>
              <w:t>հիմնավորման՝ բյուջեի վրա ազդեցության տեսանկյունից լրամշակումը:</w:t>
            </w:r>
          </w:p>
        </w:tc>
        <w:tc>
          <w:tcPr>
            <w:tcW w:w="223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rPr>
                <w:rFonts w:ascii="GHEA Grapalat" w:hAnsi="GHEA Grapalat"/>
                <w:color w:val="273845"/>
                <w:lang w:val="hy-AM" w:eastAsia="en-US"/>
              </w:rPr>
            </w:pPr>
            <w:r w:rsidRPr="00554A7C">
              <w:rPr>
                <w:rFonts w:ascii="GHEA Grapalat" w:hAnsi="GHEA Grapalat"/>
                <w:color w:val="273845"/>
                <w:lang w:val="hy-AM" w:eastAsia="en-US"/>
              </w:rPr>
              <w:lastRenderedPageBreak/>
              <w:t>Ընդունվել է:</w:t>
            </w:r>
          </w:p>
        </w:tc>
        <w:tc>
          <w:tcPr>
            <w:tcW w:w="3218"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rsidR="00A01922" w:rsidRPr="00554A7C" w:rsidRDefault="00A01922" w:rsidP="0060221F">
            <w:pPr>
              <w:rPr>
                <w:rFonts w:ascii="GHEA Grapalat" w:hAnsi="GHEA Grapalat"/>
                <w:color w:val="273845"/>
                <w:lang w:val="hy-AM" w:eastAsia="en-US"/>
              </w:rPr>
            </w:pPr>
            <w:r w:rsidRPr="00554A7C">
              <w:rPr>
                <w:rFonts w:ascii="GHEA Grapalat" w:hAnsi="GHEA Grapalat"/>
                <w:color w:val="273845"/>
                <w:lang w:val="hy-AM" w:eastAsia="en-US"/>
              </w:rPr>
              <w:t xml:space="preserve">Նախագիծը լրացվել է թվային ցուցանիշներուվ: Միևնույն ժամանակ սույն նախագիծը չի ազատում ներմուծվող ապրանքները ԱԱՀ-ից: Այն «ազատում է» այդ ապրանքները ԱԱՀ-ի </w:t>
            </w:r>
            <w:r w:rsidRPr="00554A7C">
              <w:rPr>
                <w:rFonts w:ascii="GHEA Grapalat" w:hAnsi="GHEA Grapalat"/>
                <w:color w:val="273845"/>
                <w:lang w:val="hy-AM" w:eastAsia="en-US"/>
              </w:rPr>
              <w:lastRenderedPageBreak/>
              <w:t xml:space="preserve">գանձումից </w:t>
            </w:r>
            <w:r>
              <w:rPr>
                <w:rFonts w:ascii="GHEA Grapalat" w:hAnsi="GHEA Grapalat"/>
                <w:color w:val="273845"/>
                <w:lang w:val="hy-AM" w:eastAsia="en-US"/>
              </w:rPr>
              <w:t xml:space="preserve">մաքսային </w:t>
            </w:r>
            <w:r w:rsidRPr="00554A7C">
              <w:rPr>
                <w:rFonts w:ascii="GHEA Grapalat" w:hAnsi="GHEA Grapalat"/>
                <w:color w:val="273845"/>
                <w:lang w:val="hy-AM" w:eastAsia="en-US"/>
              </w:rPr>
              <w:t>սահմանվի վրա:</w:t>
            </w:r>
          </w:p>
        </w:tc>
      </w:tr>
    </w:tbl>
    <w:p w:rsidR="00A01922" w:rsidRPr="009D7451" w:rsidRDefault="00A01922" w:rsidP="00A01922">
      <w:pPr>
        <w:rPr>
          <w:lang w:val="hy-AM"/>
        </w:rPr>
      </w:pPr>
    </w:p>
    <w:p w:rsidR="00A01922" w:rsidRPr="00554A7C" w:rsidRDefault="00A01922" w:rsidP="00A01922">
      <w:pPr>
        <w:pStyle w:val="BodyText2"/>
        <w:spacing w:after="0" w:line="240" w:lineRule="auto"/>
        <w:jc w:val="center"/>
        <w:rPr>
          <w:rFonts w:ascii="GHEA Grapalat" w:hAnsi="GHEA Grapalat" w:cs="Sylfaen"/>
          <w:b/>
          <w:lang w:val="hy-AM"/>
        </w:rPr>
      </w:pPr>
      <w:r w:rsidRPr="00554A7C">
        <w:rPr>
          <w:rFonts w:ascii="GHEA Grapalat" w:hAnsi="GHEA Grapalat" w:cs="Sylfaen"/>
          <w:b/>
          <w:lang w:val="hy-AM"/>
        </w:rPr>
        <w:t xml:space="preserve">Ամփոփաթերթ </w:t>
      </w:r>
      <w:r>
        <w:rPr>
          <w:rFonts w:ascii="GHEA Grapalat" w:hAnsi="GHEA Grapalat" w:cs="Sylfaen"/>
          <w:b/>
          <w:lang w:val="hy-AM"/>
        </w:rPr>
        <w:t>3</w:t>
      </w:r>
    </w:p>
    <w:p w:rsidR="00A01922" w:rsidRDefault="00A01922" w:rsidP="00A01922">
      <w:pPr>
        <w:shd w:val="clear" w:color="auto" w:fill="FFFFFF"/>
        <w:jc w:val="center"/>
        <w:rPr>
          <w:rFonts w:ascii="GHEA Grapalat" w:hAnsi="GHEA Grapalat" w:cs="Sylfaen"/>
          <w:b/>
          <w:lang w:val="hy-AM"/>
        </w:rPr>
      </w:pPr>
      <w:r w:rsidRPr="00554A7C">
        <w:rPr>
          <w:rFonts w:ascii="GHEA Grapalat" w:hAnsi="GHEA Grapalat" w:cs="Sylfaen"/>
          <w:b/>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w:t>
      </w:r>
      <w:r>
        <w:rPr>
          <w:rFonts w:ascii="GHEA Grapalat" w:hAnsi="GHEA Grapalat" w:cs="Sylfaen"/>
          <w:b/>
          <w:lang w:val="hy-AM"/>
        </w:rPr>
        <w:t>ներ</w:t>
      </w:r>
      <w:r w:rsidRPr="00554A7C">
        <w:rPr>
          <w:rFonts w:ascii="GHEA Grapalat" w:hAnsi="GHEA Grapalat" w:cs="Sylfaen"/>
          <w:b/>
          <w:lang w:val="hy-AM"/>
        </w:rPr>
        <w:t xml:space="preserve"> կատարելու մասին» </w:t>
      </w:r>
      <w:r>
        <w:rPr>
          <w:rFonts w:ascii="GHEA Grapalat" w:hAnsi="GHEA Grapalat" w:cs="Sylfaen"/>
          <w:b/>
          <w:lang w:val="hy-AM"/>
        </w:rPr>
        <w:t>և «Հ</w:t>
      </w:r>
      <w:r w:rsidRPr="00554A7C">
        <w:rPr>
          <w:rFonts w:ascii="GHEA Grapalat" w:hAnsi="GHEA Grapalat"/>
          <w:b/>
          <w:bCs/>
          <w:color w:val="000000"/>
          <w:lang w:val="hy-AM" w:eastAsia="en-US"/>
        </w:rPr>
        <w:t xml:space="preserve">այաստանի </w:t>
      </w:r>
      <w:r>
        <w:rPr>
          <w:rFonts w:ascii="GHEA Grapalat" w:hAnsi="GHEA Grapalat"/>
          <w:b/>
          <w:bCs/>
          <w:color w:val="000000"/>
          <w:lang w:val="hy-AM" w:eastAsia="en-US"/>
        </w:rPr>
        <w:t>Հ</w:t>
      </w:r>
      <w:r w:rsidRPr="00554A7C">
        <w:rPr>
          <w:rFonts w:ascii="GHEA Grapalat" w:hAnsi="GHEA Grapalat"/>
          <w:b/>
          <w:bCs/>
          <w:color w:val="000000"/>
          <w:lang w:val="hy-AM" w:eastAsia="en-US"/>
        </w:rPr>
        <w:t xml:space="preserve">անրապետության 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Pr>
          <w:rFonts w:ascii="GHEA Grapalat" w:hAnsi="GHEA Grapalat"/>
          <w:b/>
          <w:bCs/>
          <w:color w:val="000000"/>
          <w:lang w:val="hy-AM" w:eastAsia="en-US"/>
        </w:rPr>
        <w:t xml:space="preserve">» </w:t>
      </w:r>
      <w:r w:rsidRPr="00554A7C">
        <w:rPr>
          <w:rFonts w:ascii="GHEA Grapalat" w:hAnsi="GHEA Grapalat" w:cs="Sylfaen"/>
          <w:b/>
          <w:lang w:val="hy-AM"/>
        </w:rPr>
        <w:t>ՀՀ օրենք</w:t>
      </w:r>
      <w:r>
        <w:rPr>
          <w:rFonts w:ascii="GHEA Grapalat" w:hAnsi="GHEA Grapalat" w:cs="Sylfaen"/>
          <w:b/>
          <w:lang w:val="hy-AM"/>
        </w:rPr>
        <w:t>ներ</w:t>
      </w:r>
      <w:r w:rsidRPr="00554A7C">
        <w:rPr>
          <w:rFonts w:ascii="GHEA Grapalat" w:hAnsi="GHEA Grapalat" w:cs="Sylfaen"/>
          <w:b/>
          <w:lang w:val="hy-AM"/>
        </w:rPr>
        <w:t>ի նախագծ</w:t>
      </w:r>
      <w:r>
        <w:rPr>
          <w:rFonts w:ascii="GHEA Grapalat" w:hAnsi="GHEA Grapalat" w:cs="Sylfaen"/>
          <w:b/>
          <w:lang w:val="hy-AM"/>
        </w:rPr>
        <w:t>եր</w:t>
      </w:r>
      <w:r w:rsidRPr="00554A7C">
        <w:rPr>
          <w:rFonts w:ascii="GHEA Grapalat" w:hAnsi="GHEA Grapalat" w:cs="Sylfaen"/>
          <w:b/>
          <w:lang w:val="hy-AM"/>
        </w:rPr>
        <w:t>ի վերաբերյալ ստացված դիտողությունների և առաջարկությունների, դրանց ընդունման կամ չընդունման վերաբերյալ</w:t>
      </w:r>
    </w:p>
    <w:p w:rsidR="00A01922" w:rsidRPr="00554A7C" w:rsidRDefault="00A01922" w:rsidP="00A01922">
      <w:pPr>
        <w:shd w:val="clear" w:color="auto" w:fill="FFFFFF"/>
        <w:jc w:val="center"/>
        <w:rPr>
          <w:rFonts w:ascii="GHEA Grapalat" w:hAnsi="GHEA Grapalat" w:cs="Sylfaen"/>
          <w:b/>
          <w:lang w:val="hy-AM"/>
        </w:rPr>
      </w:pPr>
    </w:p>
    <w:tbl>
      <w:tblPr>
        <w:tblW w:w="15840" w:type="dxa"/>
        <w:tblInd w:w="-240" w:type="dxa"/>
        <w:tblLayout w:type="fixed"/>
        <w:tblCellMar>
          <w:left w:w="0" w:type="dxa"/>
          <w:right w:w="0" w:type="dxa"/>
        </w:tblCellMar>
        <w:tblLook w:val="04A0" w:firstRow="1" w:lastRow="0" w:firstColumn="1" w:lastColumn="0" w:noHBand="0" w:noVBand="1"/>
      </w:tblPr>
      <w:tblGrid>
        <w:gridCol w:w="2610"/>
        <w:gridCol w:w="8280"/>
        <w:gridCol w:w="1800"/>
        <w:gridCol w:w="3150"/>
      </w:tblGrid>
      <w:tr w:rsidR="00A01922" w:rsidRPr="00554A7C" w:rsidTr="0060221F">
        <w:tc>
          <w:tcPr>
            <w:tcW w:w="261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հեղինակը, ստացման ամսաթիվը</w:t>
            </w:r>
          </w:p>
        </w:tc>
        <w:tc>
          <w:tcPr>
            <w:tcW w:w="828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բովանդակությունը</w:t>
            </w:r>
          </w:p>
        </w:tc>
        <w:tc>
          <w:tcPr>
            <w:tcW w:w="180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ind w:left="-300" w:firstLine="300"/>
              <w:jc w:val="center"/>
              <w:rPr>
                <w:rFonts w:ascii="GHEA Grapalat" w:hAnsi="GHEA Grapalat"/>
                <w:b/>
                <w:bCs/>
                <w:color w:val="4B5C6A"/>
                <w:lang w:val="en-US" w:eastAsia="en-US"/>
              </w:rPr>
            </w:pPr>
            <w:r w:rsidRPr="00554A7C">
              <w:rPr>
                <w:rFonts w:ascii="GHEA Grapalat" w:hAnsi="GHEA Grapalat"/>
                <w:b/>
                <w:bCs/>
                <w:color w:val="4B5C6A"/>
                <w:lang w:val="en-US" w:eastAsia="en-US"/>
              </w:rPr>
              <w:t>Եզրակացություն</w:t>
            </w:r>
          </w:p>
        </w:tc>
        <w:tc>
          <w:tcPr>
            <w:tcW w:w="315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Կատարված փոփոխությունը</w:t>
            </w: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shd w:val="clear" w:color="auto" w:fill="FFFFFF"/>
                <w:lang w:val="hy-AM"/>
              </w:rPr>
            </w:pPr>
            <w:r w:rsidRPr="00554A7C">
              <w:rPr>
                <w:rFonts w:ascii="GHEA Grapalat" w:hAnsi="GHEA Grapalat"/>
                <w:shd w:val="clear" w:color="auto" w:fill="FFFFFF"/>
                <w:lang w:val="hy-AM"/>
              </w:rPr>
              <w:t xml:space="preserve">ՀՀ </w:t>
            </w:r>
            <w:r>
              <w:rPr>
                <w:rFonts w:ascii="GHEA Grapalat" w:hAnsi="GHEA Grapalat"/>
                <w:shd w:val="clear" w:color="auto" w:fill="FFFFFF"/>
                <w:lang w:val="hy-AM"/>
              </w:rPr>
              <w:t>արդարադատության նախարարություն</w:t>
            </w:r>
          </w:p>
          <w:p w:rsidR="00A01922" w:rsidRPr="00554A7C" w:rsidRDefault="00A01922" w:rsidP="0060221F">
            <w:pPr>
              <w:rPr>
                <w:rFonts w:ascii="GHEA Grapalat" w:hAnsi="GHEA Grapalat"/>
                <w:shd w:val="clear" w:color="auto" w:fill="FFFFFF"/>
                <w:lang w:val="hy-AM"/>
              </w:rPr>
            </w:pPr>
          </w:p>
          <w:p w:rsidR="00A01922" w:rsidRPr="00554A7C" w:rsidRDefault="00A01922" w:rsidP="0060221F">
            <w:pPr>
              <w:rPr>
                <w:rFonts w:ascii="GHEA Grapalat" w:hAnsi="GHEA Grapalat"/>
                <w:shd w:val="clear" w:color="auto" w:fill="FFFFFF"/>
                <w:lang w:val="hy-AM"/>
              </w:rPr>
            </w:pPr>
          </w:p>
          <w:p w:rsidR="00A01922" w:rsidRPr="00554A7C" w:rsidRDefault="00A01922" w:rsidP="0060221F">
            <w:pPr>
              <w:jc w:val="center"/>
              <w:rPr>
                <w:rFonts w:ascii="GHEA Grapalat" w:hAnsi="GHEA Grapalat"/>
                <w:shd w:val="clear" w:color="auto" w:fill="FFFFFF"/>
                <w:lang w:val="hy-AM"/>
              </w:rPr>
            </w:pPr>
          </w:p>
        </w:tc>
        <w:tc>
          <w:tcPr>
            <w:tcW w:w="8280" w:type="dxa"/>
            <w:tcBorders>
              <w:top w:val="single" w:sz="4" w:space="0" w:color="auto"/>
              <w:left w:val="single" w:sz="4" w:space="0" w:color="auto"/>
              <w:bottom w:val="single" w:sz="4" w:space="0" w:color="auto"/>
              <w:right w:val="single" w:sz="4" w:space="0" w:color="auto"/>
            </w:tcBorders>
          </w:tcPr>
          <w:p w:rsidR="00A01922" w:rsidRPr="002009C0" w:rsidRDefault="00A01922" w:rsidP="0060221F">
            <w:pPr>
              <w:pStyle w:val="ListParagraph"/>
              <w:tabs>
                <w:tab w:val="left" w:pos="7818"/>
              </w:tabs>
              <w:ind w:left="0" w:right="162"/>
              <w:jc w:val="both"/>
              <w:rPr>
                <w:rFonts w:ascii="GHEA Grapalat" w:hAnsi="GHEA Grapalat" w:cs="Sylfaen"/>
                <w:lang w:val="af-ZA"/>
              </w:rPr>
            </w:pPr>
            <w:r w:rsidRPr="001F7CDC">
              <w:rPr>
                <w:rFonts w:ascii="GHEA Grapalat" w:hAnsi="GHEA Grapalat" w:cs="Sylfaen"/>
                <w:lang w:val="af-ZA"/>
              </w:rPr>
              <w:t>«</w:t>
            </w:r>
            <w:r w:rsidRPr="005E1160">
              <w:rPr>
                <w:rFonts w:ascii="GHEA Grapalat" w:hAnsi="GHEA Grapalat" w:cs="Sylfaen"/>
                <w:lang w:val="hy-AM"/>
              </w:rPr>
              <w:t>Կազմակերպությունների</w:t>
            </w:r>
            <w:r w:rsidRPr="00D310FA">
              <w:rPr>
                <w:rFonts w:ascii="GHEA Grapalat" w:hAnsi="GHEA Grapalat" w:cs="Sylfaen"/>
                <w:lang w:val="af-ZA"/>
              </w:rPr>
              <w:t xml:space="preserve"> </w:t>
            </w:r>
            <w:r w:rsidRPr="005E1160">
              <w:rPr>
                <w:rFonts w:ascii="GHEA Grapalat" w:hAnsi="GHEA Grapalat" w:cs="Sylfaen"/>
                <w:lang w:val="hy-AM"/>
              </w:rPr>
              <w:t>և</w:t>
            </w:r>
            <w:r w:rsidRPr="00D310FA">
              <w:rPr>
                <w:rFonts w:ascii="GHEA Grapalat" w:hAnsi="GHEA Grapalat" w:cs="Sylfaen"/>
                <w:lang w:val="af-ZA"/>
              </w:rPr>
              <w:t xml:space="preserve"> </w:t>
            </w:r>
            <w:r w:rsidRPr="005E1160">
              <w:rPr>
                <w:rFonts w:ascii="GHEA Grapalat" w:hAnsi="GHEA Grapalat" w:cs="Sylfaen"/>
                <w:lang w:val="hy-AM"/>
              </w:rPr>
              <w:t>անհատ</w:t>
            </w:r>
            <w:r w:rsidRPr="00D310FA">
              <w:rPr>
                <w:rFonts w:ascii="GHEA Grapalat" w:hAnsi="GHEA Grapalat" w:cs="Sylfaen"/>
                <w:lang w:val="af-ZA"/>
              </w:rPr>
              <w:t xml:space="preserve"> </w:t>
            </w:r>
            <w:r w:rsidRPr="005E1160">
              <w:rPr>
                <w:rFonts w:ascii="GHEA Grapalat" w:hAnsi="GHEA Grapalat" w:cs="Sylfaen"/>
                <w:lang w:val="hy-AM"/>
              </w:rPr>
              <w:t>ձեռնարկատերերի</w:t>
            </w:r>
            <w:r w:rsidRPr="00D310FA">
              <w:rPr>
                <w:rFonts w:ascii="GHEA Grapalat" w:hAnsi="GHEA Grapalat" w:cs="Sylfaen"/>
                <w:lang w:val="af-ZA"/>
              </w:rPr>
              <w:t xml:space="preserve"> </w:t>
            </w:r>
            <w:r w:rsidRPr="005E1160">
              <w:rPr>
                <w:rFonts w:ascii="GHEA Grapalat" w:hAnsi="GHEA Grapalat" w:cs="Sylfaen"/>
                <w:lang w:val="hy-AM"/>
              </w:rPr>
              <w:t>կողմից</w:t>
            </w:r>
            <w:r w:rsidRPr="00D310FA">
              <w:rPr>
                <w:rFonts w:ascii="GHEA Grapalat" w:hAnsi="GHEA Grapalat" w:cs="Sylfaen"/>
                <w:lang w:val="af-ZA"/>
              </w:rPr>
              <w:t xml:space="preserve"> </w:t>
            </w:r>
            <w:r w:rsidRPr="005E1160">
              <w:rPr>
                <w:rFonts w:ascii="GHEA Grapalat" w:hAnsi="GHEA Grapalat" w:cs="Sylfaen"/>
                <w:lang w:val="hy-AM"/>
              </w:rPr>
              <w:t>ներմուծվող՝</w:t>
            </w:r>
            <w:r w:rsidRPr="00D310FA">
              <w:rPr>
                <w:rFonts w:ascii="GHEA Grapalat" w:hAnsi="GHEA Grapalat" w:cs="Sylfaen"/>
                <w:lang w:val="af-ZA"/>
              </w:rPr>
              <w:t xml:space="preserve"> </w:t>
            </w:r>
            <w:r w:rsidRPr="005E1160">
              <w:rPr>
                <w:rFonts w:ascii="GHEA Grapalat" w:hAnsi="GHEA Grapalat" w:cs="Sylfaen"/>
                <w:lang w:val="hy-AM"/>
              </w:rPr>
              <w:t>ակզիցային</w:t>
            </w:r>
            <w:r w:rsidRPr="00D310FA">
              <w:rPr>
                <w:rFonts w:ascii="GHEA Grapalat" w:hAnsi="GHEA Grapalat" w:cs="Sylfaen"/>
                <w:lang w:val="af-ZA"/>
              </w:rPr>
              <w:t xml:space="preserve"> </w:t>
            </w:r>
            <w:r w:rsidRPr="005E1160">
              <w:rPr>
                <w:rFonts w:ascii="GHEA Grapalat" w:hAnsi="GHEA Grapalat" w:cs="Sylfaen"/>
                <w:lang w:val="hy-AM"/>
              </w:rPr>
              <w:t>հարկով</w:t>
            </w:r>
            <w:r w:rsidRPr="00D310FA">
              <w:rPr>
                <w:rFonts w:ascii="GHEA Grapalat" w:hAnsi="GHEA Grapalat" w:cs="Sylfaen"/>
                <w:lang w:val="af-ZA"/>
              </w:rPr>
              <w:t xml:space="preserve"> </w:t>
            </w:r>
            <w:r w:rsidRPr="005E1160">
              <w:rPr>
                <w:rFonts w:ascii="GHEA Grapalat" w:hAnsi="GHEA Grapalat" w:cs="Sylfaen"/>
                <w:lang w:val="hy-AM"/>
              </w:rPr>
              <w:t>հարկման</w:t>
            </w:r>
            <w:r w:rsidRPr="00D310FA">
              <w:rPr>
                <w:rFonts w:ascii="GHEA Grapalat" w:hAnsi="GHEA Grapalat" w:cs="Sylfaen"/>
                <w:lang w:val="af-ZA"/>
              </w:rPr>
              <w:t xml:space="preserve"> </w:t>
            </w:r>
            <w:r w:rsidRPr="005E1160">
              <w:rPr>
                <w:rFonts w:ascii="GHEA Grapalat" w:hAnsi="GHEA Grapalat" w:cs="Sylfaen"/>
                <w:lang w:val="hy-AM"/>
              </w:rPr>
              <w:t>ոչ</w:t>
            </w:r>
            <w:r w:rsidRPr="00D310FA">
              <w:rPr>
                <w:rFonts w:ascii="GHEA Grapalat" w:hAnsi="GHEA Grapalat" w:cs="Sylfaen"/>
                <w:lang w:val="af-ZA"/>
              </w:rPr>
              <w:t xml:space="preserve"> </w:t>
            </w:r>
            <w:r w:rsidRPr="005E1160">
              <w:rPr>
                <w:rFonts w:ascii="GHEA Grapalat" w:hAnsi="GHEA Grapalat" w:cs="Sylfaen"/>
                <w:lang w:val="hy-AM"/>
              </w:rPr>
              <w:t>ենթակա</w:t>
            </w:r>
            <w:r w:rsidRPr="00D310FA">
              <w:rPr>
                <w:rFonts w:ascii="GHEA Grapalat" w:hAnsi="GHEA Grapalat" w:cs="Sylfaen"/>
                <w:lang w:val="af-ZA"/>
              </w:rPr>
              <w:t xml:space="preserve"> </w:t>
            </w:r>
            <w:r w:rsidRPr="005E1160">
              <w:rPr>
                <w:rFonts w:ascii="GHEA Grapalat" w:hAnsi="GHEA Grapalat" w:cs="Sylfaen"/>
                <w:lang w:val="hy-AM"/>
              </w:rPr>
              <w:t>այն</w:t>
            </w:r>
            <w:r w:rsidRPr="00D310FA">
              <w:rPr>
                <w:rFonts w:ascii="GHEA Grapalat" w:hAnsi="GHEA Grapalat" w:cs="Sylfaen"/>
                <w:lang w:val="af-ZA"/>
              </w:rPr>
              <w:t xml:space="preserve"> </w:t>
            </w:r>
            <w:r w:rsidRPr="005E1160">
              <w:rPr>
                <w:rFonts w:ascii="GHEA Grapalat" w:hAnsi="GHEA Grapalat" w:cs="Sylfaen"/>
                <w:lang w:val="hy-AM"/>
              </w:rPr>
              <w:t>ապրանքների</w:t>
            </w:r>
            <w:r w:rsidRPr="00D310FA">
              <w:rPr>
                <w:rFonts w:ascii="GHEA Grapalat" w:hAnsi="GHEA Grapalat" w:cs="Sylfaen"/>
                <w:lang w:val="af-ZA"/>
              </w:rPr>
              <w:t xml:space="preserve"> </w:t>
            </w:r>
            <w:r w:rsidRPr="005E1160">
              <w:rPr>
                <w:rFonts w:ascii="GHEA Grapalat" w:hAnsi="GHEA Grapalat" w:cs="Sylfaen"/>
                <w:lang w:val="hy-AM"/>
              </w:rPr>
              <w:t>ցանկը</w:t>
            </w:r>
            <w:r w:rsidRPr="00D310FA">
              <w:rPr>
                <w:rFonts w:ascii="GHEA Grapalat" w:hAnsi="GHEA Grapalat" w:cs="Sylfaen"/>
                <w:lang w:val="af-ZA"/>
              </w:rPr>
              <w:t xml:space="preserve"> </w:t>
            </w:r>
            <w:r w:rsidRPr="005E1160">
              <w:rPr>
                <w:rFonts w:ascii="GHEA Grapalat" w:hAnsi="GHEA Grapalat" w:cs="Sylfaen"/>
                <w:lang w:val="hy-AM"/>
              </w:rPr>
              <w:t>հաստատելու</w:t>
            </w:r>
            <w:r w:rsidRPr="00D310FA">
              <w:rPr>
                <w:rFonts w:ascii="GHEA Grapalat" w:hAnsi="GHEA Grapalat" w:cs="Sylfaen"/>
                <w:lang w:val="af-ZA"/>
              </w:rPr>
              <w:t xml:space="preserve"> </w:t>
            </w:r>
            <w:r w:rsidRPr="005E1160">
              <w:rPr>
                <w:rFonts w:ascii="GHEA Grapalat" w:hAnsi="GHEA Grapalat" w:cs="Sylfaen"/>
                <w:lang w:val="hy-AM"/>
              </w:rPr>
              <w:t>մասին</w:t>
            </w:r>
            <w:r w:rsidRPr="00D310FA">
              <w:rPr>
                <w:rFonts w:ascii="GHEA Grapalat" w:hAnsi="GHEA Grapalat" w:cs="Sylfaen"/>
                <w:lang w:val="af-ZA"/>
              </w:rPr>
              <w:t xml:space="preserve">, </w:t>
            </w:r>
            <w:r w:rsidRPr="005E1160">
              <w:rPr>
                <w:rFonts w:ascii="GHEA Grapalat" w:hAnsi="GHEA Grapalat" w:cs="Sylfaen"/>
                <w:lang w:val="hy-AM"/>
              </w:rPr>
              <w:t>որոնց</w:t>
            </w:r>
            <w:r w:rsidRPr="00D310FA">
              <w:rPr>
                <w:rFonts w:ascii="GHEA Grapalat" w:hAnsi="GHEA Grapalat" w:cs="Sylfaen"/>
                <w:lang w:val="af-ZA"/>
              </w:rPr>
              <w:t xml:space="preserve"> </w:t>
            </w:r>
            <w:r w:rsidRPr="005E1160">
              <w:rPr>
                <w:rFonts w:ascii="GHEA Grapalat" w:hAnsi="GHEA Grapalat" w:cs="Sylfaen"/>
                <w:lang w:val="hy-AM"/>
              </w:rPr>
              <w:t>ներմուծումն</w:t>
            </w:r>
            <w:r w:rsidRPr="00D310FA">
              <w:rPr>
                <w:rFonts w:ascii="GHEA Grapalat" w:hAnsi="GHEA Grapalat" w:cs="Sylfaen"/>
                <w:lang w:val="af-ZA"/>
              </w:rPr>
              <w:t xml:space="preserve"> </w:t>
            </w:r>
            <w:r w:rsidRPr="005E1160">
              <w:rPr>
                <w:rFonts w:ascii="GHEA Grapalat" w:hAnsi="GHEA Grapalat" w:cs="Sylfaen"/>
                <w:lang w:val="hy-AM"/>
              </w:rPr>
              <w:t>ազատված</w:t>
            </w:r>
            <w:r w:rsidRPr="00D310FA">
              <w:rPr>
                <w:rFonts w:ascii="GHEA Grapalat" w:hAnsi="GHEA Grapalat" w:cs="Sylfaen"/>
                <w:lang w:val="af-ZA"/>
              </w:rPr>
              <w:t xml:space="preserve"> </w:t>
            </w:r>
            <w:r w:rsidRPr="005E1160">
              <w:rPr>
                <w:rFonts w:ascii="GHEA Grapalat" w:hAnsi="GHEA Grapalat" w:cs="Sylfaen"/>
                <w:lang w:val="hy-AM"/>
              </w:rPr>
              <w:t>է</w:t>
            </w:r>
            <w:r w:rsidRPr="00D310FA">
              <w:rPr>
                <w:rFonts w:ascii="GHEA Grapalat" w:hAnsi="GHEA Grapalat" w:cs="Sylfaen"/>
                <w:lang w:val="af-ZA"/>
              </w:rPr>
              <w:t xml:space="preserve"> </w:t>
            </w:r>
            <w:r w:rsidRPr="005E1160">
              <w:rPr>
                <w:rFonts w:ascii="GHEA Grapalat" w:hAnsi="GHEA Grapalat" w:cs="Sylfaen"/>
                <w:lang w:val="hy-AM"/>
              </w:rPr>
              <w:t>ավելացված</w:t>
            </w:r>
            <w:r w:rsidRPr="00D310FA">
              <w:rPr>
                <w:rFonts w:ascii="GHEA Grapalat" w:hAnsi="GHEA Grapalat" w:cs="Sylfaen"/>
                <w:lang w:val="af-ZA"/>
              </w:rPr>
              <w:t xml:space="preserve"> </w:t>
            </w:r>
            <w:r w:rsidRPr="005E1160">
              <w:rPr>
                <w:rFonts w:ascii="GHEA Grapalat" w:hAnsi="GHEA Grapalat" w:cs="Sylfaen"/>
                <w:lang w:val="hy-AM"/>
              </w:rPr>
              <w:t>արժեքի</w:t>
            </w:r>
            <w:r w:rsidRPr="00D310FA">
              <w:rPr>
                <w:rFonts w:ascii="GHEA Grapalat" w:hAnsi="GHEA Grapalat" w:cs="Sylfaen"/>
                <w:lang w:val="af-ZA"/>
              </w:rPr>
              <w:t xml:space="preserve"> </w:t>
            </w:r>
            <w:r w:rsidRPr="005E1160">
              <w:rPr>
                <w:rFonts w:ascii="GHEA Grapalat" w:hAnsi="GHEA Grapalat" w:cs="Sylfaen"/>
                <w:lang w:val="hy-AM"/>
              </w:rPr>
              <w:t>հարկից</w:t>
            </w:r>
            <w:r w:rsidRPr="001F7CDC">
              <w:rPr>
                <w:rFonts w:ascii="GHEA Grapalat" w:hAnsi="GHEA Grapalat" w:cs="Sylfaen"/>
                <w:lang w:val="af-ZA"/>
              </w:rPr>
              <w:t>»</w:t>
            </w:r>
            <w:r w:rsidRPr="00D310FA">
              <w:rPr>
                <w:rFonts w:ascii="GHEA Grapalat" w:hAnsi="GHEA Grapalat" w:cs="Sylfaen"/>
                <w:lang w:val="af-ZA"/>
              </w:rPr>
              <w:t xml:space="preserve"> </w:t>
            </w:r>
            <w:r w:rsidRPr="005E1160">
              <w:rPr>
                <w:rFonts w:ascii="GHEA Grapalat" w:hAnsi="GHEA Grapalat" w:cs="Sylfaen"/>
                <w:lang w:val="hy-AM"/>
              </w:rPr>
              <w:t>Հայաստանի</w:t>
            </w:r>
            <w:r w:rsidRPr="00D310FA">
              <w:rPr>
                <w:rFonts w:ascii="GHEA Grapalat" w:hAnsi="GHEA Grapalat" w:cs="Sylfaen"/>
                <w:lang w:val="af-ZA"/>
              </w:rPr>
              <w:t xml:space="preserve"> </w:t>
            </w:r>
            <w:r w:rsidRPr="005E1160">
              <w:rPr>
                <w:rFonts w:ascii="GHEA Grapalat" w:hAnsi="GHEA Grapalat" w:cs="Sylfaen"/>
                <w:lang w:val="hy-AM"/>
              </w:rPr>
              <w:t>Հանրապետության</w:t>
            </w:r>
            <w:r w:rsidRPr="00D310FA">
              <w:rPr>
                <w:rFonts w:ascii="GHEA Grapalat" w:hAnsi="GHEA Grapalat" w:cs="Sylfaen"/>
                <w:lang w:val="af-ZA"/>
              </w:rPr>
              <w:t xml:space="preserve"> </w:t>
            </w:r>
            <w:r w:rsidRPr="001F7CDC">
              <w:rPr>
                <w:rFonts w:ascii="GHEA Grapalat" w:hAnsi="GHEA Grapalat" w:cs="Sylfaen"/>
                <w:lang w:val="af-ZA"/>
              </w:rPr>
              <w:t xml:space="preserve">օրենքում լրացումներ և փոփոխություն կատարելու մասին» օրենքի </w:t>
            </w:r>
            <w:r>
              <w:rPr>
                <w:rFonts w:ascii="GHEA Grapalat" w:hAnsi="GHEA Grapalat" w:cs="Sylfaen"/>
                <w:lang w:val="hy-AM"/>
              </w:rPr>
              <w:t xml:space="preserve">լրամշակված </w:t>
            </w:r>
            <w:r w:rsidRPr="001F7CDC">
              <w:rPr>
                <w:rFonts w:ascii="GHEA Grapalat" w:hAnsi="GHEA Grapalat" w:cs="Sylfaen"/>
                <w:lang w:val="af-ZA"/>
              </w:rPr>
              <w:t>նախագծի</w:t>
            </w:r>
            <w:r>
              <w:rPr>
                <w:rFonts w:ascii="GHEA Grapalat" w:hAnsi="GHEA Grapalat" w:cs="Sylfaen"/>
                <w:lang w:val="hy-AM"/>
              </w:rPr>
              <w:t xml:space="preserve"> </w:t>
            </w:r>
            <w:r w:rsidRPr="001F7CDC">
              <w:rPr>
                <w:rFonts w:ascii="GHEA Grapalat" w:hAnsi="GHEA Grapalat" w:cs="Sylfaen"/>
                <w:lang w:val="af-ZA"/>
              </w:rPr>
              <w:t xml:space="preserve">/այսուհետ՝ նախագիծ/ </w:t>
            </w:r>
            <w:r>
              <w:rPr>
                <w:rFonts w:ascii="GHEA Grapalat" w:hAnsi="GHEA Grapalat" w:cs="Sylfaen"/>
                <w:lang w:val="hy-AM"/>
              </w:rPr>
              <w:t>վերնագրից անհրաժեշտ է հանել «Ընդունված է 2019 թվականի _______ __ -ին» բառերը:</w:t>
            </w:r>
          </w:p>
          <w:p w:rsidR="00A01922" w:rsidRPr="005E1160" w:rsidRDefault="00A01922" w:rsidP="0060221F">
            <w:pPr>
              <w:pStyle w:val="ListParagraph"/>
              <w:ind w:left="0" w:right="162"/>
              <w:jc w:val="both"/>
              <w:rPr>
                <w:rFonts w:ascii="GHEA Grapalat" w:hAnsi="GHEA Grapalat" w:cs="Sylfaen"/>
                <w:lang w:val="af-ZA"/>
              </w:rPr>
            </w:pPr>
            <w:r w:rsidRPr="005E1160">
              <w:rPr>
                <w:rFonts w:ascii="GHEA Grapalat" w:hAnsi="GHEA Grapalat" w:cs="Sylfaen"/>
                <w:lang w:val="af-ZA"/>
              </w:rPr>
              <w:t xml:space="preserve">2. </w:t>
            </w:r>
            <w:r w:rsidRPr="00A532B3">
              <w:rPr>
                <w:rFonts w:ascii="GHEA Grapalat" w:hAnsi="GHEA Grapalat" w:cs="Sylfaen"/>
                <w:lang w:val="hy-AM"/>
              </w:rPr>
              <w:t xml:space="preserve">Նախագծի </w:t>
            </w:r>
            <w:r w:rsidRPr="00A532B3">
              <w:rPr>
                <w:rFonts w:ascii="GHEA Grapalat" w:hAnsi="GHEA Grapalat" w:cs="Sylfaen"/>
                <w:lang w:val="af-ZA"/>
              </w:rPr>
              <w:t>1-ին հոդվածի 1-ին մասում «3-</w:t>
            </w:r>
            <w:r w:rsidRPr="00A532B3">
              <w:rPr>
                <w:rFonts w:ascii="GHEA Grapalat" w:hAnsi="GHEA Grapalat" w:cs="Sylfaen"/>
                <w:lang w:val="hy-AM"/>
              </w:rPr>
              <w:t>րդ» բառն անհրաժեշտ է փոխարինել «4-րդ» բառով՝ նկատի ունենալով օրենքի 1-ին հոդվածի դրույթները:</w:t>
            </w:r>
          </w:p>
          <w:p w:rsidR="00A01922" w:rsidRDefault="00A01922" w:rsidP="0060221F">
            <w:pPr>
              <w:pStyle w:val="ListParagraph"/>
              <w:ind w:left="0" w:right="162"/>
              <w:jc w:val="both"/>
              <w:rPr>
                <w:rFonts w:ascii="GHEA Grapalat" w:hAnsi="GHEA Grapalat" w:cs="Sylfaen"/>
                <w:lang w:val="af-ZA"/>
              </w:rPr>
            </w:pPr>
            <w:r w:rsidRPr="009D7451">
              <w:rPr>
                <w:rFonts w:ascii="GHEA Grapalat" w:hAnsi="GHEA Grapalat" w:cs="Sylfaen"/>
                <w:lang w:val="af-ZA"/>
              </w:rPr>
              <w:t xml:space="preserve">3. </w:t>
            </w:r>
            <w:r w:rsidRPr="00A532B3">
              <w:rPr>
                <w:rFonts w:ascii="GHEA Grapalat" w:hAnsi="GHEA Grapalat" w:cs="Sylfaen"/>
                <w:lang w:val="hy-AM"/>
              </w:rPr>
              <w:t xml:space="preserve">Նախագծի </w:t>
            </w:r>
            <w:r w:rsidRPr="00A532B3">
              <w:rPr>
                <w:rFonts w:ascii="GHEA Grapalat" w:hAnsi="GHEA Grapalat" w:cs="Sylfaen"/>
                <w:lang w:val="af-ZA"/>
              </w:rPr>
              <w:t>1-ին հոդվածի 1-ին մասում</w:t>
            </w:r>
            <w:r w:rsidRPr="00A532B3">
              <w:rPr>
                <w:rFonts w:ascii="GHEA Grapalat" w:hAnsi="GHEA Grapalat" w:cs="Sylfaen"/>
                <w:lang w:val="hy-AM"/>
              </w:rPr>
              <w:t xml:space="preserve"> </w:t>
            </w:r>
            <w:r w:rsidRPr="00A532B3">
              <w:rPr>
                <w:rFonts w:ascii="GHEA Grapalat" w:hAnsi="GHEA Grapalat" w:cs="Sylfaen"/>
                <w:lang w:val="af-ZA"/>
              </w:rPr>
              <w:t>«ավելացնել» բառը անհրաժեշտ է փոխարինել «լրացնել» բառով</w:t>
            </w:r>
            <w:r w:rsidRPr="00A532B3">
              <w:rPr>
                <w:rFonts w:ascii="GHEA Grapalat" w:hAnsi="GHEA Grapalat" w:cs="Sylfaen"/>
                <w:lang w:val="hy-AM"/>
              </w:rPr>
              <w:t>՝</w:t>
            </w:r>
            <w:r w:rsidRPr="009D7451">
              <w:rPr>
                <w:rFonts w:ascii="GHEA Grapalat" w:hAnsi="GHEA Grapalat" w:cs="Sylfaen"/>
                <w:lang w:val="af-ZA"/>
              </w:rPr>
              <w:t xml:space="preserve"> </w:t>
            </w:r>
            <w:r w:rsidRPr="00A532B3">
              <w:rPr>
                <w:rFonts w:ascii="GHEA Grapalat" w:hAnsi="GHEA Grapalat" w:cs="Sylfaen"/>
              </w:rPr>
              <w:t>համաձայն</w:t>
            </w:r>
            <w:r w:rsidRPr="009D7451">
              <w:rPr>
                <w:rFonts w:ascii="GHEA Grapalat" w:hAnsi="GHEA Grapalat" w:cs="Sylfaen"/>
                <w:lang w:val="af-ZA"/>
              </w:rPr>
              <w:t xml:space="preserve"> </w:t>
            </w:r>
            <w:r w:rsidRPr="00A532B3">
              <w:rPr>
                <w:rFonts w:ascii="GHEA Grapalat" w:hAnsi="GHEA Grapalat" w:cs="Sylfaen"/>
                <w:lang w:val="hy-AM"/>
              </w:rPr>
              <w:t>«Նորմատիվ իրավական ակտերի մասին» օրենքի 33-րդ հոդվածի 3-րդ մասի դրույթներ</w:t>
            </w:r>
            <w:r w:rsidRPr="00A532B3">
              <w:rPr>
                <w:rFonts w:ascii="GHEA Grapalat" w:hAnsi="GHEA Grapalat" w:cs="Sylfaen"/>
              </w:rPr>
              <w:t>ի</w:t>
            </w:r>
            <w:r w:rsidRPr="00A532B3">
              <w:rPr>
                <w:rFonts w:ascii="GHEA Grapalat" w:hAnsi="GHEA Grapalat" w:cs="Sylfaen"/>
                <w:lang w:val="af-ZA"/>
              </w:rPr>
              <w:t>:</w:t>
            </w:r>
          </w:p>
          <w:p w:rsidR="00A01922" w:rsidRDefault="00A01922" w:rsidP="0060221F">
            <w:pPr>
              <w:pStyle w:val="ListParagraph"/>
              <w:ind w:left="0" w:right="162"/>
              <w:jc w:val="both"/>
              <w:rPr>
                <w:rFonts w:ascii="GHEA Grapalat" w:hAnsi="GHEA Grapalat" w:cs="Sylfaen"/>
                <w:lang w:val="af-ZA"/>
              </w:rPr>
            </w:pPr>
            <w:r>
              <w:rPr>
                <w:rFonts w:ascii="GHEA Grapalat" w:hAnsi="GHEA Grapalat" w:cs="Sylfaen"/>
                <w:lang w:val="af-ZA"/>
              </w:rPr>
              <w:lastRenderedPageBreak/>
              <w:t xml:space="preserve">4. </w:t>
            </w:r>
            <w:r w:rsidRPr="00A532B3">
              <w:rPr>
                <w:rFonts w:ascii="GHEA Grapalat" w:hAnsi="GHEA Grapalat" w:cs="Sylfaen"/>
                <w:lang w:val="af-ZA"/>
              </w:rPr>
              <w:t>Նախագծի 1-ին հոդվածի 2-րդ մասում «հաստատված ցանկում համապատասխանաբար լրացնել հետևյալ տողերը» բառերն առաջարկում ենք փոխարինել «հաստատված ցանկը լրացնել հետևյալ բովանդակությամբ նոր տողերով» բառերով:</w:t>
            </w:r>
            <w:r>
              <w:rPr>
                <w:rFonts w:ascii="GHEA Grapalat" w:hAnsi="GHEA Grapalat" w:cs="Sylfaen"/>
                <w:lang w:val="af-ZA"/>
              </w:rPr>
              <w:t xml:space="preserve"> </w:t>
            </w:r>
          </w:p>
          <w:p w:rsidR="00A01922" w:rsidRPr="005E1160" w:rsidRDefault="00A01922" w:rsidP="0060221F">
            <w:pPr>
              <w:pStyle w:val="ListParagraph"/>
              <w:ind w:left="0" w:right="162"/>
              <w:jc w:val="both"/>
              <w:rPr>
                <w:rFonts w:ascii="GHEA Grapalat" w:hAnsi="GHEA Grapalat"/>
                <w:shd w:val="clear" w:color="auto" w:fill="FFFFFF"/>
                <w:lang w:val="af-ZA"/>
              </w:rPr>
            </w:pPr>
            <w:r>
              <w:rPr>
                <w:rFonts w:ascii="GHEA Grapalat" w:hAnsi="GHEA Grapalat" w:cs="Sylfaen"/>
                <w:lang w:val="af-ZA"/>
              </w:rPr>
              <w:t xml:space="preserve">5. </w:t>
            </w:r>
            <w:r w:rsidRPr="00A532B3">
              <w:rPr>
                <w:rFonts w:ascii="GHEA Grapalat" w:hAnsi="GHEA Grapalat" w:cs="Sylfaen"/>
                <w:lang w:val="af-ZA"/>
              </w:rPr>
              <w:t>Նախագիծը անհրաժեշտ է համաձայնեցնել շահագրգիռ մարմինների հետ:</w:t>
            </w:r>
          </w:p>
        </w:tc>
        <w:tc>
          <w:tcPr>
            <w:tcW w:w="1800" w:type="dxa"/>
            <w:tcBorders>
              <w:top w:val="single" w:sz="4" w:space="0" w:color="auto"/>
              <w:left w:val="single" w:sz="4" w:space="0" w:color="auto"/>
              <w:bottom w:val="single" w:sz="4" w:space="0" w:color="auto"/>
              <w:right w:val="single" w:sz="4" w:space="0" w:color="auto"/>
            </w:tcBorders>
          </w:tcPr>
          <w:p w:rsidR="00A01922" w:rsidRDefault="00A01922" w:rsidP="0060221F">
            <w:pPr>
              <w:rPr>
                <w:rFonts w:ascii="GHEA Grapalat" w:hAnsi="GHEA Grapalat"/>
                <w:lang w:val="hy-AM"/>
              </w:rPr>
            </w:pPr>
            <w:r>
              <w:rPr>
                <w:rFonts w:ascii="GHEA Grapalat" w:hAnsi="GHEA Grapalat"/>
                <w:lang w:val="hy-AM"/>
              </w:rPr>
              <w:lastRenderedPageBreak/>
              <w:t>1.Ընդունվել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Pr="0018390D" w:rsidRDefault="00A01922" w:rsidP="0060221F">
            <w:pPr>
              <w:rPr>
                <w:rFonts w:ascii="GHEA Grapalat" w:hAnsi="GHEA Grapalat"/>
                <w:lang w:val="hy-AM"/>
              </w:rPr>
            </w:pPr>
          </w:p>
          <w:p w:rsidR="00A01922" w:rsidRPr="009D7451" w:rsidRDefault="00A01922" w:rsidP="0060221F">
            <w:pPr>
              <w:rPr>
                <w:rFonts w:ascii="GHEA Grapalat" w:hAnsi="GHEA Grapalat"/>
                <w:lang w:val="af-ZA"/>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 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3. 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4.Ընդունվել է:</w:t>
            </w:r>
          </w:p>
          <w:p w:rsidR="00A01922" w:rsidRPr="009D7451"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Pr="00554A7C" w:rsidRDefault="00A01922" w:rsidP="0060221F">
            <w:pPr>
              <w:rPr>
                <w:rFonts w:ascii="GHEA Grapalat" w:hAnsi="GHEA Grapalat"/>
                <w:lang w:val="hy-AM"/>
              </w:rPr>
            </w:pPr>
            <w:r>
              <w:rPr>
                <w:rFonts w:ascii="GHEA Grapalat" w:hAnsi="GHEA Grapalat"/>
                <w:lang w:val="hy-AM"/>
              </w:rPr>
              <w:t>5.Ընդունվել է ի գիտություն</w:t>
            </w:r>
          </w:p>
        </w:tc>
        <w:tc>
          <w:tcPr>
            <w:tcW w:w="3150" w:type="dxa"/>
            <w:tcBorders>
              <w:top w:val="single" w:sz="4" w:space="0" w:color="auto"/>
              <w:left w:val="single" w:sz="4" w:space="0" w:color="auto"/>
              <w:bottom w:val="single" w:sz="4" w:space="0" w:color="auto"/>
              <w:right w:val="single" w:sz="4" w:space="0" w:color="auto"/>
            </w:tcBorders>
          </w:tcPr>
          <w:p w:rsidR="00A01922" w:rsidRDefault="00A01922" w:rsidP="0060221F">
            <w:pPr>
              <w:rPr>
                <w:rFonts w:ascii="GHEA Grapalat" w:hAnsi="GHEA Grapalat"/>
                <w:lang w:val="hy-AM"/>
              </w:rPr>
            </w:pPr>
            <w:r>
              <w:rPr>
                <w:rFonts w:ascii="GHEA Grapalat" w:hAnsi="GHEA Grapalat"/>
                <w:lang w:val="hy-AM"/>
              </w:rPr>
              <w:lastRenderedPageBreak/>
              <w:t>1.Բառերը հանվել են: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2.Կատարվել է փոփոխություն: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3.Կատարվել է փոփոխություն:</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lastRenderedPageBreak/>
              <w:t>4.Կատարվել է փոփոխություն:</w:t>
            </w:r>
          </w:p>
          <w:p w:rsidR="00A01922" w:rsidRPr="009D7451" w:rsidRDefault="00A01922" w:rsidP="0060221F">
            <w:pPr>
              <w:rPr>
                <w:rFonts w:ascii="GHEA Grapalat" w:hAnsi="GHEA Grapalat"/>
                <w:lang w:val="hy-AM"/>
              </w:rPr>
            </w:pPr>
          </w:p>
          <w:p w:rsidR="00A01922" w:rsidRPr="009D7451" w:rsidRDefault="00A01922" w:rsidP="0060221F">
            <w:pPr>
              <w:rPr>
                <w:rFonts w:ascii="GHEA Grapalat" w:hAnsi="GHEA Grapalat"/>
                <w:lang w:val="hy-AM"/>
              </w:rPr>
            </w:pPr>
          </w:p>
          <w:p w:rsidR="00A01922" w:rsidRPr="00D83106" w:rsidRDefault="00A01922" w:rsidP="0060221F">
            <w:pPr>
              <w:rPr>
                <w:rFonts w:ascii="GHEA Grapalat" w:hAnsi="GHEA Grapalat"/>
                <w:lang w:val="hy-AM"/>
              </w:rPr>
            </w:pPr>
            <w:r>
              <w:rPr>
                <w:rFonts w:ascii="GHEA Grapalat" w:hAnsi="GHEA Grapalat"/>
                <w:lang w:val="hy-AM"/>
              </w:rPr>
              <w:t xml:space="preserve">5.Համաձայնացվել է </w:t>
            </w:r>
            <w:r w:rsidRPr="00D83106">
              <w:rPr>
                <w:rFonts w:ascii="GHEA Grapalat" w:hAnsi="GHEA Grapalat"/>
                <w:lang w:val="hy-AM"/>
              </w:rPr>
              <w:t>(</w:t>
            </w:r>
            <w:r>
              <w:rPr>
                <w:rFonts w:ascii="GHEA Grapalat" w:hAnsi="GHEA Grapalat"/>
                <w:lang w:val="hy-AM"/>
              </w:rPr>
              <w:t xml:space="preserve">ամփոփոփաթերթ </w:t>
            </w:r>
            <w:r w:rsidRPr="00D83106">
              <w:rPr>
                <w:rFonts w:ascii="GHEA Grapalat" w:hAnsi="GHEA Grapalat"/>
                <w:lang w:val="hy-AM"/>
              </w:rPr>
              <w:t>N</w:t>
            </w:r>
            <w:r>
              <w:rPr>
                <w:rFonts w:ascii="GHEA Grapalat" w:hAnsi="GHEA Grapalat"/>
                <w:lang w:val="hy-AM"/>
              </w:rPr>
              <w:t>1</w:t>
            </w:r>
            <w:r w:rsidRPr="00D83106">
              <w:rPr>
                <w:rFonts w:ascii="GHEA Grapalat" w:hAnsi="GHEA Grapalat"/>
                <w:lang w:val="hy-AM"/>
              </w:rPr>
              <w:t>, N</w:t>
            </w:r>
            <w:r>
              <w:rPr>
                <w:rFonts w:ascii="GHEA Grapalat" w:hAnsi="GHEA Grapalat"/>
                <w:lang w:val="hy-AM"/>
              </w:rPr>
              <w:t xml:space="preserve"> 3</w:t>
            </w:r>
            <w:r w:rsidRPr="00D83106">
              <w:rPr>
                <w:rFonts w:ascii="GHEA Grapalat" w:hAnsi="GHEA Grapalat"/>
                <w:lang w:val="hy-AM"/>
              </w:rPr>
              <w:t xml:space="preserve"> N 4</w:t>
            </w:r>
            <w:r>
              <w:rPr>
                <w:rFonts w:ascii="GHEA Grapalat" w:hAnsi="GHEA Grapalat"/>
                <w:lang w:val="hy-AM"/>
              </w:rPr>
              <w:t>։</w:t>
            </w:r>
          </w:p>
        </w:tc>
      </w:tr>
      <w:tr w:rsidR="00A01922" w:rsidRPr="00F4517E"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shd w:val="clear" w:color="auto" w:fill="FFFFFF"/>
                <w:lang w:val="hy-AM"/>
              </w:rPr>
            </w:pPr>
            <w:r>
              <w:rPr>
                <w:rFonts w:ascii="GHEA Grapalat" w:hAnsi="GHEA Grapalat"/>
                <w:shd w:val="clear" w:color="auto" w:fill="FFFFFF"/>
                <w:lang w:val="hy-AM"/>
              </w:rPr>
              <w:lastRenderedPageBreak/>
              <w:t>ՀՀ վարչապետի աշխատակազմի իրավաբանական վարչություն</w:t>
            </w:r>
          </w:p>
        </w:tc>
        <w:tc>
          <w:tcPr>
            <w:tcW w:w="8280" w:type="dxa"/>
            <w:tcBorders>
              <w:top w:val="single" w:sz="4" w:space="0" w:color="auto"/>
              <w:left w:val="single" w:sz="4" w:space="0" w:color="auto"/>
              <w:bottom w:val="single" w:sz="4" w:space="0" w:color="auto"/>
              <w:right w:val="single" w:sz="4" w:space="0" w:color="auto"/>
            </w:tcBorders>
          </w:tcPr>
          <w:p w:rsidR="00A01922" w:rsidRPr="0031101B" w:rsidRDefault="00A01922" w:rsidP="0060221F">
            <w:pPr>
              <w:rPr>
                <w:rFonts w:ascii="GHEA Grapalat" w:hAnsi="GHEA Grapalat"/>
                <w:color w:val="191919"/>
                <w:shd w:val="clear" w:color="auto" w:fill="FFFFFF"/>
                <w:lang w:val="hy-AM"/>
              </w:rPr>
            </w:pPr>
            <w:r>
              <w:rPr>
                <w:rFonts w:ascii="GHEA Grapalat" w:hAnsi="GHEA Grapalat"/>
                <w:color w:val="191919"/>
                <w:shd w:val="clear" w:color="auto" w:fill="FFFFFF"/>
                <w:lang w:val="hy-AM"/>
              </w:rPr>
              <w:t xml:space="preserve">1. </w:t>
            </w:r>
            <w:r w:rsidRPr="0031101B">
              <w:rPr>
                <w:rFonts w:ascii="GHEA Grapalat" w:hAnsi="GHEA Grapalat"/>
                <w:color w:val="191919"/>
                <w:shd w:val="clear" w:color="auto" w:fill="FFFFFF"/>
                <w:lang w:val="hy-AM"/>
              </w:rPr>
              <w:t>Օրենքի 2-րդ հոդվածի 2-րդ մասի համաձայն՝ ԱԱՀ վճարող համարվող կազմակերպություններն ու անհատ ձեռնարկատերերն ազատվում են՝</w:t>
            </w:r>
            <w:r w:rsidRPr="001121AD">
              <w:rPr>
                <w:rFonts w:ascii="Courier New" w:hAnsi="Courier New" w:cs="Courier New"/>
                <w:color w:val="191919"/>
                <w:shd w:val="clear" w:color="auto" w:fill="FFFFFF"/>
                <w:lang w:val="hy-AM"/>
              </w:rPr>
              <w:t> </w:t>
            </w:r>
            <w:r w:rsidRPr="001121AD">
              <w:rPr>
                <w:rFonts w:ascii="GHEA Grapalat" w:hAnsi="GHEA Grapalat"/>
                <w:color w:val="191919"/>
                <w:shd w:val="clear" w:color="auto" w:fill="FFFFFF"/>
                <w:lang w:val="hy-AM"/>
              </w:rPr>
              <w:t>սույն հոդվածն ուժի մեջ մտնելու պահից մինչև 2020 թվականի հունվարի 1-ը</w:t>
            </w:r>
            <w:r w:rsidRPr="001121AD">
              <w:rPr>
                <w:rFonts w:ascii="Courier New" w:hAnsi="Courier New" w:cs="Courier New"/>
                <w:color w:val="191919"/>
                <w:shd w:val="clear" w:color="auto" w:fill="FFFFFF"/>
                <w:lang w:val="hy-AM"/>
              </w:rPr>
              <w:t> </w:t>
            </w:r>
            <w:r w:rsidRPr="0031101B">
              <w:rPr>
                <w:rFonts w:ascii="GHEA Grapalat" w:hAnsi="GHEA Grapalat"/>
                <w:color w:val="191919"/>
                <w:shd w:val="clear" w:color="auto" w:fill="FFFFFF"/>
                <w:lang w:val="hy-AM"/>
              </w:rPr>
              <w:t>ընկած ժամանակահատվածում ՀՀ կառավարության հավանությանն արժանացած ներդրումային ծրագրերի շրջանակներում այն ապրանքների ներմուծման ավելացված արժեքի հարկից, որոնց ներմուծումը սույն օրենքի 1-ին հոդվածով ազատվում է ավելացված արժեքի հարկից:</w:t>
            </w:r>
            <w:r w:rsidRPr="001121AD">
              <w:rPr>
                <w:rFonts w:ascii="Courier New" w:hAnsi="Courier New" w:cs="Courier New"/>
                <w:color w:val="191919"/>
                <w:shd w:val="clear" w:color="auto" w:fill="FFFFFF"/>
                <w:lang w:val="hy-AM"/>
              </w:rPr>
              <w:t> </w:t>
            </w:r>
            <w:r w:rsidRPr="0031101B">
              <w:rPr>
                <w:rFonts w:ascii="GHEA Grapalat" w:hAnsi="GHEA Grapalat"/>
                <w:color w:val="191919"/>
                <w:shd w:val="clear" w:color="auto" w:fill="FFFFFF"/>
                <w:lang w:val="hy-AM"/>
              </w:rPr>
              <w:t>Վերոնշյալ հոդվածը, ինչպես նաև քննարկվող օրենքն ամբողջությամբ</w:t>
            </w:r>
            <w:r w:rsidRPr="001121AD">
              <w:rPr>
                <w:rFonts w:ascii="Courier New" w:hAnsi="Courier New" w:cs="Courier New"/>
                <w:color w:val="191919"/>
                <w:shd w:val="clear" w:color="auto" w:fill="FFFFFF"/>
                <w:lang w:val="hy-AM"/>
              </w:rPr>
              <w:t> </w:t>
            </w:r>
            <w:r w:rsidRPr="001121AD">
              <w:rPr>
                <w:rFonts w:ascii="GHEA Grapalat" w:hAnsi="GHEA Grapalat"/>
                <w:color w:val="191919"/>
                <w:shd w:val="clear" w:color="auto" w:fill="FFFFFF"/>
                <w:lang w:val="hy-AM"/>
              </w:rPr>
              <w:t>ուժի մեջ են մտնելու 2020 թվականի հունվարի 1-ից</w:t>
            </w:r>
            <w:r w:rsidRPr="0031101B">
              <w:rPr>
                <w:rFonts w:ascii="GHEA Grapalat" w:hAnsi="GHEA Grapalat"/>
                <w:color w:val="191919"/>
                <w:shd w:val="clear" w:color="auto" w:fill="FFFFFF"/>
                <w:lang w:val="hy-AM"/>
              </w:rPr>
              <w:t>, որի դեպքում անհասկանալի է դառնում դրույթի կարգավորման առարկան, ինչպես նաև այն, թե ո՞ր միջանկյալ ժամանակահատվածի համար է նախատեսվում կարգավորումը։</w:t>
            </w:r>
          </w:p>
          <w:p w:rsidR="00A01922" w:rsidRDefault="00A01922" w:rsidP="0060221F">
            <w:pPr>
              <w:rPr>
                <w:rFonts w:ascii="GHEA Grapalat" w:hAnsi="GHEA Grapalat"/>
                <w:color w:val="191919"/>
                <w:shd w:val="clear" w:color="auto" w:fill="FFFFFF"/>
                <w:lang w:val="hy-AM"/>
              </w:rPr>
            </w:pPr>
          </w:p>
          <w:p w:rsidR="00A01922" w:rsidRDefault="00A01922" w:rsidP="0060221F">
            <w:pPr>
              <w:rPr>
                <w:rFonts w:ascii="GHEA Grapalat" w:hAnsi="GHEA Grapalat"/>
                <w:color w:val="191919"/>
                <w:shd w:val="clear" w:color="auto" w:fill="FFFFFF"/>
                <w:lang w:val="hy-AM"/>
              </w:rPr>
            </w:pPr>
          </w:p>
          <w:p w:rsidR="00A01922" w:rsidRDefault="00A01922" w:rsidP="0060221F">
            <w:pPr>
              <w:rPr>
                <w:rFonts w:ascii="GHEA Grapalat" w:hAnsi="GHEA Grapalat"/>
                <w:color w:val="191919"/>
                <w:shd w:val="clear" w:color="auto" w:fill="FFFFFF"/>
                <w:lang w:val="hy-AM"/>
              </w:rPr>
            </w:pPr>
          </w:p>
          <w:p w:rsidR="00A01922" w:rsidRDefault="00A01922" w:rsidP="0060221F">
            <w:pPr>
              <w:rPr>
                <w:rFonts w:ascii="GHEA Grapalat" w:hAnsi="GHEA Grapalat"/>
                <w:color w:val="191919"/>
                <w:shd w:val="clear" w:color="auto" w:fill="FFFFFF"/>
                <w:lang w:val="hy-AM"/>
              </w:rPr>
            </w:pPr>
          </w:p>
          <w:p w:rsidR="00A01922" w:rsidRPr="0031101B" w:rsidRDefault="00A01922" w:rsidP="0060221F">
            <w:pPr>
              <w:rPr>
                <w:rFonts w:ascii="GHEA Grapalat" w:hAnsi="GHEA Grapalat"/>
                <w:color w:val="191919"/>
                <w:shd w:val="clear" w:color="auto" w:fill="FFFFFF"/>
                <w:lang w:val="hy-AM"/>
              </w:rPr>
            </w:pPr>
          </w:p>
          <w:p w:rsidR="00A01922" w:rsidRPr="001121AD" w:rsidRDefault="00A01922" w:rsidP="0060221F">
            <w:pPr>
              <w:rPr>
                <w:rFonts w:ascii="GHEA Grapalat" w:hAnsi="GHEA Grapalat"/>
                <w:color w:val="191919"/>
                <w:shd w:val="clear" w:color="auto" w:fill="FFFFFF"/>
                <w:lang w:val="hy-AM"/>
              </w:rPr>
            </w:pPr>
            <w:r w:rsidRPr="003B5594">
              <w:rPr>
                <w:rFonts w:ascii="GHEA Grapalat" w:hAnsi="GHEA Grapalat"/>
                <w:color w:val="191919"/>
                <w:shd w:val="clear" w:color="auto" w:fill="FFFFFF"/>
                <w:lang w:val="hy-AM"/>
              </w:rPr>
              <w:t xml:space="preserve"> 2.</w:t>
            </w:r>
            <w:r w:rsidRPr="001121AD">
              <w:rPr>
                <w:rFonts w:ascii="GHEA Grapalat" w:hAnsi="GHEA Grapalat"/>
                <w:color w:val="191919"/>
                <w:shd w:val="clear" w:color="auto" w:fill="FFFFFF"/>
                <w:lang w:val="hy-AM"/>
              </w:rPr>
              <w:t> </w:t>
            </w:r>
            <w:r w:rsidRPr="003B5594">
              <w:rPr>
                <w:rFonts w:ascii="GHEA Grapalat" w:hAnsi="GHEA Grapalat"/>
                <w:color w:val="191919"/>
                <w:shd w:val="clear" w:color="auto" w:fill="FFFFFF"/>
                <w:lang w:val="hy-AM"/>
              </w:rPr>
              <w:t xml:space="preserve"> Առկա են նաև նկատառումներ իրավական տեխնիկայի հետ կապված՝ մասնավորապես օրենքի նախագծի 1-ին հոդված 1-ին մասի 1-ին կետով նախատեսվում է փոփոխություն կատարել</w:t>
            </w:r>
            <w:r w:rsidRPr="001121AD">
              <w:rPr>
                <w:rFonts w:ascii="GHEA Grapalat" w:hAnsi="GHEA Grapalat"/>
                <w:color w:val="191919"/>
                <w:shd w:val="clear" w:color="auto" w:fill="FFFFFF"/>
                <w:lang w:val="hy-AM"/>
              </w:rPr>
              <w:t> </w:t>
            </w:r>
            <w:r w:rsidRPr="003B5594">
              <w:rPr>
                <w:rFonts w:ascii="GHEA Grapalat" w:hAnsi="GHEA Grapalat"/>
                <w:color w:val="191919"/>
                <w:shd w:val="clear" w:color="auto" w:fill="FFFFFF"/>
                <w:lang w:val="hy-AM"/>
              </w:rPr>
              <w:t xml:space="preserve"> 3-րդ պարբերությունում, սակայն բովանդակային առումով փոփոխությունը վերաբերվում է 4-րդ պարբերությանը: Նույն հոդվածում անհրաժեշտ է</w:t>
            </w:r>
            <w:r w:rsidRPr="001121AD">
              <w:rPr>
                <w:rFonts w:ascii="GHEA Grapalat" w:hAnsi="GHEA Grapalat"/>
                <w:color w:val="191919"/>
                <w:shd w:val="clear" w:color="auto" w:fill="FFFFFF"/>
                <w:lang w:val="hy-AM"/>
              </w:rPr>
              <w:t> </w:t>
            </w:r>
            <w:r w:rsidRPr="003B5594">
              <w:rPr>
                <w:rFonts w:ascii="GHEA Grapalat" w:hAnsi="GHEA Grapalat"/>
                <w:color w:val="191919"/>
                <w:shd w:val="clear" w:color="auto" w:fill="FFFFFF"/>
                <w:lang w:val="hy-AM"/>
              </w:rPr>
              <w:t xml:space="preserve"> </w:t>
            </w:r>
            <w:r w:rsidRPr="001121AD">
              <w:rPr>
                <w:rFonts w:ascii="GHEA Grapalat" w:hAnsi="GHEA Grapalat"/>
                <w:color w:val="191919"/>
                <w:shd w:val="clear" w:color="auto" w:fill="FFFFFF"/>
                <w:lang w:val="hy-AM"/>
              </w:rPr>
              <w:t>«</w:t>
            </w:r>
            <w:r w:rsidRPr="003B5594">
              <w:rPr>
                <w:rFonts w:ascii="GHEA Grapalat" w:hAnsi="GHEA Grapalat"/>
                <w:color w:val="191919"/>
                <w:shd w:val="clear" w:color="auto" w:fill="FFFFFF"/>
                <w:lang w:val="hy-AM"/>
              </w:rPr>
              <w:t>ավելացնել» բառը փոխարինել &lt;&lt;լրացնել&gt;&gt; բառով՝</w:t>
            </w:r>
            <w:r w:rsidRPr="001121AD">
              <w:rPr>
                <w:rFonts w:ascii="GHEA Grapalat" w:hAnsi="GHEA Grapalat"/>
                <w:color w:val="191919"/>
                <w:shd w:val="clear" w:color="auto" w:fill="FFFFFF"/>
                <w:lang w:val="hy-AM"/>
              </w:rPr>
              <w:t> </w:t>
            </w:r>
            <w:r w:rsidRPr="003B5594">
              <w:rPr>
                <w:rFonts w:ascii="GHEA Grapalat" w:hAnsi="GHEA Grapalat"/>
                <w:color w:val="191919"/>
                <w:shd w:val="clear" w:color="auto" w:fill="FFFFFF"/>
                <w:lang w:val="hy-AM"/>
              </w:rPr>
              <w:t xml:space="preserve"> նկատի </w:t>
            </w:r>
            <w:r w:rsidRPr="003B5594">
              <w:rPr>
                <w:rFonts w:ascii="GHEA Grapalat" w:hAnsi="GHEA Grapalat"/>
                <w:color w:val="191919"/>
                <w:shd w:val="clear" w:color="auto" w:fill="FFFFFF"/>
                <w:lang w:val="hy-AM"/>
              </w:rPr>
              <w:lastRenderedPageBreak/>
              <w:t>ունենալով &lt;&lt;Նորմատիվ իրավական ակտերի մասին&gt;&gt; ՀՀ օրենքի 33-րդ հոդվածը:</w:t>
            </w:r>
          </w:p>
          <w:p w:rsidR="00A01922" w:rsidRPr="001121AD" w:rsidRDefault="00A01922" w:rsidP="0060221F">
            <w:pPr>
              <w:rPr>
                <w:rFonts w:ascii="GHEA Grapalat" w:hAnsi="GHEA Grapalat"/>
                <w:color w:val="191919"/>
                <w:shd w:val="clear" w:color="auto" w:fill="FFFFFF"/>
                <w:lang w:val="hy-AM"/>
              </w:rPr>
            </w:pPr>
          </w:p>
        </w:tc>
        <w:tc>
          <w:tcPr>
            <w:tcW w:w="1800" w:type="dxa"/>
            <w:tcBorders>
              <w:top w:val="single" w:sz="4" w:space="0" w:color="auto"/>
              <w:left w:val="single" w:sz="4" w:space="0" w:color="auto"/>
              <w:bottom w:val="single" w:sz="4" w:space="0" w:color="auto"/>
              <w:right w:val="single" w:sz="4" w:space="0" w:color="auto"/>
            </w:tcBorders>
          </w:tcPr>
          <w:p w:rsidR="00A01922" w:rsidRDefault="00A01922" w:rsidP="0060221F">
            <w:pPr>
              <w:rPr>
                <w:rFonts w:ascii="GHEA Grapalat" w:hAnsi="GHEA Grapalat"/>
                <w:lang w:val="hy-AM"/>
              </w:rPr>
            </w:pPr>
            <w:r>
              <w:rPr>
                <w:rFonts w:ascii="GHEA Grapalat" w:hAnsi="GHEA Grapalat"/>
                <w:lang w:val="hy-AM"/>
              </w:rPr>
              <w:lastRenderedPageBreak/>
              <w:t>1.Ընդունվել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2.Ընդունվել է:</w:t>
            </w: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tc>
        <w:tc>
          <w:tcPr>
            <w:tcW w:w="315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pStyle w:val="NormalWeb"/>
              <w:shd w:val="clear" w:color="auto" w:fill="FFFFFF"/>
              <w:spacing w:before="0" w:beforeAutospacing="0" w:after="0" w:afterAutospacing="0"/>
              <w:ind w:firstLine="375"/>
              <w:jc w:val="both"/>
              <w:rPr>
                <w:rFonts w:ascii="GHEA Grapalat" w:hAnsi="GHEA Grapalat"/>
                <w:color w:val="000000"/>
                <w:lang w:val="hy-AM"/>
              </w:rPr>
            </w:pPr>
            <w:r>
              <w:rPr>
                <w:rFonts w:ascii="GHEA Grapalat" w:hAnsi="GHEA Grapalat"/>
                <w:lang w:val="hy-AM"/>
              </w:rPr>
              <w:t xml:space="preserve">Հոդված 2-ում կատարվել է փոփոխություն, ըստ որի՝ </w:t>
            </w:r>
            <w:r w:rsidRPr="00D07413">
              <w:rPr>
                <w:rFonts w:ascii="GHEA Grapalat" w:hAnsi="GHEA Grapalat"/>
                <w:color w:val="000000"/>
                <w:lang w:val="hy-AM"/>
              </w:rPr>
              <w:t xml:space="preserve">օրենքն ուժի մեջ է մտնում </w:t>
            </w:r>
            <w:r>
              <w:rPr>
                <w:rFonts w:ascii="GHEA Grapalat" w:hAnsi="GHEA Grapalat"/>
                <w:color w:val="000000"/>
                <w:lang w:val="hy-AM"/>
              </w:rPr>
              <w:t xml:space="preserve">պաշտոնական </w:t>
            </w:r>
            <w:r w:rsidRPr="00D07413">
              <w:rPr>
                <w:rFonts w:ascii="GHEA Grapalat" w:hAnsi="GHEA Grapalat"/>
                <w:color w:val="000000"/>
                <w:lang w:val="hy-AM"/>
              </w:rPr>
              <w:t>հրապարակմանը հաջորդող  տասներորդ օր</w:t>
            </w:r>
            <w:r>
              <w:rPr>
                <w:rFonts w:ascii="GHEA Grapalat" w:hAnsi="GHEA Grapalat"/>
                <w:color w:val="000000"/>
                <w:lang w:val="hy-AM"/>
              </w:rPr>
              <w:t>ը</w:t>
            </w:r>
            <w:r w:rsidRPr="004F267B">
              <w:rPr>
                <w:rFonts w:ascii="GHEA Grapalat" w:hAnsi="GHEA Grapalat"/>
                <w:color w:val="000000"/>
                <w:lang w:val="hy-AM"/>
              </w:rPr>
              <w:t xml:space="preserve"> </w:t>
            </w:r>
            <w:r>
              <w:rPr>
                <w:rFonts w:ascii="GHEA Grapalat" w:hAnsi="GHEA Grapalat" w:cs="Tahoma"/>
                <w:shd w:val="clear" w:color="auto" w:fill="FFFFFF"/>
                <w:lang w:val="hy-AM"/>
              </w:rPr>
              <w:t>և տարածվում է օրենքի ուժի մեջ մտնելուց հետո կատարվող ներմուծումների վրա</w:t>
            </w:r>
            <w:r w:rsidRPr="00D07413">
              <w:rPr>
                <w:rFonts w:ascii="GHEA Grapalat" w:hAnsi="GHEA Grapalat"/>
                <w:color w:val="000000"/>
                <w:lang w:val="hy-AM"/>
              </w:rPr>
              <w:t xml:space="preserve">: </w:t>
            </w:r>
            <w:r w:rsidRPr="00D07413">
              <w:rPr>
                <w:rFonts w:ascii="Courier New" w:hAnsi="Courier New" w:cs="Courier New"/>
                <w:color w:val="000000"/>
                <w:lang w:val="hy-AM"/>
              </w:rPr>
              <w:t>  </w:t>
            </w:r>
          </w:p>
          <w:p w:rsidR="00A01922" w:rsidRPr="002C14A8"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p>
          <w:p w:rsidR="00A01922" w:rsidRDefault="00A01922" w:rsidP="0060221F">
            <w:pPr>
              <w:rPr>
                <w:rFonts w:ascii="GHEA Grapalat" w:hAnsi="GHEA Grapalat"/>
                <w:lang w:val="hy-AM"/>
              </w:rPr>
            </w:pPr>
            <w:r>
              <w:rPr>
                <w:rFonts w:ascii="GHEA Grapalat" w:hAnsi="GHEA Grapalat"/>
                <w:lang w:val="hy-AM"/>
              </w:rPr>
              <w:t>2.Կատարվել է փոփոխություն:</w:t>
            </w:r>
          </w:p>
          <w:p w:rsidR="00A01922" w:rsidRDefault="00A01922" w:rsidP="0060221F">
            <w:pPr>
              <w:rPr>
                <w:rFonts w:ascii="GHEA Grapalat" w:hAnsi="GHEA Grapalat"/>
                <w:lang w:val="hy-AM"/>
              </w:rPr>
            </w:pPr>
          </w:p>
        </w:tc>
      </w:tr>
    </w:tbl>
    <w:p w:rsidR="00A01922" w:rsidRDefault="00A01922" w:rsidP="00A01922">
      <w:pPr>
        <w:rPr>
          <w:lang w:val="hy-AM"/>
        </w:rPr>
      </w:pPr>
    </w:p>
    <w:p w:rsidR="00A01922" w:rsidRPr="00554A7C" w:rsidRDefault="00A01922" w:rsidP="00A01922">
      <w:pPr>
        <w:pStyle w:val="BodyText2"/>
        <w:spacing w:after="0" w:line="240" w:lineRule="auto"/>
        <w:jc w:val="center"/>
        <w:rPr>
          <w:rFonts w:ascii="GHEA Grapalat" w:hAnsi="GHEA Grapalat" w:cs="Sylfaen"/>
          <w:b/>
          <w:lang w:val="hy-AM"/>
        </w:rPr>
      </w:pPr>
      <w:r w:rsidRPr="00554A7C">
        <w:rPr>
          <w:rFonts w:ascii="GHEA Grapalat" w:hAnsi="GHEA Grapalat" w:cs="Sylfaen"/>
          <w:b/>
          <w:lang w:val="hy-AM"/>
        </w:rPr>
        <w:t xml:space="preserve">Ամփոփաթերթ </w:t>
      </w:r>
      <w:r>
        <w:rPr>
          <w:rFonts w:ascii="GHEA Grapalat" w:hAnsi="GHEA Grapalat" w:cs="Sylfaen"/>
          <w:b/>
          <w:lang w:val="hy-AM"/>
        </w:rPr>
        <w:t>4</w:t>
      </w:r>
    </w:p>
    <w:p w:rsidR="00A01922" w:rsidRPr="00554A7C" w:rsidRDefault="00A01922" w:rsidP="00A01922">
      <w:pPr>
        <w:shd w:val="clear" w:color="auto" w:fill="FFFFFF"/>
        <w:jc w:val="center"/>
        <w:rPr>
          <w:rFonts w:ascii="GHEA Grapalat" w:hAnsi="GHEA Grapalat" w:cs="Sylfaen"/>
          <w:b/>
          <w:lang w:val="hy-AM"/>
        </w:rPr>
      </w:pPr>
      <w:r w:rsidRPr="00554A7C">
        <w:rPr>
          <w:rFonts w:ascii="GHEA Grapalat" w:hAnsi="GHEA Grapalat" w:cs="Sylfaen"/>
          <w:b/>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w:t>
      </w:r>
      <w:r>
        <w:rPr>
          <w:rFonts w:ascii="GHEA Grapalat" w:hAnsi="GHEA Grapalat" w:cs="Sylfaen"/>
          <w:b/>
          <w:lang w:val="hy-AM"/>
        </w:rPr>
        <w:t>ներ</w:t>
      </w:r>
      <w:r w:rsidRPr="00554A7C">
        <w:rPr>
          <w:rFonts w:ascii="GHEA Grapalat" w:hAnsi="GHEA Grapalat" w:cs="Sylfaen"/>
          <w:b/>
          <w:lang w:val="hy-AM"/>
        </w:rPr>
        <w:t xml:space="preserve"> կատարելու մասին» </w:t>
      </w:r>
      <w:r>
        <w:rPr>
          <w:rFonts w:ascii="GHEA Grapalat" w:hAnsi="GHEA Grapalat" w:cs="Sylfaen"/>
          <w:b/>
          <w:lang w:val="hy-AM"/>
        </w:rPr>
        <w:t>և «Հ</w:t>
      </w:r>
      <w:r w:rsidRPr="00554A7C">
        <w:rPr>
          <w:rFonts w:ascii="GHEA Grapalat" w:hAnsi="GHEA Grapalat"/>
          <w:b/>
          <w:bCs/>
          <w:color w:val="000000"/>
          <w:lang w:val="hy-AM" w:eastAsia="en-US"/>
        </w:rPr>
        <w:t xml:space="preserve">այաստանի </w:t>
      </w:r>
      <w:r>
        <w:rPr>
          <w:rFonts w:ascii="GHEA Grapalat" w:hAnsi="GHEA Grapalat"/>
          <w:b/>
          <w:bCs/>
          <w:color w:val="000000"/>
          <w:lang w:val="hy-AM" w:eastAsia="en-US"/>
        </w:rPr>
        <w:t>Հ</w:t>
      </w:r>
      <w:r w:rsidRPr="00554A7C">
        <w:rPr>
          <w:rFonts w:ascii="GHEA Grapalat" w:hAnsi="GHEA Grapalat"/>
          <w:b/>
          <w:bCs/>
          <w:color w:val="000000"/>
          <w:lang w:val="hy-AM" w:eastAsia="en-US"/>
        </w:rPr>
        <w:t xml:space="preserve">անրապետության 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Pr>
          <w:rFonts w:ascii="GHEA Grapalat" w:hAnsi="GHEA Grapalat"/>
          <w:b/>
          <w:bCs/>
          <w:color w:val="000000"/>
          <w:lang w:val="hy-AM" w:eastAsia="en-US"/>
        </w:rPr>
        <w:t xml:space="preserve">» </w:t>
      </w:r>
      <w:r w:rsidRPr="00554A7C">
        <w:rPr>
          <w:rFonts w:ascii="GHEA Grapalat" w:hAnsi="GHEA Grapalat" w:cs="Sylfaen"/>
          <w:b/>
          <w:lang w:val="hy-AM"/>
        </w:rPr>
        <w:t>ՀՀ օրենք</w:t>
      </w:r>
      <w:r>
        <w:rPr>
          <w:rFonts w:ascii="GHEA Grapalat" w:hAnsi="GHEA Grapalat" w:cs="Sylfaen"/>
          <w:b/>
          <w:lang w:val="hy-AM"/>
        </w:rPr>
        <w:t>ներ</w:t>
      </w:r>
      <w:r w:rsidRPr="00554A7C">
        <w:rPr>
          <w:rFonts w:ascii="GHEA Grapalat" w:hAnsi="GHEA Grapalat" w:cs="Sylfaen"/>
          <w:b/>
          <w:lang w:val="hy-AM"/>
        </w:rPr>
        <w:t>ի նախագծ</w:t>
      </w:r>
      <w:r>
        <w:rPr>
          <w:rFonts w:ascii="GHEA Grapalat" w:hAnsi="GHEA Grapalat" w:cs="Sylfaen"/>
          <w:b/>
          <w:lang w:val="hy-AM"/>
        </w:rPr>
        <w:t>եր</w:t>
      </w:r>
      <w:r w:rsidRPr="00554A7C">
        <w:rPr>
          <w:rFonts w:ascii="GHEA Grapalat" w:hAnsi="GHEA Grapalat" w:cs="Sylfaen"/>
          <w:b/>
          <w:lang w:val="hy-AM"/>
        </w:rPr>
        <w:t xml:space="preserve">ի վերաբերյալ </w:t>
      </w:r>
      <w:r>
        <w:rPr>
          <w:rFonts w:ascii="GHEA Grapalat" w:hAnsi="GHEA Grapalat" w:cs="Sylfaen"/>
          <w:b/>
          <w:lang w:val="hy-AM"/>
        </w:rPr>
        <w:t xml:space="preserve">լրացուցիչ </w:t>
      </w:r>
      <w:r w:rsidRPr="00554A7C">
        <w:rPr>
          <w:rFonts w:ascii="GHEA Grapalat" w:hAnsi="GHEA Grapalat" w:cs="Sylfaen"/>
          <w:b/>
          <w:lang w:val="hy-AM"/>
        </w:rPr>
        <w:t>ստացված դիտողությունների և առաջարկությունների, դրանց ընդունման կամ չընդունման վերաբերյալ</w:t>
      </w:r>
    </w:p>
    <w:tbl>
      <w:tblPr>
        <w:tblW w:w="15840" w:type="dxa"/>
        <w:tblInd w:w="-240" w:type="dxa"/>
        <w:tblLayout w:type="fixed"/>
        <w:tblCellMar>
          <w:left w:w="0" w:type="dxa"/>
          <w:right w:w="0" w:type="dxa"/>
        </w:tblCellMar>
        <w:tblLook w:val="04A0" w:firstRow="1" w:lastRow="0" w:firstColumn="1" w:lastColumn="0" w:noHBand="0" w:noVBand="1"/>
      </w:tblPr>
      <w:tblGrid>
        <w:gridCol w:w="2610"/>
        <w:gridCol w:w="8280"/>
        <w:gridCol w:w="1800"/>
        <w:gridCol w:w="3150"/>
      </w:tblGrid>
      <w:tr w:rsidR="00A01922" w:rsidRPr="00554A7C" w:rsidTr="0060221F">
        <w:tc>
          <w:tcPr>
            <w:tcW w:w="261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հեղինակը, ստացման ամսաթիվը</w:t>
            </w:r>
          </w:p>
        </w:tc>
        <w:tc>
          <w:tcPr>
            <w:tcW w:w="828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բովանդակությունը</w:t>
            </w:r>
          </w:p>
        </w:tc>
        <w:tc>
          <w:tcPr>
            <w:tcW w:w="180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ind w:left="-300" w:firstLine="300"/>
              <w:jc w:val="center"/>
              <w:rPr>
                <w:rFonts w:ascii="GHEA Grapalat" w:hAnsi="GHEA Grapalat"/>
                <w:b/>
                <w:bCs/>
                <w:color w:val="4B5C6A"/>
                <w:lang w:val="en-US" w:eastAsia="en-US"/>
              </w:rPr>
            </w:pPr>
            <w:r w:rsidRPr="00554A7C">
              <w:rPr>
                <w:rFonts w:ascii="GHEA Grapalat" w:hAnsi="GHEA Grapalat"/>
                <w:b/>
                <w:bCs/>
                <w:color w:val="4B5C6A"/>
                <w:lang w:val="en-US" w:eastAsia="en-US"/>
              </w:rPr>
              <w:t>Եզրակացություն</w:t>
            </w:r>
          </w:p>
        </w:tc>
        <w:tc>
          <w:tcPr>
            <w:tcW w:w="315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Կատարված փոփոխությունը</w:t>
            </w:r>
          </w:p>
        </w:tc>
      </w:tr>
      <w:tr w:rsidR="00A01922" w:rsidRPr="00F4517E"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shd w:val="clear" w:color="auto" w:fill="FFFFFF"/>
                <w:lang w:val="hy-AM"/>
              </w:rPr>
            </w:pPr>
            <w:r w:rsidRPr="00554A7C">
              <w:rPr>
                <w:rFonts w:ascii="GHEA Grapalat" w:hAnsi="GHEA Grapalat"/>
                <w:shd w:val="clear" w:color="auto" w:fill="FFFFFF"/>
                <w:lang w:val="hy-AM"/>
              </w:rPr>
              <w:t xml:space="preserve">ՀՀ </w:t>
            </w:r>
            <w:r>
              <w:rPr>
                <w:rFonts w:ascii="GHEA Grapalat" w:hAnsi="GHEA Grapalat"/>
                <w:shd w:val="clear" w:color="auto" w:fill="FFFFFF"/>
                <w:lang w:val="hy-AM"/>
              </w:rPr>
              <w:t>տարածքային կառավարման և ենթակառուցվածքների նախարարություն</w:t>
            </w:r>
          </w:p>
          <w:p w:rsidR="00A01922" w:rsidRDefault="00A01922" w:rsidP="0060221F">
            <w:pPr>
              <w:rPr>
                <w:rFonts w:ascii="GHEA Grapalat" w:hAnsi="GHEA Grapalat"/>
                <w:shd w:val="clear" w:color="auto" w:fill="FFFFFF"/>
                <w:lang w:val="hy-AM"/>
              </w:rPr>
            </w:pPr>
            <w:r>
              <w:rPr>
                <w:rFonts w:ascii="GHEA Grapalat" w:hAnsi="GHEA Grapalat"/>
                <w:shd w:val="clear" w:color="auto" w:fill="FFFFFF"/>
              </w:rPr>
              <w:t>(</w:t>
            </w:r>
            <w:r w:rsidRPr="00EE5916">
              <w:rPr>
                <w:rFonts w:ascii="GHEA Grapalat" w:hAnsi="GHEA Grapalat"/>
                <w:shd w:val="clear" w:color="auto" w:fill="FFFFFF"/>
                <w:lang w:val="hy-AM"/>
              </w:rPr>
              <w:t>20.07.2020</w:t>
            </w:r>
            <w:r>
              <w:rPr>
                <w:rFonts w:ascii="GHEA Grapalat" w:hAnsi="GHEA Grapalat"/>
                <w:shd w:val="clear" w:color="auto" w:fill="FFFFFF"/>
                <w:lang w:val="hy-AM"/>
              </w:rPr>
              <w:t>թ․</w:t>
            </w:r>
          </w:p>
          <w:p w:rsidR="00A01922" w:rsidRPr="00EE5916" w:rsidRDefault="00A01922" w:rsidP="0060221F">
            <w:pPr>
              <w:rPr>
                <w:rFonts w:ascii="GHEA Grapalat" w:hAnsi="GHEA Grapalat"/>
                <w:shd w:val="clear" w:color="auto" w:fill="FFFFFF"/>
                <w:lang w:val="hy-AM"/>
              </w:rPr>
            </w:pPr>
            <w:r>
              <w:rPr>
                <w:rFonts w:ascii="GHEA Grapalat" w:hAnsi="GHEA Grapalat"/>
                <w:shd w:val="clear" w:color="auto" w:fill="FFFFFF"/>
                <w:lang w:val="hy-AM"/>
              </w:rPr>
              <w:t xml:space="preserve"> </w:t>
            </w:r>
            <w:r w:rsidRPr="00EE5916">
              <w:rPr>
                <w:rFonts w:ascii="GHEA Grapalat" w:hAnsi="GHEA Grapalat"/>
                <w:shd w:val="clear" w:color="auto" w:fill="FFFFFF"/>
                <w:lang w:val="hy-AM"/>
              </w:rPr>
              <w:t>N</w:t>
            </w:r>
            <w:r>
              <w:rPr>
                <w:rFonts w:ascii="GHEA Grapalat" w:hAnsi="GHEA Grapalat"/>
                <w:shd w:val="clear" w:color="auto" w:fill="FFFFFF"/>
                <w:lang w:val="hy-AM"/>
              </w:rPr>
              <w:t xml:space="preserve"> </w:t>
            </w:r>
            <w:r w:rsidRPr="00EE5916">
              <w:rPr>
                <w:rFonts w:ascii="GHEA Grapalat" w:hAnsi="GHEA Grapalat"/>
                <w:shd w:val="clear" w:color="auto" w:fill="FFFFFF"/>
                <w:lang w:val="hy-AM"/>
              </w:rPr>
              <w:t>ՍՊ/26.2/20096-2020)</w:t>
            </w:r>
          </w:p>
          <w:p w:rsidR="00A01922" w:rsidRPr="00554A7C" w:rsidRDefault="00A01922" w:rsidP="0060221F">
            <w:pPr>
              <w:rPr>
                <w:rFonts w:ascii="GHEA Grapalat" w:hAnsi="GHEA Grapalat"/>
                <w:shd w:val="clear" w:color="auto" w:fill="FFFFFF"/>
                <w:lang w:val="hy-AM"/>
              </w:rPr>
            </w:pPr>
          </w:p>
          <w:p w:rsidR="00A01922" w:rsidRPr="00554A7C" w:rsidRDefault="00A01922" w:rsidP="0060221F">
            <w:pPr>
              <w:jc w:val="center"/>
              <w:rPr>
                <w:rFonts w:ascii="GHEA Grapalat" w:hAnsi="GHEA Grapalat"/>
                <w:shd w:val="clear" w:color="auto" w:fill="FFFFFF"/>
                <w:lang w:val="hy-AM"/>
              </w:rPr>
            </w:pPr>
          </w:p>
        </w:tc>
        <w:tc>
          <w:tcPr>
            <w:tcW w:w="8280" w:type="dxa"/>
            <w:tcBorders>
              <w:top w:val="single" w:sz="4" w:space="0" w:color="auto"/>
              <w:left w:val="single" w:sz="4" w:space="0" w:color="auto"/>
              <w:bottom w:val="single" w:sz="4" w:space="0" w:color="auto"/>
              <w:right w:val="single" w:sz="4" w:space="0" w:color="auto"/>
            </w:tcBorders>
          </w:tcPr>
          <w:p w:rsidR="00A01922" w:rsidRDefault="00A01922" w:rsidP="0060221F">
            <w:pPr>
              <w:shd w:val="clear" w:color="auto" w:fill="FFFFFF"/>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w:t>
            </w:r>
            <w:r w:rsidRPr="006E56E9">
              <w:rPr>
                <w:rFonts w:ascii="GHEA Grapalat" w:hAnsi="GHEA Grapalat"/>
                <w:color w:val="000000"/>
                <w:shd w:val="clear" w:color="auto" w:fill="FFFFFF"/>
                <w:lang w:val="hy-AM"/>
              </w:rPr>
              <w:t>ռաջարկություններ և դիտողություններ չունի։</w:t>
            </w:r>
          </w:p>
          <w:p w:rsidR="00A01922" w:rsidRPr="005E1160" w:rsidRDefault="00A01922" w:rsidP="0060221F">
            <w:pPr>
              <w:pStyle w:val="ListParagraph"/>
              <w:ind w:left="0" w:right="162"/>
              <w:jc w:val="both"/>
              <w:rPr>
                <w:rFonts w:ascii="GHEA Grapalat" w:hAnsi="GHEA Grapalat"/>
                <w:shd w:val="clear" w:color="auto" w:fill="FFFFFF"/>
                <w:lang w:val="af-ZA"/>
              </w:rPr>
            </w:pPr>
          </w:p>
        </w:tc>
        <w:tc>
          <w:tcPr>
            <w:tcW w:w="180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r>
              <w:rPr>
                <w:rFonts w:ascii="GHEA Grapalat" w:hAnsi="GHEA Grapalat"/>
                <w:lang w:val="hy-AM"/>
              </w:rPr>
              <w:t>Ընդունվել է ի գիտություն։</w:t>
            </w:r>
          </w:p>
        </w:tc>
        <w:tc>
          <w:tcPr>
            <w:tcW w:w="3150" w:type="dxa"/>
            <w:tcBorders>
              <w:top w:val="single" w:sz="4" w:space="0" w:color="auto"/>
              <w:left w:val="single" w:sz="4" w:space="0" w:color="auto"/>
              <w:bottom w:val="single" w:sz="4" w:space="0" w:color="auto"/>
              <w:right w:val="single" w:sz="4" w:space="0" w:color="auto"/>
            </w:tcBorders>
          </w:tcPr>
          <w:p w:rsidR="00A01922" w:rsidRPr="00810764" w:rsidRDefault="00A01922" w:rsidP="0060221F">
            <w:pPr>
              <w:jc w:val="center"/>
              <w:rPr>
                <w:rFonts w:ascii="GHEA Grapalat" w:hAnsi="GHEA Grapalat"/>
                <w:lang w:val="hy-AM"/>
              </w:rPr>
            </w:pPr>
            <w:r>
              <w:rPr>
                <w:rFonts w:ascii="GHEA Grapalat" w:hAnsi="GHEA Grapalat"/>
                <w:lang w:val="hy-AM"/>
              </w:rPr>
              <w:t>-</w:t>
            </w:r>
          </w:p>
        </w:tc>
      </w:tr>
      <w:tr w:rsidR="00A01922" w:rsidRPr="00F4517E"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Default="00A01922" w:rsidP="0060221F">
            <w:pPr>
              <w:jc w:val="center"/>
              <w:rPr>
                <w:rFonts w:ascii="GHEA Grapalat" w:hAnsi="GHEA Grapalat"/>
                <w:shd w:val="clear" w:color="auto" w:fill="FFFFFF"/>
                <w:lang w:val="hy-AM"/>
              </w:rPr>
            </w:pPr>
            <w:r>
              <w:rPr>
                <w:rFonts w:ascii="GHEA Grapalat" w:hAnsi="GHEA Grapalat"/>
                <w:shd w:val="clear" w:color="auto" w:fill="FFFFFF"/>
                <w:lang w:val="hy-AM"/>
              </w:rPr>
              <w:t>ՀՀ բարձր տեխնոլոգիական արդյունաբերության նախարարություն</w:t>
            </w:r>
          </w:p>
          <w:p w:rsidR="00A01922" w:rsidRPr="00EE5916" w:rsidRDefault="00A01922" w:rsidP="0060221F">
            <w:pPr>
              <w:jc w:val="center"/>
              <w:rPr>
                <w:rFonts w:ascii="GHEA Grapalat" w:hAnsi="GHEA Grapalat"/>
                <w:shd w:val="clear" w:color="auto" w:fill="FFFFFF"/>
                <w:lang w:val="hy-AM"/>
              </w:rPr>
            </w:pPr>
            <w:r w:rsidRPr="00EE5916">
              <w:rPr>
                <w:rFonts w:ascii="GHEA Grapalat" w:hAnsi="GHEA Grapalat"/>
                <w:shd w:val="clear" w:color="auto" w:fill="FFFFFF"/>
                <w:lang w:val="hy-AM"/>
              </w:rPr>
              <w:t>(24.07.2020</w:t>
            </w:r>
            <w:r>
              <w:rPr>
                <w:rFonts w:ascii="GHEA Grapalat" w:hAnsi="GHEA Grapalat"/>
                <w:shd w:val="clear" w:color="auto" w:fill="FFFFFF"/>
                <w:lang w:val="hy-AM"/>
              </w:rPr>
              <w:t>թ</w:t>
            </w:r>
            <w:r>
              <w:rPr>
                <w:rFonts w:ascii="Cambria Math" w:hAnsi="Cambria Math" w:cs="Cambria Math"/>
                <w:shd w:val="clear" w:color="auto" w:fill="FFFFFF"/>
                <w:lang w:val="hy-AM"/>
              </w:rPr>
              <w:t>․</w:t>
            </w:r>
            <w:r w:rsidRPr="00EE5916">
              <w:rPr>
                <w:rFonts w:ascii="GHEA Grapalat" w:hAnsi="GHEA Grapalat"/>
                <w:shd w:val="clear" w:color="auto" w:fill="FFFFFF"/>
                <w:lang w:val="hy-AM"/>
              </w:rPr>
              <w:t xml:space="preserve"> </w:t>
            </w:r>
          </w:p>
          <w:p w:rsidR="00A01922" w:rsidRPr="00EE5916" w:rsidRDefault="00A01922" w:rsidP="0060221F">
            <w:pPr>
              <w:jc w:val="center"/>
              <w:rPr>
                <w:rFonts w:ascii="GHEA Grapalat" w:hAnsi="GHEA Grapalat"/>
                <w:shd w:val="clear" w:color="auto" w:fill="FFFFFF"/>
                <w:lang w:val="hy-AM"/>
              </w:rPr>
            </w:pPr>
            <w:r w:rsidRPr="00EE5916">
              <w:rPr>
                <w:rFonts w:ascii="GHEA Grapalat" w:hAnsi="GHEA Grapalat"/>
                <w:shd w:val="clear" w:color="auto" w:fill="FFFFFF"/>
                <w:lang w:val="hy-AM"/>
              </w:rPr>
              <w:t>N 01/25</w:t>
            </w:r>
            <w:r>
              <w:rPr>
                <w:rFonts w:ascii="GHEA Grapalat" w:hAnsi="GHEA Grapalat"/>
                <w:shd w:val="clear" w:color="auto" w:fill="FFFFFF"/>
                <w:lang w:val="en-US"/>
              </w:rPr>
              <w:t>.</w:t>
            </w:r>
            <w:r w:rsidRPr="00EE5916">
              <w:rPr>
                <w:rFonts w:ascii="GHEA Grapalat" w:hAnsi="GHEA Grapalat"/>
                <w:shd w:val="clear" w:color="auto" w:fill="FFFFFF"/>
                <w:lang w:val="hy-AM"/>
              </w:rPr>
              <w:t>1/4012-2020)</w:t>
            </w:r>
          </w:p>
        </w:tc>
        <w:tc>
          <w:tcPr>
            <w:tcW w:w="8280" w:type="dxa"/>
            <w:tcBorders>
              <w:top w:val="single" w:sz="4" w:space="0" w:color="auto"/>
              <w:left w:val="single" w:sz="4" w:space="0" w:color="auto"/>
              <w:bottom w:val="single" w:sz="4" w:space="0" w:color="auto"/>
              <w:right w:val="single" w:sz="4" w:space="0" w:color="auto"/>
            </w:tcBorders>
          </w:tcPr>
          <w:p w:rsidR="00A01922" w:rsidRDefault="00A01922" w:rsidP="0060221F">
            <w:pPr>
              <w:shd w:val="clear" w:color="auto" w:fill="FFFFFF"/>
              <w:ind w:firstLine="709"/>
              <w:jc w:val="both"/>
              <w:rPr>
                <w:rFonts w:ascii="GHEA Grapalat" w:hAnsi="GHEA Grapalat"/>
                <w:color w:val="000000"/>
                <w:shd w:val="clear" w:color="auto" w:fill="FFFFFF"/>
                <w:lang w:val="hy-AM"/>
              </w:rPr>
            </w:pPr>
            <w:r>
              <w:rPr>
                <w:rFonts w:ascii="GHEA Grapalat" w:hAnsi="GHEA Grapalat"/>
                <w:color w:val="191919"/>
                <w:shd w:val="clear" w:color="auto" w:fill="FFFFFF"/>
                <w:lang w:val="hy-AM"/>
              </w:rPr>
              <w:t>Ա</w:t>
            </w:r>
            <w:r w:rsidRPr="00F1296A">
              <w:rPr>
                <w:rFonts w:ascii="GHEA Grapalat" w:hAnsi="GHEA Grapalat"/>
                <w:color w:val="191919"/>
                <w:shd w:val="clear" w:color="auto" w:fill="FFFFFF"/>
                <w:lang w:val="hy-AM"/>
              </w:rPr>
              <w:t>ռարկություններ չկան</w:t>
            </w:r>
            <w:r>
              <w:rPr>
                <w:rFonts w:ascii="GHEA Grapalat" w:hAnsi="GHEA Grapalat"/>
                <w:color w:val="191919"/>
                <w:shd w:val="clear" w:color="auto" w:fill="FFFFFF"/>
                <w:lang w:val="hy-AM"/>
              </w:rPr>
              <w:t>։</w:t>
            </w:r>
          </w:p>
        </w:tc>
        <w:tc>
          <w:tcPr>
            <w:tcW w:w="180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r>
              <w:rPr>
                <w:rFonts w:ascii="GHEA Grapalat" w:hAnsi="GHEA Grapalat"/>
                <w:lang w:val="hy-AM"/>
              </w:rPr>
              <w:t>Ընդունվել է ի գիտություն։</w:t>
            </w:r>
          </w:p>
        </w:tc>
        <w:tc>
          <w:tcPr>
            <w:tcW w:w="3150" w:type="dxa"/>
            <w:tcBorders>
              <w:top w:val="single" w:sz="4" w:space="0" w:color="auto"/>
              <w:left w:val="single" w:sz="4" w:space="0" w:color="auto"/>
              <w:bottom w:val="single" w:sz="4" w:space="0" w:color="auto"/>
              <w:right w:val="single" w:sz="4" w:space="0" w:color="auto"/>
            </w:tcBorders>
          </w:tcPr>
          <w:p w:rsidR="00A01922" w:rsidRPr="00810764" w:rsidRDefault="00A01922" w:rsidP="0060221F">
            <w:pPr>
              <w:jc w:val="center"/>
              <w:rPr>
                <w:rFonts w:ascii="GHEA Grapalat" w:hAnsi="GHEA Grapalat"/>
                <w:lang w:val="hy-AM"/>
              </w:rPr>
            </w:pPr>
            <w:r>
              <w:rPr>
                <w:rFonts w:ascii="GHEA Grapalat" w:hAnsi="GHEA Grapalat"/>
                <w:lang w:val="hy-AM"/>
              </w:rPr>
              <w:t>-</w:t>
            </w:r>
          </w:p>
        </w:tc>
      </w:tr>
    </w:tbl>
    <w:p w:rsidR="00A01922" w:rsidRDefault="00A01922" w:rsidP="00A01922">
      <w:pPr>
        <w:rPr>
          <w:lang w:val="hy-AM"/>
        </w:rPr>
      </w:pPr>
    </w:p>
    <w:p w:rsidR="00A01922" w:rsidRDefault="00A01922" w:rsidP="00A01922">
      <w:pPr>
        <w:rPr>
          <w:lang w:val="hy-AM"/>
        </w:rPr>
      </w:pPr>
    </w:p>
    <w:p w:rsidR="00A01922" w:rsidRDefault="00A01922" w:rsidP="00A01922">
      <w:pPr>
        <w:rPr>
          <w:lang w:val="hy-AM"/>
        </w:rPr>
      </w:pPr>
    </w:p>
    <w:p w:rsidR="00A01922" w:rsidRDefault="00A01922" w:rsidP="00A01922">
      <w:pPr>
        <w:rPr>
          <w:lang w:val="hy-AM"/>
        </w:rPr>
      </w:pPr>
    </w:p>
    <w:p w:rsidR="00A01922" w:rsidRDefault="00A01922" w:rsidP="00A01922">
      <w:pPr>
        <w:rPr>
          <w:lang w:val="hy-AM"/>
        </w:rPr>
      </w:pPr>
    </w:p>
    <w:p w:rsidR="00A01922" w:rsidRDefault="00A01922" w:rsidP="00A01922">
      <w:pPr>
        <w:rPr>
          <w:lang w:val="hy-AM"/>
        </w:rPr>
      </w:pPr>
    </w:p>
    <w:p w:rsidR="00A01922" w:rsidRPr="00555599" w:rsidRDefault="00A01922" w:rsidP="00A01922">
      <w:pPr>
        <w:pStyle w:val="BodyText2"/>
        <w:spacing w:after="0" w:line="240" w:lineRule="auto"/>
        <w:jc w:val="center"/>
        <w:rPr>
          <w:rFonts w:ascii="GHEA Grapalat" w:hAnsi="GHEA Grapalat" w:cs="Sylfaen"/>
          <w:b/>
          <w:lang w:val="en-US"/>
        </w:rPr>
      </w:pPr>
      <w:r w:rsidRPr="00554A7C">
        <w:rPr>
          <w:rFonts w:ascii="GHEA Grapalat" w:hAnsi="GHEA Grapalat" w:cs="Sylfaen"/>
          <w:b/>
          <w:lang w:val="hy-AM"/>
        </w:rPr>
        <w:t xml:space="preserve">Ամփոփաթերթ </w:t>
      </w:r>
      <w:r>
        <w:rPr>
          <w:rFonts w:ascii="GHEA Grapalat" w:hAnsi="GHEA Grapalat" w:cs="Sylfaen"/>
          <w:b/>
          <w:lang w:val="en-US"/>
        </w:rPr>
        <w:t>5</w:t>
      </w:r>
    </w:p>
    <w:p w:rsidR="00A01922" w:rsidRPr="00554A7C" w:rsidRDefault="00A01922" w:rsidP="00A01922">
      <w:pPr>
        <w:shd w:val="clear" w:color="auto" w:fill="FFFFFF"/>
        <w:jc w:val="center"/>
        <w:rPr>
          <w:rFonts w:ascii="GHEA Grapalat" w:hAnsi="GHEA Grapalat" w:cs="Sylfaen"/>
          <w:b/>
          <w:lang w:val="hy-AM"/>
        </w:rPr>
      </w:pPr>
      <w:r w:rsidRPr="00554A7C">
        <w:rPr>
          <w:rFonts w:ascii="GHEA Grapalat" w:hAnsi="GHEA Grapalat" w:cs="Sylfaen"/>
          <w:b/>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w:t>
      </w:r>
      <w:r>
        <w:rPr>
          <w:rFonts w:ascii="GHEA Grapalat" w:hAnsi="GHEA Grapalat" w:cs="Sylfaen"/>
          <w:b/>
          <w:lang w:val="hy-AM"/>
        </w:rPr>
        <w:t>ներ</w:t>
      </w:r>
      <w:r w:rsidRPr="00554A7C">
        <w:rPr>
          <w:rFonts w:ascii="GHEA Grapalat" w:hAnsi="GHEA Grapalat" w:cs="Sylfaen"/>
          <w:b/>
          <w:lang w:val="hy-AM"/>
        </w:rPr>
        <w:t xml:space="preserve"> կատարելու մասին» </w:t>
      </w:r>
      <w:r>
        <w:rPr>
          <w:rFonts w:ascii="GHEA Grapalat" w:hAnsi="GHEA Grapalat" w:cs="Sylfaen"/>
          <w:b/>
          <w:lang w:val="hy-AM"/>
        </w:rPr>
        <w:t>և «Հ</w:t>
      </w:r>
      <w:r w:rsidRPr="00554A7C">
        <w:rPr>
          <w:rFonts w:ascii="GHEA Grapalat" w:hAnsi="GHEA Grapalat"/>
          <w:b/>
          <w:bCs/>
          <w:color w:val="000000"/>
          <w:lang w:val="hy-AM" w:eastAsia="en-US"/>
        </w:rPr>
        <w:t xml:space="preserve">այաստանի </w:t>
      </w:r>
      <w:r>
        <w:rPr>
          <w:rFonts w:ascii="GHEA Grapalat" w:hAnsi="GHEA Grapalat"/>
          <w:b/>
          <w:bCs/>
          <w:color w:val="000000"/>
          <w:lang w:val="hy-AM" w:eastAsia="en-US"/>
        </w:rPr>
        <w:t>Հ</w:t>
      </w:r>
      <w:r w:rsidRPr="00554A7C">
        <w:rPr>
          <w:rFonts w:ascii="GHEA Grapalat" w:hAnsi="GHEA Grapalat"/>
          <w:b/>
          <w:bCs/>
          <w:color w:val="000000"/>
          <w:lang w:val="hy-AM" w:eastAsia="en-US"/>
        </w:rPr>
        <w:t xml:space="preserve">անրապետության հարկային օրենսգրքում </w:t>
      </w:r>
      <w:r>
        <w:rPr>
          <w:rFonts w:ascii="GHEA Grapalat" w:hAnsi="GHEA Grapalat"/>
          <w:b/>
          <w:bCs/>
          <w:color w:val="000000"/>
          <w:lang w:val="hy-AM" w:eastAsia="en-US"/>
        </w:rPr>
        <w:t>լրացում</w:t>
      </w:r>
      <w:r w:rsidRPr="00554A7C">
        <w:rPr>
          <w:rFonts w:ascii="GHEA Grapalat" w:hAnsi="GHEA Grapalat"/>
          <w:b/>
          <w:bCs/>
          <w:color w:val="000000"/>
          <w:lang w:val="hy-AM" w:eastAsia="en-US"/>
        </w:rPr>
        <w:t xml:space="preserve"> կատարելու մասին</w:t>
      </w:r>
      <w:r>
        <w:rPr>
          <w:rFonts w:ascii="GHEA Grapalat" w:hAnsi="GHEA Grapalat"/>
          <w:b/>
          <w:bCs/>
          <w:color w:val="000000"/>
          <w:lang w:val="hy-AM" w:eastAsia="en-US"/>
        </w:rPr>
        <w:t xml:space="preserve">» </w:t>
      </w:r>
      <w:r w:rsidRPr="00554A7C">
        <w:rPr>
          <w:rFonts w:ascii="GHEA Grapalat" w:hAnsi="GHEA Grapalat" w:cs="Sylfaen"/>
          <w:b/>
          <w:lang w:val="hy-AM"/>
        </w:rPr>
        <w:t>ՀՀ օրենք</w:t>
      </w:r>
      <w:r>
        <w:rPr>
          <w:rFonts w:ascii="GHEA Grapalat" w:hAnsi="GHEA Grapalat" w:cs="Sylfaen"/>
          <w:b/>
          <w:lang w:val="hy-AM"/>
        </w:rPr>
        <w:t>ներ</w:t>
      </w:r>
      <w:r w:rsidRPr="00554A7C">
        <w:rPr>
          <w:rFonts w:ascii="GHEA Grapalat" w:hAnsi="GHEA Grapalat" w:cs="Sylfaen"/>
          <w:b/>
          <w:lang w:val="hy-AM"/>
        </w:rPr>
        <w:t>ի նախագծ</w:t>
      </w:r>
      <w:r>
        <w:rPr>
          <w:rFonts w:ascii="GHEA Grapalat" w:hAnsi="GHEA Grapalat" w:cs="Sylfaen"/>
          <w:b/>
          <w:lang w:val="hy-AM"/>
        </w:rPr>
        <w:t>եր</w:t>
      </w:r>
      <w:r w:rsidRPr="00554A7C">
        <w:rPr>
          <w:rFonts w:ascii="GHEA Grapalat" w:hAnsi="GHEA Grapalat" w:cs="Sylfaen"/>
          <w:b/>
          <w:lang w:val="hy-AM"/>
        </w:rPr>
        <w:t xml:space="preserve">ի վերաբերյալ </w:t>
      </w:r>
      <w:r>
        <w:rPr>
          <w:rFonts w:ascii="GHEA Grapalat" w:hAnsi="GHEA Grapalat" w:cs="Sylfaen"/>
          <w:b/>
          <w:lang w:val="hy-AM"/>
        </w:rPr>
        <w:t xml:space="preserve">լրացուցիչ </w:t>
      </w:r>
      <w:r w:rsidRPr="00554A7C">
        <w:rPr>
          <w:rFonts w:ascii="GHEA Grapalat" w:hAnsi="GHEA Grapalat" w:cs="Sylfaen"/>
          <w:b/>
          <w:lang w:val="hy-AM"/>
        </w:rPr>
        <w:t>ստացված դիտողությունների և առաջարկությունների, դրանց ընդունման կամ չընդունման վերաբերյալ</w:t>
      </w:r>
    </w:p>
    <w:tbl>
      <w:tblPr>
        <w:tblW w:w="15840" w:type="dxa"/>
        <w:tblInd w:w="-240" w:type="dxa"/>
        <w:tblLayout w:type="fixed"/>
        <w:tblCellMar>
          <w:left w:w="0" w:type="dxa"/>
          <w:right w:w="0" w:type="dxa"/>
        </w:tblCellMar>
        <w:tblLook w:val="04A0" w:firstRow="1" w:lastRow="0" w:firstColumn="1" w:lastColumn="0" w:noHBand="0" w:noVBand="1"/>
      </w:tblPr>
      <w:tblGrid>
        <w:gridCol w:w="2610"/>
        <w:gridCol w:w="8280"/>
        <w:gridCol w:w="1800"/>
        <w:gridCol w:w="3150"/>
      </w:tblGrid>
      <w:tr w:rsidR="00A01922" w:rsidRPr="00554A7C" w:rsidTr="0060221F">
        <w:tc>
          <w:tcPr>
            <w:tcW w:w="261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հեղինակը, ստացման ամսաթիվը</w:t>
            </w:r>
          </w:p>
        </w:tc>
        <w:tc>
          <w:tcPr>
            <w:tcW w:w="828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Առաջարկության բովանդակությունը</w:t>
            </w:r>
          </w:p>
        </w:tc>
        <w:tc>
          <w:tcPr>
            <w:tcW w:w="180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ind w:left="-300" w:firstLine="300"/>
              <w:jc w:val="center"/>
              <w:rPr>
                <w:rFonts w:ascii="GHEA Grapalat" w:hAnsi="GHEA Grapalat"/>
                <w:b/>
                <w:bCs/>
                <w:color w:val="4B5C6A"/>
                <w:lang w:val="en-US" w:eastAsia="en-US"/>
              </w:rPr>
            </w:pPr>
            <w:r w:rsidRPr="00554A7C">
              <w:rPr>
                <w:rFonts w:ascii="GHEA Grapalat" w:hAnsi="GHEA Grapalat"/>
                <w:b/>
                <w:bCs/>
                <w:color w:val="4B5C6A"/>
                <w:lang w:val="en-US" w:eastAsia="en-US"/>
              </w:rPr>
              <w:t>Եզրակացություն</w:t>
            </w:r>
          </w:p>
        </w:tc>
        <w:tc>
          <w:tcPr>
            <w:tcW w:w="3150" w:type="dxa"/>
            <w:tcBorders>
              <w:top w:val="single" w:sz="4" w:space="0" w:color="auto"/>
              <w:left w:val="single" w:sz="4" w:space="0" w:color="auto"/>
              <w:bottom w:val="single" w:sz="4" w:space="0" w:color="auto"/>
              <w:right w:val="single" w:sz="4" w:space="0" w:color="auto"/>
            </w:tcBorders>
            <w:shd w:val="clear" w:color="auto" w:fill="D2D4E1"/>
            <w:tcMar>
              <w:top w:w="225" w:type="dxa"/>
              <w:left w:w="300" w:type="dxa"/>
              <w:bottom w:w="225" w:type="dxa"/>
              <w:right w:w="300" w:type="dxa"/>
            </w:tcMar>
            <w:hideMark/>
          </w:tcPr>
          <w:p w:rsidR="00A01922" w:rsidRPr="00554A7C" w:rsidRDefault="00A01922" w:rsidP="0060221F">
            <w:pPr>
              <w:jc w:val="center"/>
              <w:rPr>
                <w:rFonts w:ascii="GHEA Grapalat" w:hAnsi="GHEA Grapalat"/>
                <w:b/>
                <w:bCs/>
                <w:color w:val="4B5C6A"/>
                <w:lang w:val="en-US" w:eastAsia="en-US"/>
              </w:rPr>
            </w:pPr>
            <w:r w:rsidRPr="00554A7C">
              <w:rPr>
                <w:rFonts w:ascii="GHEA Grapalat" w:hAnsi="GHEA Grapalat"/>
                <w:b/>
                <w:bCs/>
                <w:color w:val="4B5C6A"/>
                <w:lang w:val="en-US" w:eastAsia="en-US"/>
              </w:rPr>
              <w:t>Կատարված փոփոխությունը</w:t>
            </w: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jc w:val="center"/>
              <w:rPr>
                <w:rFonts w:ascii="GHEA Grapalat" w:hAnsi="GHEA Grapalat"/>
                <w:shd w:val="clear" w:color="auto" w:fill="FFFFFF"/>
                <w:lang w:val="hy-AM"/>
              </w:rPr>
            </w:pPr>
            <w:r w:rsidRPr="00554A7C">
              <w:rPr>
                <w:rFonts w:ascii="GHEA Grapalat" w:hAnsi="GHEA Grapalat"/>
                <w:shd w:val="clear" w:color="auto" w:fill="FFFFFF"/>
                <w:lang w:val="hy-AM"/>
              </w:rPr>
              <w:t xml:space="preserve">ՀՀ </w:t>
            </w:r>
            <w:r>
              <w:rPr>
                <w:rFonts w:ascii="GHEA Grapalat" w:hAnsi="GHEA Grapalat"/>
                <w:shd w:val="clear" w:color="auto" w:fill="FFFFFF"/>
                <w:lang w:val="hy-AM"/>
              </w:rPr>
              <w:t>տարածքային կառավարման և ենթակառուցվածքների նախարարություն</w:t>
            </w:r>
          </w:p>
          <w:p w:rsidR="00A01922" w:rsidRDefault="00A01922" w:rsidP="0060221F">
            <w:pPr>
              <w:rPr>
                <w:rFonts w:ascii="GHEA Grapalat" w:hAnsi="GHEA Grapalat"/>
                <w:shd w:val="clear" w:color="auto" w:fill="FFFFFF"/>
                <w:lang w:val="hy-AM"/>
              </w:rPr>
            </w:pPr>
            <w:r w:rsidRPr="00555599">
              <w:rPr>
                <w:rFonts w:ascii="GHEA Grapalat" w:hAnsi="GHEA Grapalat"/>
                <w:shd w:val="clear" w:color="auto" w:fill="FFFFFF"/>
                <w:lang w:val="hy-AM"/>
              </w:rPr>
              <w:t>(</w:t>
            </w:r>
            <w:r>
              <w:rPr>
                <w:rFonts w:ascii="GHEA Grapalat" w:hAnsi="GHEA Grapalat"/>
                <w:shd w:val="clear" w:color="auto" w:fill="FFFFFF"/>
                <w:lang w:val="hy-AM"/>
              </w:rPr>
              <w:t>19</w:t>
            </w:r>
            <w:r w:rsidRPr="00EE5916">
              <w:rPr>
                <w:rFonts w:ascii="GHEA Grapalat" w:hAnsi="GHEA Grapalat"/>
                <w:shd w:val="clear" w:color="auto" w:fill="FFFFFF"/>
                <w:lang w:val="hy-AM"/>
              </w:rPr>
              <w:t>.0</w:t>
            </w:r>
            <w:r>
              <w:rPr>
                <w:rFonts w:ascii="GHEA Grapalat" w:hAnsi="GHEA Grapalat"/>
                <w:shd w:val="clear" w:color="auto" w:fill="FFFFFF"/>
                <w:lang w:val="hy-AM"/>
              </w:rPr>
              <w:t>8</w:t>
            </w:r>
            <w:r w:rsidRPr="00EE5916">
              <w:rPr>
                <w:rFonts w:ascii="GHEA Grapalat" w:hAnsi="GHEA Grapalat"/>
                <w:shd w:val="clear" w:color="auto" w:fill="FFFFFF"/>
                <w:lang w:val="hy-AM"/>
              </w:rPr>
              <w:t>.2020</w:t>
            </w:r>
            <w:r>
              <w:rPr>
                <w:rFonts w:ascii="GHEA Grapalat" w:hAnsi="GHEA Grapalat"/>
                <w:shd w:val="clear" w:color="auto" w:fill="FFFFFF"/>
                <w:lang w:val="hy-AM"/>
              </w:rPr>
              <w:t>թ․</w:t>
            </w:r>
          </w:p>
          <w:p w:rsidR="00A01922" w:rsidRPr="00EE5916" w:rsidRDefault="00A01922" w:rsidP="0060221F">
            <w:pPr>
              <w:rPr>
                <w:rFonts w:ascii="GHEA Grapalat" w:hAnsi="GHEA Grapalat"/>
                <w:shd w:val="clear" w:color="auto" w:fill="FFFFFF"/>
                <w:lang w:val="hy-AM"/>
              </w:rPr>
            </w:pPr>
            <w:r>
              <w:rPr>
                <w:rFonts w:ascii="GHEA Grapalat" w:hAnsi="GHEA Grapalat"/>
                <w:shd w:val="clear" w:color="auto" w:fill="FFFFFF"/>
                <w:lang w:val="hy-AM"/>
              </w:rPr>
              <w:t xml:space="preserve"> </w:t>
            </w:r>
            <w:r w:rsidRPr="00EE5916">
              <w:rPr>
                <w:rFonts w:ascii="GHEA Grapalat" w:hAnsi="GHEA Grapalat"/>
                <w:shd w:val="clear" w:color="auto" w:fill="FFFFFF"/>
                <w:lang w:val="hy-AM"/>
              </w:rPr>
              <w:t>N</w:t>
            </w:r>
            <w:r>
              <w:rPr>
                <w:rFonts w:ascii="GHEA Grapalat" w:hAnsi="GHEA Grapalat"/>
                <w:shd w:val="clear" w:color="auto" w:fill="FFFFFF"/>
                <w:lang w:val="hy-AM"/>
              </w:rPr>
              <w:t xml:space="preserve"> </w:t>
            </w:r>
            <w:r w:rsidRPr="00555599">
              <w:rPr>
                <w:rFonts w:ascii="GHEA Grapalat" w:hAnsi="GHEA Grapalat"/>
                <w:shd w:val="clear" w:color="auto" w:fill="FFFFFF"/>
                <w:lang w:val="hy-AM"/>
              </w:rPr>
              <w:t>ՍՊ/21.1/23185-2020</w:t>
            </w:r>
            <w:r w:rsidRPr="00EE5916">
              <w:rPr>
                <w:rFonts w:ascii="GHEA Grapalat" w:hAnsi="GHEA Grapalat"/>
                <w:shd w:val="clear" w:color="auto" w:fill="FFFFFF"/>
                <w:lang w:val="hy-AM"/>
              </w:rPr>
              <w:t>)</w:t>
            </w:r>
          </w:p>
          <w:p w:rsidR="00A01922" w:rsidRPr="00554A7C" w:rsidRDefault="00A01922" w:rsidP="0060221F">
            <w:pPr>
              <w:rPr>
                <w:rFonts w:ascii="GHEA Grapalat" w:hAnsi="GHEA Grapalat"/>
                <w:shd w:val="clear" w:color="auto" w:fill="FFFFFF"/>
                <w:lang w:val="hy-AM"/>
              </w:rPr>
            </w:pPr>
          </w:p>
          <w:p w:rsidR="00A01922" w:rsidRPr="00554A7C" w:rsidRDefault="00A01922" w:rsidP="0060221F">
            <w:pPr>
              <w:jc w:val="center"/>
              <w:rPr>
                <w:rFonts w:ascii="GHEA Grapalat" w:hAnsi="GHEA Grapalat"/>
                <w:shd w:val="clear" w:color="auto" w:fill="FFFFFF"/>
                <w:lang w:val="hy-AM"/>
              </w:rPr>
            </w:pPr>
          </w:p>
        </w:tc>
        <w:tc>
          <w:tcPr>
            <w:tcW w:w="8280" w:type="dxa"/>
            <w:tcBorders>
              <w:top w:val="single" w:sz="4" w:space="0" w:color="auto"/>
              <w:left w:val="single" w:sz="4" w:space="0" w:color="auto"/>
              <w:bottom w:val="single" w:sz="4" w:space="0" w:color="auto"/>
              <w:right w:val="single" w:sz="4" w:space="0" w:color="auto"/>
            </w:tcBorders>
          </w:tcPr>
          <w:p w:rsidR="00A01922" w:rsidRPr="005E1160" w:rsidRDefault="00A01922" w:rsidP="0060221F">
            <w:pPr>
              <w:pStyle w:val="ListParagraph"/>
              <w:ind w:left="0" w:right="162"/>
              <w:jc w:val="both"/>
              <w:rPr>
                <w:rFonts w:ascii="GHEA Grapalat" w:hAnsi="GHEA Grapalat"/>
                <w:shd w:val="clear" w:color="auto" w:fill="FFFFFF"/>
                <w:lang w:val="af-ZA"/>
              </w:rPr>
            </w:pPr>
            <w:r>
              <w:rPr>
                <w:rFonts w:ascii="GHEA Grapalat" w:hAnsi="GHEA Grapalat"/>
                <w:lang w:val="hy-AM"/>
              </w:rPr>
              <w:t>հ</w:t>
            </w:r>
            <w:r w:rsidRPr="00217506">
              <w:rPr>
                <w:rFonts w:ascii="GHEA Grapalat" w:hAnsi="GHEA Grapalat"/>
                <w:lang w:val="hy-AM"/>
              </w:rPr>
              <w:t>աշվի առնելով այն հանգամանքը, որ  Հայաստանում մեկնարկում են տարբեր փուլերով գումարային մոտ 120 ՄՎտ հզորությամբ ևս 5 արևային ֆոտովոլտային էլեկտրական կայանների կառուցման և ՀՀ կառավարության 2019թ.-ի դեկտեմբերի 26-ի թիվ 1922-Լ որոշմամբ հաստատված «Մազդար Արմենիա ծրագիր» ներդրումային ծրագրով Հայաստանի Հանրապետությունում արդյունաբերական մասշտաբի «Այգ-1» արևային ֆոտովոլտային կայանի կառուցման ծրագրերը</w:t>
            </w:r>
            <w:r>
              <w:rPr>
                <w:rFonts w:ascii="GHEA Grapalat" w:hAnsi="GHEA Grapalat"/>
                <w:lang w:val="hy-AM"/>
              </w:rPr>
              <w:t>,</w:t>
            </w:r>
            <w:r w:rsidRPr="00217506">
              <w:rPr>
                <w:rFonts w:ascii="GHEA Grapalat" w:hAnsi="GHEA Grapalat"/>
                <w:lang w:val="hy-AM"/>
              </w:rPr>
              <w:t xml:space="preserve">  ներկա փուլում </w:t>
            </w:r>
            <w:r w:rsidRPr="00217506">
              <w:rPr>
                <w:rFonts w:ascii="GHEA Grapalat" w:hAnsi="GHEA Grapalat" w:cs="Sylfaen"/>
                <w:lang w:val="hy-AM"/>
              </w:rPr>
              <w:t>ԱՏԳ ԱԱ 8541409000 ապրանքային դիրքին պատկանող կիսահաղորդչային լուսազգայուն սարքերի (արևային պանելներ) ներմուծման դեպքում Հայաստանի մաքսային սահմանին ԱԱՀ-ով գանձումը  կարող է լրացուցիչ ֆինանսական ծախսեր առաջաց</w:t>
            </w:r>
            <w:r>
              <w:rPr>
                <w:rFonts w:ascii="GHEA Grapalat" w:hAnsi="GHEA Grapalat" w:cs="Sylfaen"/>
                <w:lang w:val="hy-AM"/>
              </w:rPr>
              <w:t>ն</w:t>
            </w:r>
            <w:r w:rsidRPr="00217506">
              <w:rPr>
                <w:rFonts w:ascii="GHEA Grapalat" w:hAnsi="GHEA Grapalat" w:cs="Sylfaen"/>
                <w:lang w:val="hy-AM"/>
              </w:rPr>
              <w:t>ել ներդրողների համար և խոչընդոտել նախատեսվող ժամկետն</w:t>
            </w:r>
            <w:r>
              <w:rPr>
                <w:rFonts w:ascii="GHEA Grapalat" w:hAnsi="GHEA Grapalat" w:cs="Sylfaen"/>
                <w:lang w:val="hy-AM"/>
              </w:rPr>
              <w:t>եր</w:t>
            </w:r>
            <w:r w:rsidRPr="00217506">
              <w:rPr>
                <w:rFonts w:ascii="GHEA Grapalat" w:hAnsi="GHEA Grapalat" w:cs="Sylfaen"/>
                <w:lang w:val="hy-AM"/>
              </w:rPr>
              <w:t>ում նշված  ծրագրերի իրականացմանը</w:t>
            </w:r>
            <w:r w:rsidRPr="00E50A31">
              <w:rPr>
                <w:rFonts w:ascii="GHEA Grapalat" w:hAnsi="GHEA Grapalat"/>
                <w:lang w:val="hy-AM"/>
              </w:rPr>
              <w:t>:</w:t>
            </w:r>
          </w:p>
        </w:tc>
        <w:tc>
          <w:tcPr>
            <w:tcW w:w="180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r>
              <w:rPr>
                <w:rFonts w:ascii="GHEA Grapalat" w:hAnsi="GHEA Grapalat"/>
                <w:lang w:val="hy-AM"/>
              </w:rPr>
              <w:t>Ընդունվել է։</w:t>
            </w:r>
          </w:p>
        </w:tc>
        <w:tc>
          <w:tcPr>
            <w:tcW w:w="3150" w:type="dxa"/>
            <w:tcBorders>
              <w:top w:val="single" w:sz="4" w:space="0" w:color="auto"/>
              <w:left w:val="single" w:sz="4" w:space="0" w:color="auto"/>
              <w:bottom w:val="single" w:sz="4" w:space="0" w:color="auto"/>
              <w:right w:val="single" w:sz="4" w:space="0" w:color="auto"/>
            </w:tcBorders>
          </w:tcPr>
          <w:p w:rsidR="00A01922" w:rsidRPr="00810764" w:rsidRDefault="00A01922" w:rsidP="0060221F">
            <w:pPr>
              <w:jc w:val="both"/>
              <w:rPr>
                <w:rFonts w:ascii="GHEA Grapalat" w:hAnsi="GHEA Grapalat"/>
                <w:lang w:val="hy-AM"/>
              </w:rPr>
            </w:pPr>
            <w:r>
              <w:rPr>
                <w:rFonts w:ascii="GHEA Grapalat" w:hAnsi="GHEA Grapalat"/>
                <w:lang w:val="hy-AM"/>
              </w:rPr>
              <w:t xml:space="preserve">Նախագծից հանվել է </w:t>
            </w:r>
            <w:r w:rsidRPr="00217506">
              <w:rPr>
                <w:rFonts w:ascii="GHEA Grapalat" w:hAnsi="GHEA Grapalat" w:cs="Sylfaen"/>
                <w:lang w:val="hy-AM"/>
              </w:rPr>
              <w:t>ԱՏԳ ԱԱ 8541409000 ապրանքային դիրքին պատկանող</w:t>
            </w:r>
            <w:r>
              <w:rPr>
                <w:rFonts w:ascii="GHEA Grapalat" w:hAnsi="GHEA Grapalat" w:cs="Sylfaen"/>
                <w:lang w:val="hy-AM"/>
              </w:rPr>
              <w:t xml:space="preserve"> տողը։</w:t>
            </w:r>
          </w:p>
        </w:tc>
      </w:tr>
      <w:tr w:rsidR="00A01922" w:rsidRPr="00B93CEC" w:rsidTr="006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50"/>
        </w:trPr>
        <w:tc>
          <w:tcPr>
            <w:tcW w:w="2610" w:type="dxa"/>
            <w:tcBorders>
              <w:top w:val="single" w:sz="4" w:space="0" w:color="auto"/>
              <w:left w:val="single" w:sz="4" w:space="0" w:color="auto"/>
              <w:bottom w:val="single" w:sz="4" w:space="0" w:color="auto"/>
              <w:right w:val="single" w:sz="4" w:space="0" w:color="auto"/>
            </w:tcBorders>
          </w:tcPr>
          <w:p w:rsidR="00A01922" w:rsidRDefault="00A01922" w:rsidP="0060221F">
            <w:pPr>
              <w:jc w:val="center"/>
              <w:rPr>
                <w:rFonts w:ascii="GHEA Grapalat" w:hAnsi="GHEA Grapalat"/>
                <w:shd w:val="clear" w:color="auto" w:fill="FFFFFF"/>
                <w:lang w:val="hy-AM"/>
              </w:rPr>
            </w:pPr>
            <w:r>
              <w:rPr>
                <w:rFonts w:ascii="GHEA Grapalat" w:hAnsi="GHEA Grapalat"/>
                <w:shd w:val="clear" w:color="auto" w:fill="FFFFFF"/>
                <w:lang w:val="hy-AM"/>
              </w:rPr>
              <w:t>ՀՀ հանրային ծառայությունները կարգավորող հանձնաժողով</w:t>
            </w:r>
          </w:p>
          <w:p w:rsidR="00A01922" w:rsidRPr="00EE5916" w:rsidRDefault="00A01922" w:rsidP="0060221F">
            <w:pPr>
              <w:jc w:val="center"/>
              <w:rPr>
                <w:rFonts w:ascii="GHEA Grapalat" w:hAnsi="GHEA Grapalat"/>
                <w:shd w:val="clear" w:color="auto" w:fill="FFFFFF"/>
                <w:lang w:val="hy-AM"/>
              </w:rPr>
            </w:pPr>
            <w:r w:rsidRPr="00EE5916">
              <w:rPr>
                <w:rFonts w:ascii="GHEA Grapalat" w:hAnsi="GHEA Grapalat"/>
                <w:shd w:val="clear" w:color="auto" w:fill="FFFFFF"/>
                <w:lang w:val="hy-AM"/>
              </w:rPr>
              <w:lastRenderedPageBreak/>
              <w:t>(</w:t>
            </w:r>
            <w:r>
              <w:rPr>
                <w:rFonts w:ascii="GHEA Grapalat" w:hAnsi="GHEA Grapalat"/>
                <w:shd w:val="clear" w:color="auto" w:fill="FFFFFF"/>
                <w:lang w:val="hy-AM"/>
              </w:rPr>
              <w:t>19</w:t>
            </w:r>
            <w:r w:rsidRPr="00EE5916">
              <w:rPr>
                <w:rFonts w:ascii="GHEA Grapalat" w:hAnsi="GHEA Grapalat"/>
                <w:shd w:val="clear" w:color="auto" w:fill="FFFFFF"/>
                <w:lang w:val="hy-AM"/>
              </w:rPr>
              <w:t>.0</w:t>
            </w:r>
            <w:r>
              <w:rPr>
                <w:rFonts w:ascii="GHEA Grapalat" w:hAnsi="GHEA Grapalat"/>
                <w:shd w:val="clear" w:color="auto" w:fill="FFFFFF"/>
                <w:lang w:val="hy-AM"/>
              </w:rPr>
              <w:t>8</w:t>
            </w:r>
            <w:r w:rsidRPr="00EE5916">
              <w:rPr>
                <w:rFonts w:ascii="GHEA Grapalat" w:hAnsi="GHEA Grapalat"/>
                <w:shd w:val="clear" w:color="auto" w:fill="FFFFFF"/>
                <w:lang w:val="hy-AM"/>
              </w:rPr>
              <w:t>.2020</w:t>
            </w:r>
            <w:r>
              <w:rPr>
                <w:rFonts w:ascii="GHEA Grapalat" w:hAnsi="GHEA Grapalat"/>
                <w:shd w:val="clear" w:color="auto" w:fill="FFFFFF"/>
                <w:lang w:val="hy-AM"/>
              </w:rPr>
              <w:t>թ</w:t>
            </w:r>
            <w:r w:rsidRPr="00555599">
              <w:rPr>
                <w:rFonts w:ascii="Cambria Math" w:hAnsi="Cambria Math" w:cs="Cambria Math"/>
                <w:shd w:val="clear" w:color="auto" w:fill="FFFFFF"/>
                <w:lang w:val="hy-AM"/>
              </w:rPr>
              <w:t>․</w:t>
            </w:r>
            <w:r w:rsidRPr="00EE5916">
              <w:rPr>
                <w:rFonts w:ascii="GHEA Grapalat" w:hAnsi="GHEA Grapalat"/>
                <w:shd w:val="clear" w:color="auto" w:fill="FFFFFF"/>
                <w:lang w:val="hy-AM"/>
              </w:rPr>
              <w:t xml:space="preserve"> </w:t>
            </w:r>
          </w:p>
          <w:p w:rsidR="00A01922" w:rsidRPr="00EE5916" w:rsidRDefault="00A01922" w:rsidP="0060221F">
            <w:pPr>
              <w:jc w:val="center"/>
              <w:rPr>
                <w:rFonts w:ascii="GHEA Grapalat" w:hAnsi="GHEA Grapalat"/>
                <w:shd w:val="clear" w:color="auto" w:fill="FFFFFF"/>
                <w:lang w:val="hy-AM"/>
              </w:rPr>
            </w:pPr>
            <w:r w:rsidRPr="00EE5916">
              <w:rPr>
                <w:rFonts w:ascii="GHEA Grapalat" w:hAnsi="GHEA Grapalat"/>
                <w:shd w:val="clear" w:color="auto" w:fill="FFFFFF"/>
                <w:lang w:val="hy-AM"/>
              </w:rPr>
              <w:t xml:space="preserve">N </w:t>
            </w:r>
            <w:r w:rsidRPr="00555599">
              <w:rPr>
                <w:rFonts w:ascii="GHEA Grapalat" w:hAnsi="GHEA Grapalat"/>
                <w:shd w:val="clear" w:color="auto" w:fill="FFFFFF"/>
                <w:lang w:val="hy-AM"/>
              </w:rPr>
              <w:t>ԳԲ/34.4-Ղ4-2/3518-2020</w:t>
            </w:r>
            <w:r w:rsidRPr="00EE5916">
              <w:rPr>
                <w:rFonts w:ascii="GHEA Grapalat" w:hAnsi="GHEA Grapalat"/>
                <w:shd w:val="clear" w:color="auto" w:fill="FFFFFF"/>
                <w:lang w:val="hy-AM"/>
              </w:rPr>
              <w:t>)</w:t>
            </w:r>
          </w:p>
        </w:tc>
        <w:tc>
          <w:tcPr>
            <w:tcW w:w="8280" w:type="dxa"/>
            <w:tcBorders>
              <w:top w:val="single" w:sz="4" w:space="0" w:color="auto"/>
              <w:left w:val="single" w:sz="4" w:space="0" w:color="auto"/>
              <w:bottom w:val="single" w:sz="4" w:space="0" w:color="auto"/>
              <w:right w:val="single" w:sz="4" w:space="0" w:color="auto"/>
            </w:tcBorders>
          </w:tcPr>
          <w:p w:rsidR="00A01922" w:rsidRPr="00555599" w:rsidRDefault="00A01922" w:rsidP="0060221F">
            <w:pPr>
              <w:shd w:val="clear" w:color="auto" w:fill="FFFFFF"/>
              <w:ind w:firstLine="709"/>
              <w:jc w:val="both"/>
              <w:rPr>
                <w:rFonts w:ascii="GHEA Grapalat" w:hAnsi="GHEA Grapalat"/>
                <w:lang w:val="hy-AM"/>
              </w:rPr>
            </w:pPr>
            <w:r w:rsidRPr="00EA4779">
              <w:rPr>
                <w:rFonts w:ascii="GHEA Grapalat" w:hAnsi="GHEA Grapalat"/>
                <w:lang w:val="hy-AM"/>
              </w:rPr>
              <w:lastRenderedPageBreak/>
              <w:t>Նախագծերի փաթեթով, ի թիվս այլ կարգավորումների, առաջարկ</w:t>
            </w:r>
            <w:r>
              <w:rPr>
                <w:rFonts w:ascii="GHEA Grapalat" w:hAnsi="GHEA Grapalat"/>
                <w:lang w:val="hy-AM"/>
              </w:rPr>
              <w:t>վ</w:t>
            </w:r>
            <w:r w:rsidRPr="00EA4779">
              <w:rPr>
                <w:rFonts w:ascii="GHEA Grapalat" w:hAnsi="GHEA Grapalat"/>
                <w:lang w:val="hy-AM"/>
              </w:rPr>
              <w:t xml:space="preserve">ում է </w:t>
            </w:r>
            <w:r w:rsidRPr="00AE31C3">
              <w:rPr>
                <w:rFonts w:ascii="GHEA Grapalat" w:hAnsi="GHEA Grapalat"/>
                <w:lang w:val="hy-AM"/>
              </w:rPr>
              <w:t xml:space="preserve">       </w:t>
            </w:r>
            <w:r w:rsidRPr="00EA4779">
              <w:rPr>
                <w:rFonts w:ascii="GHEA Grapalat" w:hAnsi="GHEA Grapalat"/>
                <w:lang w:val="hy-AM"/>
              </w:rPr>
              <w:t xml:space="preserve">«ԱՏԳ ԱԱ 8541409000» ապրանքային դիրքին պատկանող կիսահաղորդիչային լուսազգայուն </w:t>
            </w:r>
            <w:r>
              <w:rPr>
                <w:rFonts w:ascii="GHEA Grapalat" w:hAnsi="GHEA Grapalat"/>
                <w:lang w:val="hy-AM"/>
              </w:rPr>
              <w:t>սարքերի</w:t>
            </w:r>
            <w:r w:rsidRPr="00EA4779">
              <w:rPr>
                <w:rFonts w:ascii="GHEA Grapalat" w:hAnsi="GHEA Grapalat"/>
                <w:lang w:val="hy-AM"/>
              </w:rPr>
              <w:t xml:space="preserve"> (արևային պանելներ</w:t>
            </w:r>
            <w:r w:rsidRPr="00FD1330">
              <w:rPr>
                <w:rFonts w:ascii="GHEA Grapalat" w:hAnsi="GHEA Grapalat"/>
                <w:lang w:val="hy-AM"/>
              </w:rPr>
              <w:t>ի</w:t>
            </w:r>
            <w:r w:rsidRPr="00EA4779">
              <w:rPr>
                <w:rFonts w:ascii="GHEA Grapalat" w:hAnsi="GHEA Grapalat"/>
                <w:lang w:val="hy-AM"/>
              </w:rPr>
              <w:t xml:space="preserve">) </w:t>
            </w:r>
            <w:r w:rsidRPr="00FD1330">
              <w:rPr>
                <w:rFonts w:ascii="GHEA Grapalat" w:hAnsi="GHEA Grapalat"/>
                <w:lang w:val="hy-AM"/>
              </w:rPr>
              <w:t xml:space="preserve">ներմուծման </w:t>
            </w:r>
            <w:r>
              <w:rPr>
                <w:rFonts w:ascii="GHEA Grapalat" w:hAnsi="GHEA Grapalat"/>
                <w:lang w:val="hy-AM"/>
              </w:rPr>
              <w:t>պահին</w:t>
            </w:r>
            <w:r w:rsidRPr="00FD1330">
              <w:rPr>
                <w:rFonts w:ascii="GHEA Grapalat" w:hAnsi="GHEA Grapalat"/>
                <w:lang w:val="hy-AM"/>
              </w:rPr>
              <w:t xml:space="preserve"> </w:t>
            </w:r>
            <w:r w:rsidRPr="00555599">
              <w:rPr>
                <w:rFonts w:ascii="GHEA Grapalat" w:hAnsi="GHEA Grapalat"/>
                <w:lang w:val="hy-AM"/>
              </w:rPr>
              <w:t xml:space="preserve">Հայաստանի Հանրապետության </w:t>
            </w:r>
            <w:r w:rsidRPr="00555599">
              <w:rPr>
                <w:rFonts w:ascii="GHEA Grapalat" w:hAnsi="GHEA Grapalat"/>
                <w:lang w:val="hy-AM"/>
              </w:rPr>
              <w:lastRenderedPageBreak/>
              <w:t>մաքսային սահմանի վրա գանձել ԱԱՀ: Որպես հիմնավորում նշվում է, որ տվյալ ապրանքատեսակն արդեն իսկ սկսվել է արտադրվել Հայաստանի Հանրապետությունում:</w:t>
            </w:r>
          </w:p>
          <w:p w:rsidR="00A01922" w:rsidRPr="00555599" w:rsidRDefault="00A01922" w:rsidP="0060221F">
            <w:pPr>
              <w:shd w:val="clear" w:color="auto" w:fill="FFFFFF"/>
              <w:ind w:firstLine="709"/>
              <w:jc w:val="both"/>
              <w:rPr>
                <w:rFonts w:ascii="GHEA Grapalat" w:hAnsi="GHEA Grapalat"/>
                <w:lang w:val="hy-AM"/>
              </w:rPr>
            </w:pPr>
            <w:r w:rsidRPr="00555599">
              <w:rPr>
                <w:rFonts w:ascii="GHEA Grapalat" w:hAnsi="GHEA Grapalat"/>
                <w:lang w:val="hy-AM"/>
              </w:rPr>
              <w:t xml:space="preserve">Այս առնչությամբ անհրաժեշտ ենք համարում նշել, որ արևային պանելների ներմուծման պահին Հայաստանի Հանրապետության մաքսային սահմանի վրա ԱԱՀ չգանձելը մինչ օրս էապես նպաստել է արևային էներգետիկայի ոլորտի զարգացմանը՝ ինչպես էլեկտրական էներգիայի (հզորության) արտադրության լիցենզավորված գործունեության, այնպես էլ տնային տնտեսությունների կամ ՓՄՁ միավոր հանդիսացող տնտեսվարողների կողմից մինչև 500 կՎտ հզորությամբ ինքնավար էներգաարտադրության մասով: </w:t>
            </w:r>
          </w:p>
          <w:p w:rsidR="00A01922" w:rsidRPr="00555599" w:rsidRDefault="00A01922" w:rsidP="0060221F">
            <w:pPr>
              <w:shd w:val="clear" w:color="auto" w:fill="FFFFFF"/>
              <w:ind w:firstLine="709"/>
              <w:jc w:val="both"/>
              <w:rPr>
                <w:rFonts w:ascii="GHEA Grapalat" w:hAnsi="GHEA Grapalat"/>
                <w:lang w:val="hy-AM"/>
              </w:rPr>
            </w:pPr>
            <w:r w:rsidRPr="00555599">
              <w:rPr>
                <w:rFonts w:ascii="GHEA Grapalat" w:hAnsi="GHEA Grapalat"/>
                <w:lang w:val="hy-AM"/>
              </w:rPr>
              <w:t xml:space="preserve">Վերականգնվող էներգետիկայի ոլորտի զարգացումը համարվում է Հայաստանի Հանրապետության տնտեսության զարգացման գերակա ուղղություններից: Այդ համատեքստում, էներգիայի վերականգնվող (այդ թվում՝ արևային) ռեսուրսների  կիրառմամբ էլեկտրակայանների համար «Էներգետիկայի մասին» ՀՀ օրենքով սահմանվել է գնման երաշխիք՝ վերջիններիս կողմից քսան տարվա ընթացքում արտադրվող ամբողջ էլեկտրաէներգիայի համար, որի վաճառքի սակագինը ֆիքսված է և նախապես հայտնի է ներդրողներին: </w:t>
            </w:r>
          </w:p>
          <w:p w:rsidR="00A01922" w:rsidRDefault="00A01922" w:rsidP="0060221F">
            <w:pPr>
              <w:shd w:val="clear" w:color="auto" w:fill="FFFFFF"/>
              <w:ind w:firstLine="709"/>
              <w:jc w:val="both"/>
              <w:rPr>
                <w:rFonts w:ascii="GHEA Grapalat" w:hAnsi="GHEA Grapalat"/>
                <w:lang w:val="hy-AM"/>
              </w:rPr>
            </w:pPr>
            <w:r w:rsidRPr="00555599">
              <w:rPr>
                <w:rFonts w:ascii="GHEA Grapalat" w:hAnsi="GHEA Grapalat"/>
                <w:lang w:val="hy-AM"/>
              </w:rPr>
              <w:t xml:space="preserve">Հարկ է նշել, որ վերը նշված խթանիչ քաղաքականության (գործարար միջավայրում խաղի կանոնների հստակ սահմանման) արդյունքում, ներդրողների մոտ էապես մեծացել է հետաքրքրությունն արևային էներգետիկայի ոլորտի հանդեպ, և ներկա դրությամբ </w:t>
            </w:r>
            <w:r w:rsidRPr="00516474">
              <w:rPr>
                <w:rFonts w:ascii="GHEA Grapalat" w:hAnsi="GHEA Grapalat"/>
                <w:lang w:val="hy-AM"/>
              </w:rPr>
              <w:t xml:space="preserve">ՀՀ </w:t>
            </w:r>
            <w:r w:rsidRPr="00555599">
              <w:rPr>
                <w:rFonts w:ascii="GHEA Grapalat" w:hAnsi="GHEA Grapalat"/>
                <w:lang w:val="hy-AM"/>
              </w:rPr>
              <w:t xml:space="preserve">հանրային ծառայությունները կարգավորող հանձնաժողովի կողմից տրված՝ էլեկտրական էներգիայի (հզորության) արտադրության լիցենզիաների շրջանակում կառուցման փուլում են գտնվում 49 արևային էլեկտրակայաններ՝ շուրջ 255 ՄՎտ ընդհանուր հզորությամբ       (ներառյալ՝ արդյունաբերական մասշտաբի 55 ՄՎտ տեղակայված հզորությամբ «Մասրիկ-1» արևային կայանը), </w:t>
            </w:r>
            <w:r w:rsidRPr="00EE3CEA">
              <w:rPr>
                <w:rFonts w:ascii="GHEA Grapalat" w:hAnsi="GHEA Grapalat"/>
                <w:lang w:val="hy-AM"/>
              </w:rPr>
              <w:t>և առաջարկվող օրենսդրական փոփոխությունը նշված ներդրումային ծրագրերի մասով ոչ բարենպաստ ազդեցություն կունենա</w:t>
            </w:r>
            <w:r w:rsidRPr="00B32F14">
              <w:rPr>
                <w:rFonts w:ascii="GHEA Grapalat" w:hAnsi="GHEA Grapalat"/>
                <w:lang w:val="hy-AM"/>
              </w:rPr>
              <w:t xml:space="preserve"> տնտեսվարողների</w:t>
            </w:r>
            <w:r>
              <w:rPr>
                <w:rFonts w:ascii="GHEA Grapalat" w:hAnsi="GHEA Grapalat"/>
                <w:lang w:val="hy-AM"/>
              </w:rPr>
              <w:t xml:space="preserve"> գործունեության </w:t>
            </w:r>
            <w:r>
              <w:rPr>
                <w:rFonts w:ascii="GHEA Grapalat" w:hAnsi="GHEA Grapalat"/>
                <w:lang w:val="hy-AM"/>
              </w:rPr>
              <w:lastRenderedPageBreak/>
              <w:t>վրա</w:t>
            </w:r>
            <w:r w:rsidRPr="00B32F14">
              <w:rPr>
                <w:rFonts w:ascii="GHEA Grapalat" w:hAnsi="GHEA Grapalat"/>
                <w:lang w:val="hy-AM"/>
              </w:rPr>
              <w:t>՝ լիցենզավորման պահին գործող օրենսդրական կարգավորումների</w:t>
            </w:r>
            <w:r>
              <w:rPr>
                <w:rFonts w:ascii="GHEA Grapalat" w:hAnsi="GHEA Grapalat"/>
                <w:lang w:val="hy-AM"/>
              </w:rPr>
              <w:t>ն համապատասխան</w:t>
            </w:r>
            <w:r w:rsidRPr="00B32F14">
              <w:rPr>
                <w:rFonts w:ascii="GHEA Grapalat" w:hAnsi="GHEA Grapalat"/>
                <w:lang w:val="hy-AM"/>
              </w:rPr>
              <w:t xml:space="preserve"> ֆինանսական հոսքերի և շրջանառու միջոցների </w:t>
            </w:r>
            <w:r>
              <w:rPr>
                <w:rFonts w:ascii="GHEA Grapalat" w:hAnsi="GHEA Grapalat"/>
                <w:lang w:val="hy-AM"/>
              </w:rPr>
              <w:t>պլանավորման տեսանկյունից</w:t>
            </w:r>
            <w:r w:rsidRPr="00EC74D4">
              <w:rPr>
                <w:rFonts w:ascii="GHEA Grapalat" w:hAnsi="GHEA Grapalat"/>
                <w:lang w:val="hy-AM"/>
              </w:rPr>
              <w:t>:</w:t>
            </w:r>
          </w:p>
          <w:p w:rsidR="00A01922" w:rsidRPr="00555599" w:rsidRDefault="00A01922" w:rsidP="0060221F">
            <w:pPr>
              <w:shd w:val="clear" w:color="auto" w:fill="FFFFFF"/>
              <w:ind w:firstLine="709"/>
              <w:jc w:val="both"/>
              <w:rPr>
                <w:rFonts w:ascii="GHEA Grapalat" w:hAnsi="GHEA Grapalat"/>
                <w:lang w:val="hy-AM"/>
              </w:rPr>
            </w:pPr>
            <w:r w:rsidRPr="00555599">
              <w:rPr>
                <w:rFonts w:ascii="GHEA Grapalat" w:hAnsi="GHEA Grapalat"/>
                <w:lang w:val="hy-AM"/>
              </w:rPr>
              <w:t>Ըստ էության, արևային պանելների ներմուծման պահին Հայաստանի Հանրապետության մաքսային սահմանի վրա ԱԱՀ չգանձելը, միևնույնն է, ներմուծող տնտեսվարողներին չի ազատում ԱԱՀ-ի վճարման պարտավորությունից՝ արդեն Հայաստանի Հանրապետության տարածքում ապրանքների և ծառայությունների վաճառքի փուլում և, այդ առումով, ներմուծման պահին մաքսային սահմանի վրա ԱԱՀ չգանձելը բյուջետային եկամուտների մասով բացասական ազդեցություն չի առաջացնում:</w:t>
            </w:r>
          </w:p>
          <w:p w:rsidR="00A01922" w:rsidRPr="00555599" w:rsidRDefault="00A01922" w:rsidP="0060221F">
            <w:pPr>
              <w:shd w:val="clear" w:color="auto" w:fill="FFFFFF"/>
              <w:ind w:firstLine="709"/>
              <w:jc w:val="both"/>
              <w:rPr>
                <w:rFonts w:ascii="GHEA Grapalat" w:hAnsi="GHEA Grapalat"/>
                <w:lang w:val="hy-AM"/>
              </w:rPr>
            </w:pPr>
            <w:r w:rsidRPr="00555599">
              <w:rPr>
                <w:rFonts w:ascii="GHEA Grapalat" w:hAnsi="GHEA Grapalat"/>
                <w:lang w:val="hy-AM"/>
              </w:rPr>
              <w:t>Այնինչ, ներմուծման պահին մաքսային սահմանի վրա ԱԱՀ-ի գանձումը,  մինչև Հայաստանի Հանրապետության տարածքում ապրանքների կամ ծառայությունների վաճառքը և մաքսային սահմանի վրա գանձված ԱԱՀ-ի գումարի հաշվանցումն ընկած ժամանակահատվածում, տնտեսվարողների մոտ կառաջացնի լրացուցիչ շրջանառու միջոցների անհրաժեշտություն, ինչը միանշանակ դրական ազդեցություն չի ունենա արևային էներգետիկայի հետագա զարգացման և այդ ոլորտում ներդրումների ներգրավման դինամիկայի, ինչպես նաև արդեն իսկ իրականացվող ներդրումային ծրագրերի ընթացքի վրա:</w:t>
            </w:r>
          </w:p>
          <w:p w:rsidR="00A01922" w:rsidRPr="00555599" w:rsidRDefault="00A01922" w:rsidP="0060221F">
            <w:pPr>
              <w:shd w:val="clear" w:color="auto" w:fill="FFFFFF"/>
              <w:ind w:firstLine="709"/>
              <w:jc w:val="both"/>
              <w:rPr>
                <w:rFonts w:ascii="GHEA Grapalat" w:hAnsi="GHEA Grapalat"/>
                <w:lang w:val="hy-AM"/>
              </w:rPr>
            </w:pPr>
            <w:r w:rsidRPr="00EC74D4">
              <w:rPr>
                <w:rFonts w:ascii="GHEA Grapalat" w:hAnsi="GHEA Grapalat"/>
                <w:lang w:val="hy-AM"/>
              </w:rPr>
              <w:t>Բացի այդ,</w:t>
            </w:r>
            <w:r>
              <w:rPr>
                <w:rFonts w:ascii="GHEA Grapalat" w:hAnsi="GHEA Grapalat"/>
                <w:lang w:val="hy-AM"/>
              </w:rPr>
              <w:t xml:space="preserve"> </w:t>
            </w:r>
            <w:r w:rsidRPr="00EC74D4">
              <w:rPr>
                <w:rFonts w:ascii="GHEA Grapalat" w:hAnsi="GHEA Grapalat"/>
                <w:lang w:val="hy-AM"/>
              </w:rPr>
              <w:t xml:space="preserve">առաջարկվող օրենսդրական փոփոխության </w:t>
            </w:r>
            <w:r w:rsidRPr="007A3E87">
              <w:rPr>
                <w:rFonts w:ascii="GHEA Grapalat" w:hAnsi="GHEA Grapalat"/>
                <w:lang w:val="hy-AM"/>
              </w:rPr>
              <w:t>ընդունման դեպքում</w:t>
            </w:r>
            <w:r w:rsidRPr="00555599">
              <w:rPr>
                <w:rFonts w:ascii="GHEA Grapalat" w:hAnsi="GHEA Grapalat"/>
                <w:lang w:val="hy-AM"/>
              </w:rPr>
              <w:t xml:space="preserve"> զգալիորեն կբարձրանա սեփական կարիքների համար էլեկտրական էներգիայի արտադրության նպատակով տնային տնտեսություն հանդիսացող ինքնավար էներգաարտադրողների կողմից ներմուծվող արևային պանելների ինքնարժեքը, ինչը չի նպաստի հանրապետությունում ինքնավար էներգաարտադրության զարգացմանը:</w:t>
            </w:r>
          </w:p>
        </w:tc>
        <w:tc>
          <w:tcPr>
            <w:tcW w:w="1800" w:type="dxa"/>
            <w:tcBorders>
              <w:top w:val="single" w:sz="4" w:space="0" w:color="auto"/>
              <w:left w:val="single" w:sz="4" w:space="0" w:color="auto"/>
              <w:bottom w:val="single" w:sz="4" w:space="0" w:color="auto"/>
              <w:right w:val="single" w:sz="4" w:space="0" w:color="auto"/>
            </w:tcBorders>
          </w:tcPr>
          <w:p w:rsidR="00A01922" w:rsidRPr="00554A7C" w:rsidRDefault="00A01922" w:rsidP="0060221F">
            <w:pPr>
              <w:rPr>
                <w:rFonts w:ascii="GHEA Grapalat" w:hAnsi="GHEA Grapalat"/>
                <w:lang w:val="hy-AM"/>
              </w:rPr>
            </w:pPr>
            <w:r>
              <w:rPr>
                <w:rFonts w:ascii="GHEA Grapalat" w:hAnsi="GHEA Grapalat"/>
                <w:lang w:val="hy-AM"/>
              </w:rPr>
              <w:lastRenderedPageBreak/>
              <w:t xml:space="preserve">Ընդունվել է։ </w:t>
            </w:r>
          </w:p>
        </w:tc>
        <w:tc>
          <w:tcPr>
            <w:tcW w:w="3150" w:type="dxa"/>
            <w:tcBorders>
              <w:top w:val="single" w:sz="4" w:space="0" w:color="auto"/>
              <w:left w:val="single" w:sz="4" w:space="0" w:color="auto"/>
              <w:bottom w:val="single" w:sz="4" w:space="0" w:color="auto"/>
              <w:right w:val="single" w:sz="4" w:space="0" w:color="auto"/>
            </w:tcBorders>
          </w:tcPr>
          <w:p w:rsidR="00A01922" w:rsidRPr="00810764" w:rsidRDefault="00A01922" w:rsidP="0060221F">
            <w:pPr>
              <w:jc w:val="both"/>
              <w:rPr>
                <w:rFonts w:ascii="GHEA Grapalat" w:hAnsi="GHEA Grapalat"/>
                <w:lang w:val="hy-AM"/>
              </w:rPr>
            </w:pPr>
            <w:r>
              <w:rPr>
                <w:rFonts w:ascii="GHEA Grapalat" w:hAnsi="GHEA Grapalat"/>
                <w:lang w:val="hy-AM"/>
              </w:rPr>
              <w:t xml:space="preserve">Նախագծից հանվել է </w:t>
            </w:r>
            <w:r w:rsidRPr="00217506">
              <w:rPr>
                <w:rFonts w:ascii="GHEA Grapalat" w:hAnsi="GHEA Grapalat" w:cs="Sylfaen"/>
                <w:lang w:val="hy-AM"/>
              </w:rPr>
              <w:t>ԱՏԳ ԱԱ 8541409000 ապրանքային դիրքին պատկանող</w:t>
            </w:r>
            <w:r>
              <w:rPr>
                <w:rFonts w:ascii="GHEA Grapalat" w:hAnsi="GHEA Grapalat" w:cs="Sylfaen"/>
                <w:lang w:val="hy-AM"/>
              </w:rPr>
              <w:t xml:space="preserve"> տողը։</w:t>
            </w:r>
          </w:p>
        </w:tc>
      </w:tr>
    </w:tbl>
    <w:p w:rsidR="00A01922" w:rsidRDefault="00A01922" w:rsidP="00A01922">
      <w:pPr>
        <w:rPr>
          <w:lang w:val="hy-AM"/>
        </w:rPr>
      </w:pPr>
    </w:p>
    <w:p w:rsidR="00A01922" w:rsidRDefault="00A01922" w:rsidP="00A01922">
      <w:pPr>
        <w:rPr>
          <w:lang w:val="hy-AM"/>
        </w:rPr>
      </w:pPr>
    </w:p>
    <w:p w:rsidR="00A01922" w:rsidRDefault="00A01922" w:rsidP="00A01922">
      <w:pPr>
        <w:rPr>
          <w:lang w:val="hy-AM"/>
        </w:rPr>
      </w:pPr>
    </w:p>
    <w:p w:rsidR="00233CF1" w:rsidRPr="00A01922" w:rsidRDefault="00233CF1">
      <w:pPr>
        <w:rPr>
          <w:lang w:val="hy-AM"/>
        </w:rPr>
      </w:pPr>
    </w:p>
    <w:sectPr w:rsidR="00233CF1" w:rsidRPr="00A01922" w:rsidSect="00072748">
      <w:pgSz w:w="16840" w:h="11907" w:orient="landscape" w:code="9"/>
      <w:pgMar w:top="562" w:right="1138" w:bottom="80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278CA"/>
    <w:multiLevelType w:val="hybridMultilevel"/>
    <w:tmpl w:val="C2502A12"/>
    <w:lvl w:ilvl="0" w:tplc="D778B7AC">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29893A15"/>
    <w:multiLevelType w:val="hybridMultilevel"/>
    <w:tmpl w:val="3988632E"/>
    <w:lvl w:ilvl="0" w:tplc="0409000F">
      <w:start w:val="1"/>
      <w:numFmt w:val="decimal"/>
      <w:lvlText w:val="%1."/>
      <w:lvlJc w:val="left"/>
      <w:pPr>
        <w:ind w:left="810" w:hanging="360"/>
      </w:pPr>
    </w:lvl>
    <w:lvl w:ilvl="1" w:tplc="042B0019" w:tentative="1">
      <w:start w:val="1"/>
      <w:numFmt w:val="lowerLetter"/>
      <w:lvlText w:val="%2."/>
      <w:lvlJc w:val="left"/>
      <w:pPr>
        <w:ind w:left="2085" w:hanging="360"/>
      </w:pPr>
    </w:lvl>
    <w:lvl w:ilvl="2" w:tplc="042B001B" w:tentative="1">
      <w:start w:val="1"/>
      <w:numFmt w:val="lowerRoman"/>
      <w:lvlText w:val="%3."/>
      <w:lvlJc w:val="right"/>
      <w:pPr>
        <w:ind w:left="2805" w:hanging="180"/>
      </w:pPr>
    </w:lvl>
    <w:lvl w:ilvl="3" w:tplc="042B000F" w:tentative="1">
      <w:start w:val="1"/>
      <w:numFmt w:val="decimal"/>
      <w:lvlText w:val="%4."/>
      <w:lvlJc w:val="left"/>
      <w:pPr>
        <w:ind w:left="3525" w:hanging="360"/>
      </w:pPr>
    </w:lvl>
    <w:lvl w:ilvl="4" w:tplc="042B0019" w:tentative="1">
      <w:start w:val="1"/>
      <w:numFmt w:val="lowerLetter"/>
      <w:lvlText w:val="%5."/>
      <w:lvlJc w:val="left"/>
      <w:pPr>
        <w:ind w:left="4245" w:hanging="360"/>
      </w:pPr>
    </w:lvl>
    <w:lvl w:ilvl="5" w:tplc="042B001B" w:tentative="1">
      <w:start w:val="1"/>
      <w:numFmt w:val="lowerRoman"/>
      <w:lvlText w:val="%6."/>
      <w:lvlJc w:val="right"/>
      <w:pPr>
        <w:ind w:left="4965" w:hanging="180"/>
      </w:pPr>
    </w:lvl>
    <w:lvl w:ilvl="6" w:tplc="042B000F" w:tentative="1">
      <w:start w:val="1"/>
      <w:numFmt w:val="decimal"/>
      <w:lvlText w:val="%7."/>
      <w:lvlJc w:val="left"/>
      <w:pPr>
        <w:ind w:left="5685" w:hanging="360"/>
      </w:pPr>
    </w:lvl>
    <w:lvl w:ilvl="7" w:tplc="042B0019" w:tentative="1">
      <w:start w:val="1"/>
      <w:numFmt w:val="lowerLetter"/>
      <w:lvlText w:val="%8."/>
      <w:lvlJc w:val="left"/>
      <w:pPr>
        <w:ind w:left="6405" w:hanging="360"/>
      </w:pPr>
    </w:lvl>
    <w:lvl w:ilvl="8" w:tplc="042B001B" w:tentative="1">
      <w:start w:val="1"/>
      <w:numFmt w:val="lowerRoman"/>
      <w:lvlText w:val="%9."/>
      <w:lvlJc w:val="right"/>
      <w:pPr>
        <w:ind w:left="7125" w:hanging="180"/>
      </w:pPr>
    </w:lvl>
  </w:abstractNum>
  <w:abstractNum w:abstractNumId="2" w15:restartNumberingAfterBreak="0">
    <w:nsid w:val="3D7579C5"/>
    <w:multiLevelType w:val="hybridMultilevel"/>
    <w:tmpl w:val="8FC86B08"/>
    <w:lvl w:ilvl="0" w:tplc="04090001">
      <w:start w:val="1"/>
      <w:numFmt w:val="bullet"/>
      <w:lvlText w:val=""/>
      <w:lvlJc w:val="left"/>
      <w:pPr>
        <w:ind w:left="1517" w:hanging="360"/>
      </w:pPr>
      <w:rPr>
        <w:rFonts w:ascii="Symbol" w:hAnsi="Symbol" w:hint="default"/>
      </w:rPr>
    </w:lvl>
    <w:lvl w:ilvl="1" w:tplc="04090003" w:tentative="1">
      <w:start w:val="1"/>
      <w:numFmt w:val="bullet"/>
      <w:lvlText w:val="o"/>
      <w:lvlJc w:val="left"/>
      <w:pPr>
        <w:ind w:left="2237" w:hanging="360"/>
      </w:pPr>
      <w:rPr>
        <w:rFonts w:ascii="Courier New" w:hAnsi="Courier New" w:cs="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cs="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cs="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3" w15:restartNumberingAfterBreak="0">
    <w:nsid w:val="44036235"/>
    <w:multiLevelType w:val="hybridMultilevel"/>
    <w:tmpl w:val="B3DED5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E65543"/>
    <w:multiLevelType w:val="hybridMultilevel"/>
    <w:tmpl w:val="991670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964251"/>
    <w:multiLevelType w:val="hybridMultilevel"/>
    <w:tmpl w:val="4A70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0B66ED"/>
    <w:multiLevelType w:val="hybridMultilevel"/>
    <w:tmpl w:val="F2F6571C"/>
    <w:lvl w:ilvl="0" w:tplc="226A822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7A9F0973"/>
    <w:multiLevelType w:val="hybridMultilevel"/>
    <w:tmpl w:val="745677C6"/>
    <w:lvl w:ilvl="0" w:tplc="D8FA67C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2"/>
  </w:num>
  <w:num w:numId="5">
    <w:abstractNumId w:val="4"/>
  </w:num>
  <w:num w:numId="6">
    <w:abstractNumId w:val="1"/>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EBE"/>
    <w:rsid w:val="00233CF1"/>
    <w:rsid w:val="00677095"/>
    <w:rsid w:val="009A3EBE"/>
    <w:rsid w:val="00A01922"/>
    <w:rsid w:val="00A95F20"/>
    <w:rsid w:val="00B93CEC"/>
    <w:rsid w:val="00CE5470"/>
    <w:rsid w:val="00CF4888"/>
    <w:rsid w:val="00EC17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4BC8"/>
  <w15:chartTrackingRefBased/>
  <w15:docId w15:val="{DDB4CFB3-2C4C-4058-9BB1-781E6E6A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922"/>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A01922"/>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A01922"/>
    <w:rPr>
      <w:rFonts w:ascii="Times New Roman" w:eastAsia="Times New Roman" w:hAnsi="Times New Roman" w:cs="Times New Roman"/>
      <w:sz w:val="20"/>
      <w:szCs w:val="20"/>
      <w:lang w:val="en-US"/>
    </w:rPr>
  </w:style>
  <w:style w:type="paragraph" w:styleId="Header">
    <w:name w:val="header"/>
    <w:basedOn w:val="Normal"/>
    <w:link w:val="HeaderChar"/>
    <w:unhideWhenUsed/>
    <w:rsid w:val="00A01922"/>
    <w:pPr>
      <w:tabs>
        <w:tab w:val="center" w:pos="4513"/>
        <w:tab w:val="right" w:pos="9026"/>
      </w:tabs>
    </w:pPr>
  </w:style>
  <w:style w:type="character" w:customStyle="1" w:styleId="HeaderChar">
    <w:name w:val="Header Char"/>
    <w:basedOn w:val="DefaultParagraphFont"/>
    <w:link w:val="Header"/>
    <w:rsid w:val="00A01922"/>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01922"/>
    <w:pPr>
      <w:spacing w:before="100" w:beforeAutospacing="1" w:after="100" w:afterAutospacing="1"/>
    </w:pPr>
    <w:rPr>
      <w:lang w:val="en-US" w:eastAsia="en-US"/>
    </w:rPr>
  </w:style>
  <w:style w:type="character" w:styleId="Strong">
    <w:name w:val="Strong"/>
    <w:uiPriority w:val="22"/>
    <w:qFormat/>
    <w:rsid w:val="00A01922"/>
    <w:rPr>
      <w:b/>
      <w:bCs/>
    </w:rPr>
  </w:style>
  <w:style w:type="paragraph" w:customStyle="1" w:styleId="2">
    <w:name w:val="д2"/>
    <w:basedOn w:val="Normal"/>
    <w:link w:val="20"/>
    <w:rsid w:val="00A01922"/>
    <w:pPr>
      <w:keepLines/>
      <w:suppressAutoHyphens/>
      <w:overflowPunct w:val="0"/>
      <w:autoSpaceDE w:val="0"/>
      <w:autoSpaceDN w:val="0"/>
      <w:adjustRightInd w:val="0"/>
      <w:ind w:left="454" w:right="57" w:hanging="397"/>
      <w:textAlignment w:val="baseline"/>
    </w:pPr>
    <w:rPr>
      <w:rFonts w:eastAsia="Calibri"/>
      <w:sz w:val="26"/>
      <w:szCs w:val="26"/>
      <w:lang w:val="hy-AM" w:eastAsia="hy-AM"/>
    </w:rPr>
  </w:style>
  <w:style w:type="character" w:customStyle="1" w:styleId="20">
    <w:name w:val="д2 Знак"/>
    <w:link w:val="2"/>
    <w:locked/>
    <w:rsid w:val="00A01922"/>
    <w:rPr>
      <w:rFonts w:ascii="Times New Roman" w:eastAsia="Calibri" w:hAnsi="Times New Roman" w:cs="Times New Roman"/>
      <w:sz w:val="26"/>
      <w:szCs w:val="26"/>
      <w:lang w:val="hy-AM" w:eastAsia="hy-AM"/>
    </w:rPr>
  </w:style>
  <w:style w:type="paragraph" w:customStyle="1" w:styleId="a">
    <w:name w:val="наименование группы"/>
    <w:basedOn w:val="Normal"/>
    <w:rsid w:val="00A01922"/>
    <w:pPr>
      <w:widowControl w:val="0"/>
      <w:overflowPunct w:val="0"/>
      <w:autoSpaceDE w:val="0"/>
      <w:autoSpaceDN w:val="0"/>
      <w:adjustRightInd w:val="0"/>
      <w:jc w:val="center"/>
      <w:textAlignment w:val="baseline"/>
    </w:pPr>
    <w:rPr>
      <w:b/>
      <w:sz w:val="28"/>
      <w:szCs w:val="26"/>
      <w:lang w:val="hy-AM" w:eastAsia="hy-AM"/>
    </w:rPr>
  </w:style>
  <w:style w:type="paragraph" w:customStyle="1" w:styleId="a0">
    <w:name w:val="текст тп"/>
    <w:basedOn w:val="Normal"/>
    <w:rsid w:val="00A01922"/>
    <w:pPr>
      <w:keepLines/>
      <w:suppressAutoHyphens/>
      <w:overflowPunct w:val="0"/>
      <w:autoSpaceDE w:val="0"/>
      <w:autoSpaceDN w:val="0"/>
      <w:adjustRightInd w:val="0"/>
      <w:ind w:left="57" w:right="57"/>
      <w:textAlignment w:val="baseline"/>
    </w:pPr>
    <w:rPr>
      <w:sz w:val="26"/>
      <w:szCs w:val="26"/>
      <w:lang w:val="hy-AM" w:eastAsia="hy-AM"/>
    </w:rPr>
  </w:style>
  <w:style w:type="paragraph" w:styleId="BodyText2">
    <w:name w:val="Body Text 2"/>
    <w:basedOn w:val="Normal"/>
    <w:link w:val="BodyText2Char"/>
    <w:uiPriority w:val="99"/>
    <w:unhideWhenUsed/>
    <w:rsid w:val="00A01922"/>
    <w:pPr>
      <w:spacing w:after="120" w:line="480" w:lineRule="auto"/>
    </w:pPr>
  </w:style>
  <w:style w:type="character" w:customStyle="1" w:styleId="BodyText2Char">
    <w:name w:val="Body Text 2 Char"/>
    <w:basedOn w:val="DefaultParagraphFont"/>
    <w:link w:val="BodyText2"/>
    <w:uiPriority w:val="99"/>
    <w:rsid w:val="00A01922"/>
    <w:rPr>
      <w:rFonts w:ascii="Times New Roman" w:eastAsia="Times New Roman" w:hAnsi="Times New Roman" w:cs="Times New Roman"/>
      <w:sz w:val="24"/>
      <w:szCs w:val="24"/>
      <w:lang w:eastAsia="ru-RU"/>
    </w:rPr>
  </w:style>
  <w:style w:type="paragraph" w:styleId="BodyText">
    <w:name w:val="Body Text"/>
    <w:basedOn w:val="Normal"/>
    <w:link w:val="BodyTextChar"/>
    <w:uiPriority w:val="99"/>
    <w:unhideWhenUsed/>
    <w:rsid w:val="00A01922"/>
    <w:pPr>
      <w:spacing w:after="120"/>
    </w:pPr>
  </w:style>
  <w:style w:type="character" w:customStyle="1" w:styleId="BodyTextChar">
    <w:name w:val="Body Text Char"/>
    <w:basedOn w:val="DefaultParagraphFont"/>
    <w:link w:val="BodyText"/>
    <w:uiPriority w:val="99"/>
    <w:rsid w:val="00A01922"/>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A0192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0192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A01922"/>
    <w:rPr>
      <w:rFonts w:ascii="Tahoma" w:hAnsi="Tahoma" w:cs="Tahoma"/>
      <w:sz w:val="16"/>
      <w:szCs w:val="16"/>
    </w:rPr>
  </w:style>
  <w:style w:type="character" w:customStyle="1" w:styleId="BalloonTextChar">
    <w:name w:val="Balloon Text Char"/>
    <w:basedOn w:val="DefaultParagraphFont"/>
    <w:link w:val="BalloonText"/>
    <w:uiPriority w:val="99"/>
    <w:semiHidden/>
    <w:rsid w:val="00A01922"/>
    <w:rPr>
      <w:rFonts w:ascii="Tahoma" w:eastAsia="Times New Roman" w:hAnsi="Tahoma" w:cs="Tahoma"/>
      <w:sz w:val="16"/>
      <w:szCs w:val="16"/>
      <w:lang w:eastAsia="ru-RU"/>
    </w:rPr>
  </w:style>
  <w:style w:type="paragraph" w:customStyle="1" w:styleId="3">
    <w:name w:val="д3"/>
    <w:basedOn w:val="Normal"/>
    <w:link w:val="30"/>
    <w:rsid w:val="00A01922"/>
    <w:pPr>
      <w:keepLines/>
      <w:suppressAutoHyphens/>
      <w:overflowPunct w:val="0"/>
      <w:autoSpaceDE w:val="0"/>
      <w:autoSpaceDN w:val="0"/>
      <w:adjustRightInd w:val="0"/>
      <w:ind w:left="652" w:right="57" w:hanging="595"/>
      <w:textAlignment w:val="baseline"/>
    </w:pPr>
    <w:rPr>
      <w:sz w:val="26"/>
      <w:szCs w:val="26"/>
      <w:lang w:val="hy-AM" w:eastAsia="hy-AM"/>
    </w:rPr>
  </w:style>
  <w:style w:type="character" w:customStyle="1" w:styleId="30">
    <w:name w:val="д3 Знак"/>
    <w:link w:val="3"/>
    <w:locked/>
    <w:rsid w:val="00A01922"/>
    <w:rPr>
      <w:rFonts w:ascii="Times New Roman" w:eastAsia="Times New Roman" w:hAnsi="Times New Roman" w:cs="Times New Roman"/>
      <w:sz w:val="26"/>
      <w:szCs w:val="26"/>
      <w:lang w:val="hy-AM" w:eastAsia="hy-AM"/>
    </w:rPr>
  </w:style>
  <w:style w:type="paragraph" w:customStyle="1" w:styleId="norm">
    <w:name w:val="norm"/>
    <w:basedOn w:val="Normal"/>
    <w:rsid w:val="00A01922"/>
    <w:pPr>
      <w:spacing w:line="480" w:lineRule="auto"/>
      <w:ind w:firstLine="709"/>
      <w:jc w:val="both"/>
    </w:pPr>
    <w:rPr>
      <w:rFonts w:ascii="Arial Armenian" w:hAnsi="Arial Armenian"/>
      <w:sz w:val="22"/>
      <w:szCs w:val="20"/>
      <w:lang w:val="en-US"/>
    </w:rPr>
  </w:style>
  <w:style w:type="character" w:customStyle="1" w:styleId="mechtexChar">
    <w:name w:val="mechtex Char"/>
    <w:link w:val="mechtex"/>
    <w:locked/>
    <w:rsid w:val="00A01922"/>
    <w:rPr>
      <w:rFonts w:ascii="Arial Armenian" w:hAnsi="Arial Armenian"/>
      <w:lang w:eastAsia="ru-RU"/>
    </w:rPr>
  </w:style>
  <w:style w:type="paragraph" w:customStyle="1" w:styleId="mechtex">
    <w:name w:val="mechtex"/>
    <w:basedOn w:val="Normal"/>
    <w:link w:val="mechtexChar"/>
    <w:rsid w:val="00A01922"/>
    <w:pPr>
      <w:jc w:val="center"/>
    </w:pPr>
    <w:rPr>
      <w:rFonts w:ascii="Arial Armenian" w:eastAsiaTheme="minorHAnsi" w:hAnsi="Arial Armenian" w:cstheme="minorBidi"/>
      <w:sz w:val="22"/>
      <w:szCs w:val="22"/>
    </w:rPr>
  </w:style>
  <w:style w:type="paragraph" w:customStyle="1" w:styleId="a1">
    <w:name w:val="код в колонке"/>
    <w:basedOn w:val="Normal"/>
    <w:rsid w:val="00A01922"/>
    <w:pPr>
      <w:widowControl w:val="0"/>
      <w:overflowPunct w:val="0"/>
      <w:autoSpaceDE w:val="0"/>
      <w:autoSpaceDN w:val="0"/>
      <w:adjustRightInd w:val="0"/>
      <w:ind w:left="28" w:right="28"/>
      <w:textAlignment w:val="baseline"/>
    </w:pPr>
    <w:rPr>
      <w:rFonts w:eastAsia="Calibri"/>
      <w:sz w:val="26"/>
      <w:szCs w:val="26"/>
      <w:lang w:val="hy-AM" w:eastAsia="hy-AM"/>
    </w:rPr>
  </w:style>
  <w:style w:type="paragraph" w:styleId="NoSpacing">
    <w:name w:val="No Spacing"/>
    <w:uiPriority w:val="1"/>
    <w:qFormat/>
    <w:rsid w:val="00A019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9902</Words>
  <Characters>56446</Characters>
  <Application>Microsoft Office Word</Application>
  <DocSecurity>0</DocSecurity>
  <Lines>470</Lines>
  <Paragraphs>132</Paragraphs>
  <ScaleCrop>false</ScaleCrop>
  <Company/>
  <LinksUpToDate>false</LinksUpToDate>
  <CharactersWithSpaces>66216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Vaio</cp:lastModifiedBy>
  <cp:revision>10</cp:revision>
  <dcterms:created xsi:type="dcterms:W3CDTF">2020-08-26T15:42:00Z</dcterms:created>
  <dcterms:modified xsi:type="dcterms:W3CDTF">2020-08-26T15:57:00Z</dcterms:modified>
</cp:coreProperties>
</file>