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5784" w:rsidRPr="0062383A" w:rsidRDefault="00C15784" w:rsidP="00C15784">
      <w:pPr>
        <w:widowControl w:val="0"/>
        <w:tabs>
          <w:tab w:val="left" w:pos="181"/>
          <w:tab w:val="left" w:pos="340"/>
        </w:tabs>
        <w:spacing w:line="276" w:lineRule="auto"/>
        <w:jc w:val="center"/>
        <w:textAlignment w:val="baseline"/>
        <w:rPr>
          <w:rFonts w:ascii="GHEA Grapalat" w:hAnsi="GHEA Grapalat" w:cs="Sylfaen"/>
          <w:b/>
          <w:sz w:val="24"/>
          <w:lang w:val="af-ZA"/>
        </w:rPr>
      </w:pPr>
      <w:bookmarkStart w:id="0" w:name="_GoBack"/>
      <w:bookmarkEnd w:id="0"/>
      <w:r w:rsidRPr="0062383A">
        <w:rPr>
          <w:rFonts w:ascii="GHEA Grapalat" w:hAnsi="GHEA Grapalat" w:cs="Sylfaen"/>
          <w:b/>
          <w:sz w:val="24"/>
          <w:lang w:val="af-ZA"/>
        </w:rPr>
        <w:t>ԱՄՓՈՓԱԹԵՐԹ</w:t>
      </w:r>
    </w:p>
    <w:p w:rsidR="001D74D5" w:rsidRDefault="001D74D5" w:rsidP="001D74D5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lang w:val="hy-AM"/>
        </w:rPr>
      </w:pPr>
      <w:r w:rsidRPr="00C2000C">
        <w:rPr>
          <w:rFonts w:ascii="GHEA Grapalat" w:hAnsi="GHEA Grapalat"/>
          <w:b/>
          <w:lang w:val="hy-AM"/>
        </w:rPr>
        <w:t>«ՎԻՃԱԿԱ</w:t>
      </w:r>
      <w:r w:rsidRPr="00C2000C">
        <w:rPr>
          <w:rFonts w:ascii="GHEA Grapalat" w:hAnsi="GHEA Grapalat"/>
          <w:b/>
        </w:rPr>
        <w:t>ԽԱ</w:t>
      </w:r>
      <w:r w:rsidRPr="00C2000C">
        <w:rPr>
          <w:rFonts w:ascii="GHEA Grapalat" w:hAnsi="GHEA Grapalat"/>
          <w:b/>
          <w:lang w:val="hy-AM"/>
        </w:rPr>
        <w:t xml:space="preserve">ՂԻ ԿԱՄ ԱՆՄԻՋԱԿԱՆՈՐԵՆ ՏՈՏԱԼԻԶԱՏՈՐԻ ՅՈՒՐԱՔԱՆՉՅՈՒՐ ԿԱԶՄԱԿԵՐՊՉԻ ԲՈՒՔՄԵՅՔԵՐԱԿԱՆ ԳՐԱՍԵՆՅԱԿԻ ԿԱՄ ԱՆՄԻՋԱԿԱՆՈՐԵՆ </w:t>
      </w:r>
      <w:r w:rsidRPr="001D74D5">
        <w:rPr>
          <w:rFonts w:ascii="GHEA Grapalat" w:hAnsi="GHEA Grapalat"/>
          <w:b/>
          <w:lang w:val="af-ZA"/>
        </w:rPr>
        <w:t>(</w:t>
      </w:r>
      <w:r w:rsidRPr="00C2000C">
        <w:rPr>
          <w:rFonts w:ascii="GHEA Grapalat" w:hAnsi="GHEA Grapalat"/>
          <w:b/>
        </w:rPr>
        <w:t>ԽԱՂԱՍՐԱՀԻ</w:t>
      </w:r>
      <w:r w:rsidRPr="001D74D5">
        <w:rPr>
          <w:rFonts w:ascii="GHEA Grapalat" w:hAnsi="GHEA Grapalat"/>
          <w:b/>
          <w:lang w:val="af-ZA"/>
        </w:rPr>
        <w:t xml:space="preserve"> </w:t>
      </w:r>
      <w:r w:rsidRPr="00C2000C">
        <w:rPr>
          <w:rFonts w:ascii="GHEA Grapalat" w:hAnsi="GHEA Grapalat"/>
          <w:b/>
        </w:rPr>
        <w:t>ՄԻՋՈՑՈՎ</w:t>
      </w:r>
      <w:r w:rsidRPr="001D74D5">
        <w:rPr>
          <w:rFonts w:ascii="GHEA Grapalat" w:hAnsi="GHEA Grapalat"/>
          <w:b/>
          <w:lang w:val="af-ZA"/>
        </w:rPr>
        <w:t xml:space="preserve">) </w:t>
      </w:r>
      <w:r w:rsidRPr="00C2000C">
        <w:rPr>
          <w:rFonts w:ascii="GHEA Grapalat" w:hAnsi="GHEA Grapalat"/>
          <w:b/>
          <w:lang w:val="hy-AM"/>
        </w:rPr>
        <w:t xml:space="preserve">ՏՈՏԱԼԻԶԱՏՈՐԻ ԿԱԶՄԱԿԵՐՊՄԱՆ ԳՈՐԾՈՒՆԵՈՒԹՅԱՆ ԻՐԱԿԱՆԱՑՄԱՆ ՎԱՅՐԻ </w:t>
      </w:r>
      <w:r w:rsidRPr="00C2000C">
        <w:rPr>
          <w:rFonts w:ascii="GHEA Grapalat" w:hAnsi="GHEA Grapalat"/>
          <w:b/>
        </w:rPr>
        <w:t>ՆԿԱՏՄԱՄԲ</w:t>
      </w:r>
      <w:r w:rsidRPr="001D74D5">
        <w:rPr>
          <w:rFonts w:ascii="GHEA Grapalat" w:hAnsi="GHEA Grapalat"/>
          <w:b/>
          <w:lang w:val="af-ZA"/>
        </w:rPr>
        <w:t xml:space="preserve"> </w:t>
      </w:r>
      <w:r w:rsidRPr="00C2000C">
        <w:rPr>
          <w:rFonts w:ascii="GHEA Grapalat" w:hAnsi="GHEA Grapalat"/>
          <w:b/>
        </w:rPr>
        <w:t>ՆԵՐԿԱՅԱՑՎՈՂ</w:t>
      </w:r>
      <w:r w:rsidRPr="001D74D5">
        <w:rPr>
          <w:rFonts w:ascii="GHEA Grapalat" w:hAnsi="GHEA Grapalat"/>
          <w:b/>
          <w:lang w:val="af-ZA"/>
        </w:rPr>
        <w:t xml:space="preserve"> </w:t>
      </w:r>
      <w:r w:rsidRPr="00C2000C">
        <w:rPr>
          <w:rFonts w:ascii="GHEA Grapalat" w:hAnsi="GHEA Grapalat"/>
          <w:b/>
        </w:rPr>
        <w:t>ՊԱՀԱՆՋՆԵՐԸ</w:t>
      </w:r>
      <w:r w:rsidRPr="001D74D5">
        <w:rPr>
          <w:rFonts w:ascii="GHEA Grapalat" w:hAnsi="GHEA Grapalat"/>
          <w:b/>
          <w:lang w:val="af-ZA"/>
        </w:rPr>
        <w:t xml:space="preserve"> </w:t>
      </w:r>
      <w:r w:rsidRPr="00C2000C">
        <w:rPr>
          <w:rFonts w:ascii="GHEA Grapalat" w:hAnsi="GHEA Grapalat"/>
          <w:b/>
        </w:rPr>
        <w:t>ԵՎ</w:t>
      </w:r>
      <w:r w:rsidRPr="001D74D5">
        <w:rPr>
          <w:rFonts w:ascii="GHEA Grapalat" w:hAnsi="GHEA Grapalat"/>
          <w:b/>
          <w:lang w:val="af-ZA"/>
        </w:rPr>
        <w:t xml:space="preserve"> </w:t>
      </w:r>
      <w:r w:rsidRPr="00C2000C">
        <w:rPr>
          <w:rFonts w:ascii="GHEA Grapalat" w:hAnsi="GHEA Grapalat"/>
          <w:b/>
        </w:rPr>
        <w:t>ՉԱՊԱՆԻՇՆԵՐԸ</w:t>
      </w:r>
      <w:r w:rsidRPr="001D74D5">
        <w:rPr>
          <w:rFonts w:ascii="GHEA Grapalat" w:hAnsi="GHEA Grapalat"/>
          <w:b/>
          <w:lang w:val="af-ZA"/>
        </w:rPr>
        <w:t xml:space="preserve"> </w:t>
      </w:r>
      <w:r w:rsidRPr="00C2000C">
        <w:rPr>
          <w:rFonts w:ascii="GHEA Grapalat" w:hAnsi="GHEA Grapalat"/>
          <w:b/>
        </w:rPr>
        <w:t>ՀԱՍՏԱՏԵԼՈՒ</w:t>
      </w:r>
      <w:r w:rsidRPr="001D74D5">
        <w:rPr>
          <w:rFonts w:ascii="GHEA Grapalat" w:hAnsi="GHEA Grapalat"/>
          <w:b/>
          <w:lang w:val="af-ZA"/>
        </w:rPr>
        <w:t xml:space="preserve"> </w:t>
      </w:r>
      <w:r w:rsidRPr="00C2000C">
        <w:rPr>
          <w:rFonts w:ascii="GHEA Grapalat" w:hAnsi="GHEA Grapalat"/>
          <w:b/>
        </w:rPr>
        <w:t>ՄԱՍԻՆ</w:t>
      </w:r>
      <w:r>
        <w:rPr>
          <w:rFonts w:ascii="GHEA Grapalat" w:hAnsi="GHEA Grapalat"/>
          <w:b/>
          <w:lang w:val="hy-AM"/>
        </w:rPr>
        <w:t>» ՀՀ ԿԱՌԱՎԱՐՈՒԹՅԱՆ ՈՐՈՇՄԱՆ ՄԱՍԻՆ</w:t>
      </w:r>
    </w:p>
    <w:p w:rsidR="00C15784" w:rsidRPr="0062383A" w:rsidRDefault="00C15784" w:rsidP="00C15784">
      <w:pPr>
        <w:pStyle w:val="Title"/>
        <w:spacing w:line="276" w:lineRule="auto"/>
        <w:rPr>
          <w:rFonts w:eastAsia="Calibri" w:cs="Sylfaen"/>
          <w:b/>
          <w:bCs/>
          <w:iCs/>
        </w:rPr>
      </w:pPr>
      <w:r w:rsidRPr="0062383A">
        <w:rPr>
          <w:rFonts w:cs="Times New Roman"/>
          <w:b/>
          <w:bCs/>
        </w:rPr>
        <w:t>ՍՏԱՑՎԱԾ ԱՌԱՋԱՐԿՈՒԹՅՈՒՆՆԵՐԻ ԵՎ ԴԻՏՈՂՈՒԹՅՈՒՆՆԵՐԻ</w:t>
      </w:r>
      <w:r w:rsidRPr="0062383A">
        <w:rPr>
          <w:rFonts w:cs="Sylfaen"/>
          <w:b/>
          <w:lang w:val="af-ZA"/>
        </w:rPr>
        <w:t xml:space="preserve"> ՎԵՐԱԲԵՐՅԱԼ</w:t>
      </w:r>
    </w:p>
    <w:tbl>
      <w:tblPr>
        <w:tblpPr w:leftFromText="180" w:rightFromText="180" w:vertAnchor="text" w:horzAnchor="margin" w:tblpX="-15" w:tblpY="235"/>
        <w:tblW w:w="135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15"/>
        <w:gridCol w:w="6210"/>
        <w:gridCol w:w="4860"/>
      </w:tblGrid>
      <w:tr w:rsidR="00EC736D" w:rsidRPr="004D52FF" w:rsidTr="004A00ED">
        <w:trPr>
          <w:trHeight w:val="1490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36D" w:rsidRPr="0071101E" w:rsidRDefault="00EC736D" w:rsidP="00FA4714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  <w:r w:rsidRPr="0071101E">
              <w:rPr>
                <w:rFonts w:ascii="GHEA Grapalat" w:hAnsi="GHEA Grapalat" w:cs="Sylfaen"/>
                <w:sz w:val="24"/>
                <w:lang w:val="af-ZA"/>
              </w:rPr>
              <w:t>Առարկության, առաջարկության հեղինակը¸ գրության ամսաթիվը և համարը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36D" w:rsidRPr="0071101E" w:rsidRDefault="00EC736D" w:rsidP="00FA4714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  <w:r w:rsidRPr="0071101E">
              <w:rPr>
                <w:rFonts w:ascii="GHEA Grapalat" w:hAnsi="GHEA Grapalat" w:cs="Sylfaen"/>
                <w:sz w:val="24"/>
                <w:lang w:val="af-ZA"/>
              </w:rPr>
              <w:t>Առարկության, առաջարկության բովանդակությունը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36D" w:rsidRPr="004D52FF" w:rsidRDefault="00EC736D" w:rsidP="00FA4714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  <w:r w:rsidRPr="004D52FF">
              <w:rPr>
                <w:rFonts w:ascii="GHEA Grapalat" w:hAnsi="GHEA Grapalat" w:cs="Sylfaen"/>
                <w:sz w:val="24"/>
                <w:lang w:val="af-ZA"/>
              </w:rPr>
              <w:t xml:space="preserve">Եզրակացություն 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 և </w:t>
            </w:r>
            <w:r w:rsidRPr="004D52FF">
              <w:rPr>
                <w:rFonts w:ascii="GHEA Grapalat" w:hAnsi="GHEA Grapalat" w:cs="Sylfaen"/>
                <w:sz w:val="24"/>
                <w:lang w:val="af-ZA"/>
              </w:rPr>
              <w:t>Կատարված փոփոխությունները</w:t>
            </w:r>
          </w:p>
        </w:tc>
      </w:tr>
      <w:tr w:rsidR="00EC736D" w:rsidRPr="001D74D5" w:rsidTr="004A00ED">
        <w:trPr>
          <w:trHeight w:val="1384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36D" w:rsidRPr="0071101E" w:rsidRDefault="00EC736D" w:rsidP="00FA4714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</w:rPr>
            </w:pPr>
            <w:r w:rsidRPr="0071101E">
              <w:rPr>
                <w:rFonts w:ascii="GHEA Grapalat" w:hAnsi="GHEA Grapalat"/>
                <w:color w:val="000000"/>
                <w:sz w:val="24"/>
              </w:rPr>
              <w:t xml:space="preserve">ՀՀ </w:t>
            </w:r>
            <w:proofErr w:type="spellStart"/>
            <w:r w:rsidRPr="0071101E">
              <w:rPr>
                <w:rFonts w:ascii="GHEA Grapalat" w:hAnsi="GHEA Grapalat"/>
                <w:color w:val="000000"/>
                <w:sz w:val="24"/>
              </w:rPr>
              <w:t>պետական</w:t>
            </w:r>
            <w:proofErr w:type="spellEnd"/>
            <w:r w:rsidRPr="0071101E">
              <w:rPr>
                <w:rFonts w:ascii="GHEA Grapalat" w:hAnsi="GHEA Grapalat"/>
                <w:color w:val="000000"/>
                <w:sz w:val="24"/>
              </w:rPr>
              <w:t xml:space="preserve"> </w:t>
            </w:r>
            <w:proofErr w:type="spellStart"/>
            <w:r w:rsidRPr="0071101E">
              <w:rPr>
                <w:rFonts w:ascii="GHEA Grapalat" w:hAnsi="GHEA Grapalat"/>
                <w:color w:val="000000"/>
                <w:sz w:val="24"/>
              </w:rPr>
              <w:t>եկամուտների</w:t>
            </w:r>
            <w:proofErr w:type="spellEnd"/>
            <w:r w:rsidRPr="0071101E">
              <w:rPr>
                <w:rFonts w:ascii="GHEA Grapalat" w:hAnsi="GHEA Grapalat"/>
                <w:color w:val="000000"/>
                <w:sz w:val="24"/>
              </w:rPr>
              <w:t xml:space="preserve"> </w:t>
            </w:r>
            <w:proofErr w:type="spellStart"/>
            <w:r w:rsidRPr="0071101E">
              <w:rPr>
                <w:rFonts w:ascii="GHEA Grapalat" w:hAnsi="GHEA Grapalat"/>
                <w:color w:val="000000"/>
                <w:sz w:val="24"/>
              </w:rPr>
              <w:t>կոմիտե</w:t>
            </w:r>
            <w:proofErr w:type="spellEnd"/>
          </w:p>
          <w:p w:rsidR="00EC736D" w:rsidRPr="0071101E" w:rsidRDefault="00EC736D" w:rsidP="00FA4714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</w:rPr>
            </w:pPr>
          </w:p>
          <w:p w:rsidR="00EC736D" w:rsidRPr="0071101E" w:rsidRDefault="001D74D5" w:rsidP="00FA4714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</w:rPr>
            </w:pPr>
            <w:r>
              <w:rPr>
                <w:rFonts w:ascii="GHEA Grapalat" w:hAnsi="GHEA Grapalat"/>
                <w:color w:val="000000"/>
                <w:sz w:val="24"/>
              </w:rPr>
              <w:t>(22</w:t>
            </w:r>
            <w:r w:rsidR="00EC736D" w:rsidRPr="0071101E">
              <w:rPr>
                <w:rFonts w:ascii="GHEA Grapalat" w:hAnsi="GHEA Grapalat"/>
                <w:color w:val="000000"/>
                <w:sz w:val="24"/>
              </w:rPr>
              <w:t>.0</w:t>
            </w:r>
            <w:r>
              <w:rPr>
                <w:rFonts w:ascii="GHEA Grapalat" w:hAnsi="GHEA Grapalat"/>
                <w:color w:val="000000"/>
                <w:sz w:val="24"/>
                <w:lang w:val="hy-AM"/>
              </w:rPr>
              <w:t>5</w:t>
            </w:r>
            <w:r w:rsidR="00EC736D" w:rsidRPr="0071101E">
              <w:rPr>
                <w:rFonts w:ascii="GHEA Grapalat" w:hAnsi="GHEA Grapalat"/>
                <w:color w:val="000000"/>
                <w:sz w:val="24"/>
              </w:rPr>
              <w:t>.2020թ.</w:t>
            </w:r>
          </w:p>
          <w:p w:rsidR="00EC736D" w:rsidRPr="001D74D5" w:rsidRDefault="00EC736D" w:rsidP="001D74D5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</w:rPr>
            </w:pPr>
            <w:proofErr w:type="spellStart"/>
            <w:r w:rsidRPr="0071101E">
              <w:rPr>
                <w:rFonts w:ascii="GHEA Grapalat" w:hAnsi="GHEA Grapalat"/>
                <w:color w:val="000000"/>
                <w:sz w:val="24"/>
              </w:rPr>
              <w:t>թիվ</w:t>
            </w:r>
            <w:proofErr w:type="spellEnd"/>
            <w:r w:rsidRPr="0071101E">
              <w:rPr>
                <w:rFonts w:ascii="GHEA Grapalat" w:hAnsi="GHEA Grapalat"/>
                <w:color w:val="000000"/>
                <w:sz w:val="24"/>
              </w:rPr>
              <w:t xml:space="preserve">  </w:t>
            </w:r>
            <w:r w:rsidR="001D74D5" w:rsidRPr="001D74D5">
              <w:rPr>
                <w:rFonts w:ascii="GHEA Grapalat" w:hAnsi="GHEA Grapalat"/>
                <w:color w:val="000000"/>
                <w:sz w:val="24"/>
              </w:rPr>
              <w:t>01/6-3/31831-2020</w:t>
            </w:r>
            <w:r w:rsidRPr="001D74D5">
              <w:rPr>
                <w:rFonts w:ascii="GHEA Grapalat" w:hAnsi="GHEA Grapalat"/>
                <w:color w:val="000000"/>
                <w:sz w:val="24"/>
              </w:rPr>
              <w:t>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36D" w:rsidRPr="0071101E" w:rsidRDefault="001D74D5" w:rsidP="002E4A88">
            <w:pPr>
              <w:pStyle w:val="Title"/>
              <w:ind w:left="-89" w:right="75" w:firstLine="567"/>
              <w:jc w:val="both"/>
              <w:rPr>
                <w:rFonts w:cs="Sylfaen"/>
                <w:szCs w:val="24"/>
              </w:rPr>
            </w:pPr>
            <w:r>
              <w:rPr>
                <w:rFonts w:eastAsia="SimSun"/>
              </w:rPr>
              <w:t>Նախագծի վերաբերյալ ՀՀ պետական եկամուտների կոմիտեն դիտողություններ և առաջարկություններ չունի: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36D" w:rsidRDefault="00EC736D" w:rsidP="00FA4714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r w:rsidRPr="00FA4714">
              <w:rPr>
                <w:rFonts w:ascii="GHEA Grapalat" w:hAnsi="GHEA Grapalat" w:cs="Sylfaen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 Ընդունվել է ի գիտուոթյուն:</w:t>
            </w:r>
          </w:p>
          <w:p w:rsidR="00EC736D" w:rsidRPr="00FA4714" w:rsidRDefault="00EC736D" w:rsidP="001D74D5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</w:p>
        </w:tc>
      </w:tr>
      <w:tr w:rsidR="001D74D5" w:rsidRPr="006A0448" w:rsidTr="004A00ED">
        <w:trPr>
          <w:trHeight w:val="1384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4D5" w:rsidRPr="001D74D5" w:rsidRDefault="001D74D5" w:rsidP="00BF5CE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</w:pPr>
            <w:r w:rsidRPr="001D74D5">
              <w:rPr>
                <w:lang w:val="hy-AM"/>
              </w:rPr>
              <w:br/>
            </w:r>
            <w:r w:rsidRPr="001D74D5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ՀՀ անշարժ գույքի կադաստրի կոմիտե</w:t>
            </w:r>
          </w:p>
          <w:p w:rsidR="001D74D5" w:rsidRPr="001D74D5" w:rsidRDefault="001D74D5" w:rsidP="001D74D5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</w:rPr>
            </w:pPr>
            <w:r w:rsidRPr="001D74D5">
              <w:rPr>
                <w:rFonts w:ascii="GHEA Grapalat" w:hAnsi="GHEA Grapalat"/>
                <w:color w:val="000000"/>
                <w:sz w:val="24"/>
              </w:rPr>
              <w:t>(22.0</w:t>
            </w:r>
            <w:r w:rsidRPr="001D74D5">
              <w:rPr>
                <w:rFonts w:ascii="GHEA Grapalat" w:hAnsi="GHEA Grapalat"/>
                <w:color w:val="000000"/>
                <w:sz w:val="24"/>
                <w:lang w:val="hy-AM"/>
              </w:rPr>
              <w:t>5</w:t>
            </w:r>
            <w:r w:rsidRPr="001D74D5">
              <w:rPr>
                <w:rFonts w:ascii="GHEA Grapalat" w:hAnsi="GHEA Grapalat"/>
                <w:color w:val="000000"/>
                <w:sz w:val="24"/>
              </w:rPr>
              <w:t>.2020թ.</w:t>
            </w:r>
          </w:p>
          <w:p w:rsidR="001D74D5" w:rsidRPr="001D74D5" w:rsidRDefault="001D74D5" w:rsidP="001D74D5">
            <w:pPr>
              <w:shd w:val="clear" w:color="auto" w:fill="FFFFFF"/>
              <w:rPr>
                <w:rFonts w:ascii="GHEA Grapalat" w:hAnsi="GHEA Grapalat"/>
                <w:bCs w:val="0"/>
                <w:iCs w:val="0"/>
                <w:color w:val="000000"/>
                <w:sz w:val="24"/>
                <w:lang w:val="ru-RU"/>
              </w:rPr>
            </w:pPr>
            <w:proofErr w:type="spellStart"/>
            <w:r w:rsidRPr="001D74D5">
              <w:rPr>
                <w:rFonts w:ascii="GHEA Grapalat" w:hAnsi="GHEA Grapalat"/>
                <w:color w:val="000000"/>
                <w:sz w:val="24"/>
              </w:rPr>
              <w:t>թիվ</w:t>
            </w:r>
            <w:proofErr w:type="spellEnd"/>
            <w:r w:rsidRPr="001D74D5">
              <w:rPr>
                <w:rFonts w:ascii="GHEA Grapalat" w:hAnsi="GHEA Grapalat"/>
                <w:color w:val="000000"/>
                <w:sz w:val="24"/>
              </w:rPr>
              <w:t xml:space="preserve">  </w:t>
            </w:r>
            <w:r w:rsidRPr="001D74D5">
              <w:rPr>
                <w:rFonts w:ascii="GHEA Grapalat" w:hAnsi="GHEA Grapalat"/>
                <w:bCs w:val="0"/>
                <w:iCs w:val="0"/>
                <w:color w:val="000000"/>
                <w:sz w:val="24"/>
              </w:rPr>
              <w:t>ՍԹ/2755-2020</w:t>
            </w:r>
            <w:r>
              <w:rPr>
                <w:rFonts w:ascii="GHEA Grapalat" w:hAnsi="GHEA Grapalat"/>
                <w:bCs w:val="0"/>
                <w:iCs w:val="0"/>
                <w:color w:val="000000"/>
                <w:sz w:val="24"/>
                <w:lang w:val="ru-RU"/>
              </w:rPr>
              <w:t>)</w:t>
            </w:r>
          </w:p>
          <w:p w:rsidR="001D74D5" w:rsidRPr="001D74D5" w:rsidRDefault="001D74D5" w:rsidP="00BF5CE3">
            <w:pPr>
              <w:shd w:val="clear" w:color="auto" w:fill="FFFFFF"/>
              <w:jc w:val="center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4D5" w:rsidRPr="001D74D5" w:rsidRDefault="001D74D5" w:rsidP="002E4A88">
            <w:pPr>
              <w:pStyle w:val="Title"/>
              <w:ind w:left="-89" w:right="75" w:firstLine="567"/>
              <w:jc w:val="both"/>
              <w:rPr>
                <w:rFonts w:eastAsia="SimSun"/>
              </w:rPr>
            </w:pPr>
            <w:r w:rsidRPr="001D74D5">
              <w:rPr>
                <w:rFonts w:eastAsia="SimSun"/>
              </w:rPr>
              <w:t xml:space="preserve">Նախագծի հավելվածի 3-րդ կետի 1)-ին ենթակետի «մարզկենտրոնում» և «համայնքում» բառերի փոխարեն առաջարկում ենք կոնկրետ նշել նաև համայնքի բնակավայրի անվանումը, քանի որ «Հայաստանի Հանրապետության վարչատարածքային բաժանման մասին» ՀՀ օրենքի պահանջներին համապատասխան կան խոշորացված համայնքներ (օրինակ` Կապան մարզկենտրոնը, Մեղրի և Ջերմուկ համայնքները), որոնց կազմում </w:t>
            </w:r>
            <w:r w:rsidRPr="001D74D5">
              <w:rPr>
                <w:rFonts w:eastAsia="SimSun"/>
              </w:rPr>
              <w:lastRenderedPageBreak/>
              <w:t>ընդգրկված են բազմաթիվ բնակավայրեր, և նախագծից պարզ չէ` համայնքում ընդգրկված մե՞կ, թե՞ բոլոր բնակավայրերում են թույլատրվում տոտալիզատորի կազմակերպման գործունեությունը:</w:t>
            </w:r>
          </w:p>
          <w:p w:rsidR="001D74D5" w:rsidRPr="001D74D5" w:rsidRDefault="001D74D5" w:rsidP="002E4A88">
            <w:pPr>
              <w:pStyle w:val="Title"/>
              <w:ind w:left="-89" w:right="75" w:firstLine="567"/>
              <w:jc w:val="both"/>
              <w:rPr>
                <w:rFonts w:eastAsia="SimSun"/>
              </w:rPr>
            </w:pPr>
            <w:r w:rsidRPr="001D74D5">
              <w:rPr>
                <w:rFonts w:eastAsia="SimSun"/>
              </w:rPr>
              <w:t xml:space="preserve">   Նկատի ունենալով վերոգրյալը, ինչպես նաև այն հանգամանքը, որ հետագայում հնարավոր են նաև այլ մարզերի վարչական կենտրոնների խոշորացումներ, առաջարկում ենք համապատասխան փոփոխություններ կատարել նաև «Վիճակախաղերի մասին» ՀՀ օրենքի 5.2 հոդվածում:</w:t>
            </w:r>
          </w:p>
          <w:p w:rsidR="001D74D5" w:rsidRPr="001D74D5" w:rsidRDefault="001D74D5" w:rsidP="004A00ED">
            <w:pPr>
              <w:pStyle w:val="Title"/>
              <w:spacing w:line="240" w:lineRule="auto"/>
              <w:ind w:left="-89" w:right="75" w:firstLine="567"/>
              <w:jc w:val="both"/>
              <w:rPr>
                <w:rFonts w:eastAsia="SimSun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4D5" w:rsidRDefault="001D74D5" w:rsidP="00BF5CE3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lang w:val="hy-AM"/>
              </w:rPr>
              <w:lastRenderedPageBreak/>
              <w:t>Ընդունվել է ի գիտուոթյուն:</w:t>
            </w:r>
          </w:p>
          <w:p w:rsidR="00DD6D55" w:rsidRDefault="00DD6D55" w:rsidP="00DD6D55">
            <w:pPr>
              <w:pStyle w:val="Title"/>
              <w:ind w:left="-89" w:right="75" w:firstLine="567"/>
              <w:jc w:val="both"/>
              <w:rPr>
                <w:rFonts w:cs="Sylfaen"/>
                <w:noProof/>
                <w:lang w:val="af-ZA"/>
              </w:rPr>
            </w:pPr>
            <w:r>
              <w:t xml:space="preserve">Ինչ վերաբերում է </w:t>
            </w:r>
            <w:r w:rsidRPr="00D449EC">
              <w:rPr>
                <w:rFonts w:cs="Sylfaen"/>
                <w:noProof/>
                <w:lang w:val="af-ZA"/>
              </w:rPr>
              <w:t xml:space="preserve"> </w:t>
            </w:r>
            <w:r>
              <w:rPr>
                <w:rFonts w:cs="Sylfaen"/>
                <w:noProof/>
              </w:rPr>
              <w:t>«</w:t>
            </w:r>
            <w:r w:rsidRPr="001D74D5">
              <w:rPr>
                <w:rFonts w:eastAsia="SimSun"/>
              </w:rPr>
              <w:t>հետագայում հնարավոր են նաև այլ մարզերի վարչական կենտրոնների խոշորացումներ, առաջարկում ենք համապատասխան փոփոխություններ կատարել նաև «Վիճակախաղերի մասին» ՀՀ օրենքի 5.2 հոդվածում:</w:t>
            </w:r>
            <w:r w:rsidRPr="00DD6D55">
              <w:rPr>
                <w:rFonts w:eastAsia="SimSun"/>
              </w:rPr>
              <w:t></w:t>
            </w:r>
            <w:r>
              <w:rPr>
                <w:rFonts w:eastAsia="SimSun"/>
              </w:rPr>
              <w:t xml:space="preserve"> </w:t>
            </w:r>
            <w:r>
              <w:t xml:space="preserve">առաջարկությունը կներկայացվի </w:t>
            </w:r>
            <w:r>
              <w:rPr>
                <w:rFonts w:cs="Sylfaen"/>
              </w:rPr>
              <w:lastRenderedPageBreak/>
              <w:t>հետագայում նախատեսվող օրենսդրական նախաձեռնությունների շրջանակներում:</w:t>
            </w:r>
            <w:r w:rsidRPr="00D449EC">
              <w:t xml:space="preserve"> </w:t>
            </w:r>
            <w:r w:rsidRPr="00D449EC">
              <w:rPr>
                <w:rFonts w:cs="Sylfaen"/>
                <w:noProof/>
                <w:lang w:val="af-ZA"/>
              </w:rPr>
              <w:t xml:space="preserve"> </w:t>
            </w:r>
          </w:p>
          <w:p w:rsidR="00DD6D55" w:rsidRPr="00DD6D55" w:rsidRDefault="00DD6D55" w:rsidP="00BF5CE3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af-ZA"/>
              </w:rPr>
            </w:pPr>
          </w:p>
        </w:tc>
      </w:tr>
      <w:tr w:rsidR="001D74D5" w:rsidRPr="006A0448" w:rsidTr="004A00ED">
        <w:trPr>
          <w:trHeight w:val="1384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4D5" w:rsidRDefault="001D74D5" w:rsidP="001D74D5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</w:pPr>
            <w:r w:rsidRPr="001D74D5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lastRenderedPageBreak/>
              <w:t>Կրթության, գիտության, մշակույթի և սպորտի նախարարություն</w:t>
            </w:r>
          </w:p>
          <w:p w:rsidR="001D74D5" w:rsidRPr="001D74D5" w:rsidRDefault="001D74D5" w:rsidP="001D74D5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</w:pPr>
            <w:r w:rsidRPr="001D74D5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(21.05.2020թ.</w:t>
            </w:r>
          </w:p>
          <w:p w:rsidR="001D74D5" w:rsidRPr="001D74D5" w:rsidRDefault="001D74D5" w:rsidP="001D74D5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</w:pPr>
            <w:r w:rsidRPr="001D74D5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թիվ  01/10.2/11955-20)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4D5" w:rsidRPr="006A4C60" w:rsidRDefault="001D74D5" w:rsidP="004A00ED">
            <w:pPr>
              <w:pStyle w:val="NormalWeb"/>
              <w:tabs>
                <w:tab w:val="left" w:pos="-142"/>
                <w:tab w:val="left" w:pos="1276"/>
              </w:tabs>
              <w:spacing w:before="0" w:beforeAutospacing="0" w:after="0" w:afterAutospacing="0" w:line="360" w:lineRule="auto"/>
              <w:ind w:right="75"/>
              <w:jc w:val="both"/>
              <w:rPr>
                <w:rFonts w:ascii="GHEA Grapalat" w:hAnsi="GHEA Grapalat"/>
                <w:bCs/>
                <w:color w:val="000000"/>
                <w:highlight w:val="yellow"/>
                <w:lang w:val="hy-AM"/>
              </w:rPr>
            </w:pPr>
            <w:r>
              <w:rPr>
                <w:rFonts w:ascii="GHEA Grapalat" w:hAnsi="GHEA Grapalat"/>
                <w:lang w:val="af-ZA"/>
              </w:rPr>
              <w:t>1.</w:t>
            </w:r>
            <w:r>
              <w:rPr>
                <w:rFonts w:ascii="Courier New" w:hAnsi="Courier New" w:cs="Courier New"/>
                <w:lang w:val="af-ZA"/>
              </w:rPr>
              <w:t> </w:t>
            </w:r>
            <w:r w:rsidRPr="007F3757">
              <w:rPr>
                <w:rFonts w:ascii="GHEA Grapalat" w:hAnsi="GHEA Grapalat"/>
                <w:lang w:val="af-ZA"/>
              </w:rPr>
              <w:t>Նախագծի</w:t>
            </w:r>
            <w:r w:rsidRPr="006A4C60">
              <w:rPr>
                <w:rFonts w:ascii="GHEA Grapalat" w:hAnsi="GHEA Grapalat"/>
                <w:lang w:val="af-ZA"/>
              </w:rPr>
              <w:t xml:space="preserve"> նախաբանում «</w:t>
            </w:r>
            <w:r w:rsidRPr="006A4C60">
              <w:rPr>
                <w:rFonts w:ascii="GHEA Grapalat" w:hAnsi="GHEA Grapalat" w:cs="Sylfaen"/>
                <w:spacing w:val="-4"/>
                <w:lang w:val="hy-AM"/>
              </w:rPr>
              <w:t>30 հունվարի 2020</w:t>
            </w:r>
            <w:r w:rsidRPr="006A4C60">
              <w:rPr>
                <w:rFonts w:ascii="GHEA Grapalat" w:hAnsi="GHEA Grapalat"/>
                <w:lang w:val="pt-BR"/>
              </w:rPr>
              <w:t xml:space="preserve"> </w:t>
            </w:r>
            <w:r w:rsidRPr="006A4C60">
              <w:rPr>
                <w:rFonts w:ascii="GHEA Grapalat" w:hAnsi="GHEA Grapalat" w:cs="Sylfaen"/>
                <w:lang w:val="hy-AM"/>
              </w:rPr>
              <w:t xml:space="preserve">թվականի </w:t>
            </w:r>
            <w:r w:rsidRPr="006A4C60">
              <w:rPr>
                <w:rFonts w:ascii="GHEA Grapalat" w:hAnsi="GHEA Grapalat"/>
                <w:lang w:val="hy-AM"/>
              </w:rPr>
              <w:t>«</w:t>
            </w:r>
            <w:r w:rsidRPr="006A4C60">
              <w:rPr>
                <w:rFonts w:ascii="GHEA Grapalat" w:hAnsi="GHEA Grapalat" w:cs="Arial"/>
                <w:lang w:val="hy-AM"/>
              </w:rPr>
              <w:t>Վիճակախաղերի</w:t>
            </w:r>
            <w:r w:rsidRPr="006A4C60">
              <w:rPr>
                <w:rFonts w:ascii="GHEA Grapalat" w:hAnsi="GHEA Grapalat"/>
                <w:lang w:val="hy-AM"/>
              </w:rPr>
              <w:t xml:space="preserve"> </w:t>
            </w:r>
            <w:r w:rsidRPr="006A4C60">
              <w:rPr>
                <w:rFonts w:ascii="GHEA Grapalat" w:hAnsi="GHEA Grapalat" w:cs="Arial"/>
                <w:lang w:val="hy-AM"/>
              </w:rPr>
              <w:t>մասին</w:t>
            </w:r>
            <w:r w:rsidRPr="006A4C60">
              <w:rPr>
                <w:rFonts w:ascii="GHEA Grapalat" w:hAnsi="GHEA Grapalat" w:cs="Arial Armenian"/>
                <w:lang w:val="hy-AM"/>
              </w:rPr>
              <w:t>»</w:t>
            </w:r>
            <w:r w:rsidRPr="006A4C60">
              <w:rPr>
                <w:rFonts w:ascii="GHEA Grapalat" w:hAnsi="GHEA Grapalat"/>
                <w:lang w:val="hy-AM"/>
              </w:rPr>
              <w:t xml:space="preserve"> </w:t>
            </w:r>
            <w:r w:rsidRPr="006A4C60">
              <w:rPr>
                <w:rFonts w:ascii="GHEA Grapalat" w:hAnsi="GHEA Grapalat" w:cs="Arial"/>
                <w:lang w:val="hy-AM"/>
              </w:rPr>
              <w:t>օրենքում</w:t>
            </w:r>
            <w:r w:rsidRPr="006A4C60">
              <w:rPr>
                <w:rFonts w:ascii="GHEA Grapalat" w:hAnsi="GHEA Grapalat"/>
                <w:lang w:val="hy-AM"/>
              </w:rPr>
              <w:t xml:space="preserve"> </w:t>
            </w:r>
            <w:r w:rsidRPr="006A4C60">
              <w:rPr>
                <w:rFonts w:ascii="GHEA Grapalat" w:hAnsi="GHEA Grapalat" w:cs="Arial"/>
                <w:lang w:val="hy-AM"/>
              </w:rPr>
              <w:t>լրացումներ</w:t>
            </w:r>
            <w:r w:rsidRPr="006A4C60">
              <w:rPr>
                <w:rFonts w:ascii="GHEA Grapalat" w:hAnsi="GHEA Grapalat"/>
                <w:lang w:val="hy-AM"/>
              </w:rPr>
              <w:t xml:space="preserve"> </w:t>
            </w:r>
            <w:r w:rsidRPr="006A4C60">
              <w:rPr>
                <w:rFonts w:ascii="GHEA Grapalat" w:hAnsi="GHEA Grapalat" w:cs="Arial"/>
                <w:lang w:val="hy-AM"/>
              </w:rPr>
              <w:t>և</w:t>
            </w:r>
            <w:r w:rsidRPr="006A4C60">
              <w:rPr>
                <w:rFonts w:ascii="GHEA Grapalat" w:hAnsi="GHEA Grapalat"/>
                <w:lang w:val="hy-AM"/>
              </w:rPr>
              <w:t xml:space="preserve"> </w:t>
            </w:r>
            <w:r w:rsidRPr="006A4C60">
              <w:rPr>
                <w:rFonts w:ascii="GHEA Grapalat" w:hAnsi="GHEA Grapalat" w:cs="Arial"/>
                <w:lang w:val="hy-AM"/>
              </w:rPr>
              <w:t>փոփոխություն</w:t>
            </w:r>
            <w:r w:rsidRPr="006A4C60">
              <w:rPr>
                <w:rFonts w:ascii="GHEA Grapalat" w:hAnsi="GHEA Grapalat"/>
                <w:lang w:val="hy-AM"/>
              </w:rPr>
              <w:t xml:space="preserve"> </w:t>
            </w:r>
            <w:r w:rsidRPr="006A4C60">
              <w:rPr>
                <w:rFonts w:ascii="GHEA Grapalat" w:hAnsi="GHEA Grapalat" w:cs="Arial"/>
                <w:spacing w:val="-6"/>
                <w:lang w:val="hy-AM"/>
              </w:rPr>
              <w:t>կատա</w:t>
            </w:r>
            <w:r w:rsidRPr="006A4C60">
              <w:rPr>
                <w:rFonts w:ascii="GHEA Grapalat" w:hAnsi="GHEA Grapalat" w:cs="Arial"/>
                <w:spacing w:val="-6"/>
                <w:lang w:val="hy-AM"/>
              </w:rPr>
              <w:softHyphen/>
              <w:t>րելու</w:t>
            </w:r>
            <w:r w:rsidRPr="006A4C60">
              <w:rPr>
                <w:rFonts w:ascii="GHEA Grapalat" w:hAnsi="GHEA Grapalat"/>
                <w:spacing w:val="-6"/>
                <w:lang w:val="hy-AM"/>
              </w:rPr>
              <w:t xml:space="preserve"> </w:t>
            </w:r>
            <w:r w:rsidRPr="006A4C60">
              <w:rPr>
                <w:rFonts w:ascii="GHEA Grapalat" w:hAnsi="GHEA Grapalat" w:cs="Arial"/>
                <w:spacing w:val="-6"/>
                <w:lang w:val="hy-AM"/>
              </w:rPr>
              <w:t>մասին</w:t>
            </w:r>
            <w:r w:rsidRPr="006A4C60">
              <w:rPr>
                <w:rFonts w:ascii="GHEA Grapalat" w:hAnsi="GHEA Grapalat" w:cs="Arial Armenian"/>
                <w:spacing w:val="-6"/>
                <w:lang w:val="hy-AM"/>
              </w:rPr>
              <w:t>»</w:t>
            </w:r>
            <w:r w:rsidRPr="006A4C60">
              <w:rPr>
                <w:rFonts w:ascii="GHEA Grapalat" w:hAnsi="GHEA Grapalat"/>
                <w:spacing w:val="-6"/>
                <w:lang w:val="hy-AM"/>
              </w:rPr>
              <w:t xml:space="preserve"> </w:t>
            </w:r>
            <w:proofErr w:type="spellStart"/>
            <w:r w:rsidRPr="006A4C60">
              <w:rPr>
                <w:rFonts w:ascii="GHEA Grapalat" w:hAnsi="GHEA Grapalat" w:cs="Sylfaen"/>
                <w:bCs/>
                <w:color w:val="000000"/>
                <w:spacing w:val="-6"/>
                <w:lang w:val="fr-FR"/>
              </w:rPr>
              <w:t>Հայաստանի</w:t>
            </w:r>
            <w:proofErr w:type="spellEnd"/>
            <w:r w:rsidRPr="006A4C60">
              <w:rPr>
                <w:rFonts w:ascii="GHEA Grapalat" w:hAnsi="GHEA Grapalat" w:cs="Arial Armenian"/>
                <w:bCs/>
                <w:color w:val="000000"/>
                <w:spacing w:val="-6"/>
                <w:lang w:val="fr-FR"/>
              </w:rPr>
              <w:t xml:space="preserve"> </w:t>
            </w:r>
            <w:proofErr w:type="spellStart"/>
            <w:r w:rsidRPr="006A4C60">
              <w:rPr>
                <w:rFonts w:ascii="GHEA Grapalat" w:hAnsi="GHEA Grapalat" w:cs="Sylfaen"/>
                <w:bCs/>
                <w:color w:val="000000"/>
                <w:spacing w:val="-6"/>
                <w:lang w:val="fr-FR"/>
              </w:rPr>
              <w:t>Հանրա</w:t>
            </w:r>
            <w:r w:rsidRPr="006A4C60">
              <w:rPr>
                <w:rFonts w:ascii="GHEA Grapalat" w:hAnsi="GHEA Grapalat" w:cs="Sylfaen"/>
                <w:bCs/>
                <w:color w:val="000000"/>
                <w:spacing w:val="-6"/>
                <w:lang w:val="fr-FR"/>
              </w:rPr>
              <w:softHyphen/>
              <w:t>պետության</w:t>
            </w:r>
            <w:proofErr w:type="spellEnd"/>
            <w:r w:rsidRPr="006A4C60">
              <w:rPr>
                <w:rFonts w:ascii="GHEA Grapalat" w:hAnsi="GHEA Grapalat"/>
                <w:spacing w:val="-6"/>
                <w:lang w:val="hy-AM"/>
              </w:rPr>
              <w:t xml:space="preserve"> 2019 </w:t>
            </w:r>
            <w:r w:rsidRPr="006A4C60">
              <w:rPr>
                <w:rFonts w:ascii="GHEA Grapalat" w:hAnsi="GHEA Grapalat" w:cs="Arial"/>
                <w:spacing w:val="-6"/>
                <w:lang w:val="hy-AM"/>
              </w:rPr>
              <w:t>թվականի</w:t>
            </w:r>
            <w:r w:rsidRPr="006A4C60">
              <w:rPr>
                <w:rFonts w:ascii="GHEA Grapalat" w:hAnsi="GHEA Grapalat"/>
                <w:spacing w:val="-6"/>
                <w:lang w:val="hy-AM"/>
              </w:rPr>
              <w:t xml:space="preserve"> հոկտեմբերի 3-ի </w:t>
            </w:r>
            <w:r w:rsidRPr="006A4C60">
              <w:rPr>
                <w:rFonts w:ascii="GHEA Grapalat" w:hAnsi="GHEA Grapalat" w:cs="Arial"/>
                <w:spacing w:val="-6"/>
                <w:lang w:val="hy-AM"/>
              </w:rPr>
              <w:t>ՀՕ</w:t>
            </w:r>
            <w:r w:rsidRPr="006A4C60">
              <w:rPr>
                <w:rFonts w:ascii="GHEA Grapalat" w:hAnsi="GHEA Grapalat"/>
                <w:spacing w:val="-6"/>
                <w:lang w:val="hy-AM"/>
              </w:rPr>
              <w:t>-186-</w:t>
            </w:r>
            <w:r w:rsidRPr="006A4C60">
              <w:rPr>
                <w:rFonts w:ascii="GHEA Grapalat" w:hAnsi="GHEA Grapalat" w:cs="Arial"/>
                <w:spacing w:val="-6"/>
                <w:lang w:val="hy-AM"/>
              </w:rPr>
              <w:t>Ն</w:t>
            </w:r>
            <w:r w:rsidRPr="006A4C60">
              <w:rPr>
                <w:rFonts w:ascii="GHEA Grapalat" w:hAnsi="GHEA Grapalat"/>
                <w:spacing w:val="-6"/>
                <w:lang w:val="hy-AM"/>
              </w:rPr>
              <w:t xml:space="preserve"> </w:t>
            </w:r>
            <w:r w:rsidRPr="006A4C60">
              <w:rPr>
                <w:rFonts w:ascii="GHEA Grapalat" w:hAnsi="GHEA Grapalat" w:cs="Arial"/>
                <w:spacing w:val="-6"/>
                <w:lang w:val="hy-AM"/>
              </w:rPr>
              <w:t>օրենքի</w:t>
            </w:r>
            <w:r w:rsidRPr="006A4C60">
              <w:rPr>
                <w:rFonts w:ascii="GHEA Grapalat" w:hAnsi="GHEA Grapalat"/>
                <w:spacing w:val="-6"/>
                <w:lang w:val="hy-AM"/>
              </w:rPr>
              <w:t xml:space="preserve"> </w:t>
            </w:r>
            <w:r w:rsidRPr="006A4C60">
              <w:rPr>
                <w:rFonts w:ascii="GHEA Grapalat" w:hAnsi="GHEA Grapalat" w:cs="Arial"/>
                <w:spacing w:val="-6"/>
                <w:lang w:val="hy-AM"/>
              </w:rPr>
              <w:t>կիրարկումն</w:t>
            </w:r>
            <w:r w:rsidRPr="006A4C60">
              <w:rPr>
                <w:rFonts w:ascii="GHEA Grapalat" w:hAnsi="GHEA Grapalat"/>
                <w:spacing w:val="-6"/>
                <w:lang w:val="hy-AM"/>
              </w:rPr>
              <w:t xml:space="preserve"> </w:t>
            </w:r>
            <w:r w:rsidRPr="006A4C60">
              <w:rPr>
                <w:rFonts w:ascii="GHEA Grapalat" w:hAnsi="GHEA Grapalat" w:cs="Arial"/>
                <w:spacing w:val="-6"/>
                <w:lang w:val="hy-AM"/>
              </w:rPr>
              <w:t>ապահովող</w:t>
            </w:r>
            <w:r w:rsidRPr="006A4C60">
              <w:rPr>
                <w:rFonts w:ascii="GHEA Grapalat" w:hAnsi="GHEA Grapalat"/>
                <w:spacing w:val="-6"/>
                <w:lang w:val="hy-AM"/>
              </w:rPr>
              <w:t xml:space="preserve"> </w:t>
            </w:r>
            <w:r w:rsidRPr="006A4C60">
              <w:rPr>
                <w:rFonts w:ascii="GHEA Grapalat" w:hAnsi="GHEA Grapalat" w:cs="Arial"/>
                <w:spacing w:val="-6"/>
                <w:lang w:val="hy-AM"/>
              </w:rPr>
              <w:t>միջոցառումը հաստատելու մասին</w:t>
            </w:r>
            <w:r w:rsidRPr="006A4C60">
              <w:rPr>
                <w:rFonts w:ascii="GHEA Grapalat" w:hAnsi="GHEA Grapalat"/>
                <w:lang w:val="hy-AM"/>
              </w:rPr>
              <w:t>»</w:t>
            </w:r>
            <w:r w:rsidRPr="006A4C60">
              <w:rPr>
                <w:rFonts w:ascii="GHEA Grapalat" w:hAnsi="GHEA Grapalat"/>
                <w:lang w:val="pt-BR"/>
              </w:rPr>
              <w:t xml:space="preserve"> </w:t>
            </w:r>
            <w:r w:rsidRPr="006A4C60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af-ZA"/>
              </w:rPr>
              <w:t>բառերը փոխարինել «2020 թվականի հունվարի 30-ի» բառերով,</w:t>
            </w:r>
          </w:p>
          <w:p w:rsidR="001D74D5" w:rsidRPr="007F3757" w:rsidRDefault="001D74D5" w:rsidP="004A00ED">
            <w:pPr>
              <w:pStyle w:val="NormalWeb"/>
              <w:tabs>
                <w:tab w:val="left" w:pos="1276"/>
              </w:tabs>
              <w:spacing w:before="0" w:beforeAutospacing="0" w:after="0" w:afterAutospacing="0" w:line="360" w:lineRule="auto"/>
              <w:ind w:right="75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7F3757">
              <w:rPr>
                <w:rFonts w:ascii="GHEA Grapalat" w:hAnsi="GHEA Grapalat"/>
                <w:bCs/>
                <w:color w:val="000000"/>
                <w:lang w:val="hy-AM"/>
              </w:rPr>
              <w:t>2.</w:t>
            </w:r>
            <w:r w:rsidRPr="007F3757">
              <w:rPr>
                <w:rFonts w:ascii="Courier New" w:hAnsi="Courier New" w:cs="Courier New"/>
                <w:bCs/>
                <w:color w:val="000000"/>
                <w:lang w:val="hy-AM"/>
              </w:rPr>
              <w:t> </w:t>
            </w:r>
            <w:r w:rsidRPr="006A4C60">
              <w:rPr>
                <w:rFonts w:ascii="GHEA Grapalat" w:hAnsi="GHEA Grapalat"/>
                <w:bCs/>
                <w:color w:val="000000"/>
                <w:lang w:val="hy-AM"/>
              </w:rPr>
              <w:t>Նախագծի հավելվածի վերնագրից հանել «ՀԱՍՏԱՏԵԼՈՒ ՄԱՍԻՆ» բառերը՝ այն համապատասխանեցնելով Նախագծի 1-ին կետին,</w:t>
            </w:r>
          </w:p>
          <w:p w:rsidR="001D74D5" w:rsidRPr="007F3757" w:rsidRDefault="001D74D5" w:rsidP="004A00ED">
            <w:pPr>
              <w:pStyle w:val="ListParagraph"/>
              <w:tabs>
                <w:tab w:val="left" w:pos="1276"/>
              </w:tabs>
              <w:spacing w:line="360" w:lineRule="auto"/>
              <w:ind w:left="0" w:right="75"/>
              <w:jc w:val="both"/>
              <w:rPr>
                <w:rFonts w:ascii="GHEA Grapalat" w:hAnsi="GHEA Grapalat"/>
                <w:sz w:val="24"/>
                <w:lang w:val="pt-BR"/>
              </w:rPr>
            </w:pPr>
            <w:r>
              <w:rPr>
                <w:rFonts w:ascii="GHEA Grapalat" w:hAnsi="GHEA Grapalat"/>
                <w:color w:val="000000"/>
                <w:sz w:val="24"/>
                <w:lang w:val="af-ZA"/>
              </w:rPr>
              <w:lastRenderedPageBreak/>
              <w:t>3.</w:t>
            </w:r>
            <w:r>
              <w:rPr>
                <w:rFonts w:ascii="Courier New" w:hAnsi="Courier New" w:cs="Courier New"/>
                <w:color w:val="000000"/>
                <w:sz w:val="24"/>
                <w:lang w:val="af-ZA"/>
              </w:rPr>
              <w:t> </w:t>
            </w:r>
            <w:r w:rsidRPr="007F3757">
              <w:rPr>
                <w:rFonts w:ascii="GHEA Grapalat" w:hAnsi="GHEA Grapalat"/>
                <w:color w:val="000000"/>
                <w:sz w:val="24"/>
                <w:lang w:val="af-ZA"/>
              </w:rPr>
              <w:t xml:space="preserve">Նախագծի և հավելվածի վերնագրերն ու Նախագծի 1-ին կետում հավելվածի անվանումը համապատասխանեցնել ՀՀ վարչապետի 2020 թվականի հունվարի 30-ի </w:t>
            </w:r>
            <w:r>
              <w:rPr>
                <w:rFonts w:ascii="GHEA Grapalat" w:hAnsi="GHEA Grapalat"/>
                <w:color w:val="000000"/>
                <w:sz w:val="24"/>
                <w:lang w:val="af-ZA"/>
              </w:rPr>
              <w:t>«</w:t>
            </w:r>
            <w:r w:rsidRPr="007F3757">
              <w:rPr>
                <w:rFonts w:ascii="GHEA Grapalat" w:hAnsi="GHEA Grapalat"/>
                <w:color w:val="000000"/>
                <w:sz w:val="24"/>
                <w:lang w:val="af-ZA"/>
              </w:rPr>
              <w:t>«</w:t>
            </w:r>
            <w:r w:rsidRPr="007F3757">
              <w:rPr>
                <w:rFonts w:ascii="GHEA Grapalat" w:hAnsi="GHEA Grapalat"/>
                <w:spacing w:val="-6"/>
                <w:sz w:val="24"/>
                <w:lang w:val="pt-BR"/>
              </w:rPr>
              <w:t>«</w:t>
            </w:r>
            <w:r w:rsidRPr="007F3757">
              <w:rPr>
                <w:rFonts w:ascii="GHEA Grapalat" w:hAnsi="GHEA Grapalat" w:cs="Arial"/>
                <w:spacing w:val="-6"/>
                <w:sz w:val="24"/>
                <w:lang w:val="hy-AM"/>
              </w:rPr>
              <w:t>Վիճակախաղերի</w:t>
            </w:r>
            <w:r w:rsidRPr="007F3757">
              <w:rPr>
                <w:rFonts w:ascii="GHEA Grapalat" w:hAnsi="GHEA Grapalat"/>
                <w:spacing w:val="-6"/>
                <w:sz w:val="24"/>
                <w:lang w:val="hy-AM"/>
              </w:rPr>
              <w:t xml:space="preserve"> </w:t>
            </w:r>
            <w:r w:rsidRPr="007F3757">
              <w:rPr>
                <w:rFonts w:ascii="GHEA Grapalat" w:hAnsi="GHEA Grapalat" w:cs="Arial"/>
                <w:spacing w:val="-6"/>
                <w:sz w:val="24"/>
                <w:lang w:val="hy-AM"/>
              </w:rPr>
              <w:t>մասին</w:t>
            </w:r>
            <w:r w:rsidRPr="007F3757">
              <w:rPr>
                <w:rFonts w:ascii="GHEA Grapalat" w:hAnsi="GHEA Grapalat"/>
                <w:spacing w:val="-6"/>
                <w:sz w:val="24"/>
                <w:lang w:val="pt-BR"/>
              </w:rPr>
              <w:t xml:space="preserve">» </w:t>
            </w:r>
            <w:r w:rsidRPr="007F3757">
              <w:rPr>
                <w:rFonts w:ascii="GHEA Grapalat" w:hAnsi="GHEA Grapalat" w:cs="Arial"/>
                <w:spacing w:val="-6"/>
                <w:sz w:val="24"/>
                <w:lang w:val="hy-AM"/>
              </w:rPr>
              <w:t>օրենքում</w:t>
            </w:r>
            <w:r w:rsidRPr="007F3757">
              <w:rPr>
                <w:rFonts w:ascii="GHEA Grapalat" w:hAnsi="GHEA Grapalat"/>
                <w:spacing w:val="-6"/>
                <w:sz w:val="24"/>
                <w:lang w:val="hy-AM"/>
              </w:rPr>
              <w:t xml:space="preserve"> </w:t>
            </w:r>
            <w:r w:rsidRPr="007F3757">
              <w:rPr>
                <w:rFonts w:ascii="GHEA Grapalat" w:hAnsi="GHEA Grapalat" w:cs="Arial"/>
                <w:spacing w:val="-6"/>
                <w:sz w:val="24"/>
                <w:lang w:val="hy-AM"/>
              </w:rPr>
              <w:t>լրացումներ</w:t>
            </w:r>
            <w:r w:rsidRPr="007F3757">
              <w:rPr>
                <w:rFonts w:ascii="GHEA Grapalat" w:hAnsi="GHEA Grapalat"/>
                <w:spacing w:val="-6"/>
                <w:sz w:val="24"/>
                <w:lang w:val="hy-AM"/>
              </w:rPr>
              <w:t xml:space="preserve"> </w:t>
            </w:r>
            <w:r w:rsidRPr="007F3757">
              <w:rPr>
                <w:rFonts w:ascii="GHEA Grapalat" w:hAnsi="GHEA Grapalat" w:cs="Arial"/>
                <w:spacing w:val="-6"/>
                <w:sz w:val="24"/>
                <w:lang w:val="hy-AM"/>
              </w:rPr>
              <w:t>և</w:t>
            </w:r>
            <w:r w:rsidRPr="007F3757">
              <w:rPr>
                <w:rFonts w:ascii="GHEA Grapalat" w:hAnsi="GHEA Grapalat"/>
                <w:spacing w:val="-6"/>
                <w:sz w:val="24"/>
                <w:lang w:val="pt-BR"/>
              </w:rPr>
              <w:t xml:space="preserve"> </w:t>
            </w:r>
            <w:r w:rsidRPr="007F3757">
              <w:rPr>
                <w:rFonts w:ascii="GHEA Grapalat" w:hAnsi="GHEA Grapalat" w:cs="Arial"/>
                <w:spacing w:val="-6"/>
                <w:sz w:val="24"/>
                <w:lang w:val="hy-AM"/>
              </w:rPr>
              <w:t>փոփոխություն</w:t>
            </w:r>
            <w:r w:rsidRPr="007F3757">
              <w:rPr>
                <w:rFonts w:ascii="GHEA Grapalat" w:hAnsi="GHEA Grapalat"/>
                <w:sz w:val="24"/>
                <w:lang w:val="pt-BR"/>
              </w:rPr>
              <w:t xml:space="preserve"> </w:t>
            </w:r>
            <w:r w:rsidRPr="007F3757">
              <w:rPr>
                <w:rFonts w:ascii="GHEA Grapalat" w:hAnsi="GHEA Grapalat" w:cs="Arial"/>
                <w:spacing w:val="-6"/>
                <w:sz w:val="24"/>
                <w:lang w:val="hy-AM"/>
              </w:rPr>
              <w:t>կատարելու</w:t>
            </w:r>
            <w:r w:rsidRPr="007F3757">
              <w:rPr>
                <w:rFonts w:ascii="GHEA Grapalat" w:hAnsi="GHEA Grapalat"/>
                <w:spacing w:val="-6"/>
                <w:sz w:val="24"/>
                <w:lang w:val="pt-BR"/>
              </w:rPr>
              <w:t xml:space="preserve"> </w:t>
            </w:r>
            <w:r w:rsidRPr="007F3757">
              <w:rPr>
                <w:rFonts w:ascii="GHEA Grapalat" w:hAnsi="GHEA Grapalat" w:cs="Arial"/>
                <w:spacing w:val="-6"/>
                <w:sz w:val="24"/>
                <w:lang w:val="hy-AM"/>
              </w:rPr>
              <w:t>մասին</w:t>
            </w:r>
            <w:r w:rsidRPr="007F3757">
              <w:rPr>
                <w:rFonts w:ascii="GHEA Grapalat" w:hAnsi="GHEA Grapalat"/>
                <w:spacing w:val="-6"/>
                <w:sz w:val="24"/>
                <w:lang w:val="pt-BR"/>
              </w:rPr>
              <w:t xml:space="preserve">» </w:t>
            </w:r>
            <w:proofErr w:type="spellStart"/>
            <w:r w:rsidRPr="007F3757">
              <w:rPr>
                <w:rFonts w:ascii="GHEA Grapalat" w:hAnsi="GHEA Grapalat" w:cs="Sylfaen"/>
                <w:color w:val="000000"/>
                <w:spacing w:val="-6"/>
                <w:sz w:val="24"/>
                <w:lang w:val="fr-FR"/>
              </w:rPr>
              <w:t>Հայաստանի</w:t>
            </w:r>
            <w:proofErr w:type="spellEnd"/>
            <w:r w:rsidRPr="007F3757">
              <w:rPr>
                <w:rFonts w:ascii="GHEA Grapalat" w:hAnsi="GHEA Grapalat" w:cs="Arial Armenian"/>
                <w:color w:val="000000"/>
                <w:spacing w:val="-6"/>
                <w:sz w:val="24"/>
                <w:lang w:val="fr-FR"/>
              </w:rPr>
              <w:t xml:space="preserve"> </w:t>
            </w:r>
            <w:proofErr w:type="spellStart"/>
            <w:r w:rsidRPr="007F3757">
              <w:rPr>
                <w:rFonts w:ascii="GHEA Grapalat" w:hAnsi="GHEA Grapalat" w:cs="Sylfaen"/>
                <w:color w:val="000000"/>
                <w:spacing w:val="-6"/>
                <w:sz w:val="24"/>
                <w:lang w:val="fr-FR"/>
              </w:rPr>
              <w:t>Հանրա</w:t>
            </w:r>
            <w:r w:rsidRPr="007F3757">
              <w:rPr>
                <w:rFonts w:ascii="GHEA Grapalat" w:hAnsi="GHEA Grapalat" w:cs="Sylfaen"/>
                <w:color w:val="000000"/>
                <w:spacing w:val="-6"/>
                <w:sz w:val="24"/>
                <w:lang w:val="fr-FR"/>
              </w:rPr>
              <w:softHyphen/>
              <w:t>պետության</w:t>
            </w:r>
            <w:proofErr w:type="spellEnd"/>
            <w:r w:rsidRPr="007F3757">
              <w:rPr>
                <w:rFonts w:ascii="GHEA Grapalat" w:hAnsi="GHEA Grapalat"/>
                <w:spacing w:val="-6"/>
                <w:sz w:val="24"/>
                <w:lang w:val="hy-AM"/>
              </w:rPr>
              <w:t xml:space="preserve"> </w:t>
            </w:r>
            <w:r w:rsidRPr="007F3757">
              <w:rPr>
                <w:rFonts w:ascii="GHEA Grapalat" w:hAnsi="GHEA Grapalat" w:cs="Arial"/>
                <w:spacing w:val="-6"/>
                <w:sz w:val="24"/>
                <w:lang w:val="hy-AM"/>
              </w:rPr>
              <w:t>օրենքի</w:t>
            </w:r>
            <w:r w:rsidRPr="007F3757">
              <w:rPr>
                <w:rFonts w:ascii="GHEA Grapalat" w:hAnsi="GHEA Grapalat"/>
                <w:spacing w:val="-6"/>
                <w:sz w:val="24"/>
                <w:lang w:val="pt-BR"/>
              </w:rPr>
              <w:t xml:space="preserve"> </w:t>
            </w:r>
            <w:r w:rsidRPr="007F3757">
              <w:rPr>
                <w:rFonts w:ascii="GHEA Grapalat" w:hAnsi="GHEA Grapalat" w:cs="Arial"/>
                <w:spacing w:val="-6"/>
                <w:sz w:val="24"/>
                <w:lang w:val="hy-AM"/>
              </w:rPr>
              <w:t>կիրարկումն</w:t>
            </w:r>
            <w:r w:rsidRPr="007F3757">
              <w:rPr>
                <w:rFonts w:ascii="GHEA Grapalat" w:hAnsi="GHEA Grapalat"/>
                <w:sz w:val="24"/>
                <w:lang w:val="pt-BR"/>
              </w:rPr>
              <w:t xml:space="preserve"> </w:t>
            </w:r>
            <w:r w:rsidRPr="007F3757">
              <w:rPr>
                <w:rFonts w:ascii="GHEA Grapalat" w:hAnsi="GHEA Grapalat" w:cs="Arial"/>
                <w:sz w:val="24"/>
                <w:lang w:val="hy-AM"/>
              </w:rPr>
              <w:t>ապահովող</w:t>
            </w:r>
            <w:r w:rsidRPr="007F3757">
              <w:rPr>
                <w:rFonts w:ascii="GHEA Grapalat" w:hAnsi="GHEA Grapalat"/>
                <w:sz w:val="24"/>
                <w:lang w:val="pt-BR"/>
              </w:rPr>
              <w:t xml:space="preserve"> </w:t>
            </w:r>
            <w:r w:rsidRPr="007F3757">
              <w:rPr>
                <w:rFonts w:ascii="GHEA Grapalat" w:hAnsi="GHEA Grapalat" w:cs="Arial"/>
                <w:sz w:val="24"/>
                <w:lang w:val="hy-AM"/>
              </w:rPr>
              <w:t>միջոցառումը</w:t>
            </w:r>
            <w:r w:rsidRPr="007F3757">
              <w:rPr>
                <w:rFonts w:ascii="GHEA Grapalat" w:hAnsi="GHEA Grapalat"/>
                <w:sz w:val="24"/>
                <w:lang w:val="pt-BR"/>
              </w:rPr>
              <w:t xml:space="preserve"> </w:t>
            </w:r>
            <w:r w:rsidRPr="007F3757">
              <w:rPr>
                <w:rFonts w:ascii="GHEA Grapalat" w:hAnsi="GHEA Grapalat" w:cs="Arial"/>
                <w:sz w:val="24"/>
                <w:lang w:val="hy-AM"/>
              </w:rPr>
              <w:t>հաստատելու</w:t>
            </w:r>
            <w:r w:rsidRPr="007F3757">
              <w:rPr>
                <w:rFonts w:ascii="GHEA Grapalat" w:hAnsi="GHEA Grapalat"/>
                <w:sz w:val="24"/>
                <w:lang w:val="pt-BR"/>
              </w:rPr>
              <w:t xml:space="preserve"> </w:t>
            </w:r>
            <w:r w:rsidRPr="007F3757">
              <w:rPr>
                <w:rFonts w:ascii="GHEA Grapalat" w:hAnsi="GHEA Grapalat" w:cs="Arial"/>
                <w:sz w:val="24"/>
                <w:lang w:val="hy-AM"/>
              </w:rPr>
              <w:t>մասին</w:t>
            </w:r>
            <w:r w:rsidRPr="007F3757">
              <w:rPr>
                <w:rFonts w:ascii="GHEA Grapalat" w:hAnsi="GHEA Grapalat" w:cs="Arial"/>
                <w:sz w:val="24"/>
                <w:lang w:val="af-ZA"/>
              </w:rPr>
              <w:t xml:space="preserve">» </w:t>
            </w:r>
            <w:r w:rsidRPr="007F3757">
              <w:rPr>
                <w:rFonts w:ascii="GHEA Grapalat" w:hAnsi="GHEA Grapalat"/>
                <w:sz w:val="24"/>
                <w:lang w:val="pt-BR"/>
              </w:rPr>
              <w:t xml:space="preserve">N </w:t>
            </w:r>
            <w:r w:rsidRPr="007F3757">
              <w:rPr>
                <w:rFonts w:ascii="GHEA Grapalat" w:hAnsi="GHEA Grapalat"/>
                <w:sz w:val="24"/>
                <w:lang w:val="hy-AM"/>
              </w:rPr>
              <w:t>98</w:t>
            </w:r>
            <w:r w:rsidRPr="007F3757">
              <w:rPr>
                <w:rFonts w:ascii="GHEA Grapalat" w:hAnsi="GHEA Grapalat"/>
                <w:sz w:val="24"/>
                <w:lang w:val="pt-BR"/>
              </w:rPr>
              <w:t>-</w:t>
            </w:r>
            <w:r w:rsidRPr="007F3757">
              <w:rPr>
                <w:rFonts w:ascii="GHEA Grapalat" w:hAnsi="GHEA Grapalat"/>
                <w:sz w:val="24"/>
                <w:lang w:val="hy-AM"/>
              </w:rPr>
              <w:t>Ա</w:t>
            </w:r>
            <w:r w:rsidRPr="007F3757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7F3757">
              <w:rPr>
                <w:rFonts w:ascii="GHEA Grapalat" w:hAnsi="GHEA Grapalat"/>
                <w:sz w:val="24"/>
                <w:lang w:val="hy-AM"/>
              </w:rPr>
              <w:t>որոշման</w:t>
            </w:r>
            <w:r w:rsidRPr="007F3757">
              <w:rPr>
                <w:rFonts w:ascii="GHEA Grapalat" w:hAnsi="GHEA Grapalat"/>
                <w:sz w:val="24"/>
                <w:lang w:val="af-ZA"/>
              </w:rPr>
              <w:t xml:space="preserve"> հավելվածի միջոցառման անվանմանը</w:t>
            </w:r>
            <w:r>
              <w:rPr>
                <w:rFonts w:ascii="GHEA Grapalat" w:hAnsi="GHEA Grapalat"/>
                <w:sz w:val="24"/>
                <w:lang w:val="af-ZA"/>
              </w:rPr>
              <w:t>՝ ուղղելով առկա վրիպակները:</w:t>
            </w:r>
            <w:r w:rsidRPr="007F3757">
              <w:rPr>
                <w:rFonts w:ascii="GHEA Grapalat" w:hAnsi="GHEA Grapalat"/>
                <w:sz w:val="24"/>
                <w:lang w:val="af-ZA"/>
              </w:rPr>
              <w:t xml:space="preserve"> </w:t>
            </w:r>
          </w:p>
          <w:p w:rsidR="001D74D5" w:rsidRPr="001D74D5" w:rsidRDefault="001D74D5" w:rsidP="004A00ED">
            <w:pPr>
              <w:widowControl w:val="0"/>
              <w:tabs>
                <w:tab w:val="left" w:pos="181"/>
                <w:tab w:val="left" w:pos="340"/>
              </w:tabs>
              <w:spacing w:line="276" w:lineRule="auto"/>
              <w:ind w:right="75" w:firstLine="540"/>
              <w:jc w:val="both"/>
              <w:textAlignment w:val="baseline"/>
              <w:rPr>
                <w:rFonts w:ascii="GHEA Grapalat" w:eastAsia="SimSun" w:hAnsi="GHEA Grapalat"/>
                <w:lang w:val="pt-BR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4D5" w:rsidRPr="00FF1D17" w:rsidRDefault="001D74D5" w:rsidP="001D74D5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lang w:val="hy-AM"/>
              </w:rPr>
              <w:lastRenderedPageBreak/>
              <w:t>Ընդունվել է: Նախագիծը խմբագրվել է:</w:t>
            </w:r>
          </w:p>
        </w:tc>
      </w:tr>
      <w:tr w:rsidR="001D74D5" w:rsidRPr="006A0448" w:rsidTr="004A00ED">
        <w:trPr>
          <w:trHeight w:val="1384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4D5" w:rsidRDefault="00FE7196" w:rsidP="001D74D5">
            <w:pPr>
              <w:shd w:val="clear" w:color="auto" w:fill="FFFFFF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FE7196">
              <w:rPr>
                <w:rFonts w:ascii="GHEA Grapalat" w:hAnsi="GHEA Grapalat"/>
                <w:sz w:val="24"/>
                <w:lang w:val="hy-AM"/>
              </w:rPr>
              <w:lastRenderedPageBreak/>
              <w:t xml:space="preserve">Տարածքային կառավարման և ենթակառուցվածքների </w:t>
            </w:r>
            <w:r w:rsidR="001D74D5" w:rsidRPr="00EC736D">
              <w:rPr>
                <w:rFonts w:ascii="GHEA Grapalat" w:hAnsi="GHEA Grapalat"/>
                <w:sz w:val="24"/>
                <w:lang w:val="hy-AM"/>
              </w:rPr>
              <w:t>նախարարություն</w:t>
            </w:r>
          </w:p>
          <w:p w:rsidR="001D74D5" w:rsidRPr="00FE7196" w:rsidRDefault="001D74D5" w:rsidP="00FE7196">
            <w:pPr>
              <w:shd w:val="clear" w:color="auto" w:fill="FFFFFF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EC736D">
              <w:rPr>
                <w:rFonts w:ascii="GHEA Grapalat" w:hAnsi="GHEA Grapalat"/>
                <w:sz w:val="24"/>
                <w:lang w:val="hy-AM"/>
              </w:rPr>
              <w:t>( 2</w:t>
            </w:r>
            <w:r w:rsidR="00FE7196" w:rsidRPr="004A00ED">
              <w:rPr>
                <w:rFonts w:ascii="GHEA Grapalat" w:hAnsi="GHEA Grapalat"/>
                <w:sz w:val="24"/>
                <w:lang w:val="hy-AM"/>
              </w:rPr>
              <w:t>5</w:t>
            </w:r>
            <w:r w:rsidRPr="00EC736D">
              <w:rPr>
                <w:rFonts w:ascii="GHEA Grapalat" w:hAnsi="GHEA Grapalat"/>
                <w:sz w:val="24"/>
                <w:lang w:val="hy-AM"/>
              </w:rPr>
              <w:t>.0</w:t>
            </w:r>
            <w:r w:rsidR="00FE7196" w:rsidRPr="004A00ED">
              <w:rPr>
                <w:rFonts w:ascii="GHEA Grapalat" w:hAnsi="GHEA Grapalat"/>
                <w:sz w:val="24"/>
                <w:lang w:val="hy-AM"/>
              </w:rPr>
              <w:t>5</w:t>
            </w:r>
            <w:r w:rsidRPr="00EC736D">
              <w:rPr>
                <w:rFonts w:ascii="GHEA Grapalat" w:hAnsi="GHEA Grapalat"/>
                <w:sz w:val="24"/>
                <w:lang w:val="hy-AM"/>
              </w:rPr>
              <w:t>.2020թ.</w:t>
            </w:r>
            <w:r w:rsidR="00FE7196" w:rsidRPr="00FE7196">
              <w:rPr>
                <w:rFonts w:ascii="GHEA Grapalat" w:hAnsi="GHEA Grapalat"/>
                <w:sz w:val="24"/>
                <w:lang w:val="hy-AM"/>
              </w:rPr>
              <w:t xml:space="preserve"> ՍՊ/21.1/13958-2020</w:t>
            </w:r>
            <w:r w:rsidRPr="00FE7196">
              <w:rPr>
                <w:rFonts w:ascii="GHEA Grapalat" w:hAnsi="GHEA Grapalat"/>
                <w:sz w:val="24"/>
                <w:lang w:val="hy-AM"/>
              </w:rPr>
              <w:t>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196" w:rsidRPr="00FE7196" w:rsidRDefault="00FE7196" w:rsidP="004A00ED">
            <w:pPr>
              <w:pStyle w:val="ListParagraph"/>
              <w:tabs>
                <w:tab w:val="left" w:pos="1276"/>
              </w:tabs>
              <w:spacing w:line="360" w:lineRule="auto"/>
              <w:ind w:left="0" w:right="75"/>
              <w:jc w:val="both"/>
              <w:rPr>
                <w:rFonts w:ascii="GHEA Grapalat" w:hAnsi="GHEA Grapalat"/>
                <w:sz w:val="24"/>
                <w:lang w:val="pt-BR"/>
              </w:rPr>
            </w:pPr>
            <w:r w:rsidRPr="00FE7196">
              <w:rPr>
                <w:rFonts w:ascii="GHEA Grapalat" w:hAnsi="GHEA Grapalat"/>
                <w:sz w:val="24"/>
                <w:lang w:val="pt-BR"/>
              </w:rPr>
              <w:t>«Վիճակախաղի կամ անմիջականորեն տոտալիզատորի յուրաքանչյուր կազմակերպչի բուքմեյքերական գրասենյակի կամ անմիջականորեն (խաղասրահի)  միջոցով տոտալիզատորի կազմակերպման գործունեության իրականացման վայրի նկատմամբ ներկայացվող պահանջները և չափանիշները հաստատելու մասին» ՀՀ կառավարության որոշման նախագծի (այսուհետ՝ Նախագիծ) վերաբերյալ առաջարկում է.</w:t>
            </w:r>
          </w:p>
          <w:p w:rsidR="00FE7196" w:rsidRPr="00FE7196" w:rsidRDefault="00FE7196" w:rsidP="004A00ED">
            <w:pPr>
              <w:pStyle w:val="ListParagraph"/>
              <w:tabs>
                <w:tab w:val="left" w:pos="1276"/>
              </w:tabs>
              <w:spacing w:line="360" w:lineRule="auto"/>
              <w:ind w:left="0" w:right="75"/>
              <w:jc w:val="both"/>
              <w:rPr>
                <w:rFonts w:ascii="GHEA Grapalat" w:hAnsi="GHEA Grapalat"/>
                <w:sz w:val="24"/>
                <w:lang w:val="pt-BR"/>
              </w:rPr>
            </w:pPr>
            <w:r w:rsidRPr="00FE7196">
              <w:rPr>
                <w:rFonts w:ascii="GHEA Grapalat" w:hAnsi="GHEA Grapalat"/>
                <w:sz w:val="24"/>
                <w:lang w:val="pt-BR"/>
              </w:rPr>
              <w:t>1.Նախագծով հաստատված հավելվածի 3-րդ կետի՝</w:t>
            </w:r>
          </w:p>
          <w:p w:rsidR="00FE7196" w:rsidRPr="00FE7196" w:rsidRDefault="00FE7196" w:rsidP="004A00ED">
            <w:pPr>
              <w:pStyle w:val="ListParagraph"/>
              <w:tabs>
                <w:tab w:val="left" w:pos="1276"/>
              </w:tabs>
              <w:spacing w:line="360" w:lineRule="auto"/>
              <w:ind w:left="0" w:right="75"/>
              <w:jc w:val="both"/>
              <w:rPr>
                <w:rFonts w:ascii="GHEA Grapalat" w:hAnsi="GHEA Grapalat"/>
                <w:sz w:val="24"/>
                <w:lang w:val="pt-BR"/>
              </w:rPr>
            </w:pPr>
            <w:r w:rsidRPr="00FE7196">
              <w:rPr>
                <w:rFonts w:ascii="GHEA Grapalat" w:hAnsi="GHEA Grapalat"/>
                <w:sz w:val="24"/>
                <w:lang w:val="pt-BR"/>
              </w:rPr>
              <w:t>1) «կազմակերպվել» բառից հետո կրկնվող «կարող է» բառերը հանել:</w:t>
            </w:r>
          </w:p>
          <w:p w:rsidR="00FE7196" w:rsidRPr="00FE7196" w:rsidRDefault="00FE7196" w:rsidP="004A00ED">
            <w:pPr>
              <w:pStyle w:val="ListParagraph"/>
              <w:tabs>
                <w:tab w:val="left" w:pos="1276"/>
              </w:tabs>
              <w:spacing w:line="360" w:lineRule="auto"/>
              <w:ind w:left="0" w:right="75"/>
              <w:jc w:val="both"/>
              <w:rPr>
                <w:rFonts w:ascii="GHEA Grapalat" w:hAnsi="GHEA Grapalat"/>
                <w:sz w:val="24"/>
                <w:lang w:val="pt-BR"/>
              </w:rPr>
            </w:pPr>
            <w:r w:rsidRPr="00FE7196">
              <w:rPr>
                <w:rFonts w:ascii="GHEA Grapalat" w:hAnsi="GHEA Grapalat"/>
                <w:sz w:val="24"/>
                <w:lang w:val="pt-BR"/>
              </w:rPr>
              <w:lastRenderedPageBreak/>
              <w:t>2)  3-րդ ենթակետի «Լիազոր մարմնի» հասկացությունը անհրաժեշտ է հստակեցնել՝ նշելով, թե որ մարմինն է  հանդիսանում նշված դեպքում լիազոր  մարմին:</w:t>
            </w:r>
          </w:p>
          <w:p w:rsidR="001D74D5" w:rsidRPr="00FE7196" w:rsidRDefault="001D74D5" w:rsidP="004A00ED">
            <w:pPr>
              <w:pStyle w:val="ListParagraph"/>
              <w:tabs>
                <w:tab w:val="left" w:pos="1276"/>
              </w:tabs>
              <w:spacing w:line="360" w:lineRule="auto"/>
              <w:ind w:left="0" w:right="75"/>
              <w:jc w:val="both"/>
              <w:rPr>
                <w:rFonts w:ascii="GHEA Grapalat" w:hAnsi="GHEA Grapalat"/>
                <w:sz w:val="24"/>
                <w:lang w:val="pt-BR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4D5" w:rsidRPr="004A00ED" w:rsidRDefault="004A00ED" w:rsidP="004A00ED">
            <w:pPr>
              <w:pStyle w:val="ListParagraph"/>
              <w:spacing w:line="276" w:lineRule="auto"/>
              <w:ind w:left="-14" w:firstLine="630"/>
              <w:jc w:val="both"/>
              <w:rPr>
                <w:rFonts w:ascii="GHEA Grapalat" w:hAnsi="GHEA Grapalat" w:cs="Sylfaen"/>
                <w:sz w:val="22"/>
                <w:lang w:val="pt-BR"/>
              </w:rPr>
            </w:pPr>
            <w:r>
              <w:rPr>
                <w:rFonts w:ascii="GHEA Grapalat" w:hAnsi="GHEA Grapalat" w:cs="Sylfaen"/>
                <w:sz w:val="22"/>
                <w:lang w:val="hy-AM"/>
              </w:rPr>
              <w:lastRenderedPageBreak/>
              <w:t>Ընդունվել է: Հավելվածի համապատասխան կետերը խմբագրվել են։</w:t>
            </w:r>
          </w:p>
        </w:tc>
      </w:tr>
      <w:tr w:rsidR="004A00ED" w:rsidRPr="006A0448" w:rsidTr="006A0448">
        <w:trPr>
          <w:trHeight w:val="1384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D" w:rsidRPr="0071101E" w:rsidRDefault="004A00ED" w:rsidP="004A00ED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</w:pPr>
            <w:r w:rsidRPr="00837FB9">
              <w:rPr>
                <w:rFonts w:ascii="GHEA Grapalat" w:hAnsi="GHEA Grapalat"/>
                <w:sz w:val="24"/>
                <w:lang w:val="hy-AM"/>
              </w:rPr>
              <w:lastRenderedPageBreak/>
              <w:br/>
            </w:r>
            <w:r w:rsidRPr="0071101E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Է</w:t>
            </w:r>
            <w:proofErr w:type="spellStart"/>
            <w:r w:rsidRPr="0071101E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կոնոմիկայի</w:t>
            </w:r>
            <w:proofErr w:type="spellEnd"/>
            <w:r w:rsidRPr="0071101E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71101E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նախարարություն</w:t>
            </w:r>
            <w:proofErr w:type="spellEnd"/>
          </w:p>
          <w:p w:rsidR="004A00ED" w:rsidRPr="0071101E" w:rsidRDefault="004A00ED" w:rsidP="004A00ED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(15.06</w:t>
            </w:r>
            <w:r w:rsidRPr="0071101E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.2020</w:t>
            </w:r>
            <w:r w:rsidRPr="004A00ED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թ. թիվ  01/6825-2020</w:t>
            </w:r>
            <w:r w:rsidRPr="0071101E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D" w:rsidRPr="004A00ED" w:rsidRDefault="004A00ED" w:rsidP="004A00ED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r w:rsidRPr="004A00ED">
              <w:rPr>
                <w:rFonts w:ascii="GHEA Grapalat" w:hAnsi="GHEA Grapalat" w:cs="Sylfaen"/>
                <w:sz w:val="24"/>
                <w:lang w:val="hy-AM"/>
              </w:rPr>
              <w:t>«Վիճակախաղերի մասին» օրենքում լրացումներ և փոփոխություն կատարելու մասին» ՀՕ</w:t>
            </w:r>
            <w:r w:rsidRPr="004A00ED">
              <w:rPr>
                <w:rFonts w:ascii="GHEA Grapalat" w:hAnsi="GHEA Grapalat"/>
                <w:sz w:val="24"/>
                <w:lang w:val="hy-AM"/>
              </w:rPr>
              <w:t>-186-</w:t>
            </w:r>
            <w:r w:rsidRPr="004A00ED">
              <w:rPr>
                <w:rFonts w:ascii="GHEA Grapalat" w:hAnsi="GHEA Grapalat" w:cs="Sylfaen"/>
                <w:sz w:val="24"/>
                <w:lang w:val="hy-AM"/>
              </w:rPr>
              <w:t>Ն</w:t>
            </w:r>
            <w:r w:rsidRPr="004A00ED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4A00ED">
              <w:rPr>
                <w:rFonts w:ascii="GHEA Grapalat" w:hAnsi="GHEA Grapalat" w:cs="Sylfaen"/>
                <w:sz w:val="24"/>
                <w:lang w:val="hy-AM"/>
              </w:rPr>
              <w:t>օրենքի 5.2-րդ հոդվածի 1-ն մասի համաձայն՝ լիցենզիա ունեցող վիճակախաղի կամ անմիջականորեն տոտալիզատորի յուրաքանչյուր կազմակերպիչ կարող է կազմակերպել մեկական բուքմեյքերական գրասենյակ կամ անմիջականորեն (խաղասրահի միջոցով) տոտալիզատոր ինչպես Հայաստանի Հանրապետության մարզերի յուրաքանչյուր վարչական կենտրոնում, այնպես էլ Գեղարքունիքի մարզի Սևան համայնքի վարչական սահմաններում</w:t>
            </w:r>
            <w:r w:rsidRPr="004A00ED">
              <w:rPr>
                <w:rFonts w:ascii="GHEA Grapalat" w:eastAsia="MS Mincho" w:hAnsi="GHEA Grapalat" w:cs="MS Mincho"/>
                <w:sz w:val="24"/>
                <w:lang w:val="hy-AM"/>
              </w:rPr>
              <w:t xml:space="preserve">, </w:t>
            </w:r>
            <w:r w:rsidRPr="004A00ED">
              <w:rPr>
                <w:rFonts w:ascii="GHEA Grapalat" w:hAnsi="GHEA Grapalat" w:cs="Sylfaen"/>
                <w:sz w:val="24"/>
                <w:lang w:val="hy-AM"/>
              </w:rPr>
              <w:t>Հայաստանի Հանրապետության կառավարության սահմանած հեռավորությամբ և չափանիշներին համապատասխան տարածքներում։</w:t>
            </w:r>
          </w:p>
          <w:p w:rsidR="004A00ED" w:rsidRPr="0071101E" w:rsidRDefault="004A00ED" w:rsidP="004A00ED">
            <w:pPr>
              <w:spacing w:line="360" w:lineRule="auto"/>
              <w:ind w:right="75" w:firstLine="567"/>
              <w:jc w:val="both"/>
              <w:rPr>
                <w:rFonts w:ascii="GHEA Grapalat" w:eastAsia="Calibri" w:hAnsi="GHEA Grapalat"/>
                <w:sz w:val="24"/>
                <w:lang w:val="hy-AM" w:eastAsia="ru-RU"/>
              </w:rPr>
            </w:pPr>
            <w:r w:rsidRPr="004A00ED">
              <w:rPr>
                <w:rFonts w:ascii="GHEA Grapalat" w:hAnsi="GHEA Grapalat" w:cs="Sylfaen"/>
                <w:sz w:val="24"/>
                <w:lang w:val="hy-AM"/>
              </w:rPr>
              <w:t xml:space="preserve">Հաշվի առնելով, որ բուքմեյքերական գրասենյակ կամ անմիջականորեն (խաղասրահի միջոցով) տոտալիզատորի կազմակերպումը թույլատրվում է </w:t>
            </w:r>
            <w:r w:rsidRPr="004A00ED">
              <w:rPr>
                <w:rFonts w:ascii="GHEA Grapalat" w:hAnsi="GHEA Grapalat" w:cs="Sylfaen"/>
                <w:sz w:val="24"/>
                <w:lang w:val="hy-AM"/>
              </w:rPr>
              <w:lastRenderedPageBreak/>
              <w:t>նաև Սևան համայնքի վարչական սահմաններում, որը Գեղարքունիքի մարզկենտրոնը չէ, առաջարկում ենք Նախագծով հաստատվող հավելվածի 3-րդ կետի 1-ին ենթակետում «Գեղարքունիքի» բառը փոխարինել «Գեղարքունիքի մարզի վարչական կենտրոնում</w:t>
            </w:r>
            <w:r w:rsidRPr="004A00ED">
              <w:rPr>
                <w:rFonts w:ascii="Calibri" w:hAnsi="Calibri" w:cs="Calibri"/>
                <w:sz w:val="24"/>
                <w:lang w:val="hy-AM"/>
              </w:rPr>
              <w:t> </w:t>
            </w:r>
            <w:r w:rsidRPr="004A00ED">
              <w:rPr>
                <w:rFonts w:ascii="GHEA Grapalat" w:hAnsi="GHEA Grapalat" w:cs="Sylfaen"/>
                <w:sz w:val="24"/>
                <w:lang w:val="hy-AM"/>
              </w:rPr>
              <w:t xml:space="preserve"> և Սևան համայնքի վարչական սահմաններում»  բառերով: Միաժամանակ առաջարկում ենք Նախագծում պահպանել օրենքում կիրառված ձևակերպումները՝  պահպանելով «մարզի վարչական կենտրոն» և «համայնքի վարչական սահմաններ» եզրույթները: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0ED" w:rsidRPr="00FF1D17" w:rsidRDefault="004A00ED" w:rsidP="004A00ED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lang w:val="hy-AM"/>
              </w:rPr>
              <w:lastRenderedPageBreak/>
              <w:t xml:space="preserve"> Ընդունվել է:Նախագիծը խմբագրվել է։</w:t>
            </w:r>
          </w:p>
        </w:tc>
      </w:tr>
      <w:tr w:rsidR="006A0448" w:rsidRPr="006A0448" w:rsidTr="004A00ED">
        <w:trPr>
          <w:trHeight w:val="1384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0448" w:rsidRDefault="006A0448" w:rsidP="006A0448">
            <w:pPr>
              <w:shd w:val="clear" w:color="auto" w:fill="FFFFFF"/>
              <w:jc w:val="center"/>
              <w:rPr>
                <w:rFonts w:ascii="GHEA Grapalat" w:hAnsi="GHEA Grapalat" w:cs="GHEA Grapalat"/>
                <w:bCs w:val="0"/>
                <w:sz w:val="24"/>
                <w:lang w:val="hy-AM"/>
              </w:rPr>
            </w:pPr>
            <w:r>
              <w:rPr>
                <w:rFonts w:ascii="GHEA Grapalat" w:hAnsi="GHEA Grapalat" w:cs="GHEA Grapalat"/>
                <w:bCs w:val="0"/>
                <w:sz w:val="24"/>
                <w:lang w:val="hy-AM"/>
              </w:rPr>
              <w:lastRenderedPageBreak/>
              <w:t>ՀՀ արդարադատության նախարարություն</w:t>
            </w:r>
          </w:p>
          <w:p w:rsidR="006A0448" w:rsidRPr="00837FB9" w:rsidRDefault="006A0448" w:rsidP="006A0448">
            <w:pPr>
              <w:shd w:val="clear" w:color="auto" w:fill="FFFFFF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6A0448">
              <w:rPr>
                <w:rFonts w:ascii="GHEA Grapalat" w:hAnsi="GHEA Grapalat" w:cs="GHEA Grapalat"/>
                <w:bCs w:val="0"/>
                <w:sz w:val="24"/>
                <w:lang w:val="hy-AM"/>
              </w:rPr>
              <w:t>(16.07.2020 թիվ 01//15311-2020)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448" w:rsidRPr="00463A38" w:rsidRDefault="006A0448" w:rsidP="006A044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1/ 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ab/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Նախագծի նախաբանից անհրաժեշտ է հանել ՀՀ վարչապետի 2020 թվականի հունվարի 30-ի 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Վիճակախաղերի մասին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օրեքնում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լրացումներ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և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փոփոխություն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կատարելու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մասին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Հայաստանի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Հանրապետության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2019 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թվականի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հոկտեմբերի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3-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ի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ՀՕ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-186-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օրենքի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կիրարկումն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ապահովող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միջոցառումը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հաստատելու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մասին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 N 98-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որոշմանը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կատարված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հղումը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՝ 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հիմք ընդունելով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ՀՀ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Սահմանադրության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6-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րդ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հոդվածի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2-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րդ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մասի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պահանջները,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համաձայն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որոնց՝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Սահմանադրության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և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օրենքների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հիման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վրա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և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դրանց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իրականացումն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lastRenderedPageBreak/>
              <w:t>ապահովելու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նպատակով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Սահմանադրությամբ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նախատեսված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մարմինները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կարող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են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օրենքով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լիազորվել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ընդունելու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ենթաօրենսդրական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նորմատիվ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իրավական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ակտեր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: </w:t>
            </w:r>
          </w:p>
          <w:p w:rsidR="006A0448" w:rsidRPr="00463A38" w:rsidRDefault="006A0448" w:rsidP="006A044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</w:pP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     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2/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ab/>
            </w:r>
            <w:r>
              <w:rPr>
                <w:rFonts w:asciiTheme="minorHAnsi" w:hAnsiTheme="minorHAnsi" w:cs="Arial"/>
                <w:color w:val="000000"/>
                <w:shd w:val="clear" w:color="auto" w:fill="FFFFFF"/>
                <w:lang w:val="hy-AM"/>
              </w:rPr>
              <w:tab/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Նախագծի վերնագիրն անհրաժեշտ է համապատասխանեցնել 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Վիճակախաղերի մասին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 օրենքի 5.2 հոդվածի 1-ին մասի դրույթներին:</w:t>
            </w:r>
          </w:p>
          <w:p w:rsidR="006A0448" w:rsidRPr="00463A38" w:rsidRDefault="006A0448" w:rsidP="006A044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426"/>
              <w:jc w:val="both"/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3/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ab/>
            </w:r>
            <w:r>
              <w:rPr>
                <w:rFonts w:asciiTheme="minorHAnsi" w:hAnsiTheme="minorHAnsi" w:cs="Arial"/>
                <w:color w:val="000000"/>
                <w:shd w:val="clear" w:color="auto" w:fill="FFFFFF"/>
                <w:lang w:val="hy-AM"/>
              </w:rPr>
              <w:tab/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Նախագծի Հավելվածի 1-ին կետում 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սույնով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բառն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անհրաժեշտ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է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փոխարինել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«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սույն հավելվածով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 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բառերով:</w:t>
            </w:r>
          </w:p>
          <w:p w:rsidR="006A0448" w:rsidRPr="00463A38" w:rsidRDefault="006A0448" w:rsidP="006A044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42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4/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ab/>
            </w:r>
            <w:r>
              <w:rPr>
                <w:rFonts w:asciiTheme="minorHAnsi" w:hAnsiTheme="minorHAnsi" w:cs="Arial"/>
                <w:color w:val="000000"/>
                <w:shd w:val="clear" w:color="auto" w:fill="FFFFFF"/>
                <w:lang w:val="hy-AM"/>
              </w:rPr>
              <w:tab/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Նախագծին կից ներկայացված Հավելվածի 4-րդ կետի 1-ին ենթակետում 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տարածքներից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 բառից հետո «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և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 բառն անհրաժեշտ է հանել, իսկ 2-րդ ենթակետում «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կետ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կետադրական նշանն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անհրաժեշտ է փոխարինել «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ստորակետ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կետադրական նշանով՝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ելնելով «</w:t>
            </w:r>
            <w:r w:rsidRPr="00463A3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Նորմատիվ իրավական ակտերի մասին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օրենքի 16-րդ հոդվածի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1-ին մասի 2-րդ կետի 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պահանջներից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որոնց համաձայն</w:t>
            </w:r>
            <w:r w:rsidRPr="007956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</w:t>
            </w:r>
            <w:r w:rsidRPr="007956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որմատիվ</w:t>
            </w:r>
            <w:r w:rsidRPr="007956D8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7956D8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իրավական</w:t>
            </w:r>
            <w:r w:rsidRPr="007956D8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7956D8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ակտում</w:t>
            </w:r>
            <w:r w:rsidRPr="007956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7956D8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նորմի</w:t>
            </w:r>
            <w:r w:rsidRPr="007956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7956D8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կիրառման</w:t>
            </w:r>
            <w:r w:rsidRPr="007956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7956D8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համար</w:t>
            </w:r>
            <w:r w:rsidRPr="007956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7956D8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թվարկված</w:t>
            </w:r>
            <w:r w:rsidRPr="007956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7956D8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բոլոր</w:t>
            </w:r>
            <w:r w:rsidRPr="007956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7956D8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պայմանների</w:t>
            </w:r>
            <w:r w:rsidRPr="007956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7956D8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առկայությունը</w:t>
            </w:r>
            <w:r w:rsidRPr="007956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7956D8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պարտադիր</w:t>
            </w:r>
            <w:r w:rsidRPr="007956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7956D8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է</w:t>
            </w:r>
            <w:r w:rsidRPr="007956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7956D8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եթե</w:t>
            </w:r>
            <w:r w:rsidRPr="007956D8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7956D8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իրավական</w:t>
            </w:r>
            <w:r w:rsidRPr="007956D8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7956D8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ակտում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7956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նշված նորմի </w:t>
            </w:r>
            <w:r w:rsidRPr="007956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կիրառումը պայմանավորված է միայն ստորակետերով բաժանված պայմաններով</w:t>
            </w:r>
            <w:r w:rsidRPr="00463A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  <w:p w:rsidR="006A0448" w:rsidRPr="004A00ED" w:rsidRDefault="006A0448" w:rsidP="004A00ED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448" w:rsidRDefault="006A0448" w:rsidP="006A0448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lang w:val="hy-AM"/>
              </w:rPr>
              <w:lastRenderedPageBreak/>
              <w:t>1․ Ընդունվել է:Նախաբանը խմբագրվել է։</w:t>
            </w:r>
          </w:p>
          <w:p w:rsidR="006A0448" w:rsidRDefault="006A0448" w:rsidP="006A0448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6A0448" w:rsidRDefault="006A0448" w:rsidP="006A0448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6A0448" w:rsidRDefault="006A0448" w:rsidP="006A0448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6A0448" w:rsidRDefault="006A0448" w:rsidP="006A0448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6A0448" w:rsidRDefault="006A0448" w:rsidP="006A0448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6A0448" w:rsidRDefault="006A0448" w:rsidP="006A0448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6A0448" w:rsidRDefault="006A0448" w:rsidP="006A0448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6A0448" w:rsidRDefault="006A0448" w:rsidP="006A0448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6A0448" w:rsidRDefault="006A0448" w:rsidP="006A0448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6A0448" w:rsidRDefault="006A0448" w:rsidP="006A0448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6A0448" w:rsidRDefault="006A0448" w:rsidP="006A0448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6A0448" w:rsidRDefault="006A0448" w:rsidP="006A0448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6A0448" w:rsidRDefault="006A0448" w:rsidP="006A0448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6A0448" w:rsidRDefault="006A0448" w:rsidP="006A0448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6A0448" w:rsidRDefault="006A0448" w:rsidP="006A0448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6A0448" w:rsidRDefault="006A0448" w:rsidP="006A0448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6A0448" w:rsidRDefault="006A0448" w:rsidP="006A0448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6A0448" w:rsidRDefault="006A0448" w:rsidP="006A0448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6A0448" w:rsidRDefault="006A0448" w:rsidP="006A0448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6A0448" w:rsidRDefault="006A0448" w:rsidP="006A0448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6A0448" w:rsidRPr="000838CD" w:rsidRDefault="006A0448" w:rsidP="000838CD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0838C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</w:t>
            </w:r>
            <w:r w:rsidRPr="000838CD">
              <w:rPr>
                <w:rFonts w:ascii="Cambria Math" w:hAnsi="Cambria Math" w:cs="Cambria Math"/>
                <w:color w:val="000000"/>
                <w:shd w:val="clear" w:color="auto" w:fill="FFFFFF"/>
                <w:lang w:val="hy-AM"/>
              </w:rPr>
              <w:t>․</w:t>
            </w:r>
            <w:r w:rsidRPr="000838C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 Ընդունվել է ի գիտուոթյուն:</w:t>
            </w:r>
          </w:p>
          <w:p w:rsidR="006A0448" w:rsidRPr="000838CD" w:rsidRDefault="006A0448" w:rsidP="000838CD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0838C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Նախագծի վերնագիրն բովանդակային առումով համապատասխանում է «Վիճակախաղերի մասին» օրենքի 5.2 հոդվածի 1-ին մասի դրույթներին։</w:t>
            </w:r>
          </w:p>
          <w:p w:rsidR="006A0448" w:rsidRPr="000838CD" w:rsidRDefault="006A0448" w:rsidP="000838CD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0838C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3</w:t>
            </w:r>
            <w:r w:rsidRPr="000838CD">
              <w:rPr>
                <w:rFonts w:ascii="Cambria Math" w:hAnsi="Cambria Math" w:cs="Cambria Math"/>
                <w:color w:val="000000"/>
                <w:shd w:val="clear" w:color="auto" w:fill="FFFFFF"/>
                <w:lang w:val="hy-AM"/>
              </w:rPr>
              <w:t>․</w:t>
            </w:r>
            <w:r w:rsidRPr="000838C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Ընդունվել է:  Հավելվածի 1-ին կետը խմբագրվել է։</w:t>
            </w:r>
          </w:p>
          <w:p w:rsidR="000838CD" w:rsidRPr="006A0448" w:rsidRDefault="000838CD" w:rsidP="006A0448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lang w:val="hy-AM"/>
              </w:rPr>
              <w:t>4․</w:t>
            </w:r>
            <w:r w:rsidRPr="000838CD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Ընդունվել է:  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Նախագծին կից ներկայացված Հավելվածի 4-րդ կետը խմբագրվել է։</w:t>
            </w:r>
          </w:p>
          <w:p w:rsidR="006A0448" w:rsidRDefault="006A0448" w:rsidP="006A0448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</w:tc>
      </w:tr>
    </w:tbl>
    <w:p w:rsidR="00D84092" w:rsidRPr="00C15784" w:rsidRDefault="00BD428A">
      <w:pPr>
        <w:rPr>
          <w:lang w:val="hy-AM"/>
        </w:rPr>
      </w:pPr>
    </w:p>
    <w:sectPr w:rsidR="00D84092" w:rsidRPr="00C15784" w:rsidSect="00C15784">
      <w:pgSz w:w="15840" w:h="12240" w:orient="landscape"/>
      <w:pgMar w:top="562" w:right="1138" w:bottom="562" w:left="113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07C60"/>
    <w:multiLevelType w:val="hybridMultilevel"/>
    <w:tmpl w:val="724066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2E27AE"/>
    <w:multiLevelType w:val="hybridMultilevel"/>
    <w:tmpl w:val="9EF486AE"/>
    <w:lvl w:ilvl="0" w:tplc="D7AC98F6">
      <w:start w:val="1"/>
      <w:numFmt w:val="decimal"/>
      <w:lvlText w:val="%1."/>
      <w:lvlJc w:val="left"/>
      <w:pPr>
        <w:ind w:left="1065" w:hanging="360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6F9D2315"/>
    <w:multiLevelType w:val="hybridMultilevel"/>
    <w:tmpl w:val="7E7016FA"/>
    <w:lvl w:ilvl="0" w:tplc="3E525698">
      <w:start w:val="1"/>
      <w:numFmt w:val="decimal"/>
      <w:lvlText w:val="%1."/>
      <w:lvlJc w:val="left"/>
      <w:pPr>
        <w:ind w:left="1066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784"/>
    <w:rsid w:val="0004596B"/>
    <w:rsid w:val="000838CD"/>
    <w:rsid w:val="001D74D5"/>
    <w:rsid w:val="0024675B"/>
    <w:rsid w:val="002E4A88"/>
    <w:rsid w:val="00361334"/>
    <w:rsid w:val="003A0103"/>
    <w:rsid w:val="003D0B6E"/>
    <w:rsid w:val="004A00ED"/>
    <w:rsid w:val="004C4517"/>
    <w:rsid w:val="00544504"/>
    <w:rsid w:val="0062383A"/>
    <w:rsid w:val="006A0448"/>
    <w:rsid w:val="0071101E"/>
    <w:rsid w:val="007813BA"/>
    <w:rsid w:val="00837FB9"/>
    <w:rsid w:val="008525E8"/>
    <w:rsid w:val="00873B0E"/>
    <w:rsid w:val="008D0E78"/>
    <w:rsid w:val="0093468A"/>
    <w:rsid w:val="00A43EDF"/>
    <w:rsid w:val="00B4160E"/>
    <w:rsid w:val="00B92C6B"/>
    <w:rsid w:val="00BD428A"/>
    <w:rsid w:val="00BF5CE3"/>
    <w:rsid w:val="00C15784"/>
    <w:rsid w:val="00DD6D55"/>
    <w:rsid w:val="00EB1399"/>
    <w:rsid w:val="00EC736D"/>
    <w:rsid w:val="00ED1B7D"/>
    <w:rsid w:val="00ED2FC8"/>
    <w:rsid w:val="00EE5DF6"/>
    <w:rsid w:val="00F607E2"/>
    <w:rsid w:val="00FA4714"/>
    <w:rsid w:val="00FD567F"/>
    <w:rsid w:val="00FE7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E47D49-8D03-423F-8D56-EEF2DD9E2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5784"/>
    <w:pPr>
      <w:spacing w:after="0" w:line="240" w:lineRule="auto"/>
    </w:pPr>
    <w:rPr>
      <w:rFonts w:ascii="Times Armenian" w:eastAsia="Times New Roman" w:hAnsi="Times Armenian" w:cs="Times New Roman"/>
      <w:bCs/>
      <w:iCs/>
      <w:sz w:val="20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1578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Heading1"/>
    <w:next w:val="Normal"/>
    <w:link w:val="TitleChar"/>
    <w:uiPriority w:val="10"/>
    <w:qFormat/>
    <w:rsid w:val="00C15784"/>
    <w:pPr>
      <w:keepNext w:val="0"/>
      <w:keepLines w:val="0"/>
      <w:widowControl w:val="0"/>
      <w:spacing w:before="0" w:line="360" w:lineRule="auto"/>
      <w:jc w:val="center"/>
      <w:outlineLvl w:val="9"/>
    </w:pPr>
    <w:rPr>
      <w:rFonts w:ascii="GHEA Grapalat" w:hAnsi="GHEA Grapalat"/>
      <w:bCs w:val="0"/>
      <w:iCs w:val="0"/>
      <w:color w:val="auto"/>
      <w:sz w:val="24"/>
      <w:szCs w:val="56"/>
      <w:lang w:val="hy-AM"/>
    </w:rPr>
  </w:style>
  <w:style w:type="character" w:customStyle="1" w:styleId="TitleChar">
    <w:name w:val="Title Char"/>
    <w:basedOn w:val="DefaultParagraphFont"/>
    <w:link w:val="Title"/>
    <w:uiPriority w:val="10"/>
    <w:rsid w:val="00C15784"/>
    <w:rPr>
      <w:rFonts w:ascii="GHEA Grapalat" w:eastAsiaTheme="majorEastAsia" w:hAnsi="GHEA Grapalat" w:cstheme="majorBidi"/>
      <w:sz w:val="24"/>
      <w:szCs w:val="56"/>
      <w:lang w:val="hy-AM"/>
    </w:rPr>
  </w:style>
  <w:style w:type="character" w:customStyle="1" w:styleId="Heading1Char">
    <w:name w:val="Heading 1 Char"/>
    <w:basedOn w:val="DefaultParagraphFont"/>
    <w:link w:val="Heading1"/>
    <w:uiPriority w:val="9"/>
    <w:rsid w:val="00C15784"/>
    <w:rPr>
      <w:rFonts w:asciiTheme="majorHAnsi" w:eastAsiaTheme="majorEastAsia" w:hAnsiTheme="majorHAnsi" w:cstheme="majorBidi"/>
      <w:bCs/>
      <w:iCs/>
      <w:color w:val="2E74B5" w:themeColor="accent1" w:themeShade="BF"/>
      <w:sz w:val="32"/>
      <w:szCs w:val="32"/>
    </w:rPr>
  </w:style>
  <w:style w:type="paragraph" w:styleId="BodyText">
    <w:name w:val="Body Text"/>
    <w:basedOn w:val="Normal"/>
    <w:link w:val="BodyTextChar"/>
    <w:rsid w:val="0062383A"/>
    <w:pPr>
      <w:jc w:val="both"/>
    </w:pPr>
    <w:rPr>
      <w:bCs w:val="0"/>
      <w:iCs w:val="0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62383A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paragraph" w:styleId="ListParagraph">
    <w:name w:val="List Paragraph"/>
    <w:basedOn w:val="Normal"/>
    <w:qFormat/>
    <w:rsid w:val="00FD567F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unhideWhenUsed/>
    <w:rsid w:val="008525E8"/>
    <w:pPr>
      <w:spacing w:before="100" w:beforeAutospacing="1" w:after="100" w:afterAutospacing="1"/>
    </w:pPr>
    <w:rPr>
      <w:rFonts w:ascii="Times New Roman" w:hAnsi="Times New Roman"/>
      <w:bCs w:val="0"/>
      <w:iCs w:val="0"/>
      <w:sz w:val="24"/>
    </w:rPr>
  </w:style>
  <w:style w:type="character" w:styleId="Strong">
    <w:name w:val="Strong"/>
    <w:basedOn w:val="DefaultParagraphFont"/>
    <w:uiPriority w:val="22"/>
    <w:qFormat/>
    <w:rsid w:val="008525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8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84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9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959</Words>
  <Characters>5467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 Avetisyan</dc:creator>
  <cp:keywords/>
  <dc:description/>
  <cp:lastModifiedBy>Vaio</cp:lastModifiedBy>
  <cp:revision>2</cp:revision>
  <dcterms:created xsi:type="dcterms:W3CDTF">2020-08-24T12:39:00Z</dcterms:created>
  <dcterms:modified xsi:type="dcterms:W3CDTF">2020-08-24T12:39:00Z</dcterms:modified>
</cp:coreProperties>
</file>