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9F3" w:rsidRDefault="001509F3" w:rsidP="00451A41">
      <w:pPr>
        <w:ind w:left="144" w:right="144"/>
        <w:jc w:val="right"/>
        <w:rPr>
          <w:rFonts w:ascii="GHEA Grapalat" w:hAnsi="GHEA Grapalat"/>
          <w:b/>
          <w:bCs/>
          <w:kern w:val="32"/>
          <w:u w:val="single"/>
          <w:lang w:val="pt-BR"/>
        </w:rPr>
      </w:pPr>
    </w:p>
    <w:p w:rsidR="00451A41" w:rsidRDefault="00451A41" w:rsidP="00451A41">
      <w:pPr>
        <w:ind w:left="144" w:right="144"/>
        <w:jc w:val="right"/>
        <w:rPr>
          <w:rFonts w:ascii="GHEA Grapalat" w:hAnsi="GHEA Grapalat"/>
          <w:b/>
          <w:bCs/>
          <w:kern w:val="32"/>
          <w:u w:val="single"/>
          <w:lang w:val="pt-BR"/>
        </w:rPr>
      </w:pPr>
      <w:r w:rsidRPr="00A725B1">
        <w:rPr>
          <w:rFonts w:ascii="GHEA Grapalat" w:hAnsi="GHEA Grapalat"/>
          <w:b/>
          <w:bCs/>
          <w:kern w:val="32"/>
          <w:u w:val="single"/>
          <w:lang w:val="pt-BR"/>
        </w:rPr>
        <w:t>ՆԱԽԱԳԻԾ</w:t>
      </w:r>
    </w:p>
    <w:p w:rsidR="00451A41" w:rsidRPr="001F7C07" w:rsidRDefault="00451A41" w:rsidP="00451A41">
      <w:pPr>
        <w:ind w:left="144" w:right="144"/>
        <w:jc w:val="right"/>
        <w:rPr>
          <w:rFonts w:ascii="GHEA Grapalat" w:hAnsi="GHEA Grapalat" w:cs="Arial"/>
          <w:b/>
          <w:bCs/>
          <w:kern w:val="32"/>
          <w:u w:val="single"/>
          <w:lang w:val="pt-BR"/>
        </w:rPr>
      </w:pPr>
    </w:p>
    <w:p w:rsidR="00451A41" w:rsidRPr="00A725B1" w:rsidRDefault="00451A41" w:rsidP="00451A41">
      <w:pPr>
        <w:spacing w:line="360" w:lineRule="auto"/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 w:rsidRPr="00A725B1">
        <w:rPr>
          <w:rFonts w:ascii="GHEA Grapalat" w:hAnsi="GHEA Grapalat"/>
          <w:b/>
          <w:bCs/>
          <w:kern w:val="32"/>
          <w:lang w:val="pt-BR"/>
        </w:rPr>
        <w:t>ՀԱՅԱՍՏԱՆԻ ՀԱՆՐԱՊԵՏՈւԹՅԱՆ ԿԱՌԱՎԱՐՈւԹՅՈւՆ</w:t>
      </w:r>
    </w:p>
    <w:p w:rsidR="00451A41" w:rsidRPr="00A725B1" w:rsidRDefault="00451A41" w:rsidP="00451A41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 w:rsidRPr="00A725B1"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451A41" w:rsidRDefault="00451A41" w:rsidP="00451A41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 w:rsidRPr="00A725B1">
        <w:rPr>
          <w:rFonts w:ascii="GHEA Grapalat" w:hAnsi="GHEA Grapalat"/>
          <w:b/>
          <w:bCs/>
          <w:kern w:val="32"/>
          <w:lang w:val="pt-BR"/>
        </w:rPr>
        <w:t>ՙ</w:t>
      </w:r>
      <w:r w:rsidRPr="00A725B1">
        <w:rPr>
          <w:rFonts w:ascii="GHEA Grapalat" w:hAnsi="GHEA Grapalat" w:cs="Arial"/>
          <w:b/>
          <w:bCs/>
          <w:kern w:val="32"/>
          <w:lang w:val="pt-BR"/>
        </w:rPr>
        <w:t>__</w:t>
      </w:r>
      <w:r w:rsidRPr="00A725B1">
        <w:rPr>
          <w:rFonts w:ascii="GHEA Grapalat" w:hAnsi="GHEA Grapalat"/>
          <w:b/>
          <w:bCs/>
          <w:kern w:val="32"/>
          <w:lang w:val="pt-BR"/>
        </w:rPr>
        <w:t>՚</w:t>
      </w:r>
      <w:r w:rsidRPr="00A725B1">
        <w:rPr>
          <w:rFonts w:ascii="GHEA Grapalat" w:hAnsi="GHEA Grapalat" w:cs="Arial"/>
          <w:b/>
          <w:bCs/>
          <w:kern w:val="32"/>
          <w:lang w:val="pt-BR"/>
        </w:rPr>
        <w:t xml:space="preserve">_____________2020 </w:t>
      </w:r>
      <w:r w:rsidRPr="00A725B1">
        <w:rPr>
          <w:rFonts w:ascii="GHEA Grapalat" w:hAnsi="GHEA Grapalat"/>
          <w:b/>
          <w:bCs/>
          <w:kern w:val="32"/>
          <w:lang w:val="pt-BR"/>
        </w:rPr>
        <w:t>թ</w:t>
      </w:r>
      <w:r w:rsidRPr="00A725B1">
        <w:rPr>
          <w:rFonts w:ascii="GHEA Grapalat" w:hAnsi="GHEA Grapalat" w:cs="Arial"/>
          <w:b/>
          <w:bCs/>
          <w:kern w:val="32"/>
          <w:lang w:val="pt-BR"/>
        </w:rPr>
        <w:t>. N ____-</w:t>
      </w:r>
      <w:r w:rsidRPr="00A725B1">
        <w:rPr>
          <w:rFonts w:ascii="GHEA Grapalat" w:hAnsi="GHEA Grapalat"/>
          <w:b/>
          <w:bCs/>
          <w:kern w:val="32"/>
          <w:lang w:val="pt-BR"/>
        </w:rPr>
        <w:t>Ա</w:t>
      </w:r>
    </w:p>
    <w:p w:rsidR="00451A41" w:rsidRPr="001F7C07" w:rsidRDefault="00451A41" w:rsidP="00451A41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451A41" w:rsidRDefault="00451A41" w:rsidP="00451A41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</w:rPr>
        <w:t>ՏԱՐԱԾՔ</w:t>
      </w:r>
      <w:r w:rsidRPr="00A725B1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/>
          <w:bCs/>
          <w:kern w:val="32"/>
        </w:rPr>
        <w:t>ՀԵՏ</w:t>
      </w:r>
      <w:r w:rsidRPr="00A725B1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/>
          <w:bCs/>
          <w:kern w:val="32"/>
        </w:rPr>
        <w:t>ՎԵՐՑՆԵԼՈՒ</w:t>
      </w:r>
      <w:r w:rsidRPr="00A725B1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/>
          <w:bCs/>
          <w:kern w:val="32"/>
        </w:rPr>
        <w:t>ԵՎ</w:t>
      </w:r>
      <w:r w:rsidRPr="00A725B1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/>
          <w:bCs/>
          <w:kern w:val="32"/>
        </w:rPr>
        <w:t>ԱՄՐԱՑՆԵԼՈՒ</w:t>
      </w:r>
      <w:r w:rsidRPr="00A725B1">
        <w:rPr>
          <w:rFonts w:ascii="GHEA Grapalat" w:hAnsi="GHEA Grapalat"/>
          <w:b/>
          <w:bCs/>
          <w:kern w:val="32"/>
          <w:lang w:val="pt-BR"/>
        </w:rPr>
        <w:t xml:space="preserve"> ՄԱՍԻՆ</w:t>
      </w:r>
    </w:p>
    <w:p w:rsidR="00451A41" w:rsidRPr="001F7C07" w:rsidRDefault="00451A41" w:rsidP="00451A41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451A41" w:rsidRPr="00A725B1" w:rsidRDefault="00451A41" w:rsidP="00451A41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 w:rsidRPr="00A725B1">
        <w:rPr>
          <w:rFonts w:ascii="GHEA Grapalat" w:hAnsi="GHEA Grapalat"/>
          <w:bCs/>
          <w:kern w:val="32"/>
          <w:lang w:val="pt-BR"/>
        </w:rPr>
        <w:t xml:space="preserve">           Հիմք ընդունելով </w:t>
      </w:r>
      <w:r w:rsidRPr="00A725B1">
        <w:rPr>
          <w:rFonts w:ascii="GHEA Grapalat" w:hAnsi="GHEA Grapalat"/>
          <w:lang w:val="hy-AM"/>
        </w:rPr>
        <w:t>«</w:t>
      </w:r>
      <w:r w:rsidRPr="00A725B1">
        <w:rPr>
          <w:rFonts w:ascii="GHEA Grapalat" w:hAnsi="GHEA Grapalat"/>
          <w:bCs/>
          <w:kern w:val="32"/>
          <w:lang w:val="pt-BR"/>
        </w:rPr>
        <w:t>Կառավարչական իրավահարաբերությունների կարգավորման մասին</w:t>
      </w:r>
      <w:r w:rsidRPr="00A725B1">
        <w:rPr>
          <w:rFonts w:ascii="GHEA Grapalat" w:hAnsi="GHEA Grapalat"/>
          <w:lang w:val="hy-AM"/>
        </w:rPr>
        <w:t>»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lang w:val="af-ZA"/>
        </w:rPr>
        <w:t xml:space="preserve">Հայաստանի Հանրապետության </w:t>
      </w:r>
      <w:r w:rsidRPr="00A725B1">
        <w:rPr>
          <w:rFonts w:ascii="GHEA Grapalat" w:hAnsi="GHEA Grapalat"/>
          <w:bCs/>
          <w:kern w:val="32"/>
          <w:lang w:val="pt-BR"/>
        </w:rPr>
        <w:t xml:space="preserve">օրենքի 5-րդ հոդվածի 5-րդ, 6-րդ և 7-րդ մասերը և </w:t>
      </w:r>
      <w:r w:rsidRPr="00A725B1">
        <w:rPr>
          <w:rFonts w:ascii="GHEA Grapalat" w:hAnsi="GHEA Grapalat"/>
          <w:lang w:val="af-ZA"/>
        </w:rPr>
        <w:t>«Պետական ոչ առևտրային կազմակերպությունների մասին» Հայաստանի Հանրապետության օրենքի 5-րդ հոդվածի 2-րդ մասը</w:t>
      </w:r>
      <w:r w:rsidRPr="00A725B1">
        <w:rPr>
          <w:rFonts w:ascii="GHEA Grapalat" w:hAnsi="GHEA Grapalat"/>
          <w:bCs/>
          <w:kern w:val="32"/>
          <w:lang w:val="pt-BR"/>
        </w:rPr>
        <w:t>՝ Հայաստանի Հանրապետության կառավարությունը որոշում է</w:t>
      </w:r>
      <w:r w:rsidRPr="00A725B1">
        <w:rPr>
          <w:rFonts w:ascii="GHEA Grapalat" w:hAnsi="GHEA Grapalat" w:cs="Arial"/>
          <w:bCs/>
          <w:kern w:val="32"/>
          <w:lang w:val="pt-BR"/>
        </w:rPr>
        <w:t>.</w:t>
      </w:r>
    </w:p>
    <w:p w:rsidR="00451A41" w:rsidRDefault="00451A41" w:rsidP="00451A41">
      <w:pPr>
        <w:spacing w:line="360" w:lineRule="auto"/>
        <w:ind w:left="144" w:right="144"/>
        <w:jc w:val="both"/>
        <w:rPr>
          <w:rFonts w:ascii="GHEA Grapalat" w:hAnsi="GHEA Grapalat" w:cs="Arial"/>
          <w:bCs/>
          <w:kern w:val="32"/>
          <w:lang w:val="pt-BR"/>
        </w:rPr>
      </w:pPr>
      <w:r w:rsidRPr="00A725B1">
        <w:rPr>
          <w:rFonts w:ascii="GHEA Grapalat" w:hAnsi="GHEA Grapalat" w:cs="Arial"/>
          <w:bCs/>
          <w:kern w:val="32"/>
          <w:lang w:val="pt-BR"/>
        </w:rPr>
        <w:tab/>
        <w:t xml:space="preserve">1. 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Հայաստանի Հանրապետության սեփականություն հանդիսացող քաղաք </w:t>
      </w:r>
      <w:r>
        <w:rPr>
          <w:rFonts w:ascii="GHEA Grapalat" w:hAnsi="GHEA Grapalat" w:cs="Arial"/>
          <w:bCs/>
          <w:kern w:val="32"/>
          <w:lang w:val="pt-BR"/>
        </w:rPr>
        <w:t>Երևան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lang w:val="pt-BR"/>
        </w:rPr>
        <w:t>Շենգավիթ վարչական շրջան, Արարատյան փողոց 26</w:t>
      </w:r>
      <w:r w:rsidRPr="001D57FC"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r w:rsidRPr="001D57FC">
        <w:rPr>
          <w:rFonts w:ascii="GHEA Grapalat" w:hAnsi="GHEA Grapalat" w:cs="Arial"/>
          <w:bCs/>
          <w:kern w:val="32"/>
        </w:rPr>
        <w:t>գտնվող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E5D85">
        <w:rPr>
          <w:rFonts w:ascii="GHEA Grapalat" w:hAnsi="GHEA Grapalat" w:cs="Arial"/>
          <w:bCs/>
          <w:kern w:val="32"/>
          <w:lang w:val="pt-BR"/>
        </w:rPr>
        <w:t>1</w:t>
      </w:r>
      <w:r w:rsidRPr="004E5D85">
        <w:rPr>
          <w:rFonts w:cs="Calibri"/>
          <w:bCs/>
          <w:kern w:val="32"/>
          <w:lang w:val="pt-BR"/>
        </w:rPr>
        <w:t> </w:t>
      </w:r>
      <w:r w:rsidRPr="004E5D85">
        <w:rPr>
          <w:rFonts w:ascii="GHEA Grapalat" w:hAnsi="GHEA Grapalat" w:cs="Arial"/>
          <w:bCs/>
          <w:kern w:val="32"/>
          <w:lang w:val="pt-BR"/>
        </w:rPr>
        <w:t>972</w:t>
      </w:r>
      <w:r w:rsidRPr="004E5D85">
        <w:rPr>
          <w:rFonts w:cs="Calibri"/>
          <w:bCs/>
          <w:kern w:val="32"/>
          <w:lang w:val="pt-BR"/>
        </w:rPr>
        <w:t> </w:t>
      </w:r>
      <w:r w:rsidRPr="004E5D85">
        <w:rPr>
          <w:rFonts w:ascii="GHEA Grapalat" w:hAnsi="GHEA Grapalat" w:cs="Arial"/>
          <w:bCs/>
          <w:kern w:val="32"/>
          <w:lang w:val="pt-BR"/>
        </w:rPr>
        <w:t xml:space="preserve">776,3 ՀՀ </w:t>
      </w:r>
      <w:r>
        <w:rPr>
          <w:rFonts w:ascii="GHEA Grapalat" w:hAnsi="GHEA Grapalat" w:cs="Arial"/>
          <w:bCs/>
          <w:kern w:val="32"/>
          <w:lang w:val="pt-BR"/>
        </w:rPr>
        <w:t xml:space="preserve">դրամ սկզբնական արժեքով </w:t>
      </w:r>
      <w:r>
        <w:rPr>
          <w:rFonts w:ascii="GHEA Grapalat" w:hAnsi="GHEA Grapalat" w:cs="Arial"/>
          <w:bCs/>
          <w:kern w:val="32"/>
          <w:lang w:val="hy-AM"/>
        </w:rPr>
        <w:t>1617.4 քառ. մետր</w:t>
      </w:r>
      <w:r w:rsidRPr="005000C5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մակերեսով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տարածքը </w:t>
      </w:r>
      <w:r w:rsidRPr="001D57FC">
        <w:rPr>
          <w:rFonts w:ascii="GHEA Grapalat" w:hAnsi="GHEA Grapalat" w:cs="Arial Armenian"/>
          <w:bCs/>
          <w:lang w:val="pt-BR"/>
        </w:rPr>
        <w:t xml:space="preserve">(այսուհետ՝ </w:t>
      </w:r>
      <w:r>
        <w:rPr>
          <w:rFonts w:ascii="GHEA Grapalat" w:hAnsi="GHEA Grapalat" w:cs="Arial Armenian"/>
          <w:bCs/>
          <w:lang w:val="pt-BR"/>
        </w:rPr>
        <w:t>տարածք</w:t>
      </w:r>
      <w:r w:rsidRPr="001D57FC">
        <w:rPr>
          <w:rFonts w:ascii="GHEA Grapalat" w:hAnsi="GHEA Grapalat" w:cs="Sylfaen"/>
          <w:bCs/>
          <w:kern w:val="32"/>
          <w:lang w:val="pt-BR"/>
        </w:rPr>
        <w:t xml:space="preserve">) հետ վերցնել </w:t>
      </w:r>
      <w:r>
        <w:rPr>
          <w:rFonts w:ascii="GHEA Grapalat" w:hAnsi="GHEA Grapalat" w:cs="Sylfaen"/>
          <w:bCs/>
          <w:kern w:val="32"/>
        </w:rPr>
        <w:t>Տարածքային</w:t>
      </w:r>
      <w:r w:rsidRPr="005000C5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</w:rPr>
        <w:t>կառավարման</w:t>
      </w:r>
      <w:r w:rsidRPr="005000C5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</w:rPr>
        <w:t>և</w:t>
      </w:r>
      <w:r w:rsidRPr="005000C5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</w:rPr>
        <w:t>ենթակառուցվածքների</w:t>
      </w:r>
      <w:r w:rsidRPr="005000C5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</w:rPr>
        <w:t>նախարարության</w:t>
      </w:r>
      <w:r w:rsidRPr="005000C5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/>
          <w:lang w:val="af-ZA"/>
        </w:rPr>
        <w:t xml:space="preserve">Պետական գույքի կառավարման կոմիտեից </w:t>
      </w:r>
      <w:r w:rsidRPr="00A725B1">
        <w:rPr>
          <w:rFonts w:ascii="GHEA Grapalat" w:hAnsi="GHEA Grapalat" w:cs="Arial"/>
          <w:bCs/>
          <w:kern w:val="32"/>
        </w:rPr>
        <w:t>և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ամրացնել</w:t>
      </w:r>
      <w:r w:rsidRPr="00A725B1">
        <w:rPr>
          <w:rFonts w:ascii="GHEA Grapalat" w:hAnsi="GHEA Grapalat" w:cs="Arial"/>
          <w:bCs/>
          <w:kern w:val="32"/>
          <w:lang w:val="hy-AM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Հայաստանի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Հանրապետության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առողջապահական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և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աշխատանքի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տեսչական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մարմնին</w:t>
      </w:r>
      <w:r w:rsidRPr="00A725B1">
        <w:rPr>
          <w:rFonts w:ascii="GHEA Grapalat" w:hAnsi="GHEA Grapalat" w:cs="Arial"/>
          <w:bCs/>
          <w:kern w:val="32"/>
          <w:lang w:val="pt-BR"/>
        </w:rPr>
        <w:t>: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</w:p>
    <w:p w:rsidR="00451A41" w:rsidRDefault="00451A41" w:rsidP="00451A41">
      <w:pPr>
        <w:spacing w:line="360" w:lineRule="auto"/>
        <w:ind w:left="144" w:right="144" w:firstLine="576"/>
        <w:jc w:val="both"/>
        <w:rPr>
          <w:rFonts w:ascii="GHEA Grapalat" w:hAnsi="GHEA Grapalat" w:cs="Sylfaen"/>
          <w:bCs/>
          <w:lang w:val="pt-BR"/>
        </w:rPr>
      </w:pPr>
      <w:r w:rsidRPr="00A725B1">
        <w:rPr>
          <w:rFonts w:ascii="GHEA Grapalat" w:hAnsi="GHEA Grapalat" w:cs="Arial"/>
          <w:bCs/>
          <w:kern w:val="32"/>
          <w:lang w:val="pt-BR"/>
        </w:rPr>
        <w:t xml:space="preserve">2. </w:t>
      </w:r>
      <w:r w:rsidRPr="00A725B1">
        <w:rPr>
          <w:rFonts w:ascii="GHEA Grapalat" w:hAnsi="GHEA Grapalat" w:cs="Arial"/>
          <w:bCs/>
          <w:kern w:val="32"/>
          <w:lang w:val="hy-AM"/>
        </w:rPr>
        <w:t xml:space="preserve">Տարածքային կառավարման և ենթակառուցվածքների նախարարության </w:t>
      </w:r>
      <w:r w:rsidRPr="00A725B1">
        <w:rPr>
          <w:rFonts w:ascii="GHEA Grapalat" w:hAnsi="GHEA Grapalat" w:cs="Arial"/>
          <w:bCs/>
          <w:kern w:val="32"/>
        </w:rPr>
        <w:t>Պ</w:t>
      </w:r>
      <w:r w:rsidRPr="00A725B1">
        <w:rPr>
          <w:rFonts w:ascii="GHEA Grapalat" w:hAnsi="GHEA Grapalat" w:cs="Sylfaen"/>
          <w:bCs/>
          <w:lang w:val="pt-BR"/>
        </w:rPr>
        <w:t>ետական</w:t>
      </w:r>
      <w:r w:rsidRPr="00A725B1">
        <w:rPr>
          <w:rFonts w:ascii="GHEA Grapalat" w:hAnsi="GHEA Grapalat" w:cs="Arial Armenian"/>
          <w:bCs/>
          <w:lang w:val="pt-BR"/>
        </w:rPr>
        <w:t xml:space="preserve"> գ</w:t>
      </w:r>
      <w:r w:rsidRPr="00A725B1">
        <w:rPr>
          <w:rFonts w:ascii="GHEA Grapalat" w:hAnsi="GHEA Grapalat" w:cs="Sylfaen"/>
          <w:bCs/>
          <w:lang w:val="pt-BR"/>
        </w:rPr>
        <w:t xml:space="preserve">ույքի կառավարման </w:t>
      </w:r>
      <w:r w:rsidRPr="00A725B1">
        <w:rPr>
          <w:rFonts w:ascii="GHEA Grapalat" w:hAnsi="GHEA Grapalat" w:cs="Sylfaen"/>
          <w:bCs/>
        </w:rPr>
        <w:t>կոմիտեի</w:t>
      </w:r>
      <w:r w:rsidRPr="00A725B1">
        <w:rPr>
          <w:rFonts w:ascii="GHEA Grapalat" w:hAnsi="GHEA Grapalat" w:cs="Sylfaen"/>
          <w:bCs/>
          <w:lang w:val="pt-BR"/>
        </w:rPr>
        <w:t xml:space="preserve"> </w:t>
      </w:r>
      <w:r w:rsidRPr="00A725B1">
        <w:rPr>
          <w:rFonts w:ascii="GHEA Grapalat" w:hAnsi="GHEA Grapalat" w:cs="Sylfaen"/>
          <w:bCs/>
        </w:rPr>
        <w:t>նախագահի</w:t>
      </w:r>
      <w:r w:rsidRPr="00A725B1">
        <w:rPr>
          <w:rFonts w:ascii="GHEA Grapalat" w:hAnsi="GHEA Grapalat" w:cs="Sylfaen"/>
          <w:bCs/>
          <w:lang w:val="pt-BR"/>
        </w:rPr>
        <w:t>ն</w:t>
      </w:r>
      <w:r w:rsidRPr="00A725B1">
        <w:rPr>
          <w:rFonts w:ascii="GHEA Grapalat" w:hAnsi="GHEA Grapalat" w:cs="Sylfaen"/>
          <w:bCs/>
        </w:rPr>
        <w:t>՝</w:t>
      </w:r>
      <w:r w:rsidRPr="005000C5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հիմք</w:t>
      </w:r>
      <w:r w:rsidRPr="005000C5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ընդունելով</w:t>
      </w:r>
      <w:r w:rsidRPr="005000C5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չափագրման</w:t>
      </w:r>
      <w:r w:rsidRPr="005000C5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արդյունքում</w:t>
      </w:r>
      <w:r w:rsidRPr="005000C5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ստացված</w:t>
      </w:r>
      <w:r w:rsidRPr="005000C5"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</w:rPr>
        <w:t>տվյալները</w:t>
      </w:r>
      <w:r w:rsidRPr="005000C5">
        <w:rPr>
          <w:rFonts w:ascii="GHEA Grapalat" w:hAnsi="GHEA Grapalat" w:cs="Sylfaen"/>
          <w:bCs/>
          <w:lang w:val="pt-BR"/>
        </w:rPr>
        <w:t>.</w:t>
      </w:r>
    </w:p>
    <w:p w:rsidR="00451A41" w:rsidRDefault="00451A41" w:rsidP="00451A41">
      <w:pPr>
        <w:spacing w:line="360" w:lineRule="auto"/>
        <w:ind w:left="144" w:right="144" w:firstLine="576"/>
        <w:jc w:val="both"/>
        <w:rPr>
          <w:rFonts w:ascii="GHEA Grapalat" w:hAnsi="GHEA Grapalat" w:cs="Arial"/>
          <w:bCs/>
          <w:kern w:val="32"/>
          <w:lang w:val="pt-BR"/>
        </w:rPr>
      </w:pPr>
      <w:r w:rsidRPr="005000C5">
        <w:rPr>
          <w:rFonts w:ascii="GHEA Grapalat" w:hAnsi="GHEA Grapalat" w:cs="Sylfaen"/>
          <w:bCs/>
          <w:lang w:val="pt-BR"/>
        </w:rPr>
        <w:t>1</w:t>
      </w:r>
      <w:r>
        <w:rPr>
          <w:rFonts w:ascii="GHEA Grapalat" w:hAnsi="GHEA Grapalat" w:cs="Sylfaen"/>
          <w:bCs/>
          <w:lang w:val="pt-BR"/>
        </w:rPr>
        <w:t>)</w:t>
      </w:r>
      <w:r w:rsidRPr="00A725B1">
        <w:rPr>
          <w:rFonts w:ascii="GHEA Grapalat" w:hAnsi="GHEA Grapalat" w:cs="Sylfaen"/>
          <w:bCs/>
          <w:lang w:val="pt-BR"/>
        </w:rPr>
        <w:t xml:space="preserve"> սույն որոշումն ուժի մեջ մտնելուց հետո, </w:t>
      </w:r>
      <w:r w:rsidRPr="00A725B1">
        <w:rPr>
          <w:rFonts w:ascii="GHEA Grapalat" w:hAnsi="GHEA Grapalat" w:cs="Sylfaen"/>
          <w:bCs/>
        </w:rPr>
        <w:t>երկամսյա</w:t>
      </w:r>
      <w:r w:rsidRPr="00A725B1">
        <w:rPr>
          <w:rFonts w:ascii="GHEA Grapalat" w:hAnsi="GHEA Grapalat" w:cs="Sylfaen"/>
          <w:bCs/>
          <w:lang w:val="pt-BR"/>
        </w:rPr>
        <w:t xml:space="preserve"> ժամկետում, </w:t>
      </w:r>
      <w:r w:rsidRPr="00A725B1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</w:rPr>
        <w:t>Երևանի</w:t>
      </w:r>
      <w:r w:rsidRPr="005000C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Ա</w:t>
      </w:r>
      <w:r w:rsidRPr="005000C5">
        <w:rPr>
          <w:rFonts w:ascii="GHEA Grapalat" w:hAnsi="GHEA Grapalat"/>
          <w:lang w:val="pt-BR"/>
        </w:rPr>
        <w:t xml:space="preserve">. </w:t>
      </w:r>
      <w:r>
        <w:rPr>
          <w:rFonts w:ascii="GHEA Grapalat" w:hAnsi="GHEA Grapalat"/>
        </w:rPr>
        <w:t>Դ</w:t>
      </w:r>
      <w:r w:rsidRPr="005000C5">
        <w:rPr>
          <w:rFonts w:ascii="GHEA Grapalat" w:hAnsi="GHEA Grapalat"/>
          <w:lang w:val="pt-BR"/>
        </w:rPr>
        <w:t xml:space="preserve">. </w:t>
      </w:r>
      <w:r>
        <w:rPr>
          <w:rFonts w:ascii="GHEA Grapalat" w:hAnsi="GHEA Grapalat"/>
        </w:rPr>
        <w:t>Սախարովի</w:t>
      </w:r>
      <w:r w:rsidRPr="005000C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անվան</w:t>
      </w:r>
      <w:r w:rsidRPr="005000C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</w:t>
      </w:r>
      <w:r w:rsidRPr="005000C5">
        <w:rPr>
          <w:rFonts w:ascii="GHEA Grapalat" w:hAnsi="GHEA Grapalat"/>
          <w:lang w:val="pt-BR"/>
        </w:rPr>
        <w:t xml:space="preserve">. 69 </w:t>
      </w:r>
      <w:r>
        <w:rPr>
          <w:rFonts w:ascii="GHEA Grapalat" w:hAnsi="GHEA Grapalat"/>
        </w:rPr>
        <w:t>հիմնական</w:t>
      </w:r>
      <w:r w:rsidRPr="005000C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դպրոց</w:t>
      </w:r>
      <w:r w:rsidRPr="00A725B1">
        <w:rPr>
          <w:rFonts w:ascii="GHEA Grapalat" w:hAnsi="GHEA Grapalat"/>
          <w:lang w:val="af-ZA"/>
        </w:rPr>
        <w:t>» պետական ոչ առևտրային կազմակերպության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հետ </w:t>
      </w:r>
      <w:r w:rsidRPr="00A725B1">
        <w:rPr>
          <w:rFonts w:ascii="GHEA Grapalat" w:hAnsi="GHEA Grapalat" w:cs="Sylfaen"/>
          <w:bCs/>
          <w:lang w:val="pt-BR"/>
        </w:rPr>
        <w:t>կնքել</w:t>
      </w:r>
      <w:r>
        <w:rPr>
          <w:rFonts w:ascii="GHEA Grapalat" w:hAnsi="GHEA Grapalat" w:cs="Arial Armenian"/>
          <w:bCs/>
          <w:lang w:val="pt-BR"/>
        </w:rPr>
        <w:t xml:space="preserve"> 14.06.2013</w:t>
      </w:r>
      <w:r w:rsidRPr="00A725B1">
        <w:rPr>
          <w:rFonts w:ascii="GHEA Grapalat" w:hAnsi="GHEA Grapalat" w:cs="Arial Armenian"/>
          <w:bCs/>
          <w:lang w:val="pt-BR"/>
        </w:rPr>
        <w:t xml:space="preserve">թ. կնքված 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քաղաք </w:t>
      </w:r>
      <w:r>
        <w:rPr>
          <w:rFonts w:ascii="GHEA Grapalat" w:hAnsi="GHEA Grapalat" w:cs="Arial"/>
          <w:bCs/>
          <w:kern w:val="32"/>
          <w:lang w:val="pt-BR"/>
        </w:rPr>
        <w:t>Երևան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lang w:val="pt-BR"/>
        </w:rPr>
        <w:t>Շենգավիթ վարչական շրջան, Արարատյան փողոց 26</w:t>
      </w:r>
      <w:r w:rsidRPr="00A725B1">
        <w:rPr>
          <w:rFonts w:ascii="GHEA Grapalat" w:hAnsi="GHEA Grapalat" w:cs="Arial Armenian"/>
          <w:bCs/>
          <w:lang w:val="pt-BR"/>
        </w:rPr>
        <w:t xml:space="preserve"> հասցեում գտնվող անշարժ գույքի անհատույց օգտագործման թիվ</w:t>
      </w:r>
      <w:r>
        <w:rPr>
          <w:rFonts w:ascii="GHEA Grapalat" w:hAnsi="GHEA Grapalat" w:cs="Arial Armenian"/>
          <w:bCs/>
          <w:lang w:val="pt-BR"/>
        </w:rPr>
        <w:t xml:space="preserve"> 91/0013</w:t>
      </w:r>
      <w:r w:rsidRPr="00A725B1">
        <w:rPr>
          <w:rFonts w:ascii="GHEA Grapalat" w:hAnsi="GHEA Grapalat" w:cs="Arial Armenian"/>
          <w:bCs/>
          <w:lang w:val="pt-BR"/>
        </w:rPr>
        <w:t xml:space="preserve"> պայմանագրում </w:t>
      </w:r>
      <w:r>
        <w:rPr>
          <w:rFonts w:ascii="GHEA Grapalat" w:hAnsi="GHEA Grapalat" w:cs="Arial Armenian"/>
          <w:bCs/>
        </w:rPr>
        <w:t>համապատասխան</w:t>
      </w:r>
      <w:r w:rsidRPr="005000C5">
        <w:rPr>
          <w:rFonts w:ascii="GHEA Grapalat" w:hAnsi="GHEA Grapalat" w:cs="Arial Armenian"/>
          <w:bCs/>
          <w:lang w:val="pt-BR"/>
        </w:rPr>
        <w:t xml:space="preserve"> </w:t>
      </w:r>
      <w:r w:rsidRPr="00A725B1">
        <w:rPr>
          <w:rFonts w:ascii="GHEA Grapalat" w:hAnsi="GHEA Grapalat" w:cs="Arial Armenian"/>
          <w:bCs/>
          <w:lang w:val="pt-BR"/>
        </w:rPr>
        <w:t>փոփոխություններ կատարելու մասին համաձայնագիր (</w:t>
      </w:r>
      <w:r w:rsidRPr="00A725B1">
        <w:rPr>
          <w:rFonts w:ascii="GHEA Grapalat" w:hAnsi="GHEA Grapalat" w:cs="Sylfaen"/>
          <w:bCs/>
          <w:kern w:val="32"/>
          <w:lang w:val="pt-BR"/>
        </w:rPr>
        <w:t xml:space="preserve">այսուհետ՝ համաձայնագիր)՝ </w:t>
      </w:r>
      <w:r w:rsidRPr="00A725B1">
        <w:rPr>
          <w:rFonts w:ascii="GHEA Grapalat" w:hAnsi="GHEA Grapalat" w:cs="Sylfaen"/>
          <w:bCs/>
          <w:kern w:val="32"/>
          <w:lang w:val="pt-BR"/>
        </w:rPr>
        <w:lastRenderedPageBreak/>
        <w:t>դրանում նախատեսելով, որ</w:t>
      </w:r>
      <w:r w:rsidRPr="00A725B1">
        <w:rPr>
          <w:rFonts w:ascii="GHEA Grapalat" w:hAnsi="GHEA Grapalat" w:cs="Times Armenian"/>
          <w:bCs/>
          <w:color w:val="000000"/>
          <w:lang w:val="pt-BR"/>
        </w:rPr>
        <w:t xml:space="preserve"> համաձայնագրի նոտարական վավերացման և համաձայնագրից ծագող գույքային իրավունքների պետական գրանցման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ծախսերը ենթակա են </w:t>
      </w:r>
      <w:r w:rsidRPr="00A725B1">
        <w:rPr>
          <w:rFonts w:ascii="GHEA Grapalat" w:hAnsi="GHEA Grapalat" w:cs="Arial"/>
          <w:bCs/>
          <w:kern w:val="32"/>
        </w:rPr>
        <w:t>իրականացման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</w:rPr>
        <w:t>Երևանի</w:t>
      </w:r>
      <w:r w:rsidRPr="005000C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Ա</w:t>
      </w:r>
      <w:r w:rsidRPr="005000C5">
        <w:rPr>
          <w:rFonts w:ascii="GHEA Grapalat" w:hAnsi="GHEA Grapalat"/>
          <w:lang w:val="pt-BR"/>
        </w:rPr>
        <w:t xml:space="preserve">. </w:t>
      </w:r>
      <w:r>
        <w:rPr>
          <w:rFonts w:ascii="GHEA Grapalat" w:hAnsi="GHEA Grapalat"/>
        </w:rPr>
        <w:t>Դ</w:t>
      </w:r>
      <w:r w:rsidRPr="005000C5">
        <w:rPr>
          <w:rFonts w:ascii="GHEA Grapalat" w:hAnsi="GHEA Grapalat"/>
          <w:lang w:val="pt-BR"/>
        </w:rPr>
        <w:t xml:space="preserve">. </w:t>
      </w:r>
      <w:r>
        <w:rPr>
          <w:rFonts w:ascii="GHEA Grapalat" w:hAnsi="GHEA Grapalat"/>
        </w:rPr>
        <w:t>Սախարովի</w:t>
      </w:r>
      <w:r w:rsidRPr="005000C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անվան</w:t>
      </w:r>
      <w:r w:rsidRPr="005000C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</w:t>
      </w:r>
      <w:r w:rsidRPr="005000C5">
        <w:rPr>
          <w:rFonts w:ascii="GHEA Grapalat" w:hAnsi="GHEA Grapalat"/>
          <w:lang w:val="pt-BR"/>
        </w:rPr>
        <w:t xml:space="preserve">. 69 </w:t>
      </w:r>
      <w:r>
        <w:rPr>
          <w:rFonts w:ascii="GHEA Grapalat" w:hAnsi="GHEA Grapalat"/>
        </w:rPr>
        <w:t>հիմնական</w:t>
      </w:r>
      <w:r w:rsidRPr="005000C5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դպրոց</w:t>
      </w:r>
      <w:r w:rsidRPr="00A725B1">
        <w:rPr>
          <w:rFonts w:ascii="GHEA Grapalat" w:hAnsi="GHEA Grapalat"/>
          <w:lang w:val="af-ZA"/>
        </w:rPr>
        <w:t>» պետական ոչ առևտրային կ</w:t>
      </w:r>
      <w:r w:rsidRPr="00A725B1">
        <w:rPr>
          <w:rFonts w:ascii="GHEA Grapalat" w:hAnsi="GHEA Grapalat" w:cs="Arial"/>
          <w:bCs/>
          <w:kern w:val="32"/>
          <w:lang w:val="pt-BR"/>
        </w:rPr>
        <w:t>ազմակերպության միջոցների հաշվին</w:t>
      </w:r>
      <w:r>
        <w:rPr>
          <w:rFonts w:ascii="GHEA Grapalat" w:hAnsi="GHEA Grapalat" w:cs="Arial"/>
          <w:bCs/>
          <w:kern w:val="32"/>
          <w:lang w:val="pt-BR"/>
        </w:rPr>
        <w:t>,</w:t>
      </w:r>
    </w:p>
    <w:p w:rsidR="00451A41" w:rsidRPr="005000C5" w:rsidRDefault="00451A41" w:rsidP="00451A41">
      <w:pPr>
        <w:spacing w:line="360" w:lineRule="auto"/>
        <w:ind w:left="144" w:right="14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ab/>
        <w:t>2</w:t>
      </w:r>
      <w:r w:rsidRPr="005000C5">
        <w:rPr>
          <w:rFonts w:ascii="GHEA Grapalat" w:hAnsi="GHEA Grapalat" w:cs="Arial"/>
          <w:bCs/>
          <w:kern w:val="32"/>
          <w:lang w:val="pt-BR"/>
        </w:rPr>
        <w:t xml:space="preserve">) </w:t>
      </w:r>
      <w:r>
        <w:rPr>
          <w:rFonts w:ascii="GHEA Grapalat" w:hAnsi="GHEA Grapalat" w:cs="Arial"/>
          <w:bCs/>
          <w:kern w:val="32"/>
          <w:lang w:val="hy-AM"/>
        </w:rPr>
        <w:t xml:space="preserve">սույն կետի 1-ին ենթակետում նշված աշխատանքների ավարտից հետո, երկամսյա ժամկետում, </w:t>
      </w:r>
      <w:r w:rsidRPr="00A725B1">
        <w:rPr>
          <w:rFonts w:ascii="GHEA Grapalat" w:hAnsi="GHEA Grapalat" w:cs="Arial"/>
          <w:bCs/>
          <w:kern w:val="32"/>
        </w:rPr>
        <w:t>Հայաստանի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Հանրապետության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առողջապահական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և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աշխատանքի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տեսչական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մարմնի</w:t>
      </w:r>
      <w:r w:rsidRPr="00A725B1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 w:cs="Arial"/>
          <w:bCs/>
          <w:kern w:val="32"/>
        </w:rPr>
        <w:t>ղեկավարի</w:t>
      </w:r>
      <w:r>
        <w:rPr>
          <w:rFonts w:ascii="GHEA Grapalat" w:hAnsi="GHEA Grapalat" w:cs="Arial"/>
          <w:bCs/>
          <w:kern w:val="32"/>
          <w:lang w:val="hy-AM"/>
        </w:rPr>
        <w:t xml:space="preserve"> հետ համատեղ</w:t>
      </w:r>
      <w:r w:rsidRPr="00A725B1">
        <w:rPr>
          <w:rFonts w:ascii="GHEA Grapalat" w:hAnsi="GHEA Grapalat" w:cs="Arial"/>
          <w:bCs/>
          <w:kern w:val="32"/>
          <w:lang w:val="hy-AM"/>
        </w:rPr>
        <w:t xml:space="preserve"> </w:t>
      </w:r>
      <w:r w:rsidRPr="00A725B1">
        <w:rPr>
          <w:rFonts w:ascii="GHEA Grapalat" w:hAnsi="GHEA Grapalat" w:cs="Sylfaen"/>
          <w:bCs/>
          <w:lang w:val="hy-AM"/>
        </w:rPr>
        <w:t>Հայաստանի Հանրապետության օրենսդրությամբ սահմանված կարգով</w:t>
      </w:r>
      <w:r w:rsidRPr="00A725B1">
        <w:rPr>
          <w:rFonts w:ascii="GHEA Grapalat" w:hAnsi="GHEA Grapalat" w:cs="Sylfaen"/>
          <w:bCs/>
          <w:lang w:val="pt-BR"/>
        </w:rPr>
        <w:t xml:space="preserve"> իրականացնել </w:t>
      </w:r>
      <w:r>
        <w:rPr>
          <w:rFonts w:ascii="GHEA Grapalat" w:hAnsi="GHEA Grapalat" w:cs="Sylfaen"/>
          <w:bCs/>
          <w:lang w:val="hy-AM"/>
        </w:rPr>
        <w:t xml:space="preserve">սույն որոշման 1-ին կետում նշված </w:t>
      </w:r>
      <w:r>
        <w:rPr>
          <w:rFonts w:ascii="GHEA Grapalat" w:hAnsi="GHEA Grapalat" w:cs="Sylfaen"/>
          <w:bCs/>
          <w:lang w:val="pt-BR"/>
        </w:rPr>
        <w:t>տարածքի</w:t>
      </w:r>
      <w:r w:rsidRPr="00A725B1">
        <w:rPr>
          <w:rFonts w:ascii="GHEA Grapalat" w:hAnsi="GHEA Grapalat" w:cs="Sylfaen"/>
          <w:bCs/>
          <w:lang w:val="pt-BR"/>
        </w:rPr>
        <w:t xml:space="preserve"> հանձնման-ընդունման աշխատանքները</w:t>
      </w:r>
      <w:r w:rsidRPr="005000C5">
        <w:rPr>
          <w:rFonts w:ascii="GHEA Grapalat" w:hAnsi="GHEA Grapalat" w:cs="Sylfaen"/>
          <w:bCs/>
          <w:lang w:val="pt-BR"/>
        </w:rPr>
        <w:t>:</w:t>
      </w:r>
    </w:p>
    <w:p w:rsidR="00451A41" w:rsidRPr="00A725B1" w:rsidRDefault="00451A41" w:rsidP="00451A41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451A41" w:rsidRPr="00A725B1" w:rsidRDefault="00451A41" w:rsidP="00451A41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451A41" w:rsidRPr="00A725B1" w:rsidRDefault="00451A41" w:rsidP="00451A41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451A41" w:rsidRPr="00A725B1" w:rsidRDefault="00451A41" w:rsidP="00451A41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451A41" w:rsidRPr="00A725B1" w:rsidRDefault="00451A41" w:rsidP="00451A41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451A41" w:rsidRPr="00A725B1" w:rsidRDefault="00451A41" w:rsidP="00451A41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451A41" w:rsidRPr="00A725B1" w:rsidRDefault="00451A41" w:rsidP="00451A41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451A41" w:rsidRPr="00A725B1" w:rsidRDefault="00451A41" w:rsidP="00451A41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451A41" w:rsidRPr="00A725B1" w:rsidRDefault="00451A41" w:rsidP="00451A41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451A41" w:rsidRDefault="00451A41" w:rsidP="00451A41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44363" w:rsidRPr="00A725B1" w:rsidRDefault="00544363" w:rsidP="00451A41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bookmarkStart w:id="0" w:name="_GoBack"/>
      <w:bookmarkEnd w:id="0"/>
    </w:p>
    <w:p w:rsidR="00451A41" w:rsidRDefault="00451A41" w:rsidP="00451A4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 xml:space="preserve">Տ Ե Ղ Ե Կ Ա Ն Ք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451A41" w:rsidRPr="008B0870" w:rsidRDefault="00451A41" w:rsidP="00950F0A">
      <w:pPr>
        <w:pStyle w:val="BodyText3"/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A725B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5000C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Pr="00A725B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ՀԵՏ ՎԵՐՑՆԵԼՈՒ ԵՎ ԱՄՐԱՑՆԵԼՈՒ </w:t>
      </w: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A725B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A725B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451A41" w:rsidRDefault="00451A41" w:rsidP="00451A41">
      <w:pPr>
        <w:tabs>
          <w:tab w:val="left" w:pos="10170"/>
        </w:tabs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8B0870">
        <w:rPr>
          <w:rFonts w:ascii="GHEA Grapalat" w:hAnsi="GHEA Grapalat"/>
          <w:lang w:val="hy-AM"/>
        </w:rPr>
        <w:t>ՀՀ</w:t>
      </w:r>
      <w:r w:rsidRPr="008B0870">
        <w:rPr>
          <w:rFonts w:ascii="GHEA Grapalat" w:hAnsi="GHEA Grapalat"/>
          <w:lang w:val="fr-FR"/>
        </w:rPr>
        <w:t xml:space="preserve"> </w:t>
      </w:r>
      <w:proofErr w:type="spellStart"/>
      <w:r w:rsidRPr="008B0870">
        <w:rPr>
          <w:rFonts w:ascii="GHEA Grapalat" w:hAnsi="GHEA Grapalat"/>
          <w:lang w:val="fr-FR"/>
        </w:rPr>
        <w:t>առողջապահական</w:t>
      </w:r>
      <w:proofErr w:type="spellEnd"/>
      <w:r w:rsidRPr="008B0870">
        <w:rPr>
          <w:rFonts w:ascii="GHEA Grapalat" w:hAnsi="GHEA Grapalat"/>
          <w:lang w:val="fr-FR"/>
        </w:rPr>
        <w:t xml:space="preserve"> և </w:t>
      </w:r>
      <w:proofErr w:type="spellStart"/>
      <w:r w:rsidRPr="008B0870">
        <w:rPr>
          <w:rFonts w:ascii="GHEA Grapalat" w:hAnsi="GHEA Grapalat"/>
          <w:lang w:val="fr-FR"/>
        </w:rPr>
        <w:t>աշխատանքի</w:t>
      </w:r>
      <w:proofErr w:type="spellEnd"/>
      <w:r w:rsidRPr="008B0870">
        <w:rPr>
          <w:rFonts w:ascii="GHEA Grapalat" w:hAnsi="GHEA Grapalat"/>
          <w:lang w:val="fr-FR"/>
        </w:rPr>
        <w:t xml:space="preserve"> </w:t>
      </w:r>
      <w:proofErr w:type="spellStart"/>
      <w:r w:rsidRPr="008B0870">
        <w:rPr>
          <w:rFonts w:ascii="GHEA Grapalat" w:hAnsi="GHEA Grapalat"/>
          <w:lang w:val="fr-FR"/>
        </w:rPr>
        <w:t>տեսչական</w:t>
      </w:r>
      <w:proofErr w:type="spellEnd"/>
      <w:r w:rsidRPr="008B0870">
        <w:rPr>
          <w:rFonts w:ascii="GHEA Grapalat" w:hAnsi="GHEA Grapalat"/>
          <w:lang w:val="fr-FR"/>
        </w:rPr>
        <w:t xml:space="preserve"> </w:t>
      </w:r>
      <w:proofErr w:type="spellStart"/>
      <w:r w:rsidRPr="008B0870">
        <w:rPr>
          <w:rFonts w:ascii="GHEA Grapalat" w:hAnsi="GHEA Grapalat"/>
          <w:lang w:val="fr-FR"/>
        </w:rPr>
        <w:t>մարմինը</w:t>
      </w:r>
      <w:proofErr w:type="spellEnd"/>
      <w:r w:rsidRPr="008B0870">
        <w:rPr>
          <w:rFonts w:ascii="GHEA Grapalat" w:hAnsi="GHEA Grapalat"/>
          <w:lang w:val="fr-FR"/>
        </w:rPr>
        <w:t xml:space="preserve"> </w:t>
      </w:r>
      <w:proofErr w:type="spellStart"/>
      <w:r w:rsidRPr="008B0870">
        <w:rPr>
          <w:rFonts w:ascii="GHEA Grapalat" w:hAnsi="GHEA Grapalat"/>
          <w:lang w:val="fr-FR"/>
        </w:rPr>
        <w:t>համապատասխան</w:t>
      </w:r>
      <w:proofErr w:type="spellEnd"/>
      <w:r w:rsidRPr="008B0870">
        <w:rPr>
          <w:rFonts w:ascii="GHEA Grapalat" w:hAnsi="GHEA Grapalat"/>
          <w:lang w:val="fr-FR"/>
        </w:rPr>
        <w:t xml:space="preserve"> </w:t>
      </w:r>
      <w:proofErr w:type="spellStart"/>
      <w:r w:rsidRPr="008B0870">
        <w:rPr>
          <w:rFonts w:ascii="GHEA Grapalat" w:hAnsi="GHEA Grapalat"/>
          <w:lang w:val="fr-FR"/>
        </w:rPr>
        <w:t>գրությամբ</w:t>
      </w:r>
      <w:proofErr w:type="spellEnd"/>
      <w:r w:rsidRPr="008B0870">
        <w:rPr>
          <w:rFonts w:ascii="GHEA Grapalat" w:hAnsi="GHEA Grapalat"/>
          <w:lang w:val="fr-FR"/>
        </w:rPr>
        <w:t xml:space="preserve"> </w:t>
      </w:r>
      <w:proofErr w:type="spellStart"/>
      <w:r w:rsidRPr="008B0870">
        <w:rPr>
          <w:rFonts w:ascii="GHEA Grapalat" w:hAnsi="GHEA Grapalat"/>
          <w:lang w:val="fr-FR"/>
        </w:rPr>
        <w:t>դիմել</w:t>
      </w:r>
      <w:proofErr w:type="spellEnd"/>
      <w:r w:rsidRPr="008B0870">
        <w:rPr>
          <w:rFonts w:ascii="GHEA Grapalat" w:hAnsi="GHEA Grapalat"/>
          <w:lang w:val="fr-FR"/>
        </w:rPr>
        <w:t xml:space="preserve"> է </w:t>
      </w:r>
      <w:r w:rsidRPr="008B0870">
        <w:rPr>
          <w:rFonts w:ascii="GHEA Grapalat" w:hAnsi="GHEA Grapalat"/>
          <w:lang w:val="hy-AM"/>
        </w:rPr>
        <w:t>Պետական</w:t>
      </w:r>
      <w:r w:rsidRPr="008B0870">
        <w:rPr>
          <w:rFonts w:ascii="GHEA Grapalat" w:hAnsi="GHEA Grapalat"/>
          <w:lang w:val="fr-FR"/>
        </w:rPr>
        <w:t xml:space="preserve"> </w:t>
      </w:r>
      <w:r w:rsidRPr="008B0870">
        <w:rPr>
          <w:rFonts w:ascii="GHEA Grapalat" w:hAnsi="GHEA Grapalat"/>
          <w:lang w:val="hy-AM"/>
        </w:rPr>
        <w:t>գույքի</w:t>
      </w:r>
      <w:r w:rsidRPr="008B0870">
        <w:rPr>
          <w:rFonts w:ascii="GHEA Grapalat" w:hAnsi="GHEA Grapalat"/>
          <w:lang w:val="fr-FR"/>
        </w:rPr>
        <w:t xml:space="preserve"> </w:t>
      </w:r>
      <w:r w:rsidRPr="008B0870">
        <w:rPr>
          <w:rFonts w:ascii="GHEA Grapalat" w:hAnsi="GHEA Grapalat"/>
          <w:lang w:val="hy-AM"/>
        </w:rPr>
        <w:t>կառավարման</w:t>
      </w:r>
      <w:r w:rsidRPr="008B0870">
        <w:rPr>
          <w:rFonts w:ascii="GHEA Grapalat" w:hAnsi="GHEA Grapalat"/>
          <w:lang w:val="fr-FR"/>
        </w:rPr>
        <w:t xml:space="preserve"> </w:t>
      </w:r>
      <w:r w:rsidRPr="008B0870">
        <w:rPr>
          <w:rFonts w:ascii="GHEA Grapalat" w:hAnsi="GHEA Grapalat"/>
          <w:lang w:val="hy-AM"/>
        </w:rPr>
        <w:t>կոմիտե՝</w:t>
      </w:r>
      <w:r w:rsidRPr="008B0870">
        <w:rPr>
          <w:rFonts w:ascii="GHEA Grapalat" w:hAnsi="GHEA Grapalat"/>
          <w:lang w:val="nb-NO"/>
        </w:rPr>
        <w:t xml:space="preserve"> </w:t>
      </w:r>
      <w:r w:rsidRPr="008B0870">
        <w:rPr>
          <w:rFonts w:ascii="GHEA Grapalat" w:hAnsi="GHEA Grapalat" w:cs="Arial"/>
          <w:bCs/>
          <w:kern w:val="32"/>
          <w:lang w:val="hy-AM"/>
        </w:rPr>
        <w:t xml:space="preserve">տեղեկացնելով, որ </w:t>
      </w:r>
      <w:r w:rsidRPr="008B0870">
        <w:rPr>
          <w:rFonts w:ascii="GHEA Grapalat" w:hAnsi="GHEA Grapalat"/>
          <w:lang w:val="hy-AM"/>
        </w:rPr>
        <w:t xml:space="preserve">Տեսչական </w:t>
      </w:r>
      <w:r w:rsidRPr="00F5601C">
        <w:rPr>
          <w:rFonts w:ascii="GHEA Grapalat" w:hAnsi="GHEA Grapalat"/>
          <w:lang w:val="hy-AM"/>
        </w:rPr>
        <w:t xml:space="preserve">մարմնի հիմնական մասնագիտական կառուցվածքային ստորաբաժանումների և Երևան քաղաքի տարածքային կենտրոնի շենքային պայմանների ապահովման նպատակով Պետական գույքի կառավարման կոմիտեի և </w:t>
      </w:r>
      <w:r w:rsidRPr="00A725B1">
        <w:rPr>
          <w:rFonts w:ascii="GHEA Grapalat" w:hAnsi="GHEA Grapalat"/>
          <w:lang w:val="hy-AM"/>
        </w:rPr>
        <w:t>ՀՀ</w:t>
      </w:r>
      <w:r w:rsidRPr="00A725B1">
        <w:rPr>
          <w:rFonts w:ascii="GHEA Grapalat" w:hAnsi="GHEA Grapalat"/>
          <w:lang w:val="fr-FR"/>
        </w:rPr>
        <w:t xml:space="preserve"> </w:t>
      </w:r>
      <w:proofErr w:type="spellStart"/>
      <w:r w:rsidRPr="00A725B1">
        <w:rPr>
          <w:rFonts w:ascii="GHEA Grapalat" w:hAnsi="GHEA Grapalat"/>
          <w:lang w:val="fr-FR"/>
        </w:rPr>
        <w:t>առողջապահական</w:t>
      </w:r>
      <w:proofErr w:type="spellEnd"/>
      <w:r w:rsidRPr="00A725B1">
        <w:rPr>
          <w:rFonts w:ascii="GHEA Grapalat" w:hAnsi="GHEA Grapalat"/>
          <w:lang w:val="fr-FR"/>
        </w:rPr>
        <w:t xml:space="preserve"> և </w:t>
      </w:r>
      <w:proofErr w:type="spellStart"/>
      <w:r w:rsidRPr="00A725B1">
        <w:rPr>
          <w:rFonts w:ascii="GHEA Grapalat" w:hAnsi="GHEA Grapalat"/>
          <w:lang w:val="fr-FR"/>
        </w:rPr>
        <w:t>աշխատանքի</w:t>
      </w:r>
      <w:proofErr w:type="spellEnd"/>
      <w:r w:rsidRPr="00A725B1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տ</w:t>
      </w:r>
      <w:r w:rsidRPr="00F5601C">
        <w:rPr>
          <w:rFonts w:ascii="GHEA Grapalat" w:hAnsi="GHEA Grapalat"/>
          <w:lang w:val="hy-AM"/>
        </w:rPr>
        <w:t xml:space="preserve">եսչական մարմնի համատեղ միջոցառումների արդյունքում կատարվել են մի քանի հավանական տարածքների տեղատեսություն: Տեղատեսության արդյունքում հնարավոր տարբերակ է դիտարկվել 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քաղաք </w:t>
      </w:r>
      <w:r>
        <w:rPr>
          <w:rFonts w:ascii="GHEA Grapalat" w:hAnsi="GHEA Grapalat" w:cs="Arial"/>
          <w:bCs/>
          <w:kern w:val="32"/>
          <w:lang w:val="pt-BR"/>
        </w:rPr>
        <w:t>Երևան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lang w:val="pt-BR"/>
        </w:rPr>
        <w:t>Շենգավիթ վարչական շրջան, Արարատյան փողոց 26</w:t>
      </w:r>
      <w:r w:rsidRPr="001D57FC"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r w:rsidRPr="005000C5">
        <w:rPr>
          <w:rFonts w:ascii="GHEA Grapalat" w:hAnsi="GHEA Grapalat" w:cs="Arial"/>
          <w:bCs/>
          <w:kern w:val="32"/>
          <w:lang w:val="hy-AM"/>
        </w:rPr>
        <w:t>գտնվող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lang w:val="af-ZA"/>
        </w:rPr>
        <w:t>«</w:t>
      </w:r>
      <w:r w:rsidRPr="005000C5">
        <w:rPr>
          <w:rFonts w:ascii="GHEA Grapalat" w:hAnsi="GHEA Grapalat"/>
          <w:lang w:val="hy-AM"/>
        </w:rPr>
        <w:t>Երևանի Ա. Դ. Սախարովի անվան հ. 69 հիմնական դպրոց</w:t>
      </w:r>
      <w:r w:rsidRPr="00A725B1">
        <w:rPr>
          <w:rFonts w:ascii="GHEA Grapalat" w:hAnsi="GHEA Grapalat"/>
          <w:lang w:val="af-ZA"/>
        </w:rPr>
        <w:t xml:space="preserve">»  </w:t>
      </w:r>
      <w:r>
        <w:rPr>
          <w:rFonts w:ascii="GHEA Grapalat" w:hAnsi="GHEA Grapalat"/>
          <w:lang w:val="af-ZA"/>
        </w:rPr>
        <w:t xml:space="preserve">ՊՈԱԿ-ի </w:t>
      </w:r>
      <w:r w:rsidRPr="00F5601C">
        <w:rPr>
          <w:rFonts w:ascii="GHEA Grapalat" w:hAnsi="GHEA Grapalat"/>
          <w:lang w:val="hy-AM"/>
        </w:rPr>
        <w:t>երկու մասնաշենքերը:</w:t>
      </w:r>
    </w:p>
    <w:p w:rsidR="00451A41" w:rsidRDefault="00451A41" w:rsidP="00451A41">
      <w:pPr>
        <w:tabs>
          <w:tab w:val="left" w:pos="10170"/>
        </w:tabs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A725B1">
        <w:rPr>
          <w:rFonts w:ascii="GHEA Grapalat" w:hAnsi="GHEA Grapalat"/>
          <w:lang w:val="hy-AM"/>
        </w:rPr>
        <w:t xml:space="preserve">Հաշվի առնելով </w:t>
      </w:r>
      <w:r w:rsidRPr="00A725B1">
        <w:rPr>
          <w:rFonts w:ascii="GHEA Grapalat" w:hAnsi="GHEA Grapalat"/>
          <w:lang w:val="af-ZA"/>
        </w:rPr>
        <w:t>«</w:t>
      </w:r>
      <w:r w:rsidRPr="005000C5">
        <w:rPr>
          <w:rFonts w:ascii="GHEA Grapalat" w:hAnsi="GHEA Grapalat"/>
          <w:lang w:val="hy-AM"/>
        </w:rPr>
        <w:t>Երևանի Ա. Դ. Սախարովի անվան հ. 69 հիմնական դպրոց</w:t>
      </w:r>
      <w:r w:rsidRPr="00A725B1">
        <w:rPr>
          <w:rFonts w:ascii="GHEA Grapalat" w:hAnsi="GHEA Grapalat"/>
          <w:lang w:val="af-ZA"/>
        </w:rPr>
        <w:t xml:space="preserve">»  </w:t>
      </w:r>
      <w:r>
        <w:rPr>
          <w:rFonts w:ascii="GHEA Grapalat" w:hAnsi="GHEA Grapalat"/>
          <w:lang w:val="af-ZA"/>
        </w:rPr>
        <w:t>ՊՈԱԿ-ի</w:t>
      </w:r>
      <w:r w:rsidRPr="00A725B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կառավարման</w:t>
      </w:r>
      <w:r w:rsidRPr="00A725B1">
        <w:rPr>
          <w:rFonts w:ascii="GHEA Grapalat" w:hAnsi="GHEA Grapalat"/>
          <w:lang w:val="hy-AM"/>
        </w:rPr>
        <w:t xml:space="preserve"> լիազորությունն իրականացնող </w:t>
      </w:r>
      <w:r>
        <w:rPr>
          <w:rFonts w:ascii="GHEA Grapalat" w:hAnsi="GHEA Grapalat"/>
          <w:lang w:val="hy-AM"/>
        </w:rPr>
        <w:t xml:space="preserve">մարմնի՝ </w:t>
      </w:r>
      <w:r w:rsidRPr="005000C5">
        <w:rPr>
          <w:rFonts w:ascii="GHEA Grapalat" w:hAnsi="GHEA Grapalat"/>
          <w:lang w:val="hy-AM"/>
        </w:rPr>
        <w:t xml:space="preserve">Երևանի քաղաքապետարանի </w:t>
      </w:r>
      <w:r w:rsidRPr="00A725B1">
        <w:rPr>
          <w:rFonts w:ascii="GHEA Grapalat" w:hAnsi="GHEA Grapalat"/>
          <w:lang w:val="hy-AM"/>
        </w:rPr>
        <w:t xml:space="preserve"> համաձայնությունը</w:t>
      </w:r>
      <w:r>
        <w:rPr>
          <w:rFonts w:ascii="GHEA Grapalat" w:hAnsi="GHEA Grapalat"/>
          <w:lang w:val="hy-AM"/>
        </w:rPr>
        <w:t xml:space="preserve"> և հիմք ընդունելով փաստացի չափագրման տվյալները</w:t>
      </w:r>
      <w:r w:rsidRPr="00A725B1">
        <w:rPr>
          <w:rFonts w:ascii="GHEA Grapalat" w:hAnsi="GHEA Grapalat"/>
          <w:lang w:val="hy-AM"/>
        </w:rPr>
        <w:t xml:space="preserve">՝ Պետական գույքի կառավարման կոմիտեի կողմից մշակվել է </w:t>
      </w:r>
      <w:r w:rsidRPr="00A725B1">
        <w:rPr>
          <w:rFonts w:ascii="GHEA Grapalat" w:hAnsi="GHEA Grapalat"/>
          <w:bCs/>
          <w:kern w:val="32"/>
          <w:lang w:val="hy-AM"/>
        </w:rPr>
        <w:t>«</w:t>
      </w:r>
      <w:r w:rsidRPr="005000C5">
        <w:rPr>
          <w:rFonts w:ascii="GHEA Grapalat" w:hAnsi="GHEA Grapalat"/>
          <w:bCs/>
          <w:kern w:val="32"/>
          <w:lang w:val="hy-AM"/>
        </w:rPr>
        <w:t>Տարածք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  <w:lang w:val="hy-AM"/>
        </w:rPr>
        <w:t>հետ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  <w:lang w:val="hy-AM"/>
        </w:rPr>
        <w:t>վերցնելու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  <w:lang w:val="hy-AM"/>
        </w:rPr>
        <w:t>և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  <w:lang w:val="hy-AM"/>
        </w:rPr>
        <w:t>ամրացնելու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  <w:lang w:val="hy-AM"/>
        </w:rPr>
        <w:t>մասին»</w:t>
      </w:r>
      <w:r w:rsidRPr="00A725B1">
        <w:rPr>
          <w:rFonts w:ascii="GHEA Grapalat" w:hAnsi="GHEA Grapalat"/>
          <w:lang w:val="pt-BR"/>
        </w:rPr>
        <w:t xml:space="preserve"> ՀՀ կառավարության որոշման նախագիծը, որով առաջարկվում է</w:t>
      </w:r>
      <w:r w:rsidRPr="00A725B1">
        <w:rPr>
          <w:rFonts w:ascii="GHEA Grapalat" w:hAnsi="GHEA Grapalat"/>
          <w:lang w:val="hy-AM"/>
        </w:rPr>
        <w:t xml:space="preserve"> 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քաղաք </w:t>
      </w:r>
      <w:r>
        <w:rPr>
          <w:rFonts w:ascii="GHEA Grapalat" w:hAnsi="GHEA Grapalat" w:cs="Arial"/>
          <w:bCs/>
          <w:kern w:val="32"/>
          <w:lang w:val="pt-BR"/>
        </w:rPr>
        <w:t>Երևան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lang w:val="pt-BR"/>
        </w:rPr>
        <w:t>Շենգավիթ վարչական շրջան, Արարատյան փողոց 26</w:t>
      </w:r>
      <w:r w:rsidRPr="001D57FC"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r w:rsidRPr="005000C5">
        <w:rPr>
          <w:rFonts w:ascii="GHEA Grapalat" w:hAnsi="GHEA Grapalat" w:cs="Arial"/>
          <w:bCs/>
          <w:kern w:val="32"/>
          <w:lang w:val="hy-AM"/>
        </w:rPr>
        <w:t>գտնվող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1617.4 քառ. մետր</w:t>
      </w:r>
      <w:r w:rsidRPr="005000C5">
        <w:rPr>
          <w:rFonts w:ascii="GHEA Grapalat" w:hAnsi="GHEA Grapalat" w:cs="Arial"/>
          <w:bCs/>
          <w:kern w:val="32"/>
          <w:lang w:val="hy-AM"/>
        </w:rPr>
        <w:t xml:space="preserve"> մակերեսով</w:t>
      </w:r>
      <w:r w:rsidRPr="001D57FC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տարածքը</w:t>
      </w:r>
      <w:r w:rsidRPr="00A725B1">
        <w:rPr>
          <w:rFonts w:ascii="GHEA Grapalat" w:hAnsi="GHEA Grapalat"/>
          <w:lang w:val="hy-AM"/>
        </w:rPr>
        <w:t xml:space="preserve"> հետ վերցնել Պետական գույքի կառավարման կոմիտեից և ամրացնել ՀՀ առողջապահական և աշխատանքի տեսչական մարմնին:</w:t>
      </w:r>
    </w:p>
    <w:p w:rsidR="00451A41" w:rsidRPr="008B0870" w:rsidRDefault="00451A41" w:rsidP="00451A41">
      <w:pPr>
        <w:tabs>
          <w:tab w:val="left" w:pos="10170"/>
        </w:tabs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 հաշվի առնելով, որ քննարկվող տարածքը համաձայն </w:t>
      </w:r>
      <w:r>
        <w:rPr>
          <w:rFonts w:ascii="GHEA Grapalat" w:hAnsi="GHEA Grapalat" w:cs="Arial Armenian"/>
          <w:bCs/>
          <w:lang w:val="pt-BR"/>
        </w:rPr>
        <w:t>14.06.2013</w:t>
      </w:r>
      <w:r w:rsidRPr="00A725B1">
        <w:rPr>
          <w:rFonts w:ascii="GHEA Grapalat" w:hAnsi="GHEA Grapalat" w:cs="Arial Armenian"/>
          <w:bCs/>
          <w:lang w:val="pt-BR"/>
        </w:rPr>
        <w:t>թ. կնքված</w:t>
      </w:r>
      <w:r w:rsidRPr="008B0870">
        <w:rPr>
          <w:rFonts w:ascii="GHEA Grapalat" w:hAnsi="GHEA Grapalat" w:cs="Arial Armenian"/>
          <w:bCs/>
          <w:lang w:val="pt-BR"/>
        </w:rPr>
        <w:t xml:space="preserve"> </w:t>
      </w:r>
      <w:r w:rsidRPr="00A725B1">
        <w:rPr>
          <w:rFonts w:ascii="GHEA Grapalat" w:hAnsi="GHEA Grapalat" w:cs="Arial Armenian"/>
          <w:bCs/>
          <w:lang w:val="pt-BR"/>
        </w:rPr>
        <w:t>թիվ</w:t>
      </w:r>
      <w:r>
        <w:rPr>
          <w:rFonts w:ascii="GHEA Grapalat" w:hAnsi="GHEA Grapalat" w:cs="Arial Armenian"/>
          <w:bCs/>
          <w:lang w:val="pt-BR"/>
        </w:rPr>
        <w:t xml:space="preserve"> 91/0013</w:t>
      </w:r>
      <w:r w:rsidRPr="00A725B1">
        <w:rPr>
          <w:rFonts w:ascii="GHEA Grapalat" w:hAnsi="GHEA Grapalat" w:cs="Arial Armenian"/>
          <w:bCs/>
          <w:lang w:val="pt-BR"/>
        </w:rPr>
        <w:t xml:space="preserve"> </w:t>
      </w:r>
      <w:r>
        <w:rPr>
          <w:rFonts w:ascii="GHEA Grapalat" w:hAnsi="GHEA Grapalat" w:cs="Arial Armenian"/>
          <w:bCs/>
          <w:lang w:val="pt-BR"/>
        </w:rPr>
        <w:t>պայմանագրի</w:t>
      </w:r>
      <w:r>
        <w:rPr>
          <w:rFonts w:ascii="GHEA Grapalat" w:hAnsi="GHEA Grapalat" w:cs="Arial Armenian"/>
          <w:bCs/>
          <w:lang w:val="hy-AM"/>
        </w:rPr>
        <w:t>՝</w:t>
      </w:r>
      <w:r>
        <w:rPr>
          <w:rFonts w:ascii="GHEA Grapalat" w:hAnsi="GHEA Grapalat" w:cs="Arial Armenian"/>
          <w:bCs/>
          <w:lang w:val="pt-BR"/>
        </w:rPr>
        <w:t xml:space="preserve"> անհատույց անժամկետ օգտագործման իրավունքով տրամադրված է </w:t>
      </w:r>
      <w:r w:rsidRPr="00A725B1">
        <w:rPr>
          <w:rFonts w:ascii="GHEA Grapalat" w:hAnsi="GHEA Grapalat"/>
          <w:lang w:val="af-ZA"/>
        </w:rPr>
        <w:t>«</w:t>
      </w:r>
      <w:r w:rsidRPr="005000C5">
        <w:rPr>
          <w:rFonts w:ascii="GHEA Grapalat" w:hAnsi="GHEA Grapalat"/>
          <w:lang w:val="hy-AM"/>
        </w:rPr>
        <w:t>Երևանի Ա. Դ. Սախարովի անվան հ. 69 հիմնական դպրոց</w:t>
      </w:r>
      <w:r w:rsidRPr="00A725B1"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  <w:lang w:val="af-ZA"/>
        </w:rPr>
        <w:t>ՊՈԱԿ-ի</w:t>
      </w:r>
      <w:r>
        <w:rPr>
          <w:rFonts w:ascii="GHEA Grapalat" w:hAnsi="GHEA Grapalat"/>
          <w:lang w:val="hy-AM"/>
        </w:rPr>
        <w:t>ն, որոշման նախագծով նախատեսվում է նաև համապատասխան փոփոխություն կատարել նշված պայմանագրում:</w:t>
      </w:r>
    </w:p>
    <w:p w:rsidR="00451A41" w:rsidRPr="00A725B1" w:rsidRDefault="00451A41" w:rsidP="00451A41">
      <w:pPr>
        <w:spacing w:line="360" w:lineRule="auto"/>
        <w:rPr>
          <w:rFonts w:ascii="GHEA Grapalat" w:hAnsi="GHEA Grapalat"/>
          <w:b/>
          <w:lang w:val="hy-AM"/>
        </w:rPr>
      </w:pPr>
    </w:p>
    <w:p w:rsidR="00451A41" w:rsidRPr="00A725B1" w:rsidRDefault="00451A41" w:rsidP="00451A41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451A41" w:rsidRPr="00A725B1" w:rsidRDefault="00451A41" w:rsidP="00451A41">
      <w:pPr>
        <w:spacing w:line="360" w:lineRule="auto"/>
        <w:ind w:firstLine="540"/>
        <w:jc w:val="center"/>
        <w:rPr>
          <w:rFonts w:ascii="GHEA Grapalat" w:hAnsi="GHEA Grapalat"/>
          <w:b/>
          <w:i/>
          <w:lang w:val="af-ZA"/>
        </w:rPr>
      </w:pPr>
      <w:r w:rsidRPr="00A725B1">
        <w:rPr>
          <w:rFonts w:ascii="GHEA Grapalat" w:hAnsi="GHEA Grapalat"/>
          <w:b/>
          <w:lang w:val="hy-AM"/>
        </w:rPr>
        <w:t>ՏԵՂԵԿԱՆՔ</w:t>
      </w:r>
    </w:p>
    <w:p w:rsidR="00451A41" w:rsidRDefault="00451A41" w:rsidP="00451A41">
      <w:pPr>
        <w:ind w:firstLine="540"/>
        <w:jc w:val="center"/>
        <w:rPr>
          <w:rFonts w:ascii="GHEA Grapalat" w:hAnsi="GHEA Grapalat"/>
          <w:b/>
          <w:lang w:val="hy-AM"/>
        </w:rPr>
      </w:pPr>
      <w:r w:rsidRPr="00A725B1">
        <w:rPr>
          <w:rFonts w:ascii="GHEA Grapalat" w:hAnsi="GHEA Grapalat"/>
          <w:b/>
          <w:lang w:val="hy-AM"/>
        </w:rPr>
        <w:t>Այլ</w:t>
      </w:r>
      <w:r w:rsidRPr="00A725B1">
        <w:rPr>
          <w:rFonts w:ascii="GHEA Grapalat" w:hAnsi="GHEA Grapalat"/>
          <w:b/>
          <w:lang w:val="af-ZA"/>
        </w:rPr>
        <w:t xml:space="preserve"> </w:t>
      </w:r>
      <w:r w:rsidRPr="00A725B1">
        <w:rPr>
          <w:rFonts w:ascii="GHEA Grapalat" w:hAnsi="GHEA Grapalat"/>
          <w:b/>
          <w:lang w:val="hy-AM"/>
        </w:rPr>
        <w:t>իրավական</w:t>
      </w:r>
      <w:r w:rsidRPr="00A725B1">
        <w:rPr>
          <w:rFonts w:ascii="GHEA Grapalat" w:hAnsi="GHEA Grapalat"/>
          <w:b/>
          <w:lang w:val="af-ZA"/>
        </w:rPr>
        <w:t xml:space="preserve"> </w:t>
      </w:r>
      <w:r w:rsidRPr="00A725B1">
        <w:rPr>
          <w:rFonts w:ascii="GHEA Grapalat" w:hAnsi="GHEA Grapalat"/>
          <w:b/>
          <w:lang w:val="hy-AM"/>
        </w:rPr>
        <w:t>ակտերում</w:t>
      </w:r>
      <w:r w:rsidRPr="00A725B1">
        <w:rPr>
          <w:rFonts w:ascii="GHEA Grapalat" w:hAnsi="GHEA Grapalat"/>
          <w:b/>
          <w:lang w:val="af-ZA"/>
        </w:rPr>
        <w:t xml:space="preserve"> </w:t>
      </w:r>
      <w:r w:rsidRPr="00A725B1">
        <w:rPr>
          <w:rFonts w:ascii="GHEA Grapalat" w:hAnsi="GHEA Grapalat"/>
          <w:b/>
          <w:lang w:val="hy-AM"/>
        </w:rPr>
        <w:t>կատարվող</w:t>
      </w:r>
      <w:r w:rsidRPr="00A725B1">
        <w:rPr>
          <w:rFonts w:ascii="GHEA Grapalat" w:hAnsi="GHEA Grapalat"/>
          <w:b/>
          <w:lang w:val="af-ZA"/>
        </w:rPr>
        <w:t xml:space="preserve"> </w:t>
      </w:r>
      <w:r w:rsidRPr="00A725B1">
        <w:rPr>
          <w:rFonts w:ascii="GHEA Grapalat" w:hAnsi="GHEA Grapalat"/>
          <w:b/>
          <w:lang w:val="hy-AM"/>
        </w:rPr>
        <w:t>փոփոխությունների</w:t>
      </w:r>
      <w:r w:rsidRPr="00A725B1">
        <w:rPr>
          <w:rFonts w:ascii="GHEA Grapalat" w:hAnsi="GHEA Grapalat"/>
          <w:b/>
          <w:lang w:val="af-ZA"/>
        </w:rPr>
        <w:t xml:space="preserve"> </w:t>
      </w:r>
      <w:r w:rsidRPr="00A725B1">
        <w:rPr>
          <w:rFonts w:ascii="GHEA Grapalat" w:hAnsi="GHEA Grapalat"/>
          <w:b/>
          <w:lang w:val="hy-AM"/>
        </w:rPr>
        <w:t>կամ</w:t>
      </w:r>
      <w:r w:rsidRPr="00A725B1">
        <w:rPr>
          <w:rFonts w:ascii="GHEA Grapalat" w:hAnsi="GHEA Grapalat"/>
          <w:b/>
          <w:lang w:val="af-ZA"/>
        </w:rPr>
        <w:t xml:space="preserve"> </w:t>
      </w:r>
      <w:r w:rsidRPr="00A725B1">
        <w:rPr>
          <w:rFonts w:ascii="GHEA Grapalat" w:hAnsi="GHEA Grapalat"/>
          <w:b/>
          <w:lang w:val="hy-AM"/>
        </w:rPr>
        <w:t>լրացումների</w:t>
      </w:r>
      <w:r w:rsidRPr="00A725B1">
        <w:rPr>
          <w:rFonts w:ascii="GHEA Grapalat" w:hAnsi="GHEA Grapalat"/>
          <w:b/>
          <w:lang w:val="af-ZA"/>
        </w:rPr>
        <w:t xml:space="preserve"> </w:t>
      </w:r>
      <w:r w:rsidRPr="00A725B1">
        <w:rPr>
          <w:rFonts w:ascii="GHEA Grapalat" w:hAnsi="GHEA Grapalat"/>
          <w:b/>
          <w:lang w:val="hy-AM"/>
        </w:rPr>
        <w:t>վերաբերյալ</w:t>
      </w:r>
    </w:p>
    <w:p w:rsidR="00950F0A" w:rsidRPr="00207D8F" w:rsidRDefault="00950F0A" w:rsidP="00451A41">
      <w:pPr>
        <w:ind w:firstLine="540"/>
        <w:jc w:val="center"/>
        <w:rPr>
          <w:rFonts w:ascii="GHEA Grapalat" w:hAnsi="GHEA Grapalat"/>
          <w:b/>
          <w:i/>
          <w:lang w:val="af-ZA"/>
        </w:rPr>
      </w:pPr>
    </w:p>
    <w:p w:rsidR="00451A41" w:rsidRPr="00207D8F" w:rsidRDefault="00451A41" w:rsidP="00451A41">
      <w:pPr>
        <w:spacing w:line="360" w:lineRule="auto"/>
        <w:ind w:firstLine="576"/>
        <w:jc w:val="both"/>
        <w:rPr>
          <w:rFonts w:ascii="GHEA Grapalat" w:hAnsi="GHEA Grapalat"/>
          <w:i/>
          <w:lang w:val="pt-BR"/>
        </w:rPr>
      </w:pPr>
      <w:r w:rsidRPr="00A725B1">
        <w:rPr>
          <w:rFonts w:ascii="GHEA Grapalat" w:hAnsi="GHEA Grapalat"/>
          <w:bCs/>
          <w:kern w:val="32"/>
          <w:lang w:val="hy-AM"/>
        </w:rPr>
        <w:t>«</w:t>
      </w:r>
      <w:r>
        <w:rPr>
          <w:rFonts w:ascii="GHEA Grapalat" w:hAnsi="GHEA Grapalat"/>
          <w:bCs/>
          <w:kern w:val="32"/>
        </w:rPr>
        <w:t>Տարածք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</w:rPr>
        <w:t>հետ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</w:rPr>
        <w:t>վերցնելու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</w:rPr>
        <w:t>և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</w:rPr>
        <w:t>ամրացնելու</w:t>
      </w:r>
      <w:r w:rsidRPr="00A725B1">
        <w:rPr>
          <w:rFonts w:ascii="GHEA Grapalat" w:hAnsi="GHEA Grapalat"/>
          <w:bCs/>
          <w:kern w:val="32"/>
          <w:lang w:val="pt-BR"/>
        </w:rPr>
        <w:t xml:space="preserve"> </w:t>
      </w:r>
      <w:r w:rsidRPr="00A725B1">
        <w:rPr>
          <w:rFonts w:ascii="GHEA Grapalat" w:hAnsi="GHEA Grapalat"/>
          <w:bCs/>
          <w:kern w:val="32"/>
        </w:rPr>
        <w:t>մասին</w:t>
      </w:r>
      <w:r w:rsidRPr="00A725B1">
        <w:rPr>
          <w:rFonts w:ascii="GHEA Grapalat" w:hAnsi="GHEA Grapalat"/>
          <w:bCs/>
          <w:kern w:val="32"/>
          <w:lang w:val="hy-AM"/>
        </w:rPr>
        <w:t>»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Հայաստանի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Հանրապետության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կառավարության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որոշման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նախագծի</w:t>
      </w:r>
      <w:r w:rsidRPr="00A725B1">
        <w:rPr>
          <w:rFonts w:ascii="GHEA Grapalat" w:hAnsi="GHEA Grapalat"/>
          <w:b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ընդունման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կապակցությամբ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այլ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իրավական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ակտերում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փոփոխություններ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և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լրացումներ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կատարելու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անհրաժեշտություն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չկա</w:t>
      </w:r>
      <w:r w:rsidRPr="00A725B1">
        <w:rPr>
          <w:rFonts w:ascii="GHEA Grapalat" w:hAnsi="GHEA Grapalat"/>
          <w:noProof/>
          <w:lang w:val="pt-BR"/>
        </w:rPr>
        <w:t>:</w:t>
      </w:r>
    </w:p>
    <w:p w:rsidR="00950F0A" w:rsidRDefault="00950F0A" w:rsidP="00451A41">
      <w:pPr>
        <w:ind w:firstLine="540"/>
        <w:jc w:val="center"/>
        <w:rPr>
          <w:rFonts w:ascii="GHEA Grapalat" w:hAnsi="GHEA Grapalat"/>
          <w:b/>
        </w:rPr>
      </w:pPr>
    </w:p>
    <w:p w:rsidR="00950F0A" w:rsidRDefault="00950F0A" w:rsidP="00451A41">
      <w:pPr>
        <w:ind w:firstLine="540"/>
        <w:jc w:val="center"/>
        <w:rPr>
          <w:rFonts w:ascii="GHEA Grapalat" w:hAnsi="GHEA Grapalat"/>
          <w:b/>
        </w:rPr>
      </w:pPr>
    </w:p>
    <w:p w:rsidR="00451A41" w:rsidRPr="00A725B1" w:rsidRDefault="00451A41" w:rsidP="00451A41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A725B1">
        <w:rPr>
          <w:rFonts w:ascii="GHEA Grapalat" w:hAnsi="GHEA Grapalat"/>
          <w:b/>
        </w:rPr>
        <w:t>ՏԵՂԵԿԱՆՔ</w:t>
      </w:r>
    </w:p>
    <w:p w:rsidR="00451A41" w:rsidRPr="00A725B1" w:rsidRDefault="00451A41" w:rsidP="00451A41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A725B1">
        <w:rPr>
          <w:rFonts w:ascii="GHEA Grapalat" w:hAnsi="GHEA Grapalat"/>
          <w:b/>
          <w:noProof/>
        </w:rPr>
        <w:t>Պետական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կամ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տեղական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ինքնակառավարման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մարմինների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բյուջեներում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ծախսերի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և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եկամուտների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ավելացման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կամ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նվազեցման</w:t>
      </w:r>
      <w:r w:rsidRPr="00A725B1">
        <w:rPr>
          <w:rFonts w:ascii="GHEA Grapalat" w:hAnsi="GHEA Grapalat"/>
          <w:b/>
          <w:noProof/>
          <w:lang w:val="pt-BR"/>
        </w:rPr>
        <w:t xml:space="preserve"> </w:t>
      </w:r>
      <w:r w:rsidRPr="00A725B1">
        <w:rPr>
          <w:rFonts w:ascii="GHEA Grapalat" w:hAnsi="GHEA Grapalat"/>
          <w:b/>
          <w:noProof/>
        </w:rPr>
        <w:t>վերաբերյալ</w:t>
      </w:r>
    </w:p>
    <w:p w:rsidR="00451A41" w:rsidRPr="00A725B1" w:rsidRDefault="00451A41" w:rsidP="00451A41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451A41" w:rsidRPr="00A725B1" w:rsidRDefault="00451A41" w:rsidP="00451A41">
      <w:pPr>
        <w:spacing w:line="360" w:lineRule="auto"/>
        <w:ind w:left="-90" w:firstLine="666"/>
        <w:jc w:val="both"/>
        <w:rPr>
          <w:rFonts w:ascii="GHEA Grapalat" w:hAnsi="GHEA Grapalat"/>
          <w:i/>
          <w:lang w:val="pt-BR"/>
        </w:rPr>
      </w:pPr>
      <w:r w:rsidRPr="00A725B1">
        <w:rPr>
          <w:rFonts w:ascii="GHEA Grapalat" w:hAnsi="GHEA Grapalat"/>
          <w:bCs/>
          <w:kern w:val="32"/>
          <w:lang w:val="hy-AM"/>
        </w:rPr>
        <w:t>«</w:t>
      </w:r>
      <w:r>
        <w:rPr>
          <w:rFonts w:ascii="GHEA Grapalat" w:hAnsi="GHEA Grapalat"/>
          <w:bCs/>
          <w:kern w:val="32"/>
        </w:rPr>
        <w:t>Տարածք</w:t>
      </w:r>
      <w:r w:rsidRPr="00A725B1">
        <w:rPr>
          <w:rFonts w:ascii="GHEA Grapalat" w:hAnsi="GHEA Grapalat"/>
          <w:bCs/>
          <w:kern w:val="32"/>
          <w:lang w:val="af-ZA"/>
        </w:rPr>
        <w:t xml:space="preserve"> </w:t>
      </w:r>
      <w:r w:rsidRPr="00A725B1">
        <w:rPr>
          <w:rFonts w:ascii="GHEA Grapalat" w:hAnsi="GHEA Grapalat"/>
          <w:bCs/>
          <w:kern w:val="32"/>
        </w:rPr>
        <w:t>հետ</w:t>
      </w:r>
      <w:r w:rsidRPr="00A725B1">
        <w:rPr>
          <w:rFonts w:ascii="GHEA Grapalat" w:hAnsi="GHEA Grapalat"/>
          <w:bCs/>
          <w:kern w:val="32"/>
          <w:lang w:val="af-ZA"/>
        </w:rPr>
        <w:t xml:space="preserve"> </w:t>
      </w:r>
      <w:r w:rsidRPr="00A725B1">
        <w:rPr>
          <w:rFonts w:ascii="GHEA Grapalat" w:hAnsi="GHEA Grapalat"/>
          <w:bCs/>
          <w:kern w:val="32"/>
        </w:rPr>
        <w:t>վերցնելու</w:t>
      </w:r>
      <w:r w:rsidRPr="00A725B1">
        <w:rPr>
          <w:rFonts w:ascii="GHEA Grapalat" w:hAnsi="GHEA Grapalat"/>
          <w:bCs/>
          <w:kern w:val="32"/>
          <w:lang w:val="af-ZA"/>
        </w:rPr>
        <w:t xml:space="preserve"> </w:t>
      </w:r>
      <w:r w:rsidRPr="00A725B1">
        <w:rPr>
          <w:rFonts w:ascii="GHEA Grapalat" w:hAnsi="GHEA Grapalat"/>
          <w:bCs/>
          <w:kern w:val="32"/>
        </w:rPr>
        <w:t>և</w:t>
      </w:r>
      <w:r w:rsidRPr="00A725B1">
        <w:rPr>
          <w:rFonts w:ascii="GHEA Grapalat" w:hAnsi="GHEA Grapalat"/>
          <w:bCs/>
          <w:kern w:val="32"/>
          <w:lang w:val="af-ZA"/>
        </w:rPr>
        <w:t xml:space="preserve"> </w:t>
      </w:r>
      <w:r w:rsidRPr="00A725B1">
        <w:rPr>
          <w:rFonts w:ascii="GHEA Grapalat" w:hAnsi="GHEA Grapalat"/>
          <w:bCs/>
          <w:kern w:val="32"/>
        </w:rPr>
        <w:t>ամրացնելու</w:t>
      </w:r>
      <w:r w:rsidRPr="00A725B1">
        <w:rPr>
          <w:rFonts w:ascii="GHEA Grapalat" w:hAnsi="GHEA Grapalat"/>
          <w:bCs/>
          <w:kern w:val="32"/>
          <w:lang w:val="af-ZA"/>
        </w:rPr>
        <w:t xml:space="preserve"> </w:t>
      </w:r>
      <w:r w:rsidRPr="00A725B1">
        <w:rPr>
          <w:rFonts w:ascii="GHEA Grapalat" w:hAnsi="GHEA Grapalat"/>
          <w:bCs/>
          <w:kern w:val="32"/>
        </w:rPr>
        <w:t>մասին</w:t>
      </w:r>
      <w:r w:rsidRPr="00A725B1">
        <w:rPr>
          <w:rFonts w:ascii="GHEA Grapalat" w:hAnsi="GHEA Grapalat"/>
          <w:bCs/>
          <w:kern w:val="32"/>
          <w:lang w:val="hy-AM"/>
        </w:rPr>
        <w:t>»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Հայաստանի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Հանրապետության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կառավարության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որոշման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նախագծի</w:t>
      </w:r>
      <w:r w:rsidRPr="00A725B1">
        <w:rPr>
          <w:rFonts w:ascii="GHEA Grapalat" w:hAnsi="GHEA Grapalat"/>
          <w:noProof/>
          <w:lang w:val="af-ZA"/>
        </w:rPr>
        <w:t xml:space="preserve"> </w:t>
      </w:r>
      <w:r w:rsidRPr="00A725B1">
        <w:rPr>
          <w:rFonts w:ascii="GHEA Grapalat" w:hAnsi="GHEA Grapalat"/>
          <w:noProof/>
        </w:rPr>
        <w:t>ընդունման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կապակցությամբ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պետական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կամ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տեղական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ինքնակառավարման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մարմինների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բյուջեներում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ծախսերի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և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եկամուտների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ավելացում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կամ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նվազեցում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չի</w:t>
      </w:r>
      <w:r w:rsidRPr="00A725B1">
        <w:rPr>
          <w:rFonts w:ascii="GHEA Grapalat" w:hAnsi="GHEA Grapalat"/>
          <w:noProof/>
          <w:lang w:val="pt-BR"/>
        </w:rPr>
        <w:t xml:space="preserve"> </w:t>
      </w:r>
      <w:r w:rsidRPr="00A725B1">
        <w:rPr>
          <w:rFonts w:ascii="GHEA Grapalat" w:hAnsi="GHEA Grapalat"/>
          <w:noProof/>
        </w:rPr>
        <w:t>նախատեսվում</w:t>
      </w:r>
      <w:r w:rsidRPr="00A725B1">
        <w:rPr>
          <w:rFonts w:ascii="GHEA Grapalat" w:hAnsi="GHEA Grapalat"/>
          <w:noProof/>
          <w:lang w:val="pt-BR"/>
        </w:rPr>
        <w:t>:</w:t>
      </w:r>
    </w:p>
    <w:p w:rsidR="00451A41" w:rsidRDefault="00451A41" w:rsidP="00451A41">
      <w:pPr>
        <w:rPr>
          <w:rFonts w:ascii="GHEA Grapalat" w:hAnsi="GHEA Grapalat"/>
          <w:b/>
          <w:lang w:val="af-ZA"/>
        </w:rPr>
      </w:pPr>
    </w:p>
    <w:p w:rsidR="00950F0A" w:rsidRDefault="00950F0A" w:rsidP="00451A41">
      <w:pPr>
        <w:rPr>
          <w:rFonts w:ascii="GHEA Grapalat" w:hAnsi="GHEA Grapalat"/>
          <w:b/>
          <w:lang w:val="af-ZA"/>
        </w:rPr>
      </w:pPr>
    </w:p>
    <w:p w:rsidR="00950F0A" w:rsidRPr="00A725B1" w:rsidRDefault="00950F0A" w:rsidP="00451A41">
      <w:pPr>
        <w:rPr>
          <w:rFonts w:ascii="GHEA Grapalat" w:hAnsi="GHEA Grapalat"/>
          <w:b/>
          <w:lang w:val="af-ZA"/>
        </w:rPr>
      </w:pPr>
    </w:p>
    <w:p w:rsidR="00451A41" w:rsidRPr="00A725B1" w:rsidRDefault="00451A41" w:rsidP="00451A41">
      <w:pPr>
        <w:ind w:firstLine="540"/>
        <w:jc w:val="center"/>
        <w:rPr>
          <w:rFonts w:ascii="GHEA Grapalat" w:hAnsi="GHEA Grapalat"/>
          <w:b/>
          <w:lang w:val="nb-NO"/>
        </w:rPr>
      </w:pPr>
      <w:r w:rsidRPr="00A725B1">
        <w:rPr>
          <w:rFonts w:ascii="GHEA Grapalat" w:hAnsi="GHEA Grapalat"/>
          <w:b/>
          <w:lang w:val="hy-AM"/>
        </w:rPr>
        <w:t>ՏԵՂԵԿԱՆՔ</w:t>
      </w:r>
    </w:p>
    <w:p w:rsidR="00451A41" w:rsidRPr="00A725B1" w:rsidRDefault="00451A41" w:rsidP="00451A41">
      <w:pPr>
        <w:ind w:firstLine="540"/>
        <w:jc w:val="center"/>
        <w:rPr>
          <w:rFonts w:ascii="GHEA Grapalat" w:hAnsi="GHEA Grapalat"/>
          <w:b/>
          <w:lang w:val="nb-NO"/>
        </w:rPr>
      </w:pPr>
      <w:r w:rsidRPr="00A725B1">
        <w:rPr>
          <w:rFonts w:ascii="GHEA Grapalat" w:hAnsi="GHEA Grapalat"/>
          <w:b/>
        </w:rPr>
        <w:t>Հայաստանի</w:t>
      </w:r>
      <w:r w:rsidRPr="00A725B1">
        <w:rPr>
          <w:rFonts w:ascii="GHEA Grapalat" w:hAnsi="GHEA Grapalat"/>
          <w:b/>
          <w:lang w:val="pt-BR"/>
        </w:rPr>
        <w:t xml:space="preserve"> </w:t>
      </w:r>
      <w:r w:rsidRPr="00A725B1">
        <w:rPr>
          <w:rFonts w:ascii="GHEA Grapalat" w:hAnsi="GHEA Grapalat"/>
          <w:b/>
        </w:rPr>
        <w:t>Հանրապետության</w:t>
      </w:r>
      <w:r w:rsidRPr="00A725B1">
        <w:rPr>
          <w:rFonts w:ascii="GHEA Grapalat" w:hAnsi="GHEA Grapalat"/>
          <w:b/>
          <w:lang w:val="pt-BR"/>
        </w:rPr>
        <w:t xml:space="preserve"> </w:t>
      </w:r>
      <w:r w:rsidRPr="00A725B1">
        <w:rPr>
          <w:rFonts w:ascii="GHEA Grapalat" w:hAnsi="GHEA Grapalat"/>
          <w:b/>
        </w:rPr>
        <w:t>կառավարության</w:t>
      </w:r>
      <w:r w:rsidRPr="00A725B1">
        <w:rPr>
          <w:rFonts w:ascii="GHEA Grapalat" w:hAnsi="GHEA Grapalat"/>
          <w:b/>
          <w:lang w:val="pt-BR"/>
        </w:rPr>
        <w:t xml:space="preserve"> </w:t>
      </w:r>
      <w:r w:rsidRPr="00A725B1">
        <w:rPr>
          <w:rFonts w:ascii="GHEA Grapalat" w:hAnsi="GHEA Grapalat"/>
          <w:b/>
        </w:rPr>
        <w:t>որոշման</w:t>
      </w:r>
      <w:r w:rsidRPr="00A725B1">
        <w:rPr>
          <w:rFonts w:ascii="GHEA Grapalat" w:hAnsi="GHEA Grapalat"/>
          <w:b/>
          <w:lang w:val="pt-BR"/>
        </w:rPr>
        <w:t xml:space="preserve"> </w:t>
      </w:r>
      <w:r w:rsidRPr="00A725B1">
        <w:rPr>
          <w:rFonts w:ascii="GHEA Grapalat" w:hAnsi="GHEA Grapalat"/>
          <w:b/>
        </w:rPr>
        <w:t>նախագծի</w:t>
      </w:r>
      <w:r w:rsidRPr="00A725B1">
        <w:rPr>
          <w:rFonts w:ascii="GHEA Grapalat" w:hAnsi="GHEA Grapalat"/>
          <w:b/>
          <w:lang w:val="nb-NO"/>
        </w:rPr>
        <w:t xml:space="preserve"> </w:t>
      </w:r>
      <w:proofErr w:type="spellStart"/>
      <w:r w:rsidRPr="00A725B1">
        <w:rPr>
          <w:rFonts w:ascii="GHEA Grapalat" w:hAnsi="GHEA Grapalat" w:cs="Arial Unicode"/>
          <w:b/>
          <w:lang w:val="fr-FR"/>
        </w:rPr>
        <w:t>մշակման</w:t>
      </w:r>
      <w:proofErr w:type="spellEnd"/>
      <w:r w:rsidRPr="00A725B1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A725B1">
        <w:rPr>
          <w:rFonts w:ascii="GHEA Grapalat" w:hAnsi="GHEA Grapalat" w:cs="Arial Unicode"/>
          <w:b/>
          <w:lang w:val="fr-FR"/>
        </w:rPr>
        <w:t>գործընթացում</w:t>
      </w:r>
      <w:proofErr w:type="spellEnd"/>
      <w:r w:rsidRPr="00A725B1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A725B1">
        <w:rPr>
          <w:rFonts w:ascii="GHEA Grapalat" w:hAnsi="GHEA Grapalat" w:cs="Arial Unicode"/>
          <w:b/>
          <w:lang w:val="fr-FR"/>
        </w:rPr>
        <w:t>ներգրավված</w:t>
      </w:r>
      <w:proofErr w:type="spellEnd"/>
      <w:r w:rsidRPr="00A725B1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A725B1">
        <w:rPr>
          <w:rFonts w:ascii="GHEA Grapalat" w:hAnsi="GHEA Grapalat" w:cs="Arial Unicode"/>
          <w:b/>
          <w:lang w:val="fr-FR"/>
        </w:rPr>
        <w:t>ինստիտուտներ</w:t>
      </w:r>
      <w:proofErr w:type="spellEnd"/>
      <w:r w:rsidRPr="00A725B1">
        <w:rPr>
          <w:rFonts w:ascii="GHEA Grapalat" w:hAnsi="GHEA Grapalat" w:cs="Arial Unicode"/>
          <w:b/>
        </w:rPr>
        <w:t>ի</w:t>
      </w:r>
      <w:r w:rsidRPr="00A725B1">
        <w:rPr>
          <w:rFonts w:ascii="GHEA Grapalat" w:hAnsi="GHEA Grapalat" w:cs="Arial Unicode"/>
          <w:b/>
          <w:lang w:val="fr-FR"/>
        </w:rPr>
        <w:t xml:space="preserve"> և </w:t>
      </w:r>
      <w:proofErr w:type="spellStart"/>
      <w:r w:rsidRPr="00A725B1">
        <w:rPr>
          <w:rFonts w:ascii="GHEA Grapalat" w:hAnsi="GHEA Grapalat" w:cs="Arial Unicode"/>
          <w:b/>
          <w:lang w:val="fr-FR"/>
        </w:rPr>
        <w:t>անձ</w:t>
      </w:r>
      <w:proofErr w:type="spellEnd"/>
      <w:r w:rsidRPr="00A725B1">
        <w:rPr>
          <w:rFonts w:ascii="GHEA Grapalat" w:hAnsi="GHEA Grapalat" w:cs="Arial Unicode"/>
          <w:b/>
        </w:rPr>
        <w:t>անց</w:t>
      </w:r>
      <w:r w:rsidRPr="00A725B1">
        <w:rPr>
          <w:rFonts w:ascii="GHEA Grapalat" w:hAnsi="GHEA Grapalat" w:cs="Arial Unicode"/>
          <w:b/>
          <w:lang w:val="nb-NO"/>
        </w:rPr>
        <w:t xml:space="preserve"> </w:t>
      </w:r>
      <w:r w:rsidRPr="00A725B1">
        <w:rPr>
          <w:rFonts w:ascii="GHEA Grapalat" w:hAnsi="GHEA Grapalat" w:cs="Arial Unicode"/>
          <w:b/>
        </w:rPr>
        <w:t>վերաբերյալ</w:t>
      </w:r>
    </w:p>
    <w:p w:rsidR="00451A41" w:rsidRPr="00A725B1" w:rsidRDefault="00451A41" w:rsidP="00451A41">
      <w:pPr>
        <w:rPr>
          <w:rFonts w:ascii="GHEA Grapalat" w:hAnsi="GHEA Grapalat"/>
          <w:b/>
          <w:lang w:val="nb-NO"/>
        </w:rPr>
      </w:pPr>
    </w:p>
    <w:p w:rsidR="00451A41" w:rsidRDefault="00451A41" w:rsidP="00451A41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  <w:r w:rsidRPr="00A725B1">
        <w:rPr>
          <w:rFonts w:ascii="GHEA Grapalat" w:hAnsi="GHEA Grapalat"/>
          <w:bCs/>
          <w:kern w:val="32"/>
          <w:lang w:val="hy-AM"/>
        </w:rPr>
        <w:t>«</w:t>
      </w:r>
      <w:r>
        <w:rPr>
          <w:rFonts w:ascii="GHEA Grapalat" w:hAnsi="GHEA Grapalat"/>
          <w:bCs/>
          <w:kern w:val="32"/>
        </w:rPr>
        <w:t>Տարածք</w:t>
      </w:r>
      <w:r w:rsidRPr="00A725B1">
        <w:rPr>
          <w:rFonts w:ascii="GHEA Grapalat" w:hAnsi="GHEA Grapalat"/>
          <w:bCs/>
          <w:kern w:val="32"/>
          <w:lang w:val="nb-NO"/>
        </w:rPr>
        <w:t xml:space="preserve"> </w:t>
      </w:r>
      <w:r w:rsidRPr="00A725B1">
        <w:rPr>
          <w:rFonts w:ascii="GHEA Grapalat" w:hAnsi="GHEA Grapalat"/>
          <w:bCs/>
          <w:kern w:val="32"/>
        </w:rPr>
        <w:t>հետ</w:t>
      </w:r>
      <w:r w:rsidRPr="00A725B1">
        <w:rPr>
          <w:rFonts w:ascii="GHEA Grapalat" w:hAnsi="GHEA Grapalat"/>
          <w:bCs/>
          <w:kern w:val="32"/>
          <w:lang w:val="nb-NO"/>
        </w:rPr>
        <w:t xml:space="preserve"> </w:t>
      </w:r>
      <w:r w:rsidRPr="00A725B1">
        <w:rPr>
          <w:rFonts w:ascii="GHEA Grapalat" w:hAnsi="GHEA Grapalat"/>
          <w:bCs/>
          <w:kern w:val="32"/>
        </w:rPr>
        <w:t>վերցնելու</w:t>
      </w:r>
      <w:r w:rsidRPr="00A725B1">
        <w:rPr>
          <w:rFonts w:ascii="GHEA Grapalat" w:hAnsi="GHEA Grapalat"/>
          <w:bCs/>
          <w:kern w:val="32"/>
          <w:lang w:val="nb-NO"/>
        </w:rPr>
        <w:t xml:space="preserve"> </w:t>
      </w:r>
      <w:r w:rsidRPr="00A725B1">
        <w:rPr>
          <w:rFonts w:ascii="GHEA Grapalat" w:hAnsi="GHEA Grapalat"/>
          <w:bCs/>
          <w:kern w:val="32"/>
        </w:rPr>
        <w:t>և</w:t>
      </w:r>
      <w:r w:rsidRPr="00A725B1">
        <w:rPr>
          <w:rFonts w:ascii="GHEA Grapalat" w:hAnsi="GHEA Grapalat"/>
          <w:bCs/>
          <w:kern w:val="32"/>
          <w:lang w:val="nb-NO"/>
        </w:rPr>
        <w:t xml:space="preserve"> </w:t>
      </w:r>
      <w:r w:rsidRPr="00A725B1">
        <w:rPr>
          <w:rFonts w:ascii="GHEA Grapalat" w:hAnsi="GHEA Grapalat"/>
          <w:bCs/>
          <w:kern w:val="32"/>
        </w:rPr>
        <w:t>ամրացնելու</w:t>
      </w:r>
      <w:r w:rsidRPr="00A725B1">
        <w:rPr>
          <w:rFonts w:ascii="GHEA Grapalat" w:hAnsi="GHEA Grapalat"/>
          <w:bCs/>
          <w:kern w:val="32"/>
          <w:lang w:val="nb-NO"/>
        </w:rPr>
        <w:t xml:space="preserve"> </w:t>
      </w:r>
      <w:r w:rsidRPr="00A725B1">
        <w:rPr>
          <w:rFonts w:ascii="GHEA Grapalat" w:hAnsi="GHEA Grapalat"/>
          <w:bCs/>
          <w:kern w:val="32"/>
        </w:rPr>
        <w:t>մասին</w:t>
      </w:r>
      <w:r w:rsidRPr="00A725B1">
        <w:rPr>
          <w:rFonts w:ascii="GHEA Grapalat" w:hAnsi="GHEA Grapalat"/>
          <w:bCs/>
          <w:kern w:val="32"/>
          <w:lang w:val="hy-AM"/>
        </w:rPr>
        <w:t>»</w:t>
      </w:r>
      <w:r w:rsidRPr="00A725B1">
        <w:rPr>
          <w:rFonts w:ascii="GHEA Grapalat" w:hAnsi="GHEA Grapalat"/>
          <w:bCs/>
          <w:kern w:val="32"/>
          <w:lang w:val="nb-NO"/>
        </w:rPr>
        <w:t xml:space="preserve"> </w:t>
      </w:r>
      <w:r w:rsidRPr="00A725B1">
        <w:rPr>
          <w:rFonts w:ascii="GHEA Grapalat" w:hAnsi="GHEA Grapalat"/>
        </w:rPr>
        <w:t>Հայաստանի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Հանրապետության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կառավարության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որոշման</w:t>
      </w:r>
      <w:r w:rsidRPr="00A725B1">
        <w:rPr>
          <w:rFonts w:ascii="GHEA Grapalat" w:hAnsi="GHEA Grapalat"/>
          <w:lang w:val="pt-BR"/>
        </w:rPr>
        <w:t xml:space="preserve"> </w:t>
      </w:r>
      <w:r w:rsidRPr="00A725B1">
        <w:rPr>
          <w:rFonts w:ascii="GHEA Grapalat" w:hAnsi="GHEA Grapalat"/>
        </w:rPr>
        <w:t>նախագիծը</w:t>
      </w:r>
      <w:r w:rsidRPr="00A725B1">
        <w:rPr>
          <w:rFonts w:ascii="GHEA Grapalat" w:hAnsi="GHEA Grapalat"/>
          <w:lang w:val="nb-NO"/>
        </w:rPr>
        <w:t xml:space="preserve"> </w:t>
      </w:r>
      <w:r w:rsidRPr="00A725B1">
        <w:rPr>
          <w:rFonts w:ascii="GHEA Grapalat" w:hAnsi="GHEA Grapalat"/>
        </w:rPr>
        <w:t>մշակվել</w:t>
      </w:r>
      <w:r w:rsidRPr="00A725B1">
        <w:rPr>
          <w:rFonts w:ascii="GHEA Grapalat" w:hAnsi="GHEA Grapalat"/>
          <w:lang w:val="nb-NO"/>
        </w:rPr>
        <w:t xml:space="preserve"> </w:t>
      </w:r>
      <w:r w:rsidRPr="00A725B1">
        <w:rPr>
          <w:rFonts w:ascii="GHEA Grapalat" w:hAnsi="GHEA Grapalat"/>
        </w:rPr>
        <w:t>է</w:t>
      </w:r>
      <w:r w:rsidRPr="00A725B1">
        <w:rPr>
          <w:rFonts w:ascii="GHEA Grapalat" w:hAnsi="GHEA Grapalat"/>
          <w:lang w:val="nb-NO"/>
        </w:rPr>
        <w:t xml:space="preserve"> </w:t>
      </w:r>
      <w:r w:rsidRPr="00A725B1">
        <w:rPr>
          <w:rFonts w:ascii="GHEA Grapalat" w:hAnsi="GHEA Grapalat"/>
        </w:rPr>
        <w:t>Պետական</w:t>
      </w:r>
      <w:r w:rsidRPr="00A725B1">
        <w:rPr>
          <w:rFonts w:ascii="GHEA Grapalat" w:hAnsi="GHEA Grapalat"/>
          <w:lang w:val="nb-NO"/>
        </w:rPr>
        <w:t xml:space="preserve"> </w:t>
      </w:r>
      <w:r w:rsidRPr="00A725B1">
        <w:rPr>
          <w:rFonts w:ascii="GHEA Grapalat" w:hAnsi="GHEA Grapalat"/>
        </w:rPr>
        <w:t>գույքի</w:t>
      </w:r>
      <w:r w:rsidRPr="00A725B1">
        <w:rPr>
          <w:rFonts w:ascii="GHEA Grapalat" w:hAnsi="GHEA Grapalat"/>
          <w:lang w:val="nb-NO"/>
        </w:rPr>
        <w:t xml:space="preserve"> </w:t>
      </w:r>
      <w:r w:rsidRPr="00A725B1">
        <w:rPr>
          <w:rFonts w:ascii="GHEA Grapalat" w:hAnsi="GHEA Grapalat"/>
        </w:rPr>
        <w:t>կառավարման</w:t>
      </w:r>
      <w:r w:rsidRPr="00A725B1">
        <w:rPr>
          <w:rFonts w:ascii="GHEA Grapalat" w:hAnsi="GHEA Grapalat"/>
          <w:lang w:val="nb-NO"/>
        </w:rPr>
        <w:t xml:space="preserve"> </w:t>
      </w:r>
      <w:r w:rsidRPr="00A725B1">
        <w:rPr>
          <w:rFonts w:ascii="GHEA Grapalat" w:hAnsi="GHEA Grapalat"/>
        </w:rPr>
        <w:t>կոմիտեի</w:t>
      </w:r>
      <w:r w:rsidRPr="00A725B1">
        <w:rPr>
          <w:rFonts w:ascii="GHEA Grapalat" w:hAnsi="GHEA Grapalat"/>
          <w:lang w:val="nb-NO"/>
        </w:rPr>
        <w:t xml:space="preserve"> </w:t>
      </w:r>
      <w:r w:rsidRPr="00A725B1">
        <w:rPr>
          <w:rFonts w:ascii="GHEA Grapalat" w:hAnsi="GHEA Grapalat"/>
        </w:rPr>
        <w:t>կողմից</w:t>
      </w:r>
      <w:r w:rsidRPr="00A725B1">
        <w:rPr>
          <w:rFonts w:ascii="GHEA Grapalat" w:hAnsi="GHEA Grapalat"/>
          <w:lang w:val="nb-NO"/>
        </w:rPr>
        <w:t>:</w:t>
      </w:r>
    </w:p>
    <w:p w:rsidR="00451A41" w:rsidRDefault="00451A41" w:rsidP="00451A41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451A41" w:rsidRDefault="00451A41" w:rsidP="00451A41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451A41" w:rsidRDefault="00451A41" w:rsidP="00451A41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950F0A" w:rsidRDefault="00950F0A" w:rsidP="00451A41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950F0A" w:rsidRDefault="00950F0A" w:rsidP="00451A41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451A41" w:rsidRPr="004A65BA" w:rsidRDefault="00451A41" w:rsidP="00451A41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451A41" w:rsidRPr="0036043C" w:rsidRDefault="00451A41" w:rsidP="00451A41">
      <w:pPr>
        <w:jc w:val="center"/>
        <w:rPr>
          <w:rFonts w:ascii="GHEA Grapalat" w:hAnsi="GHEA Grapalat" w:cs="Sylfaen"/>
          <w:b/>
          <w:i/>
          <w:lang w:val="pt-BR"/>
        </w:rPr>
      </w:pPr>
      <w:r w:rsidRPr="0036043C">
        <w:rPr>
          <w:rFonts w:ascii="GHEA Grapalat" w:hAnsi="GHEA Grapalat"/>
          <w:b/>
          <w:bCs/>
          <w:kern w:val="32"/>
          <w:lang w:val="hy-AM"/>
        </w:rPr>
        <w:t>«</w:t>
      </w:r>
      <w:r w:rsidRPr="0036043C">
        <w:rPr>
          <w:rFonts w:ascii="GHEA Grapalat" w:hAnsi="GHEA Grapalat"/>
          <w:b/>
          <w:bCs/>
          <w:kern w:val="32"/>
        </w:rPr>
        <w:t>Տարածք</w:t>
      </w:r>
      <w:r w:rsidRPr="0036043C">
        <w:rPr>
          <w:rFonts w:ascii="GHEA Grapalat" w:hAnsi="GHEA Grapalat"/>
          <w:b/>
          <w:bCs/>
          <w:kern w:val="32"/>
          <w:lang w:val="nb-NO"/>
        </w:rPr>
        <w:t xml:space="preserve"> </w:t>
      </w:r>
      <w:r w:rsidRPr="0036043C">
        <w:rPr>
          <w:rFonts w:ascii="GHEA Grapalat" w:hAnsi="GHEA Grapalat"/>
          <w:b/>
          <w:bCs/>
          <w:kern w:val="32"/>
        </w:rPr>
        <w:t>հետ</w:t>
      </w:r>
      <w:r w:rsidRPr="0036043C">
        <w:rPr>
          <w:rFonts w:ascii="GHEA Grapalat" w:hAnsi="GHEA Grapalat"/>
          <w:b/>
          <w:bCs/>
          <w:kern w:val="32"/>
          <w:lang w:val="nb-NO"/>
        </w:rPr>
        <w:t xml:space="preserve"> </w:t>
      </w:r>
      <w:r w:rsidRPr="0036043C">
        <w:rPr>
          <w:rFonts w:ascii="GHEA Grapalat" w:hAnsi="GHEA Grapalat"/>
          <w:b/>
          <w:bCs/>
          <w:kern w:val="32"/>
        </w:rPr>
        <w:t>վերցնելու</w:t>
      </w:r>
      <w:r w:rsidRPr="0036043C">
        <w:rPr>
          <w:rFonts w:ascii="GHEA Grapalat" w:hAnsi="GHEA Grapalat"/>
          <w:b/>
          <w:bCs/>
          <w:kern w:val="32"/>
          <w:lang w:val="nb-NO"/>
        </w:rPr>
        <w:t xml:space="preserve"> </w:t>
      </w:r>
      <w:r w:rsidRPr="0036043C">
        <w:rPr>
          <w:rFonts w:ascii="GHEA Grapalat" w:hAnsi="GHEA Grapalat"/>
          <w:b/>
          <w:bCs/>
          <w:kern w:val="32"/>
        </w:rPr>
        <w:t>և</w:t>
      </w:r>
      <w:r w:rsidRPr="0036043C">
        <w:rPr>
          <w:rFonts w:ascii="GHEA Grapalat" w:hAnsi="GHEA Grapalat"/>
          <w:b/>
          <w:bCs/>
          <w:kern w:val="32"/>
          <w:lang w:val="nb-NO"/>
        </w:rPr>
        <w:t xml:space="preserve"> </w:t>
      </w:r>
      <w:r w:rsidRPr="0036043C">
        <w:rPr>
          <w:rFonts w:ascii="GHEA Grapalat" w:hAnsi="GHEA Grapalat"/>
          <w:b/>
          <w:bCs/>
          <w:kern w:val="32"/>
        </w:rPr>
        <w:t>ամրացնելու</w:t>
      </w:r>
      <w:r w:rsidRPr="0036043C">
        <w:rPr>
          <w:rFonts w:ascii="GHEA Grapalat" w:hAnsi="GHEA Grapalat"/>
          <w:b/>
          <w:bCs/>
          <w:kern w:val="32"/>
          <w:lang w:val="nb-NO"/>
        </w:rPr>
        <w:t xml:space="preserve"> </w:t>
      </w:r>
      <w:r w:rsidRPr="0036043C">
        <w:rPr>
          <w:rFonts w:ascii="GHEA Grapalat" w:hAnsi="GHEA Grapalat"/>
          <w:b/>
          <w:bCs/>
          <w:kern w:val="32"/>
        </w:rPr>
        <w:t>մասին</w:t>
      </w:r>
      <w:r w:rsidRPr="0036043C">
        <w:rPr>
          <w:rFonts w:ascii="GHEA Grapalat" w:hAnsi="GHEA Grapalat"/>
          <w:b/>
          <w:bCs/>
          <w:kern w:val="32"/>
          <w:lang w:val="hy-AM"/>
        </w:rPr>
        <w:t>»</w:t>
      </w:r>
      <w:r w:rsidRPr="0036043C">
        <w:rPr>
          <w:rFonts w:ascii="GHEA Grapalat" w:hAnsi="GHEA Grapalat"/>
          <w:b/>
          <w:bCs/>
          <w:kern w:val="32"/>
          <w:lang w:val="nb-NO"/>
        </w:rPr>
        <w:t xml:space="preserve"> </w:t>
      </w:r>
      <w:r w:rsidRPr="0036043C">
        <w:rPr>
          <w:rFonts w:ascii="GHEA Grapalat" w:hAnsi="GHEA Grapalat" w:cs="GHEA Grapalat"/>
          <w:b/>
        </w:rPr>
        <w:t>ՀՀ</w:t>
      </w:r>
      <w:r w:rsidRPr="0036043C">
        <w:rPr>
          <w:rFonts w:ascii="GHEA Grapalat" w:hAnsi="GHEA Grapalat" w:cs="GHEA Grapalat"/>
          <w:b/>
          <w:lang w:val="af-ZA"/>
        </w:rPr>
        <w:t xml:space="preserve"> </w:t>
      </w:r>
      <w:r w:rsidRPr="0036043C">
        <w:rPr>
          <w:rFonts w:ascii="GHEA Grapalat" w:hAnsi="GHEA Grapalat" w:cs="GHEA Grapalat"/>
          <w:b/>
          <w:lang w:val="hy-AM"/>
        </w:rPr>
        <w:t xml:space="preserve">կառավարության որոշման նախագծի վերաբերյալ </w:t>
      </w:r>
      <w:r w:rsidRPr="0036043C">
        <w:rPr>
          <w:rFonts w:ascii="GHEA Grapalat" w:hAnsi="GHEA Grapalat" w:cs="Sylfaen"/>
          <w:b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451A41" w:rsidRPr="0036043C" w:rsidRDefault="00451A41" w:rsidP="00451A41">
      <w:pPr>
        <w:jc w:val="center"/>
        <w:rPr>
          <w:rFonts w:ascii="GHEA Grapalat" w:hAnsi="GHEA Grapalat"/>
          <w:b/>
          <w:i/>
          <w:w w:val="150"/>
          <w:lang w:val="pt-BR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4"/>
        <w:gridCol w:w="2391"/>
        <w:gridCol w:w="2286"/>
      </w:tblGrid>
      <w:tr w:rsidR="00451A41" w:rsidRPr="004A65BA" w:rsidTr="00AD2D5C">
        <w:tc>
          <w:tcPr>
            <w:tcW w:w="2411" w:type="dxa"/>
          </w:tcPr>
          <w:p w:rsidR="00451A41" w:rsidRPr="004A65BA" w:rsidRDefault="00451A41" w:rsidP="00AD2D5C">
            <w:pPr>
              <w:ind w:left="-6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391" w:type="dxa"/>
          </w:tcPr>
          <w:p w:rsidR="00451A41" w:rsidRPr="004A65BA" w:rsidRDefault="00451A41" w:rsidP="00AD2D5C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451A41" w:rsidRPr="004A65BA" w:rsidRDefault="00451A41" w:rsidP="00AD2D5C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86" w:type="dxa"/>
          </w:tcPr>
          <w:p w:rsidR="00451A41" w:rsidRPr="004A65BA" w:rsidRDefault="00451A41" w:rsidP="00AD2D5C">
            <w:pPr>
              <w:ind w:hanging="44"/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451A41" w:rsidRPr="004A65BA" w:rsidTr="00AD2D5C">
        <w:tc>
          <w:tcPr>
            <w:tcW w:w="2411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451A41" w:rsidRPr="004A65BA" w:rsidRDefault="00451A41" w:rsidP="00AD2D5C">
            <w:pPr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391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286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451A41" w:rsidRPr="004A65BA" w:rsidTr="00AD2D5C">
        <w:tc>
          <w:tcPr>
            <w:tcW w:w="2411" w:type="dxa"/>
          </w:tcPr>
          <w:p w:rsidR="00451A41" w:rsidRPr="003C0FBA" w:rsidRDefault="00451A41" w:rsidP="00AD2D5C">
            <w:pPr>
              <w:ind w:left="30" w:hanging="3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ՀՀ</w:t>
            </w:r>
            <w:r w:rsidRPr="003C0FB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տարածքային</w:t>
            </w:r>
            <w:r w:rsidRPr="003C0FB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կառավարման</w:t>
            </w:r>
            <w:r w:rsidRPr="003C0FB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և</w:t>
            </w:r>
            <w:r w:rsidRPr="003C0FB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ենթակառուցվածքների</w:t>
            </w:r>
            <w:r w:rsidRPr="003C0FB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նախարարություն 21.07</w:t>
            </w:r>
            <w:r w:rsidRPr="003C0FBA">
              <w:rPr>
                <w:rFonts w:ascii="GHEA Grapalat" w:hAnsi="GHEA Grapalat"/>
                <w:sz w:val="20"/>
                <w:szCs w:val="20"/>
              </w:rPr>
              <w:t>.2020</w:t>
            </w:r>
            <w:r w:rsidRPr="00AF44A4">
              <w:rPr>
                <w:rFonts w:ascii="GHEA Grapalat" w:hAnsi="GHEA Grapalat"/>
                <w:sz w:val="20"/>
                <w:szCs w:val="20"/>
              </w:rPr>
              <w:t>թ</w:t>
            </w:r>
            <w:r w:rsidRPr="003C0FBA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AF44A4">
              <w:rPr>
                <w:rFonts w:ascii="GHEA Grapalat" w:hAnsi="GHEA Grapalat"/>
                <w:sz w:val="20"/>
                <w:szCs w:val="20"/>
              </w:rPr>
              <w:t>թիվ</w:t>
            </w:r>
            <w:r w:rsidRPr="003C0FB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A232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ՍՊ/21.1/20170-2020</w:t>
            </w:r>
          </w:p>
        </w:tc>
        <w:tc>
          <w:tcPr>
            <w:tcW w:w="3544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չկան</w:t>
            </w:r>
          </w:p>
        </w:tc>
        <w:tc>
          <w:tcPr>
            <w:tcW w:w="2391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86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51A41" w:rsidRPr="004A65BA" w:rsidTr="00AD2D5C">
        <w:tc>
          <w:tcPr>
            <w:tcW w:w="2411" w:type="dxa"/>
          </w:tcPr>
          <w:p w:rsidR="00451A41" w:rsidRDefault="00451A41" w:rsidP="00AD2D5C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  <w:p w:rsidR="00451A41" w:rsidRDefault="00451A41" w:rsidP="00AD2D5C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  <w:p w:rsidR="00451A41" w:rsidRDefault="00451A41" w:rsidP="00AD2D5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29.07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թ.</w:t>
            </w:r>
          </w:p>
          <w:p w:rsidR="00451A41" w:rsidRPr="007A2328" w:rsidRDefault="00451A41" w:rsidP="00AD2D5C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A232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01/8-2/11262-2020</w:t>
            </w:r>
          </w:p>
        </w:tc>
        <w:tc>
          <w:tcPr>
            <w:tcW w:w="3544" w:type="dxa"/>
          </w:tcPr>
          <w:p w:rsidR="00451A41" w:rsidRPr="005E773D" w:rsidRDefault="00451A41" w:rsidP="00AD2D5C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չկան</w:t>
            </w:r>
          </w:p>
        </w:tc>
        <w:tc>
          <w:tcPr>
            <w:tcW w:w="2391" w:type="dxa"/>
          </w:tcPr>
          <w:p w:rsidR="00451A41" w:rsidRPr="003C0FBA" w:rsidRDefault="00451A41" w:rsidP="00AD2D5C">
            <w:pPr>
              <w:ind w:left="16" w:hanging="16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286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451A41" w:rsidRPr="004A65BA" w:rsidTr="00AD2D5C">
        <w:tc>
          <w:tcPr>
            <w:tcW w:w="2411" w:type="dxa"/>
          </w:tcPr>
          <w:p w:rsidR="00451A41" w:rsidRPr="003C0FBA" w:rsidRDefault="00451A41" w:rsidP="00AD2D5C">
            <w:pPr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կադաստրի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կոմիտե 28.07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8410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ՍԹ/4229-2020</w:t>
            </w:r>
          </w:p>
        </w:tc>
        <w:tc>
          <w:tcPr>
            <w:tcW w:w="3544" w:type="dxa"/>
          </w:tcPr>
          <w:p w:rsidR="00451A41" w:rsidRPr="00E5114C" w:rsidRDefault="00451A41" w:rsidP="00AD2D5C">
            <w:pPr>
              <w:tabs>
                <w:tab w:val="left" w:pos="576"/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չկան</w:t>
            </w:r>
            <w:r w:rsidRPr="00E5114C"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391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286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451A41" w:rsidRPr="004A65BA" w:rsidTr="00AD2D5C">
        <w:tc>
          <w:tcPr>
            <w:tcW w:w="2411" w:type="dxa"/>
          </w:tcPr>
          <w:p w:rsidR="00451A41" w:rsidRPr="003C0FBA" w:rsidRDefault="00451A41" w:rsidP="00AD2D5C">
            <w:pPr>
              <w:ind w:left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8D5E29">
              <w:rPr>
                <w:rFonts w:ascii="GHEA Grapalat" w:hAnsi="GHEA Grapalat" w:cs="Sylfaen"/>
                <w:noProof/>
                <w:sz w:val="20"/>
                <w:szCs w:val="20"/>
              </w:rPr>
              <w:t>ՀՀ</w:t>
            </w:r>
            <w:r w:rsidRPr="003C0FBA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 </w:t>
            </w:r>
            <w:r w:rsidRPr="008D5E29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առողջապահական և աշխատանքի տեսչական մարմին</w:t>
            </w:r>
            <w:r w:rsidRPr="008D5E2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23.07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.2020</w:t>
            </w:r>
            <w:r w:rsidRPr="008D5E2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8D5E2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3C0F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44FA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01/12553-20</w:t>
            </w:r>
          </w:p>
        </w:tc>
        <w:tc>
          <w:tcPr>
            <w:tcW w:w="3544" w:type="dxa"/>
          </w:tcPr>
          <w:p w:rsidR="00451A41" w:rsidRPr="00BA1C3A" w:rsidRDefault="00451A41" w:rsidP="00AD2D5C">
            <w:pPr>
              <w:tabs>
                <w:tab w:val="left" w:pos="450"/>
              </w:tabs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proofErr w:type="spellStart"/>
            <w:r w:rsidRPr="00BA1C3A">
              <w:rPr>
                <w:rFonts w:ascii="GHEA Grapalat" w:hAnsi="GHEA Grapalat" w:cs="Sylfaen"/>
                <w:sz w:val="20"/>
                <w:szCs w:val="20"/>
                <w:lang w:val="fr-FR"/>
              </w:rPr>
              <w:t>Որոշման</w:t>
            </w:r>
            <w:proofErr w:type="spellEnd"/>
            <w:r w:rsidRPr="00BA1C3A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A1C3A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A1C3A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A1C3A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A1C3A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եմ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.</w:t>
            </w:r>
          </w:p>
          <w:p w:rsidR="00451A41" w:rsidRPr="00737865" w:rsidRDefault="00451A41" w:rsidP="00451A41">
            <w:pPr>
              <w:pStyle w:val="ListParagraph"/>
              <w:numPr>
                <w:ilvl w:val="0"/>
                <w:numId w:val="5"/>
              </w:numPr>
              <w:tabs>
                <w:tab w:val="left" w:pos="450"/>
              </w:tabs>
              <w:spacing w:after="0"/>
              <w:ind w:left="0" w:firstLine="450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r w:rsidRPr="007378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Նախագծի առաջին կետում նշել մասնաշենքի (մասնաշենքերի) քանակը և նույնականացնել մասնաշենքը (մասնաշենքերը),</w:t>
            </w:r>
          </w:p>
          <w:p w:rsidR="00451A41" w:rsidRPr="00737865" w:rsidRDefault="00451A41" w:rsidP="00451A41">
            <w:pPr>
              <w:pStyle w:val="ListParagraph"/>
              <w:numPr>
                <w:ilvl w:val="0"/>
                <w:numId w:val="5"/>
              </w:numPr>
              <w:tabs>
                <w:tab w:val="left" w:pos="450"/>
              </w:tabs>
              <w:spacing w:after="0"/>
              <w:ind w:left="0" w:firstLine="450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r w:rsidRPr="007378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  մեկից ավել մասնաշենքերի առկայության դեպքում՝ Նախագծի առաջին կետում սահմանել յուրաքանչյուր մասնաշենքի համար սկզբնական արժեքը,</w:t>
            </w:r>
          </w:p>
          <w:p w:rsidR="00451A41" w:rsidRPr="00737865" w:rsidRDefault="00451A41" w:rsidP="00451A41">
            <w:pPr>
              <w:pStyle w:val="ListParagraph"/>
              <w:numPr>
                <w:ilvl w:val="0"/>
                <w:numId w:val="5"/>
              </w:numPr>
              <w:tabs>
                <w:tab w:val="left" w:pos="450"/>
              </w:tabs>
              <w:spacing w:after="0"/>
              <w:ind w:left="0" w:firstLine="450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r w:rsidRPr="007378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մեկից ավել մասնաշենքերի առկայության դեպքում՝ Նախագծի առաջին կետում նշել տարածքի մակերեսը ըստ մասնաշենքի,</w:t>
            </w:r>
          </w:p>
          <w:p w:rsidR="00451A41" w:rsidRPr="00737865" w:rsidRDefault="00451A41" w:rsidP="00451A41">
            <w:pPr>
              <w:pStyle w:val="ListParagraph"/>
              <w:numPr>
                <w:ilvl w:val="0"/>
                <w:numId w:val="5"/>
              </w:numPr>
              <w:tabs>
                <w:tab w:val="left" w:pos="450"/>
              </w:tabs>
              <w:spacing w:after="0"/>
              <w:ind w:left="0" w:firstLine="450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r w:rsidRPr="007378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ղեկավարվելով Հայաստանի Հանրապետության ֆինանսների նախարարի 2014 </w:t>
            </w:r>
            <w:r w:rsidRPr="007378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lastRenderedPageBreak/>
              <w:t>թվականի հոկտեմբերի 24-ի «Հայաստանի Հանրապետության հանրային հատվածի հաշվապահական հաշվառման ստանդարտը հաստատելու մասին» թիվ 725-Ն հրամանի, «Հանրային հատվածի կազմակերպությունների հաշվապահական հաշվառման մասին» Հայաստանի Հանրապետության օրենքի պահանջներով՝ առաջարկում եմ Նախագծի առաջին կետում նշել կուտակված մաշվածությունը ըստ մասնաշենքի,</w:t>
            </w:r>
          </w:p>
          <w:p w:rsidR="00451A41" w:rsidRPr="00737865" w:rsidRDefault="00451A41" w:rsidP="00451A41">
            <w:pPr>
              <w:pStyle w:val="ListParagraph"/>
              <w:numPr>
                <w:ilvl w:val="0"/>
                <w:numId w:val="5"/>
              </w:numPr>
              <w:tabs>
                <w:tab w:val="left" w:pos="450"/>
              </w:tabs>
              <w:spacing w:after="0"/>
              <w:ind w:left="0" w:firstLine="450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r w:rsidRPr="007378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Նախագծի 1-ին կետում կատարել նշում Տեսչական մարմնին ամրացվող գույքին հարակից հատկացվող հողատարածքի վերաբերյալ (հաշվի առնելով տեղազննության ժամանակ որոշված դպրոցից առանձին մուտք ունենալու հնարավորությունը),</w:t>
            </w:r>
          </w:p>
          <w:p w:rsidR="00451A41" w:rsidRPr="00737865" w:rsidRDefault="00451A41" w:rsidP="00451A41">
            <w:pPr>
              <w:pStyle w:val="ListParagraph"/>
              <w:numPr>
                <w:ilvl w:val="0"/>
                <w:numId w:val="5"/>
              </w:numPr>
              <w:tabs>
                <w:tab w:val="left" w:pos="450"/>
              </w:tabs>
              <w:spacing w:after="0"/>
              <w:ind w:left="0" w:firstLine="450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r w:rsidRPr="007378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Նախագծի 2-րդ կետում սահմանել 2-րդ կետի 1-ին ենթակետում նշված նոտարական վավերացման և գույքային իրավունքի պետական գրանցման գործառույթների կատարման ընթացակարգը։ </w:t>
            </w:r>
          </w:p>
          <w:p w:rsidR="00451A41" w:rsidRPr="00737865" w:rsidRDefault="00451A41" w:rsidP="00AD2D5C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</w:tc>
        <w:tc>
          <w:tcPr>
            <w:tcW w:w="2391" w:type="dxa"/>
          </w:tcPr>
          <w:p w:rsidR="00451A41" w:rsidRDefault="00451A41" w:rsidP="00AD2D5C">
            <w:pPr>
              <w:ind w:left="16" w:hanging="16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lastRenderedPageBreak/>
              <w:t>Չի ընդունվել</w:t>
            </w:r>
            <w:r>
              <w:rPr>
                <w:rFonts w:ascii="GHEA Grapalat" w:hAnsi="GHEA Grapalat" w:cs="Arial"/>
                <w:i/>
                <w:sz w:val="20"/>
                <w:szCs w:val="20"/>
              </w:rPr>
              <w:t>, քանի որ Նախագծի 1-ին կետում նշված է ամրացվող տարածքի վերաբերյալ և առանձին մասնաշենքեր նշելու անհրաժեշտություն չկա</w:t>
            </w:r>
          </w:p>
          <w:p w:rsidR="00451A41" w:rsidRDefault="00451A41" w:rsidP="00AD2D5C">
            <w:pPr>
              <w:ind w:left="16" w:hanging="16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451A41" w:rsidRDefault="00451A41" w:rsidP="00AD2D5C">
            <w:pPr>
              <w:ind w:left="16" w:hanging="16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451A41" w:rsidRDefault="00451A41" w:rsidP="00AD2D5C">
            <w:pPr>
              <w:ind w:left="16" w:hanging="16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451A41" w:rsidRPr="00940D0F" w:rsidRDefault="00451A41" w:rsidP="00AD2D5C">
            <w:pPr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</w:rPr>
              <w:t xml:space="preserve">Ինչ վերաբերում է </w:t>
            </w:r>
            <w:r w:rsidRPr="007378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ամրացվող գույքին հարակից հողատարածքի </w:t>
            </w:r>
            <w:r>
              <w:rPr>
                <w:rFonts w:ascii="GHEA Grapalat" w:hAnsi="GHEA Grapalat" w:cs="Sylfaen"/>
                <w:noProof/>
                <w:sz w:val="20"/>
                <w:szCs w:val="20"/>
              </w:rPr>
              <w:t xml:space="preserve">հատկացմանը, հայտնում եմ, որ Տեսչական մարմնի հետ բանավոր քննարկման արդյունքում, հաշվի առնելով լրացուցիչ </w:t>
            </w:r>
            <w:r>
              <w:rPr>
                <w:rFonts w:ascii="GHEA Grapalat" w:hAnsi="GHEA Grapalat" w:cs="Sylfaen"/>
                <w:noProof/>
                <w:sz w:val="20"/>
                <w:szCs w:val="20"/>
              </w:rPr>
              <w:lastRenderedPageBreak/>
              <w:t xml:space="preserve">ծախսերն ու ժամանակը,համաձայնություն է ձեռք բերվել տարածքն առանց հողամասի ամրացնելու  </w:t>
            </w:r>
            <w:r w:rsidRPr="00737865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noProof/>
                <w:sz w:val="20"/>
                <w:szCs w:val="20"/>
              </w:rPr>
              <w:t>:</w:t>
            </w:r>
          </w:p>
        </w:tc>
        <w:tc>
          <w:tcPr>
            <w:tcW w:w="2286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451A41" w:rsidRPr="004A65BA" w:rsidTr="00AD2D5C">
        <w:tc>
          <w:tcPr>
            <w:tcW w:w="2411" w:type="dxa"/>
          </w:tcPr>
          <w:p w:rsidR="00451A41" w:rsidRPr="008D5E29" w:rsidRDefault="00451A41" w:rsidP="00AD2D5C">
            <w:pPr>
              <w:ind w:left="30"/>
              <w:jc w:val="center"/>
              <w:rPr>
                <w:rFonts w:ascii="GHEA Grapalat" w:hAnsi="GHEA Grapalat" w:cs="Sylfaen"/>
                <w:noProof/>
                <w:sz w:val="20"/>
                <w:szCs w:val="20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</w:rPr>
              <w:lastRenderedPageBreak/>
              <w:t xml:space="preserve">Երևանի քաղաքապետարան 31.07.2020թ. թիվ </w:t>
            </w:r>
            <w:r w:rsidRPr="004239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01/07-74520Հ</w:t>
            </w:r>
          </w:p>
        </w:tc>
        <w:tc>
          <w:tcPr>
            <w:tcW w:w="3544" w:type="dxa"/>
          </w:tcPr>
          <w:p w:rsidR="00451A41" w:rsidRDefault="00451A41" w:rsidP="00AD2D5C">
            <w:pPr>
              <w:ind w:firstLine="72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391" w:type="dxa"/>
          </w:tcPr>
          <w:p w:rsidR="00451A41" w:rsidRPr="003C0FBA" w:rsidRDefault="00451A41" w:rsidP="00AD2D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286" w:type="dxa"/>
          </w:tcPr>
          <w:p w:rsidR="00451A41" w:rsidRPr="004A65BA" w:rsidRDefault="00451A41" w:rsidP="00AD2D5C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4532AA" w:rsidRPr="004A65BA" w:rsidTr="00AD2D5C">
        <w:tc>
          <w:tcPr>
            <w:tcW w:w="2411" w:type="dxa"/>
          </w:tcPr>
          <w:p w:rsidR="004532AA" w:rsidRDefault="004532AA" w:rsidP="00AD2D5C">
            <w:pPr>
              <w:ind w:left="30"/>
              <w:jc w:val="center"/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ՀՀ արդարադատության նախարարություն</w:t>
            </w:r>
          </w:p>
          <w:p w:rsidR="004532AA" w:rsidRPr="00146AAB" w:rsidRDefault="00146AAB" w:rsidP="00AD2D5C">
            <w:pPr>
              <w:ind w:left="30"/>
              <w:jc w:val="center"/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</w:pPr>
            <w:r w:rsidRPr="00146AA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19.08.2020թ. </w:t>
            </w:r>
            <w:proofErr w:type="spellStart"/>
            <w:r w:rsidRPr="00146AA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146AA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46AA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01/27.0.01/18450-2020</w:t>
            </w:r>
          </w:p>
        </w:tc>
        <w:tc>
          <w:tcPr>
            <w:tcW w:w="3544" w:type="dxa"/>
          </w:tcPr>
          <w:p w:rsidR="00146AAB" w:rsidRDefault="00146AAB" w:rsidP="00146AAB">
            <w:pPr>
              <w:spacing w:line="360" w:lineRule="auto"/>
              <w:ind w:firstLine="720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      ԿԱՐԾԻՔ</w:t>
            </w:r>
          </w:p>
          <w:p w:rsidR="00146AAB" w:rsidRPr="00146AAB" w:rsidRDefault="00146AAB" w:rsidP="00146AAB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Ն</w:t>
            </w:r>
            <w:r w:rsidRPr="00146AA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ախագծի վերաբերյալ դիտողություններ և առաջարկություններ չունենք:</w:t>
            </w:r>
          </w:p>
          <w:p w:rsidR="004532AA" w:rsidRDefault="004532AA" w:rsidP="00AD2D5C">
            <w:pPr>
              <w:ind w:firstLine="72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</w:tc>
        <w:tc>
          <w:tcPr>
            <w:tcW w:w="2391" w:type="dxa"/>
          </w:tcPr>
          <w:p w:rsidR="004532AA" w:rsidRPr="003C0FBA" w:rsidRDefault="004532AA" w:rsidP="00AD2D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286" w:type="dxa"/>
          </w:tcPr>
          <w:p w:rsidR="004532AA" w:rsidRPr="004A65BA" w:rsidRDefault="004532AA" w:rsidP="00AD2D5C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</w:tbl>
    <w:p w:rsidR="00451A41" w:rsidRPr="004A65BA" w:rsidRDefault="00451A41" w:rsidP="00451A41">
      <w:pPr>
        <w:rPr>
          <w:rFonts w:ascii="GHEA Grapalat" w:hAnsi="GHEA Grapalat"/>
          <w:lang w:val="nb-NO"/>
        </w:rPr>
      </w:pPr>
    </w:p>
    <w:p w:rsidR="0011368A" w:rsidRPr="002255E0" w:rsidRDefault="00592102" w:rsidP="002255E0">
      <w:pPr>
        <w:spacing w:line="360" w:lineRule="auto"/>
        <w:jc w:val="both"/>
        <w:rPr>
          <w:rFonts w:ascii="GHEA Grapalat" w:hAnsi="GHEA Grapalat"/>
          <w:lang w:val="hy-AM"/>
        </w:rPr>
      </w:pPr>
      <w:r w:rsidRPr="00192534">
        <w:rPr>
          <w:rFonts w:ascii="Times Armenian" w:hAnsi="Times Armenian"/>
          <w:lang w:val="hy-AM"/>
        </w:rPr>
        <w:t xml:space="preserve">                                                                                                           </w:t>
      </w:r>
      <w:r w:rsidRPr="00192534">
        <w:rPr>
          <w:rFonts w:ascii="Arial Armenian" w:hAnsi="Arial Armenian"/>
          <w:lang w:val="hy-AM"/>
        </w:rPr>
        <w:t xml:space="preserve"> </w:t>
      </w:r>
    </w:p>
    <w:sectPr w:rsidR="0011368A" w:rsidRPr="002255E0" w:rsidSect="001509F3">
      <w:footerReference w:type="even" r:id="rId7"/>
      <w:footerReference w:type="default" r:id="rId8"/>
      <w:pgSz w:w="12240" w:h="15840"/>
      <w:pgMar w:top="630" w:right="850" w:bottom="1134" w:left="1701" w:header="720" w:footer="1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28B" w:rsidRDefault="00A8128B" w:rsidP="008B6C3E">
      <w:r>
        <w:separator/>
      </w:r>
    </w:p>
  </w:endnote>
  <w:endnote w:type="continuationSeparator" w:id="0">
    <w:p w:rsidR="00A8128B" w:rsidRDefault="00A8128B" w:rsidP="008B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A0B" w:rsidRPr="008B4C1F" w:rsidRDefault="00972A0B" w:rsidP="00972A0B">
    <w:pPr>
      <w:ind w:left="-720"/>
      <w:jc w:val="both"/>
      <w:rPr>
        <w:rFonts w:ascii="GHEA Grapalat" w:hAnsi="GHEA Grapalat" w:cs="Sylfaen"/>
        <w:sz w:val="16"/>
        <w:szCs w:val="16"/>
        <w:lang w:val="en-US"/>
      </w:rPr>
    </w:pPr>
    <w:r>
      <w:rPr>
        <w:rFonts w:ascii="GHEA Grapalat" w:hAnsi="GHEA Grapalat" w:cs="Sylfaen"/>
        <w:sz w:val="16"/>
        <w:szCs w:val="16"/>
        <w:lang w:val="en-US"/>
      </w:rPr>
      <w:t>Կ</w:t>
    </w:r>
    <w:r>
      <w:rPr>
        <w:rFonts w:ascii="GHEA Grapalat" w:hAnsi="GHEA Grapalat" w:cs="Sylfaen"/>
        <w:sz w:val="16"/>
        <w:szCs w:val="16"/>
      </w:rPr>
      <w:t>ատարող</w:t>
    </w:r>
    <w:proofErr w:type="gramStart"/>
    <w:r>
      <w:rPr>
        <w:rFonts w:ascii="GHEA Grapalat" w:hAnsi="GHEA Grapalat" w:cs="Sylfaen"/>
        <w:sz w:val="16"/>
        <w:szCs w:val="16"/>
      </w:rPr>
      <w:t>`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r>
      <w:rPr>
        <w:rFonts w:ascii="GHEA Grapalat" w:hAnsi="GHEA Grapalat" w:cs="Sylfaen"/>
        <w:sz w:val="16"/>
        <w:szCs w:val="16"/>
        <w:lang w:val="en-US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Մելանյա</w:t>
    </w:r>
    <w:proofErr w:type="spellEnd"/>
    <w:proofErr w:type="gramEnd"/>
    <w:r>
      <w:rPr>
        <w:rFonts w:ascii="GHEA Grapalat" w:hAnsi="GHEA Grapalat" w:cs="Sylfaen"/>
        <w:sz w:val="16"/>
        <w:szCs w:val="16"/>
        <w:lang w:val="en-US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Պարոնյան</w:t>
    </w:r>
    <w:proofErr w:type="spellEnd"/>
  </w:p>
  <w:p w:rsidR="00972A0B" w:rsidRDefault="00972A0B" w:rsidP="00972A0B">
    <w:pPr>
      <w:ind w:left="-720"/>
      <w:jc w:val="both"/>
      <w:rPr>
        <w:rFonts w:ascii="GHEA Grapalat" w:hAnsi="GHEA Grapalat" w:cs="Sylfaen"/>
        <w:sz w:val="16"/>
        <w:szCs w:val="16"/>
        <w:lang w:val="en-US"/>
      </w:rPr>
    </w:pPr>
    <w:r>
      <w:rPr>
        <w:rFonts w:ascii="GHEA Grapalat" w:hAnsi="GHEA Grapalat" w:cs="Sylfaen"/>
        <w:sz w:val="16"/>
        <w:szCs w:val="16"/>
        <w:lang w:val="hy-AM"/>
      </w:rPr>
      <w:t xml:space="preserve">Պետական գույքի կառավարման կոմիտեի </w:t>
    </w:r>
    <w:proofErr w:type="spellStart"/>
    <w:r>
      <w:rPr>
        <w:rFonts w:ascii="GHEA Grapalat" w:hAnsi="GHEA Grapalat" w:cs="Sylfaen"/>
        <w:sz w:val="16"/>
        <w:szCs w:val="16"/>
        <w:lang w:val="en-US"/>
      </w:rPr>
      <w:t>պետական</w:t>
    </w:r>
    <w:proofErr w:type="spellEnd"/>
    <w:r>
      <w:rPr>
        <w:rFonts w:ascii="GHEA Grapalat" w:hAnsi="GHEA Grapalat" w:cs="Sylfaen"/>
        <w:sz w:val="16"/>
        <w:szCs w:val="16"/>
        <w:lang w:val="en-US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գույքի</w:t>
    </w:r>
    <w:proofErr w:type="spellEnd"/>
    <w:r>
      <w:rPr>
        <w:rFonts w:ascii="GHEA Grapalat" w:hAnsi="GHEA Grapalat" w:cs="Sylfaen"/>
        <w:sz w:val="16"/>
        <w:szCs w:val="16"/>
        <w:lang w:val="en-US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վարձակալության</w:t>
    </w:r>
    <w:proofErr w:type="spellEnd"/>
  </w:p>
  <w:p w:rsidR="00972A0B" w:rsidRPr="002B3BA0" w:rsidRDefault="00972A0B" w:rsidP="00972A0B">
    <w:pPr>
      <w:ind w:left="-720"/>
      <w:jc w:val="both"/>
      <w:rPr>
        <w:rFonts w:ascii="GHEA Grapalat" w:hAnsi="GHEA Grapalat" w:cs="Sylfaen"/>
        <w:sz w:val="16"/>
        <w:szCs w:val="16"/>
        <w:lang w:val="hy-AM" w:eastAsia="en-US"/>
      </w:rPr>
    </w:pPr>
    <w:r>
      <w:rPr>
        <w:rFonts w:ascii="GHEA Grapalat" w:hAnsi="GHEA Grapalat" w:cs="Sylfaen"/>
        <w:sz w:val="16"/>
        <w:szCs w:val="16"/>
        <w:lang w:val="en-US"/>
      </w:rPr>
      <w:t xml:space="preserve"> և </w:t>
    </w:r>
    <w:proofErr w:type="spellStart"/>
    <w:r>
      <w:rPr>
        <w:rFonts w:ascii="GHEA Grapalat" w:hAnsi="GHEA Grapalat" w:cs="Sylfaen"/>
        <w:sz w:val="16"/>
        <w:szCs w:val="16"/>
        <w:lang w:val="en-US"/>
      </w:rPr>
      <w:t>անհատույց</w:t>
    </w:r>
    <w:proofErr w:type="spellEnd"/>
    <w:r>
      <w:rPr>
        <w:rFonts w:ascii="GHEA Grapalat" w:hAnsi="GHEA Grapalat" w:cs="Sylfaen"/>
        <w:sz w:val="16"/>
        <w:szCs w:val="16"/>
        <w:lang w:val="en-US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օգտագործման</w:t>
    </w:r>
    <w:proofErr w:type="spellEnd"/>
    <w:r>
      <w:rPr>
        <w:rFonts w:ascii="GHEA Grapalat" w:hAnsi="GHEA Grapalat" w:cs="Sylfaen"/>
        <w:sz w:val="16"/>
        <w:szCs w:val="16"/>
        <w:lang w:val="en-US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տրամադրման</w:t>
    </w:r>
    <w:proofErr w:type="spellEnd"/>
    <w:r>
      <w:rPr>
        <w:rFonts w:ascii="GHEA Grapalat" w:hAnsi="GHEA Grapalat" w:cs="Sylfaen"/>
        <w:sz w:val="16"/>
        <w:szCs w:val="16"/>
        <w:lang w:val="en-US"/>
      </w:rPr>
      <w:t xml:space="preserve"> </w:t>
    </w:r>
    <w:r>
      <w:rPr>
        <w:rFonts w:ascii="GHEA Grapalat" w:hAnsi="GHEA Grapalat" w:cs="Sylfaen"/>
        <w:sz w:val="16"/>
        <w:szCs w:val="16"/>
        <w:lang w:val="hy-AM"/>
      </w:rPr>
      <w:t xml:space="preserve">բաժին      </w:t>
    </w:r>
  </w:p>
  <w:p w:rsidR="00972A0B" w:rsidRPr="0002399A" w:rsidRDefault="00972A0B" w:rsidP="00972A0B">
    <w:pPr>
      <w:ind w:left="-720"/>
      <w:jc w:val="both"/>
      <w:rPr>
        <w:rFonts w:ascii="GHEA Grapalat" w:hAnsi="GHEA Grapalat" w:cs="Sylfaen"/>
        <w:sz w:val="16"/>
        <w:szCs w:val="16"/>
        <w:lang w:val="en-US"/>
      </w:rPr>
    </w:pPr>
    <w:r>
      <w:rPr>
        <w:rFonts w:ascii="GHEA Grapalat" w:hAnsi="GHEA Grapalat" w:cs="Sylfaen"/>
        <w:sz w:val="16"/>
        <w:szCs w:val="16"/>
        <w:lang w:val="hy-AM"/>
      </w:rPr>
      <w:t xml:space="preserve">Հեռ. </w:t>
    </w:r>
    <w:r>
      <w:rPr>
        <w:rFonts w:ascii="GHEA Grapalat" w:hAnsi="GHEA Grapalat" w:cs="Sylfaen"/>
        <w:sz w:val="16"/>
        <w:szCs w:val="16"/>
      </w:rPr>
      <w:t>011</w:t>
    </w:r>
    <w:r>
      <w:rPr>
        <w:rFonts w:ascii="GHEA Grapalat" w:hAnsi="GHEA Grapalat" w:cs="Sylfaen"/>
        <w:sz w:val="16"/>
        <w:szCs w:val="16"/>
        <w:lang w:val="hy-AM"/>
      </w:rPr>
      <w:t xml:space="preserve">  </w:t>
    </w:r>
    <w:r>
      <w:rPr>
        <w:rFonts w:ascii="GHEA Grapalat" w:hAnsi="GHEA Grapalat" w:cs="Sylfaen"/>
        <w:sz w:val="16"/>
        <w:szCs w:val="16"/>
        <w:lang w:val="en-US"/>
      </w:rPr>
      <w:t>58 35 40</w:t>
    </w:r>
  </w:p>
  <w:p w:rsidR="00972A0B" w:rsidRDefault="00972A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C3E" w:rsidRPr="008B6C3E" w:rsidRDefault="008B6C3E" w:rsidP="008B6C3E">
    <w:pPr>
      <w:pStyle w:val="Footer"/>
    </w:pPr>
  </w:p>
  <w:p w:rsidR="00D03FBC" w:rsidRDefault="00D03FB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28B" w:rsidRDefault="00A8128B" w:rsidP="008B6C3E">
      <w:r>
        <w:separator/>
      </w:r>
    </w:p>
  </w:footnote>
  <w:footnote w:type="continuationSeparator" w:id="0">
    <w:p w:rsidR="00A8128B" w:rsidRDefault="00A8128B" w:rsidP="008B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A5439"/>
    <w:multiLevelType w:val="hybridMultilevel"/>
    <w:tmpl w:val="82662A24"/>
    <w:lvl w:ilvl="0" w:tplc="7BCA739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895D14"/>
    <w:multiLevelType w:val="hybridMultilevel"/>
    <w:tmpl w:val="EA22AFD6"/>
    <w:lvl w:ilvl="0" w:tplc="CA4C4A3A">
      <w:start w:val="1"/>
      <w:numFmt w:val="decimal"/>
      <w:lvlText w:val="%1."/>
      <w:lvlJc w:val="left"/>
      <w:pPr>
        <w:ind w:left="1344" w:hanging="630"/>
      </w:p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D5A0455"/>
    <w:multiLevelType w:val="hybridMultilevel"/>
    <w:tmpl w:val="C5666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FE0061"/>
    <w:multiLevelType w:val="hybridMultilevel"/>
    <w:tmpl w:val="6A0491C4"/>
    <w:lvl w:ilvl="0" w:tplc="FAAC2810">
      <w:start w:val="202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D178E5"/>
    <w:multiLevelType w:val="hybridMultilevel"/>
    <w:tmpl w:val="EC8AF3D4"/>
    <w:lvl w:ilvl="0" w:tplc="244E2E9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B1"/>
    <w:rsid w:val="000172D4"/>
    <w:rsid w:val="00021505"/>
    <w:rsid w:val="0002399A"/>
    <w:rsid w:val="00027C6B"/>
    <w:rsid w:val="000376CF"/>
    <w:rsid w:val="00047DD8"/>
    <w:rsid w:val="00061794"/>
    <w:rsid w:val="00062D88"/>
    <w:rsid w:val="00062FDD"/>
    <w:rsid w:val="000731B8"/>
    <w:rsid w:val="00074716"/>
    <w:rsid w:val="00080FF8"/>
    <w:rsid w:val="00084BE2"/>
    <w:rsid w:val="00090A70"/>
    <w:rsid w:val="0009150C"/>
    <w:rsid w:val="000A34BA"/>
    <w:rsid w:val="000B2688"/>
    <w:rsid w:val="000B3629"/>
    <w:rsid w:val="000C12B0"/>
    <w:rsid w:val="000C1D68"/>
    <w:rsid w:val="000C58DE"/>
    <w:rsid w:val="000C6242"/>
    <w:rsid w:val="000C72FA"/>
    <w:rsid w:val="000D5188"/>
    <w:rsid w:val="0011032E"/>
    <w:rsid w:val="0011368A"/>
    <w:rsid w:val="00114B4B"/>
    <w:rsid w:val="00115969"/>
    <w:rsid w:val="00116097"/>
    <w:rsid w:val="00130D06"/>
    <w:rsid w:val="00131F37"/>
    <w:rsid w:val="00142F2F"/>
    <w:rsid w:val="001465DA"/>
    <w:rsid w:val="00146AAB"/>
    <w:rsid w:val="001509F3"/>
    <w:rsid w:val="00153D9B"/>
    <w:rsid w:val="00155D63"/>
    <w:rsid w:val="00157794"/>
    <w:rsid w:val="00157963"/>
    <w:rsid w:val="00167342"/>
    <w:rsid w:val="0017078F"/>
    <w:rsid w:val="001878B8"/>
    <w:rsid w:val="0019089B"/>
    <w:rsid w:val="00192534"/>
    <w:rsid w:val="001A5287"/>
    <w:rsid w:val="001B2E00"/>
    <w:rsid w:val="001B6216"/>
    <w:rsid w:val="001C548A"/>
    <w:rsid w:val="001D5DE3"/>
    <w:rsid w:val="001D7433"/>
    <w:rsid w:val="001E1C47"/>
    <w:rsid w:val="001E4344"/>
    <w:rsid w:val="001F4042"/>
    <w:rsid w:val="00204E5A"/>
    <w:rsid w:val="0021238E"/>
    <w:rsid w:val="00215CDC"/>
    <w:rsid w:val="002255E0"/>
    <w:rsid w:val="002371E2"/>
    <w:rsid w:val="00245AB5"/>
    <w:rsid w:val="00260FD5"/>
    <w:rsid w:val="00270750"/>
    <w:rsid w:val="00270C01"/>
    <w:rsid w:val="002812B4"/>
    <w:rsid w:val="00292536"/>
    <w:rsid w:val="00293EE4"/>
    <w:rsid w:val="002A0167"/>
    <w:rsid w:val="002A5E86"/>
    <w:rsid w:val="002B00B6"/>
    <w:rsid w:val="002B3024"/>
    <w:rsid w:val="002B34A9"/>
    <w:rsid w:val="002B3BA0"/>
    <w:rsid w:val="002C105D"/>
    <w:rsid w:val="002D69EE"/>
    <w:rsid w:val="002E07B5"/>
    <w:rsid w:val="002F0B9D"/>
    <w:rsid w:val="002F4FDE"/>
    <w:rsid w:val="00301CDD"/>
    <w:rsid w:val="00314DB1"/>
    <w:rsid w:val="0032670D"/>
    <w:rsid w:val="00333390"/>
    <w:rsid w:val="00340CF3"/>
    <w:rsid w:val="00343149"/>
    <w:rsid w:val="00352DB2"/>
    <w:rsid w:val="0035512F"/>
    <w:rsid w:val="0036303A"/>
    <w:rsid w:val="00395413"/>
    <w:rsid w:val="003B2ED6"/>
    <w:rsid w:val="003B6CA2"/>
    <w:rsid w:val="003C6E1F"/>
    <w:rsid w:val="003D349C"/>
    <w:rsid w:val="003D3661"/>
    <w:rsid w:val="003E534A"/>
    <w:rsid w:val="003E59D1"/>
    <w:rsid w:val="003F3C1D"/>
    <w:rsid w:val="004109BA"/>
    <w:rsid w:val="00412DFE"/>
    <w:rsid w:val="00423B87"/>
    <w:rsid w:val="00424B9C"/>
    <w:rsid w:val="00427CF1"/>
    <w:rsid w:val="00430C55"/>
    <w:rsid w:val="00432EF6"/>
    <w:rsid w:val="00437D90"/>
    <w:rsid w:val="00444858"/>
    <w:rsid w:val="004461FC"/>
    <w:rsid w:val="004509FE"/>
    <w:rsid w:val="00451A41"/>
    <w:rsid w:val="004532AA"/>
    <w:rsid w:val="004638D1"/>
    <w:rsid w:val="00464870"/>
    <w:rsid w:val="00471861"/>
    <w:rsid w:val="004745D2"/>
    <w:rsid w:val="00474FF0"/>
    <w:rsid w:val="00480660"/>
    <w:rsid w:val="004856CE"/>
    <w:rsid w:val="004A123F"/>
    <w:rsid w:val="004B0A43"/>
    <w:rsid w:val="004B1808"/>
    <w:rsid w:val="004C306B"/>
    <w:rsid w:val="004D2248"/>
    <w:rsid w:val="004D4088"/>
    <w:rsid w:val="004D6EE3"/>
    <w:rsid w:val="004E3027"/>
    <w:rsid w:val="004F4182"/>
    <w:rsid w:val="004F5306"/>
    <w:rsid w:val="004F6EA7"/>
    <w:rsid w:val="00525429"/>
    <w:rsid w:val="00526FCE"/>
    <w:rsid w:val="00533EFE"/>
    <w:rsid w:val="00534BBB"/>
    <w:rsid w:val="00544363"/>
    <w:rsid w:val="005457E5"/>
    <w:rsid w:val="0055246A"/>
    <w:rsid w:val="00553721"/>
    <w:rsid w:val="00561E2D"/>
    <w:rsid w:val="0056494A"/>
    <w:rsid w:val="005745BB"/>
    <w:rsid w:val="0058199F"/>
    <w:rsid w:val="00592102"/>
    <w:rsid w:val="005A1087"/>
    <w:rsid w:val="005A1727"/>
    <w:rsid w:val="005A355D"/>
    <w:rsid w:val="005B3B3B"/>
    <w:rsid w:val="005C0614"/>
    <w:rsid w:val="005C2257"/>
    <w:rsid w:val="005C46C8"/>
    <w:rsid w:val="005D2B4F"/>
    <w:rsid w:val="005D6D06"/>
    <w:rsid w:val="005E0204"/>
    <w:rsid w:val="005E1516"/>
    <w:rsid w:val="005F0B82"/>
    <w:rsid w:val="005F5B8B"/>
    <w:rsid w:val="00610A33"/>
    <w:rsid w:val="00616227"/>
    <w:rsid w:val="006170F1"/>
    <w:rsid w:val="00625EC3"/>
    <w:rsid w:val="00663131"/>
    <w:rsid w:val="006726B1"/>
    <w:rsid w:val="00672E2F"/>
    <w:rsid w:val="006737CF"/>
    <w:rsid w:val="00675C61"/>
    <w:rsid w:val="006814EF"/>
    <w:rsid w:val="00684F50"/>
    <w:rsid w:val="006968F6"/>
    <w:rsid w:val="006975F1"/>
    <w:rsid w:val="006A0140"/>
    <w:rsid w:val="006A7AAC"/>
    <w:rsid w:val="006B5F11"/>
    <w:rsid w:val="006B604E"/>
    <w:rsid w:val="006C1054"/>
    <w:rsid w:val="006C3808"/>
    <w:rsid w:val="006D71ED"/>
    <w:rsid w:val="006E0FFF"/>
    <w:rsid w:val="006E1D0A"/>
    <w:rsid w:val="006E36AD"/>
    <w:rsid w:val="006E4726"/>
    <w:rsid w:val="006F0A02"/>
    <w:rsid w:val="006F16DC"/>
    <w:rsid w:val="006F5425"/>
    <w:rsid w:val="00707268"/>
    <w:rsid w:val="0070792E"/>
    <w:rsid w:val="00712337"/>
    <w:rsid w:val="00715499"/>
    <w:rsid w:val="00724CB1"/>
    <w:rsid w:val="007402E5"/>
    <w:rsid w:val="00743D52"/>
    <w:rsid w:val="00745642"/>
    <w:rsid w:val="00753E14"/>
    <w:rsid w:val="00755A91"/>
    <w:rsid w:val="00761C38"/>
    <w:rsid w:val="007643EC"/>
    <w:rsid w:val="0078086F"/>
    <w:rsid w:val="0078416E"/>
    <w:rsid w:val="00796561"/>
    <w:rsid w:val="007A2867"/>
    <w:rsid w:val="007A5A0C"/>
    <w:rsid w:val="007A78C3"/>
    <w:rsid w:val="007A7FCC"/>
    <w:rsid w:val="007B2BCF"/>
    <w:rsid w:val="007B49AB"/>
    <w:rsid w:val="007C155B"/>
    <w:rsid w:val="007C3CF8"/>
    <w:rsid w:val="007C7367"/>
    <w:rsid w:val="007E7BB0"/>
    <w:rsid w:val="007F431E"/>
    <w:rsid w:val="008043E7"/>
    <w:rsid w:val="00804D12"/>
    <w:rsid w:val="00811577"/>
    <w:rsid w:val="00823492"/>
    <w:rsid w:val="00824C7C"/>
    <w:rsid w:val="008278FE"/>
    <w:rsid w:val="00834621"/>
    <w:rsid w:val="00852C91"/>
    <w:rsid w:val="00857C5B"/>
    <w:rsid w:val="00870C4D"/>
    <w:rsid w:val="00877D86"/>
    <w:rsid w:val="00880E54"/>
    <w:rsid w:val="008826AA"/>
    <w:rsid w:val="00883407"/>
    <w:rsid w:val="00892332"/>
    <w:rsid w:val="008925A2"/>
    <w:rsid w:val="008A26FB"/>
    <w:rsid w:val="008A3897"/>
    <w:rsid w:val="008B4C1F"/>
    <w:rsid w:val="008B6C3E"/>
    <w:rsid w:val="008C4D4B"/>
    <w:rsid w:val="008D02AC"/>
    <w:rsid w:val="008D4E2F"/>
    <w:rsid w:val="008D5696"/>
    <w:rsid w:val="008E5995"/>
    <w:rsid w:val="008F6BA5"/>
    <w:rsid w:val="00915B0B"/>
    <w:rsid w:val="0092668E"/>
    <w:rsid w:val="0093385A"/>
    <w:rsid w:val="009378D7"/>
    <w:rsid w:val="00950F0A"/>
    <w:rsid w:val="009510CA"/>
    <w:rsid w:val="009629AB"/>
    <w:rsid w:val="00972A0B"/>
    <w:rsid w:val="00977FE4"/>
    <w:rsid w:val="009850AF"/>
    <w:rsid w:val="009A0559"/>
    <w:rsid w:val="009A5624"/>
    <w:rsid w:val="009A5EA0"/>
    <w:rsid w:val="009B523B"/>
    <w:rsid w:val="009C198D"/>
    <w:rsid w:val="009E0923"/>
    <w:rsid w:val="009E4E8D"/>
    <w:rsid w:val="009F0A1C"/>
    <w:rsid w:val="009F37B3"/>
    <w:rsid w:val="00A0073C"/>
    <w:rsid w:val="00A024A0"/>
    <w:rsid w:val="00A0681D"/>
    <w:rsid w:val="00A127F6"/>
    <w:rsid w:val="00A23954"/>
    <w:rsid w:val="00A26780"/>
    <w:rsid w:val="00A326CF"/>
    <w:rsid w:val="00A34847"/>
    <w:rsid w:val="00A6058F"/>
    <w:rsid w:val="00A62177"/>
    <w:rsid w:val="00A62276"/>
    <w:rsid w:val="00A638D9"/>
    <w:rsid w:val="00A66709"/>
    <w:rsid w:val="00A676B3"/>
    <w:rsid w:val="00A8128B"/>
    <w:rsid w:val="00A84A18"/>
    <w:rsid w:val="00A8563B"/>
    <w:rsid w:val="00A939C0"/>
    <w:rsid w:val="00A94E7B"/>
    <w:rsid w:val="00A9539A"/>
    <w:rsid w:val="00AB54DE"/>
    <w:rsid w:val="00AD49A4"/>
    <w:rsid w:val="00AD5865"/>
    <w:rsid w:val="00AF3BBC"/>
    <w:rsid w:val="00B07A88"/>
    <w:rsid w:val="00B107DC"/>
    <w:rsid w:val="00B107F8"/>
    <w:rsid w:val="00B13BF1"/>
    <w:rsid w:val="00B145EC"/>
    <w:rsid w:val="00B1650D"/>
    <w:rsid w:val="00B2413B"/>
    <w:rsid w:val="00B4486F"/>
    <w:rsid w:val="00B474DD"/>
    <w:rsid w:val="00B56581"/>
    <w:rsid w:val="00B63411"/>
    <w:rsid w:val="00B67E52"/>
    <w:rsid w:val="00B73D7A"/>
    <w:rsid w:val="00B83E6A"/>
    <w:rsid w:val="00B923F5"/>
    <w:rsid w:val="00B948DC"/>
    <w:rsid w:val="00B9577B"/>
    <w:rsid w:val="00BA11BA"/>
    <w:rsid w:val="00BA283A"/>
    <w:rsid w:val="00BA53FC"/>
    <w:rsid w:val="00BA6B73"/>
    <w:rsid w:val="00BB42AD"/>
    <w:rsid w:val="00BC37A5"/>
    <w:rsid w:val="00BC7086"/>
    <w:rsid w:val="00BD4ABC"/>
    <w:rsid w:val="00BD7060"/>
    <w:rsid w:val="00BE7220"/>
    <w:rsid w:val="00BF37C5"/>
    <w:rsid w:val="00BF55E0"/>
    <w:rsid w:val="00BF5FF1"/>
    <w:rsid w:val="00C04217"/>
    <w:rsid w:val="00C21B25"/>
    <w:rsid w:val="00C27E72"/>
    <w:rsid w:val="00C41213"/>
    <w:rsid w:val="00C42CB5"/>
    <w:rsid w:val="00C53625"/>
    <w:rsid w:val="00C6065F"/>
    <w:rsid w:val="00C62997"/>
    <w:rsid w:val="00C667D2"/>
    <w:rsid w:val="00C8206D"/>
    <w:rsid w:val="00C83827"/>
    <w:rsid w:val="00C83E9C"/>
    <w:rsid w:val="00C90D1A"/>
    <w:rsid w:val="00CA4C15"/>
    <w:rsid w:val="00CB57EF"/>
    <w:rsid w:val="00CC0BC3"/>
    <w:rsid w:val="00CC623E"/>
    <w:rsid w:val="00CF1A1D"/>
    <w:rsid w:val="00CF246B"/>
    <w:rsid w:val="00CF3E05"/>
    <w:rsid w:val="00CF62BE"/>
    <w:rsid w:val="00CF639D"/>
    <w:rsid w:val="00D03FBC"/>
    <w:rsid w:val="00D05D78"/>
    <w:rsid w:val="00D13D59"/>
    <w:rsid w:val="00D167AD"/>
    <w:rsid w:val="00D515A2"/>
    <w:rsid w:val="00D71E52"/>
    <w:rsid w:val="00D81107"/>
    <w:rsid w:val="00D902B1"/>
    <w:rsid w:val="00DB44F1"/>
    <w:rsid w:val="00DB4E0D"/>
    <w:rsid w:val="00DC06DE"/>
    <w:rsid w:val="00DC1779"/>
    <w:rsid w:val="00DC49D1"/>
    <w:rsid w:val="00DD56D9"/>
    <w:rsid w:val="00DD5E7E"/>
    <w:rsid w:val="00DE477B"/>
    <w:rsid w:val="00DE65BA"/>
    <w:rsid w:val="00DE6C4B"/>
    <w:rsid w:val="00E02FB3"/>
    <w:rsid w:val="00E03B46"/>
    <w:rsid w:val="00E05536"/>
    <w:rsid w:val="00E1434B"/>
    <w:rsid w:val="00E248EA"/>
    <w:rsid w:val="00E278BF"/>
    <w:rsid w:val="00E32C21"/>
    <w:rsid w:val="00E335D3"/>
    <w:rsid w:val="00E3670F"/>
    <w:rsid w:val="00E46AAE"/>
    <w:rsid w:val="00E73161"/>
    <w:rsid w:val="00E843FD"/>
    <w:rsid w:val="00E904F4"/>
    <w:rsid w:val="00E97E1E"/>
    <w:rsid w:val="00EB24D5"/>
    <w:rsid w:val="00EB3EE8"/>
    <w:rsid w:val="00EB48FD"/>
    <w:rsid w:val="00EC7BED"/>
    <w:rsid w:val="00ED6FB9"/>
    <w:rsid w:val="00F01A3B"/>
    <w:rsid w:val="00F026C5"/>
    <w:rsid w:val="00F20556"/>
    <w:rsid w:val="00F24B40"/>
    <w:rsid w:val="00F24C7F"/>
    <w:rsid w:val="00F50605"/>
    <w:rsid w:val="00F548C6"/>
    <w:rsid w:val="00F56821"/>
    <w:rsid w:val="00F63D48"/>
    <w:rsid w:val="00F707E5"/>
    <w:rsid w:val="00F71D49"/>
    <w:rsid w:val="00F72887"/>
    <w:rsid w:val="00F72956"/>
    <w:rsid w:val="00F74031"/>
    <w:rsid w:val="00F75EFC"/>
    <w:rsid w:val="00F95D93"/>
    <w:rsid w:val="00FA7D50"/>
    <w:rsid w:val="00FB15CD"/>
    <w:rsid w:val="00FB2A7B"/>
    <w:rsid w:val="00FB6B1E"/>
    <w:rsid w:val="00FC09CE"/>
    <w:rsid w:val="00FC76EF"/>
    <w:rsid w:val="00FD00F4"/>
    <w:rsid w:val="00FE166C"/>
    <w:rsid w:val="00FF4CCA"/>
    <w:rsid w:val="00FF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EBB01"/>
  <w15:docId w15:val="{CE8C0BBC-BB9A-47F0-8AC4-BF9F811A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8B6C3E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B6C3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4B0A4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B0A4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19089B"/>
    <w:pPr>
      <w:spacing w:line="480" w:lineRule="auto"/>
      <w:ind w:firstLine="709"/>
      <w:jc w:val="both"/>
    </w:pPr>
    <w:rPr>
      <w:rFonts w:ascii="Arial Armenian" w:hAnsi="Arial Armenian"/>
      <w:noProof/>
      <w:sz w:val="22"/>
      <w:szCs w:val="22"/>
      <w:lang w:val="hy-AM" w:eastAsia="x-none"/>
    </w:rPr>
  </w:style>
  <w:style w:type="character" w:customStyle="1" w:styleId="normChar">
    <w:name w:val="norm Char"/>
    <w:link w:val="norm"/>
    <w:locked/>
    <w:rsid w:val="0019089B"/>
    <w:rPr>
      <w:rFonts w:ascii="Arial Armenian" w:eastAsia="Times New Roman" w:hAnsi="Arial Armenian" w:cs="Times New Roman"/>
      <w:noProof/>
      <w:lang w:val="hy-AM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A9539A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A9539A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1B2E0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basedOn w:val="Normal"/>
    <w:rsid w:val="004F41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667D2"/>
    <w:pPr>
      <w:spacing w:before="100" w:beforeAutospacing="1" w:after="100" w:afterAutospacing="1"/>
    </w:pPr>
    <w:rPr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451A41"/>
    <w:pPr>
      <w:spacing w:before="360" w:after="120"/>
      <w:ind w:left="576" w:hanging="576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451A41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9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1101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https://mul2-spm.gov.am/tasks/5194/oneclick/NAXAGIC.docx?token=7d87cd4f79ea8be23ee2df6c7ced4f4c</cp:keywords>
  <cp:lastModifiedBy>Windows User</cp:lastModifiedBy>
  <cp:revision>22</cp:revision>
  <cp:lastPrinted>2020-08-13T08:32:00Z</cp:lastPrinted>
  <dcterms:created xsi:type="dcterms:W3CDTF">2020-08-13T08:30:00Z</dcterms:created>
  <dcterms:modified xsi:type="dcterms:W3CDTF">2020-08-19T10:32:00Z</dcterms:modified>
</cp:coreProperties>
</file>