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D18209" w14:textId="77777777" w:rsidR="005710F6" w:rsidRPr="0025619C" w:rsidRDefault="005710F6" w:rsidP="005710F6">
      <w:pPr>
        <w:tabs>
          <w:tab w:val="left" w:pos="720"/>
          <w:tab w:val="left" w:pos="1080"/>
        </w:tabs>
        <w:spacing w:line="360" w:lineRule="auto"/>
        <w:ind w:firstLine="720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bookmarkStart w:id="0" w:name="_GoBack"/>
      <w:bookmarkEnd w:id="0"/>
      <w:r w:rsidRPr="0025619C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ՆԱԽԱԳԻԾ</w:t>
      </w:r>
    </w:p>
    <w:p w14:paraId="11567EDA" w14:textId="77777777" w:rsidR="009A1D2D" w:rsidRDefault="009A1D2D" w:rsidP="005710F6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8"/>
          <w:szCs w:val="28"/>
        </w:rPr>
      </w:pPr>
    </w:p>
    <w:p w14:paraId="6489F0C2" w14:textId="77777777" w:rsidR="005710F6" w:rsidRPr="0025619C" w:rsidRDefault="005710F6" w:rsidP="005710F6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25619C">
        <w:rPr>
          <w:rFonts w:ascii="GHEA Grapalat" w:hAnsi="GHEA Grapalat" w:cs="Sylfaen"/>
          <w:b/>
          <w:sz w:val="28"/>
          <w:szCs w:val="28"/>
          <w:lang w:val="hy-AM"/>
        </w:rPr>
        <w:t>ՀԱՅԱՍՏԱՆԻ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ՀԱՆՐԱՊԵՏՈՒԹՅԱՆ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ԿԱՌԱՎԱՐՈՒԹՅՈՒՆ</w:t>
      </w:r>
    </w:p>
    <w:p w14:paraId="1AE630B3" w14:textId="77777777" w:rsidR="005710F6" w:rsidRPr="0025619C" w:rsidRDefault="005710F6" w:rsidP="005710F6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8"/>
          <w:szCs w:val="28"/>
          <w:lang w:val="af-ZA"/>
        </w:rPr>
      </w:pPr>
      <w:r w:rsidRPr="0025619C">
        <w:rPr>
          <w:rFonts w:ascii="GHEA Grapalat" w:hAnsi="GHEA Grapalat" w:cs="Sylfaen"/>
          <w:b/>
          <w:sz w:val="28"/>
          <w:szCs w:val="28"/>
          <w:lang w:val="hy-AM"/>
        </w:rPr>
        <w:t>Ո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Ր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Ո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Շ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ՈՒ</w:t>
      </w:r>
      <w:r w:rsidRPr="0025619C">
        <w:rPr>
          <w:rFonts w:ascii="GHEA Grapalat" w:hAnsi="GHEA Grapalat"/>
          <w:b/>
          <w:sz w:val="28"/>
          <w:szCs w:val="28"/>
          <w:lang w:val="af-ZA"/>
        </w:rPr>
        <w:t xml:space="preserve"> </w:t>
      </w:r>
      <w:r w:rsidRPr="0025619C">
        <w:rPr>
          <w:rFonts w:ascii="GHEA Grapalat" w:hAnsi="GHEA Grapalat" w:cs="Sylfaen"/>
          <w:b/>
          <w:sz w:val="28"/>
          <w:szCs w:val="28"/>
          <w:lang w:val="hy-AM"/>
        </w:rPr>
        <w:t>Մ</w:t>
      </w:r>
    </w:p>
    <w:p w14:paraId="0BE6FDED" w14:textId="2F6A085A" w:rsidR="005710F6" w:rsidRPr="0025619C" w:rsidRDefault="005710F6" w:rsidP="005710F6">
      <w:pPr>
        <w:tabs>
          <w:tab w:val="left" w:pos="720"/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619C">
        <w:rPr>
          <w:rFonts w:ascii="GHEA Grapalat" w:hAnsi="GHEA Grapalat"/>
          <w:b/>
          <w:sz w:val="24"/>
          <w:szCs w:val="24"/>
          <w:lang w:val="af-ZA"/>
        </w:rPr>
        <w:t xml:space="preserve">___________________ 2020 </w:t>
      </w:r>
      <w:r w:rsidRPr="0025619C">
        <w:rPr>
          <w:rFonts w:ascii="GHEA Grapalat" w:hAnsi="GHEA Grapalat" w:cs="Sylfaen"/>
          <w:b/>
          <w:sz w:val="24"/>
          <w:szCs w:val="24"/>
        </w:rPr>
        <w:t>թվականի</w:t>
      </w:r>
      <w:r w:rsidRPr="0025619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25619C">
        <w:rPr>
          <w:rFonts w:ascii="GHEA Grapalat" w:hAnsi="GHEA Grapalat"/>
          <w:b/>
          <w:sz w:val="24"/>
          <w:szCs w:val="24"/>
          <w:lang w:val="af-ZA"/>
        </w:rPr>
        <w:t>N         –</w:t>
      </w:r>
      <w:r w:rsidR="00CE1F24">
        <w:rPr>
          <w:rFonts w:ascii="GHEA Grapalat" w:hAnsi="GHEA Grapalat"/>
          <w:b/>
          <w:sz w:val="24"/>
          <w:szCs w:val="24"/>
          <w:lang w:val="af-ZA"/>
        </w:rPr>
        <w:t>Ն</w:t>
      </w:r>
      <w:r w:rsidRPr="0025619C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468C49A3" w14:textId="77777777" w:rsidR="007A2ED0" w:rsidRPr="0025619C" w:rsidRDefault="007A2ED0" w:rsidP="007A2E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af-ZA"/>
        </w:rPr>
      </w:pPr>
      <w:r w:rsidRPr="0025619C">
        <w:rPr>
          <w:rFonts w:ascii="Courier New" w:eastAsia="Times New Roman" w:hAnsi="Courier New" w:cs="Courier New"/>
          <w:color w:val="000000"/>
          <w:sz w:val="21"/>
          <w:szCs w:val="21"/>
          <w:lang w:val="af-ZA"/>
        </w:rPr>
        <w:t> </w:t>
      </w:r>
    </w:p>
    <w:p w14:paraId="0EF1D952" w14:textId="77777777" w:rsidR="007A2ED0" w:rsidRPr="0025619C" w:rsidRDefault="007A2ED0" w:rsidP="007A2ED0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FF0000"/>
          <w:sz w:val="21"/>
          <w:szCs w:val="21"/>
          <w:lang w:val="af-ZA"/>
        </w:rPr>
      </w:pPr>
    </w:p>
    <w:p w14:paraId="6F2ACFDD" w14:textId="77777777" w:rsidR="007A2ED0" w:rsidRPr="0025619C" w:rsidRDefault="007A2ED0" w:rsidP="007A2E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af-ZA"/>
        </w:rPr>
      </w:pPr>
      <w:r w:rsidRPr="0025619C">
        <w:rPr>
          <w:rFonts w:ascii="Courier New" w:eastAsia="Times New Roman" w:hAnsi="Courier New" w:cs="Courier New"/>
          <w:color w:val="000000"/>
          <w:sz w:val="21"/>
          <w:szCs w:val="21"/>
          <w:lang w:val="af-ZA"/>
        </w:rPr>
        <w:t> </w:t>
      </w:r>
    </w:p>
    <w:p w14:paraId="4C8058A9" w14:textId="77777777" w:rsidR="00C96F7C" w:rsidRDefault="007A2ED0" w:rsidP="007A2E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2014 </w:t>
      </w:r>
    </w:p>
    <w:p w14:paraId="1E47EA7C" w14:textId="77777777" w:rsidR="00C96F7C" w:rsidRPr="008D2BE7" w:rsidRDefault="007A2ED0" w:rsidP="007A2E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ԹՎԱԿԱՆԻ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ՕԳՈՍՏՈՍԻ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28-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 896-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ՈՐՈՇՈՒՄՆ</w:t>
      </w:r>
    </w:p>
    <w:p w14:paraId="58755083" w14:textId="1294183F" w:rsidR="007A2ED0" w:rsidRPr="0025619C" w:rsidRDefault="007A2ED0" w:rsidP="007A2ED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ՈՒԺԸ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ԿՈՐՑՐԱԾ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ՃԱՆԱՉԵԼՈՒ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279E9BC4" w14:textId="77777777" w:rsidR="007A2ED0" w:rsidRPr="0025619C" w:rsidRDefault="007A2ED0" w:rsidP="007A2ED0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FF0000"/>
          <w:sz w:val="21"/>
          <w:szCs w:val="21"/>
          <w:lang w:val="af-ZA"/>
        </w:rPr>
      </w:pPr>
      <w:r w:rsidRPr="0025619C">
        <w:rPr>
          <w:rFonts w:ascii="Courier New" w:eastAsia="Times New Roman" w:hAnsi="Courier New" w:cs="Courier New"/>
          <w:color w:val="FF0000"/>
          <w:sz w:val="21"/>
          <w:szCs w:val="21"/>
          <w:lang w:val="af-ZA"/>
        </w:rPr>
        <w:t> </w:t>
      </w:r>
    </w:p>
    <w:p w14:paraId="0ACA7071" w14:textId="3E87F2FF" w:rsidR="007A2ED0" w:rsidRPr="0025619C" w:rsidRDefault="007A2ED0" w:rsidP="000F1CA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«</w:t>
      </w:r>
      <w:r w:rsidR="000F1CA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Նորմատիվ իրավական ակտերի մասին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»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0F1CA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="004A545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7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-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հոդված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E87695" w:rsidRPr="00E87695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 </w:t>
      </w:r>
      <w:r w:rsidR="000F1CA7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 xml:space="preserve">1-ին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մասի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պահանջների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`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կառավարությունը</w:t>
      </w:r>
      <w:r w:rsidRPr="0025619C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  <w:r w:rsidRPr="002561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r w:rsidRPr="002561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2561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է</w:t>
      </w:r>
      <w:r w:rsidRPr="0025619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/>
        </w:rPr>
        <w:t>.</w:t>
      </w:r>
    </w:p>
    <w:p w14:paraId="187D72A3" w14:textId="59B22015" w:rsidR="007A2ED0" w:rsidRPr="0025619C" w:rsidRDefault="000F1CA7" w:rsidP="000F1CA7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1.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Ուժը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կորցրած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ճանաչել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2014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օգոստոսի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28-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«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Հարկային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և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մաքսային</w:t>
      </w:r>
      <w:r w:rsidR="007A2ED0" w:rsidRPr="000F1CA7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մարմինների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ծառայողական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քննություն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անցկացնող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հանձնաժողովի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անդամների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թեկնածուների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առաջարկման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կարգը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սահմանելու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և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Հայաստանի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2013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օգոստոսի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22-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ի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թիվ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872-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որոշումն</w:t>
      </w:r>
      <w:r w:rsidR="007A2ED0" w:rsidRPr="000F1CA7" w:rsidDel="007A2ED0">
        <w:rPr>
          <w:rFonts w:ascii="GHEA Grapalat" w:eastAsia="Times New Roman" w:hAnsi="GHEA Grapalat" w:cs="GHEA Grapalat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ուժը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կորցրած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ճանաչելու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մասին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>» N 896-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Ն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7A2ED0" w:rsidRPr="000F1CA7">
        <w:rPr>
          <w:rFonts w:ascii="GHEA Grapalat" w:eastAsia="Times New Roman" w:hAnsi="GHEA Grapalat" w:cs="Times New Roman"/>
          <w:sz w:val="24"/>
          <w:szCs w:val="24"/>
        </w:rPr>
        <w:t>որոշումը</w:t>
      </w:r>
      <w:r w:rsidR="007A2ED0" w:rsidRPr="000F1CA7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14:paraId="5C94CBF1" w14:textId="4C77AB8B" w:rsidR="007A2ED0" w:rsidRPr="0025619C" w:rsidRDefault="000F1CA7" w:rsidP="000F1CA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2</w:t>
      </w:r>
      <w:r w:rsidR="007A2ED0" w:rsidRPr="000F1CA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r w:rsidR="007A2ED0"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14:paraId="436896ED" w14:textId="77777777" w:rsidR="007A2ED0" w:rsidRPr="0025619C" w:rsidRDefault="007A2ED0" w:rsidP="009933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af-ZA"/>
        </w:rPr>
      </w:pPr>
    </w:p>
    <w:p w14:paraId="1E72ED06" w14:textId="77777777" w:rsidR="007A2ED0" w:rsidRPr="0025619C" w:rsidRDefault="007A2ED0" w:rsidP="009933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af-ZA"/>
        </w:rPr>
      </w:pPr>
    </w:p>
    <w:p w14:paraId="39FBBA60" w14:textId="77777777" w:rsidR="007A2ED0" w:rsidRPr="0025619C" w:rsidRDefault="007A2ED0" w:rsidP="0099332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993329" w:rsidRPr="008D2BE7" w14:paraId="06511827" w14:textId="77777777" w:rsidTr="00B91A5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22248E57" w14:textId="6BA932B6" w:rsidR="00993329" w:rsidRPr="0025619C" w:rsidRDefault="00993329" w:rsidP="0099332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1"/>
                <w:szCs w:val="21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6F75692F" w14:textId="7A821694" w:rsidR="00993329" w:rsidRPr="0025619C" w:rsidRDefault="00993329" w:rsidP="0099332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FF0000"/>
                <w:sz w:val="21"/>
                <w:szCs w:val="21"/>
                <w:lang w:val="af-ZA"/>
              </w:rPr>
            </w:pPr>
          </w:p>
        </w:tc>
      </w:tr>
      <w:tr w:rsidR="00993329" w:rsidRPr="008D2BE7" w14:paraId="233F5A1A" w14:textId="77777777" w:rsidTr="00B91A5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4A492D96" w14:textId="2DEA44B3" w:rsidR="00993329" w:rsidRPr="0025619C" w:rsidRDefault="00993329" w:rsidP="0099332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1"/>
                <w:szCs w:val="21"/>
                <w:lang w:val="af-ZA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14:paraId="7466B51F" w14:textId="550B4F33" w:rsidR="00993329" w:rsidRPr="0025619C" w:rsidRDefault="00993329" w:rsidP="0099332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FF0000"/>
                <w:sz w:val="21"/>
                <w:szCs w:val="21"/>
                <w:lang w:val="af-ZA"/>
              </w:rPr>
            </w:pPr>
          </w:p>
        </w:tc>
      </w:tr>
    </w:tbl>
    <w:p w14:paraId="50706A64" w14:textId="77777777" w:rsidR="00993329" w:rsidRPr="0025619C" w:rsidRDefault="00993329" w:rsidP="0099332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af-ZA"/>
        </w:rPr>
      </w:pPr>
      <w:r w:rsidRPr="0025619C">
        <w:rPr>
          <w:rFonts w:ascii="Courier New" w:eastAsia="Times New Roman" w:hAnsi="Courier New" w:cs="Courier New"/>
          <w:color w:val="000000"/>
          <w:sz w:val="21"/>
          <w:szCs w:val="21"/>
          <w:lang w:val="af-ZA"/>
        </w:rPr>
        <w:t> </w:t>
      </w:r>
    </w:p>
    <w:p w14:paraId="69259CD6" w14:textId="77777777" w:rsidR="0038550B" w:rsidRPr="00E87695" w:rsidRDefault="0038550B" w:rsidP="009933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14:paraId="2EAA3EDB" w14:textId="77777777" w:rsidR="0038550B" w:rsidRPr="0025619C" w:rsidRDefault="0038550B" w:rsidP="0038550B">
      <w:pPr>
        <w:tabs>
          <w:tab w:val="left" w:pos="7938"/>
        </w:tabs>
        <w:spacing w:line="360" w:lineRule="auto"/>
        <w:jc w:val="center"/>
        <w:rPr>
          <w:rFonts w:ascii="GHEA Grapalat" w:hAnsi="GHEA Grapalat" w:cs="Aparajita"/>
          <w:b/>
          <w:sz w:val="24"/>
          <w:szCs w:val="24"/>
          <w:lang w:val="pt-BR"/>
        </w:rPr>
      </w:pPr>
      <w:r w:rsidRPr="0025619C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09BD85E9" w14:textId="57D35550" w:rsidR="00694CA3" w:rsidRPr="00694CA3" w:rsidRDefault="00694CA3" w:rsidP="00694C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pt-BR"/>
        </w:rPr>
      </w:pP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2014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ՕԳՈՍՏՈՍԻ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28-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 896-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ՈՐՈՇՈՒՄՆ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ՈՒԺԸ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ԿՈՐՑՐԱԾ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ՃԱՆԱՉԵԼՈՒ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»</w:t>
      </w:r>
    </w:p>
    <w:p w14:paraId="5532E27F" w14:textId="2EDE8183" w:rsidR="0038550B" w:rsidRPr="0025619C" w:rsidRDefault="0038550B" w:rsidP="0038550B">
      <w:pPr>
        <w:spacing w:line="360" w:lineRule="auto"/>
        <w:ind w:firstLine="375"/>
        <w:jc w:val="center"/>
        <w:rPr>
          <w:rFonts w:ascii="GHEA Grapalat" w:hAnsi="GHEA Grapalat" w:cs="Aparajita"/>
          <w:b/>
          <w:sz w:val="24"/>
          <w:szCs w:val="24"/>
          <w:lang w:val="pt-BR"/>
        </w:rPr>
      </w:pPr>
      <w:r w:rsidRPr="0025619C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25619C">
        <w:rPr>
          <w:rFonts w:ascii="GHEA Grapalat" w:hAnsi="GHEA Grapalat" w:cs="Aparajita"/>
          <w:b/>
          <w:sz w:val="24"/>
          <w:szCs w:val="24"/>
          <w:lang w:val="hy-AM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</w:rPr>
        <w:t xml:space="preserve">ԿԱՌԱՎԱՐՈՒԹՅԱՆ ՈՐՈՇՄԱՆ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14:paraId="1C280498" w14:textId="77777777" w:rsidR="0038550B" w:rsidRPr="0025619C" w:rsidRDefault="0038550B" w:rsidP="0038550B">
      <w:pPr>
        <w:pStyle w:val="ListParagraph"/>
        <w:numPr>
          <w:ilvl w:val="0"/>
          <w:numId w:val="1"/>
        </w:numPr>
        <w:tabs>
          <w:tab w:val="left" w:pos="1080"/>
        </w:tabs>
        <w:spacing w:after="0" w:line="276" w:lineRule="auto"/>
        <w:ind w:firstLine="195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>Կարգավորման ենթակա խնդիրը.</w:t>
      </w:r>
    </w:p>
    <w:p w14:paraId="3F9A9BCD" w14:textId="58C1EE55" w:rsidR="0038550B" w:rsidRPr="0025619C" w:rsidRDefault="0038550B" w:rsidP="0027664D">
      <w:pPr>
        <w:spacing w:line="360" w:lineRule="auto"/>
        <w:ind w:firstLine="435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</w:pPr>
      <w:r w:rsidRPr="0025619C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Հայաստանի Հանրապետության Ազգային Ժողովի կողմից 20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20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թվականի 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փետրվարի 7-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ին ընդունվել են </w:t>
      </w:r>
      <w:r w:rsidRPr="0025619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Pr="0025619C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 մասին»</w:t>
      </w:r>
      <w:r w:rsidRPr="0025619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օրենքում</w:t>
      </w:r>
      <w:r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փոփոխություններ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և </w:t>
      </w:r>
      <w:r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լրացումներ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կատարելու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մասին»</w:t>
      </w:r>
      <w:r w:rsidR="00333CC3" w:rsidRPr="0025619C">
        <w:rPr>
          <w:rFonts w:ascii="GHEA Grapalat" w:eastAsia="Times New Roman" w:hAnsi="GHEA Grapalat" w:cs="GHEA Grapalat"/>
          <w:bCs/>
          <w:sz w:val="24"/>
          <w:szCs w:val="24"/>
          <w:lang w:val="fr-FR" w:eastAsia="ru-RU"/>
        </w:rPr>
        <w:t xml:space="preserve"> </w:t>
      </w:r>
      <w:r w:rsidR="00333CC3" w:rsidRPr="0025619C">
        <w:rPr>
          <w:rFonts w:ascii="GHEA Grapalat" w:hAnsi="GHEA Grapalat" w:cs="Sylfaen"/>
          <w:sz w:val="24"/>
          <w:szCs w:val="24"/>
          <w:lang w:val="hy-AM"/>
        </w:rPr>
        <w:t>2020 թվականի փետրվարի 7-ի ՀՕ-17-Ն</w:t>
      </w:r>
      <w:r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,</w:t>
      </w:r>
      <w:r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«Մաքսային</w:t>
      </w:r>
      <w:r w:rsidRPr="0025619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>ծառայության</w:t>
      </w:r>
      <w:r w:rsidRPr="0025619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>մասին» օրենքում փոփոխություններ և լրացումներ կատարելու մասին»</w:t>
      </w:r>
      <w:r w:rsidR="00333CC3" w:rsidRPr="0025619C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="00333CC3" w:rsidRPr="0025619C">
        <w:rPr>
          <w:rFonts w:ascii="GHEA Grapalat" w:hAnsi="GHEA Grapalat" w:cs="Sylfaen"/>
          <w:sz w:val="24"/>
          <w:szCs w:val="24"/>
          <w:lang w:val="hy-AM"/>
        </w:rPr>
        <w:t>2020 թվականի փետրվարի 7-ի ՀՕ-18-Ն</w:t>
      </w:r>
      <w:r w:rsidRPr="0025619C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Pr="0025619C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>օրենքներ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ը</w:t>
      </w:r>
      <w:r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:</w:t>
      </w:r>
    </w:p>
    <w:p w14:paraId="61688796" w14:textId="6E374825" w:rsidR="0038550B" w:rsidRPr="0025619C" w:rsidRDefault="0038550B" w:rsidP="00B21912">
      <w:pPr>
        <w:pStyle w:val="ListParagraph"/>
        <w:numPr>
          <w:ilvl w:val="0"/>
          <w:numId w:val="1"/>
        </w:numPr>
        <w:tabs>
          <w:tab w:val="left" w:pos="360"/>
        </w:tabs>
        <w:spacing w:line="360" w:lineRule="auto"/>
        <w:ind w:left="0" w:firstLine="54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</w:pP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Ընթացիկ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իրավիճակը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և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իրավական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ակտի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ընդունման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անհրաժեշտությունը</w:t>
      </w:r>
    </w:p>
    <w:p w14:paraId="3D1B88BB" w14:textId="0B26A0C3" w:rsidR="00890767" w:rsidRPr="0025619C" w:rsidRDefault="00890767" w:rsidP="0027664D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5619C">
        <w:rPr>
          <w:rFonts w:ascii="GHEA Grapalat" w:hAnsi="GHEA Grapalat"/>
          <w:sz w:val="24"/>
          <w:szCs w:val="24"/>
          <w:lang w:val="af-ZA"/>
        </w:rPr>
        <w:tab/>
      </w:r>
      <w:r w:rsidRPr="0025619C">
        <w:rPr>
          <w:rFonts w:ascii="GHEA Grapalat" w:hAnsi="GHEA Grapalat"/>
          <w:sz w:val="24"/>
          <w:szCs w:val="24"/>
          <w:lang w:val="hy-AM"/>
        </w:rPr>
        <w:t>«Հարկային ծառայության մասին» ՀՀ օրենքի 4-րդ հոդվածի</w:t>
      </w:r>
      <w:r w:rsidR="00D91269" w:rsidRPr="00D91269">
        <w:rPr>
          <w:rFonts w:ascii="GHEA Grapalat" w:hAnsi="GHEA Grapalat"/>
          <w:sz w:val="24"/>
          <w:szCs w:val="24"/>
          <w:lang w:val="af-ZA"/>
        </w:rPr>
        <w:t xml:space="preserve"> </w:t>
      </w:r>
      <w:r w:rsidR="00D91269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9-րդ պարբերության</w:t>
      </w:r>
      <w:r w:rsidRPr="0025619C">
        <w:rPr>
          <w:rFonts w:ascii="GHEA Grapalat" w:hAnsi="GHEA Grapalat"/>
          <w:sz w:val="24"/>
          <w:szCs w:val="24"/>
          <w:lang w:val="hy-AM"/>
        </w:rPr>
        <w:t xml:space="preserve"> համաձայն՝ </w:t>
      </w:r>
      <w:r w:rsidRPr="0025619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ծառայողական քննություններ անցկացնող հանձնաժողովը </w:t>
      </w:r>
      <w:r w:rsidRPr="002561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սահմանած կարգով առաջարկված թեկնածուներից հարկային մարմնի ղեկավարի կողմից ձևավորվող մարմին է, որն իրականացնում է օրենքով և հարկային մարմնի ղեկավարի սահմանած կարգով վերապահված լիազորություններ։</w:t>
      </w:r>
    </w:p>
    <w:p w14:paraId="64594A3E" w14:textId="77777777" w:rsidR="00890767" w:rsidRPr="0025619C" w:rsidRDefault="00890767" w:rsidP="0027664D">
      <w:pPr>
        <w:tabs>
          <w:tab w:val="left" w:pos="36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Նույն օրենքի 43-րդ հոդվածի 1-ին մասի համաձայն՝ ծառայողական քննություն անցկացվում է հարկային մարմնի ղեկավարի որոշմամբ` «Քաղաքացիական ծառայության մասին» օրենքով սահմանված կարգով և դեպքերում` Հարկային մարմնի ծառայողական քննություն անցկացնող հանձնաժողովի կողմից, որի անհատական կազմը հաստատում է հարկային մարմնի ղեկավարը` հանրային 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ծառայությունը համակարգող փոխվարչապետի հաստատած հանձնաժողովի անդամության թեկնածուների ցուցակից:</w:t>
      </w:r>
    </w:p>
    <w:p w14:paraId="50822455" w14:textId="77777777" w:rsidR="00890767" w:rsidRPr="0025619C" w:rsidRDefault="00890767" w:rsidP="0027664D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«Մաքսային ծառայության մասին» ՀՀ օրենքի 46-րդ հոդվածի 1-ին մասի համաձայն՝ կոմիտեի ծառայողական քննություններ անցկացնող հանձնաժողովը, «Քաղաքացիական ծառայության մասին» օրենքով սահմանված դեպքերում և կարգով, անցկացնում է ծառայողական քննություններ և դրանց արդյունքների վերաբերյալ կոմիտեի ղեկավարին ներկայացնում է եզրակացություններ:</w:t>
      </w:r>
    </w:p>
    <w:p w14:paraId="6906A928" w14:textId="09C80538" w:rsidR="00890767" w:rsidRPr="00CE1F24" w:rsidRDefault="00890767" w:rsidP="0027664D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619C">
        <w:rPr>
          <w:rFonts w:ascii="GHEA Grapalat" w:eastAsia="Times New Roman" w:hAnsi="GHEA Grapalat" w:cs="Times New Roman"/>
          <w:sz w:val="24"/>
          <w:szCs w:val="24"/>
          <w:lang w:val="hy-AM"/>
        </w:rPr>
        <w:t>«Հարկային և մաքսային մարմինների ծառայողական քննություն անցկացնող հանձնաժողովի անդամների թեկնածուների առաջարկման կարգը սահմանելու և ՀՀ կառավարության 2013թ.-ի թիվ 872-Ն որոշումն ուժը կորցրած ճանաչելու մասին» ՀՀ կառավարության 28.08.2014թ.-ի թիվ 896-Ն որոշումն ընդունվել է համաձայն «Հարկային ծառայության մասին» օրենքի 43-րդ հոդվածի 2-րդ մասի և «Մաքսային ծառայության մասին» ՀՀ օրենքի 46-րդ հոդվածի 2-րդ մասի: «Հարկային ծառայության մասին» ՀՀ օրենքի 43-րդ հոդվածի 2-րդ մասն ուժը կորցրած է ճանաչվել:</w:t>
      </w:r>
    </w:p>
    <w:p w14:paraId="348CB405" w14:textId="6F8C6F23" w:rsidR="00694CA3" w:rsidRPr="00425B28" w:rsidRDefault="00694CA3" w:rsidP="0027664D">
      <w:pPr>
        <w:spacing w:after="0" w:line="360" w:lineRule="auto"/>
        <w:ind w:firstLine="63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Նորմատիվ իրավական ակտերի մասին</w:t>
      </w:r>
      <w:r w:rsidRPr="0025619C">
        <w:rPr>
          <w:rFonts w:ascii="GHEA Grapalat" w:eastAsia="Times New Roman" w:hAnsi="GHEA Grapalat" w:cs="GHEA Grapalat"/>
          <w:color w:val="000000"/>
          <w:sz w:val="24"/>
          <w:szCs w:val="24"/>
          <w:lang w:val="af-ZA"/>
        </w:rPr>
        <w:t>»</w:t>
      </w:r>
      <w:r w:rsidRPr="0025619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ՀՀ </w:t>
      </w:r>
      <w:r w:rsidRPr="00CE1F2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օրենքի </w:t>
      </w:r>
      <w:r w:rsidR="004A5458" w:rsidRPr="004A54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36</w:t>
      </w:r>
      <w:r w:rsidRPr="00CE1F2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-րդ հոդվածի </w:t>
      </w:r>
      <w:r w:rsidR="004A5458" w:rsidRPr="004A545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5-րդ</w:t>
      </w:r>
      <w:r w:rsidRPr="00CE1F2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մասի համաձայն՝ </w:t>
      </w:r>
      <w:r w:rsidR="00425B28" w:rsidRPr="00425B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նորմատիվ իրավական ակտի գործողության դադարեցումը այն ընդունած մարմինը կամ նրա իրավահաջորդը կամ համապատասխան լիազորություններով օժտված մարմինը կատարում է նույն տեսակի կամ բնույթի նորմատիվ իրավական ակտով: Օրենսգրքերի գործողությունը դադարեցվում է համապատասխան օրենքով:</w:t>
      </w:r>
    </w:p>
    <w:p w14:paraId="6DC484DD" w14:textId="6848664C" w:rsidR="00890767" w:rsidRPr="008D2BE7" w:rsidRDefault="00890767" w:rsidP="00890767">
      <w:pPr>
        <w:spacing w:after="0" w:line="360" w:lineRule="auto"/>
        <w:ind w:firstLine="630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25619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Հաշվի առնելով վերոգրյալը՝ անհրաժեշտություն է առաջացել մշակել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Հանրապետության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2014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օգոստոսի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28-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N 896-</w:t>
      </w:r>
      <w:r w:rsidR="0052222C"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որոշումն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ուժը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կորցրած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ճանաչելու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25619C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» </w:t>
      </w:r>
      <w:r w:rsidRPr="0025619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/>
          <w:sz w:val="24"/>
          <w:szCs w:val="24"/>
          <w:lang w:val="hy-AM"/>
        </w:rPr>
        <w:t>որոշման</w:t>
      </w:r>
      <w:r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/>
          <w:bCs/>
          <w:sz w:val="24"/>
          <w:szCs w:val="24"/>
          <w:lang w:val="hy-AM"/>
        </w:rPr>
        <w:t>նախագիծ</w:t>
      </w:r>
      <w:r w:rsidR="00585FCA" w:rsidRPr="008D2BE7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4BFD6AB" w14:textId="1FEEFBD1" w:rsidR="0038550B" w:rsidRPr="0025619C" w:rsidRDefault="0038550B" w:rsidP="0027664D">
      <w:pPr>
        <w:pStyle w:val="ListParagraph"/>
        <w:numPr>
          <w:ilvl w:val="0"/>
          <w:numId w:val="1"/>
        </w:numPr>
        <w:spacing w:after="0" w:line="360" w:lineRule="auto"/>
        <w:ind w:firstLine="15"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</w:pPr>
      <w:r w:rsidRPr="0025619C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Առաջարկվող կարգավորման բնույթը</w:t>
      </w:r>
    </w:p>
    <w:p w14:paraId="37D2646C" w14:textId="686AF0B6" w:rsidR="00265AD7" w:rsidRPr="0025619C" w:rsidRDefault="00265AD7" w:rsidP="00265AD7">
      <w:pPr>
        <w:shd w:val="clear" w:color="auto" w:fill="FFFFFF"/>
        <w:tabs>
          <w:tab w:val="left" w:pos="851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Նախատեսվում է ընդունել նորմատիվ իրավական ակտ՝ հիմք ընդունելով «Նորմատիվ իրավական ակտերի մասին» ՀՀ օրենքի 2-րդ հոդվածի 1-ին մասի 1-ին կետը:</w:t>
      </w:r>
    </w:p>
    <w:p w14:paraId="6334B03F" w14:textId="05F3EABA" w:rsidR="0038550B" w:rsidRPr="0025619C" w:rsidRDefault="0038550B" w:rsidP="0027664D">
      <w:pPr>
        <w:pStyle w:val="ListParagraph"/>
        <w:numPr>
          <w:ilvl w:val="0"/>
          <w:numId w:val="1"/>
        </w:numPr>
        <w:tabs>
          <w:tab w:val="left" w:pos="0"/>
          <w:tab w:val="left" w:pos="180"/>
          <w:tab w:val="left" w:pos="990"/>
        </w:tabs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619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5619C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775A4044" w14:textId="77777777" w:rsidR="0038550B" w:rsidRPr="0025619C" w:rsidRDefault="0038550B" w:rsidP="0038550B">
      <w:pPr>
        <w:pStyle w:val="ListParagraph"/>
        <w:tabs>
          <w:tab w:val="left" w:pos="567"/>
          <w:tab w:val="left" w:pos="709"/>
        </w:tabs>
        <w:spacing w:line="360" w:lineRule="auto"/>
        <w:ind w:left="0" w:firstLine="195"/>
        <w:jc w:val="both"/>
        <w:rPr>
          <w:rFonts w:ascii="GHEA Grapalat" w:hAnsi="GHEA Grapalat"/>
          <w:sz w:val="24"/>
          <w:szCs w:val="24"/>
          <w:lang w:val="hy-AM"/>
        </w:rPr>
      </w:pPr>
      <w:r w:rsidRPr="0025619C">
        <w:rPr>
          <w:rFonts w:ascii="GHEA Grapalat" w:hAnsi="GHEA Grapalat"/>
          <w:sz w:val="24"/>
          <w:szCs w:val="24"/>
          <w:lang w:val="hy-AM"/>
        </w:rPr>
        <w:t>Նախագիծը մշակվել է ՀՀ ՊԵԿ իրավաբանական վարչության կողմից:</w:t>
      </w:r>
    </w:p>
    <w:p w14:paraId="5C6079AC" w14:textId="77777777" w:rsidR="0038550B" w:rsidRPr="0025619C" w:rsidRDefault="0038550B" w:rsidP="0038550B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spacing w:after="0" w:line="360" w:lineRule="auto"/>
        <w:ind w:firstLine="195"/>
        <w:jc w:val="both"/>
        <w:rPr>
          <w:rFonts w:ascii="GHEA Grapalat" w:hAnsi="GHEA Grapalat"/>
          <w:b/>
          <w:sz w:val="24"/>
          <w:szCs w:val="24"/>
        </w:rPr>
      </w:pPr>
      <w:r w:rsidRPr="0025619C">
        <w:rPr>
          <w:rFonts w:ascii="GHEA Grapalat" w:hAnsi="GHEA Grapalat"/>
          <w:b/>
          <w:sz w:val="24"/>
          <w:szCs w:val="24"/>
        </w:rPr>
        <w:t>Նպատակը և ակնկալվող արդյունքը.</w:t>
      </w:r>
    </w:p>
    <w:p w14:paraId="7C2896D2" w14:textId="567C8DFB" w:rsidR="0038550B" w:rsidRPr="0025619C" w:rsidRDefault="0038550B" w:rsidP="0038550B">
      <w:pPr>
        <w:pStyle w:val="ListParagraph"/>
        <w:tabs>
          <w:tab w:val="left" w:pos="360"/>
        </w:tabs>
        <w:spacing w:line="360" w:lineRule="auto"/>
        <w:ind w:left="0" w:firstLine="540"/>
        <w:jc w:val="both"/>
        <w:rPr>
          <w:rFonts w:ascii="GHEA Grapalat" w:hAnsi="GHEA Grapalat" w:cs="Sylfaen"/>
          <w:sz w:val="24"/>
          <w:szCs w:val="24"/>
        </w:rPr>
      </w:pPr>
      <w:r w:rsidRPr="0025619C">
        <w:rPr>
          <w:rFonts w:ascii="GHEA Grapalat" w:hAnsi="GHEA Grapalat" w:cs="Sylfaen"/>
          <w:sz w:val="24"/>
          <w:szCs w:val="24"/>
          <w:lang w:val="fr-FR"/>
        </w:rPr>
        <w:t xml:space="preserve">Նախագծի շրջանակներում </w:t>
      </w:r>
      <w:r w:rsidR="00265AD7" w:rsidRPr="0025619C">
        <w:rPr>
          <w:rFonts w:ascii="GHEA Grapalat" w:hAnsi="GHEA Grapalat" w:cs="Sylfaen"/>
          <w:sz w:val="24"/>
          <w:szCs w:val="24"/>
          <w:lang w:val="fr-FR"/>
        </w:rPr>
        <w:t xml:space="preserve">կատարվում է համապատասխանեցում 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>Ազգային Ժողովի կողմից 20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20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 թվականի 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փետրվարի 7-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  <w:lang w:val="af-ZA"/>
        </w:rPr>
        <w:t xml:space="preserve">ին ընդունված </w:t>
      </w:r>
      <w:r w:rsidR="00265AD7" w:rsidRPr="0025619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«</w:t>
      </w:r>
      <w:r w:rsidR="00265AD7"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Հարկային</w:t>
      </w:r>
      <w:r w:rsidR="00265AD7" w:rsidRPr="0025619C">
        <w:rPr>
          <w:rFonts w:ascii="Courier New" w:eastAsia="Times New Roman" w:hAnsi="Courier New" w:cs="Courier New"/>
          <w:bCs/>
          <w:sz w:val="24"/>
          <w:szCs w:val="24"/>
          <w:lang w:val="hy-AM"/>
        </w:rPr>
        <w:t> </w:t>
      </w:r>
      <w:r w:rsidR="00265AD7" w:rsidRPr="0025619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ծառայության մասին»</w:t>
      </w:r>
      <w:r w:rsidR="00265AD7" w:rsidRPr="0025619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օրենքում</w:t>
      </w:r>
      <w:r w:rsidR="00265AD7"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 xml:space="preserve"> փոփոխություններ</w:t>
      </w:r>
      <w:r w:rsidR="00265AD7"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և </w:t>
      </w:r>
      <w:r w:rsidR="00265AD7"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լրացումներ</w:t>
      </w:r>
      <w:r w:rsidR="00265AD7"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265AD7"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կատարելու</w:t>
      </w:r>
      <w:r w:rsidR="00265AD7" w:rsidRPr="0025619C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265AD7" w:rsidRPr="0025619C">
        <w:rPr>
          <w:rFonts w:ascii="GHEA Grapalat" w:eastAsia="Times New Roman" w:hAnsi="GHEA Grapalat" w:cs="GHEA Grapalat"/>
          <w:bCs/>
          <w:sz w:val="24"/>
          <w:szCs w:val="24"/>
          <w:lang w:val="hy-AM" w:eastAsia="ru-RU"/>
        </w:rPr>
        <w:t>մասին»,</w:t>
      </w:r>
      <w:r w:rsidR="00265AD7"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«Մաքսային</w:t>
      </w:r>
      <w:r w:rsidR="00265AD7" w:rsidRPr="0025619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65AD7"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>ծառայության</w:t>
      </w:r>
      <w:r w:rsidR="00265AD7" w:rsidRPr="0025619C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265AD7" w:rsidRPr="0025619C">
        <w:rPr>
          <w:rFonts w:ascii="GHEA Grapalat" w:eastAsia="Calibri" w:hAnsi="GHEA Grapalat" w:cs="Sylfaen"/>
          <w:bCs/>
          <w:sz w:val="24"/>
          <w:szCs w:val="24"/>
          <w:lang w:val="hy-AM"/>
        </w:rPr>
        <w:t>մասին» օրենքում փոփոխություններ և լրացումներ կատարելու մասին»</w:t>
      </w:r>
      <w:r w:rsidR="00265AD7" w:rsidRPr="0025619C">
        <w:rPr>
          <w:rFonts w:ascii="GHEA Grapalat" w:eastAsia="Calibri" w:hAnsi="GHEA Grapalat" w:cs="Sylfaen"/>
          <w:bCs/>
          <w:sz w:val="24"/>
          <w:szCs w:val="24"/>
          <w:lang w:val="fr-FR"/>
        </w:rPr>
        <w:t xml:space="preserve"> </w:t>
      </w:r>
      <w:r w:rsidR="00265AD7" w:rsidRPr="0025619C">
        <w:rPr>
          <w:rFonts w:ascii="GHEA Grapalat" w:eastAsia="Calibri" w:hAnsi="GHEA Grapalat" w:cs="Times Armenian"/>
          <w:noProof/>
          <w:sz w:val="24"/>
          <w:szCs w:val="24"/>
          <w:lang w:val="hy-AM" w:eastAsia="ru-RU"/>
        </w:rPr>
        <w:t>օրենքներ</w:t>
      </w:r>
      <w:r w:rsidR="00265AD7" w:rsidRPr="0025619C">
        <w:rPr>
          <w:rFonts w:ascii="GHEA Grapalat" w:eastAsia="Times New Roman" w:hAnsi="GHEA Grapalat" w:cs="Times New Roman"/>
          <w:bCs/>
          <w:iCs/>
          <w:sz w:val="24"/>
          <w:szCs w:val="24"/>
        </w:rPr>
        <w:t>ին:</w:t>
      </w:r>
    </w:p>
    <w:p w14:paraId="3C2EE03D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6D5D57DA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31004247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71FB6FD6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  <w:sz w:val="24"/>
          <w:szCs w:val="24"/>
        </w:rPr>
      </w:pPr>
    </w:p>
    <w:p w14:paraId="55FE60F9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ADB1071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61128CAD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FABA995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7957FB7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5D514700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21DBBB2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9B65656" w14:textId="77777777" w:rsidR="0038550B" w:rsidRPr="0025619C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031ADD57" w14:textId="77777777" w:rsidR="0038550B" w:rsidRDefault="0038550B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4BF35ABF" w14:textId="77777777" w:rsidR="007D168D" w:rsidRDefault="007D168D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51ED3F4E" w14:textId="77777777" w:rsidR="007D168D" w:rsidRDefault="007D168D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15A27F16" w14:textId="77777777" w:rsidR="007D168D" w:rsidRDefault="007D168D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347943E8" w14:textId="77777777" w:rsidR="00CF2C20" w:rsidRPr="0025619C" w:rsidRDefault="00CF2C20" w:rsidP="0038550B">
      <w:pPr>
        <w:pStyle w:val="ListParagraph"/>
        <w:tabs>
          <w:tab w:val="left" w:pos="567"/>
          <w:tab w:val="left" w:pos="993"/>
        </w:tabs>
        <w:spacing w:line="360" w:lineRule="auto"/>
        <w:ind w:left="567"/>
        <w:jc w:val="center"/>
        <w:rPr>
          <w:rFonts w:ascii="GHEA Grapalat" w:hAnsi="GHEA Grapalat"/>
          <w:b/>
        </w:rPr>
      </w:pPr>
    </w:p>
    <w:p w14:paraId="0B318D5E" w14:textId="77777777" w:rsidR="00694CA3" w:rsidRDefault="00694CA3" w:rsidP="0027664D">
      <w:pPr>
        <w:tabs>
          <w:tab w:val="left" w:pos="567"/>
          <w:tab w:val="left" w:pos="993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14:paraId="71AA4316" w14:textId="77777777" w:rsidR="0038550B" w:rsidRPr="0025619C" w:rsidRDefault="0038550B" w:rsidP="0027664D">
      <w:pPr>
        <w:tabs>
          <w:tab w:val="left" w:pos="567"/>
          <w:tab w:val="left" w:pos="993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5619C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14:paraId="7E0D18EF" w14:textId="77777777" w:rsidR="00694CA3" w:rsidRPr="00694CA3" w:rsidRDefault="00694CA3" w:rsidP="00694C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pt-BR"/>
        </w:rPr>
      </w:pP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ԿԱՌԱՎԱՐՈՒԹՅԱՆ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2014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ԹՎԱԿԱՆԻ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ՕԳՈՍՏՈՍԻ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28-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 896-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ՈՐՈՇՈՒՄՆ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ՈՒԺԸ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ԿՈՐՑՐԱԾ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ՃԱՆԱՉԵԼՈՒ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»</w:t>
      </w:r>
    </w:p>
    <w:p w14:paraId="4B7331FF" w14:textId="0708F78A" w:rsidR="0038550B" w:rsidRPr="0025619C" w:rsidRDefault="0038550B" w:rsidP="0027664D">
      <w:pPr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5619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</w:rPr>
        <w:t>ԿԱՌԱՎԱՐՈՒԹՅԱՆ</w:t>
      </w:r>
      <w:r w:rsidR="00AE6261"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</w:rPr>
        <w:t>ՈՐՈՇՄԱՆ</w:t>
      </w:r>
      <w:r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5619C">
        <w:rPr>
          <w:rFonts w:ascii="GHEA Grapalat" w:hAnsi="GHEA Grapalat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14:paraId="1D51D59C" w14:textId="77777777" w:rsidR="0038550B" w:rsidRPr="0025619C" w:rsidRDefault="0038550B" w:rsidP="0038550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14:paraId="677C9092" w14:textId="40B4EEC8" w:rsidR="0038550B" w:rsidRPr="0025619C" w:rsidRDefault="00694CA3" w:rsidP="00694CA3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94CA3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«</w:t>
      </w:r>
      <w:r>
        <w:rPr>
          <w:rFonts w:ascii="GHEA Grapalat" w:eastAsia="Times New Roman" w:hAnsi="GHEA Grapalat" w:cs="Times New Roman"/>
          <w:bCs/>
          <w:sz w:val="24"/>
          <w:szCs w:val="24"/>
        </w:rPr>
        <w:t>Հ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այաստանի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Հ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անրապետության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կառավարության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2014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թվականի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օգոստոսի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28-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թիվ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896-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որոշումն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ուժը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կորցրած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ճանաչելու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</w:rPr>
        <w:t>մասին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»</w:t>
      </w:r>
      <w:r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38550B" w:rsidRPr="0025619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AE6261" w:rsidRPr="0025619C">
        <w:rPr>
          <w:rFonts w:ascii="GHEA Grapalat" w:hAnsi="GHEA Grapalat"/>
          <w:sz w:val="24"/>
          <w:szCs w:val="24"/>
        </w:rPr>
        <w:t>կառավարության</w:t>
      </w:r>
      <w:r w:rsidR="00AE6261"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="00AE6261" w:rsidRPr="0025619C">
        <w:rPr>
          <w:rFonts w:ascii="GHEA Grapalat" w:hAnsi="GHEA Grapalat"/>
          <w:sz w:val="24"/>
          <w:szCs w:val="24"/>
        </w:rPr>
        <w:t>որոշման</w:t>
      </w:r>
      <w:r w:rsidR="00AE6261"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550B" w:rsidRPr="0025619C">
        <w:rPr>
          <w:rFonts w:ascii="GHEA Grapalat" w:hAnsi="GHEA Grapalat"/>
          <w:bCs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30C31525" w14:textId="77777777" w:rsidR="0038550B" w:rsidRPr="0025619C" w:rsidRDefault="0038550B" w:rsidP="00694CA3">
      <w:pPr>
        <w:spacing w:line="360" w:lineRule="auto"/>
        <w:jc w:val="both"/>
        <w:rPr>
          <w:rFonts w:ascii="GHEA Grapalat" w:hAnsi="GHEA Grapalat"/>
          <w:b/>
          <w:lang w:val="hy-AM"/>
        </w:rPr>
      </w:pPr>
    </w:p>
    <w:p w14:paraId="248DDF8F" w14:textId="77777777" w:rsidR="0038550B" w:rsidRPr="0025619C" w:rsidRDefault="0038550B" w:rsidP="0038550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25619C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528EACA" w14:textId="77777777" w:rsidR="00694CA3" w:rsidRPr="00694CA3" w:rsidRDefault="00694CA3" w:rsidP="00694CA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pt-BR"/>
        </w:rPr>
      </w:pP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«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ԿԱՌԱՎԱՐՈՒԹՅԱՆ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2014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ԹՎԱԿԱՆԻ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ՕԳՈՍՏՈՍԻ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28-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N 896-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ՈՐՈՇՈՒՄՆ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ՈՒԺԸ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ԿՈՐՑՐԱԾ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ՃԱՆԱՉԵԼՈՒ</w:t>
      </w:r>
      <w:r w:rsidRPr="000F1CA7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CE1F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694CA3">
        <w:rPr>
          <w:rFonts w:ascii="GHEA Grapalat" w:eastAsia="Times New Roman" w:hAnsi="GHEA Grapalat" w:cs="Times New Roman"/>
          <w:b/>
          <w:bCs/>
          <w:sz w:val="24"/>
          <w:szCs w:val="24"/>
          <w:lang w:val="pt-BR"/>
        </w:rPr>
        <w:t>»</w:t>
      </w:r>
    </w:p>
    <w:p w14:paraId="59A3F8F1" w14:textId="04D7E8E1" w:rsidR="0038550B" w:rsidRPr="0025619C" w:rsidRDefault="009A1D2D" w:rsidP="0027664D">
      <w:pPr>
        <w:spacing w:line="276" w:lineRule="auto"/>
        <w:ind w:firstLine="375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25619C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="0038550B" w:rsidRPr="0025619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AE6261"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AE6261"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E6261" w:rsidRPr="0025619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AE6261" w:rsidRPr="0025619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38550B" w:rsidRPr="0025619C">
        <w:rPr>
          <w:rFonts w:ascii="GHEA Grapalat" w:hAnsi="GHEA Grapalat" w:cs="GHEA Grapalat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14:paraId="0292117E" w14:textId="77777777" w:rsidR="0038550B" w:rsidRPr="0025619C" w:rsidRDefault="0038550B" w:rsidP="0038550B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</w:p>
    <w:p w14:paraId="2F2F0B55" w14:textId="55F8771A" w:rsidR="0038550B" w:rsidRPr="0025619C" w:rsidRDefault="00694CA3" w:rsidP="00694CA3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pt-BR"/>
        </w:rPr>
      </w:pPr>
      <w:r w:rsidRPr="00694CA3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Հ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անրապետության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2014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թվականի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օգոստոսի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28-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>թիվ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896-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որոշումն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ուժը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կորցրած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ճանաչելու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af-ZA"/>
        </w:rPr>
        <w:t xml:space="preserve"> 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մասին</w:t>
      </w:r>
      <w:r w:rsidRPr="00694CA3"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>»</w:t>
      </w:r>
      <w:r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 w:rsidR="00AE6261" w:rsidRPr="0025619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  <w:r w:rsidR="00AE6261"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="00AE6261" w:rsidRPr="0025619C">
        <w:rPr>
          <w:rFonts w:ascii="GHEA Grapalat" w:hAnsi="GHEA Grapalat"/>
          <w:sz w:val="24"/>
          <w:szCs w:val="24"/>
          <w:lang w:val="hy-AM"/>
        </w:rPr>
        <w:t>որոշման</w:t>
      </w:r>
      <w:r w:rsidR="00AE6261" w:rsidRPr="0025619C">
        <w:rPr>
          <w:rFonts w:ascii="GHEA Grapalat" w:hAnsi="GHEA Grapalat"/>
          <w:sz w:val="24"/>
          <w:szCs w:val="24"/>
          <w:lang w:val="fr-FR"/>
        </w:rPr>
        <w:t xml:space="preserve"> </w:t>
      </w:r>
      <w:r w:rsidR="0038550B" w:rsidRPr="0025619C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</w:t>
      </w:r>
      <w:r w:rsidR="0038550B" w:rsidRPr="0025619C">
        <w:rPr>
          <w:rFonts w:ascii="GHEA Grapalat" w:hAnsi="GHEA Grapalat"/>
          <w:bCs/>
          <w:sz w:val="24"/>
          <w:szCs w:val="24"/>
          <w:lang w:val="hy-AM"/>
        </w:rPr>
        <w:lastRenderedPageBreak/>
        <w:t>կապակցությամբ այլ նորմատիվ իրավական ակտեր ընդունելու անհրաժեշտություն չկա:</w:t>
      </w:r>
    </w:p>
    <w:p w14:paraId="444BE558" w14:textId="77777777" w:rsidR="0038550B" w:rsidRPr="0025619C" w:rsidRDefault="0038550B" w:rsidP="0099332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</w:pPr>
    </w:p>
    <w:sectPr w:rsidR="0038550B" w:rsidRPr="002561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E8882" w14:textId="77777777" w:rsidR="00EB57A0" w:rsidRDefault="00EB57A0" w:rsidP="00A76F37">
      <w:pPr>
        <w:spacing w:after="0" w:line="240" w:lineRule="auto"/>
      </w:pPr>
      <w:r>
        <w:separator/>
      </w:r>
    </w:p>
  </w:endnote>
  <w:endnote w:type="continuationSeparator" w:id="0">
    <w:p w14:paraId="320A2D21" w14:textId="77777777" w:rsidR="00EB57A0" w:rsidRDefault="00EB57A0" w:rsidP="00A76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7EE966" w14:textId="77777777" w:rsidR="00EB57A0" w:rsidRDefault="00EB57A0" w:rsidP="00A76F37">
      <w:pPr>
        <w:spacing w:after="0" w:line="240" w:lineRule="auto"/>
      </w:pPr>
      <w:r>
        <w:separator/>
      </w:r>
    </w:p>
  </w:footnote>
  <w:footnote w:type="continuationSeparator" w:id="0">
    <w:p w14:paraId="02BDB8A9" w14:textId="77777777" w:rsidR="00EB57A0" w:rsidRDefault="00EB57A0" w:rsidP="00A76F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A6212"/>
    <w:multiLevelType w:val="hybridMultilevel"/>
    <w:tmpl w:val="DA020A98"/>
    <w:lvl w:ilvl="0" w:tplc="404ADC6C">
      <w:start w:val="1"/>
      <w:numFmt w:val="decimal"/>
      <w:lvlText w:val="%1."/>
      <w:lvlJc w:val="left"/>
      <w:pPr>
        <w:ind w:left="81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2BB0615"/>
    <w:multiLevelType w:val="hybridMultilevel"/>
    <w:tmpl w:val="173A9082"/>
    <w:lvl w:ilvl="0" w:tplc="5C3A974A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7"/>
    <w:rsid w:val="0002488C"/>
    <w:rsid w:val="00084180"/>
    <w:rsid w:val="000C68EC"/>
    <w:rsid w:val="000D73D9"/>
    <w:rsid w:val="000F1CA7"/>
    <w:rsid w:val="000F415C"/>
    <w:rsid w:val="001338AD"/>
    <w:rsid w:val="00171DC7"/>
    <w:rsid w:val="00200F48"/>
    <w:rsid w:val="00227579"/>
    <w:rsid w:val="0025619C"/>
    <w:rsid w:val="00265AD7"/>
    <w:rsid w:val="0027664D"/>
    <w:rsid w:val="00333CC3"/>
    <w:rsid w:val="0038550B"/>
    <w:rsid w:val="00404F42"/>
    <w:rsid w:val="00425B28"/>
    <w:rsid w:val="004539BD"/>
    <w:rsid w:val="004A5458"/>
    <w:rsid w:val="004D155A"/>
    <w:rsid w:val="004D44B2"/>
    <w:rsid w:val="004D465B"/>
    <w:rsid w:val="004E369A"/>
    <w:rsid w:val="004E5AA6"/>
    <w:rsid w:val="0052222C"/>
    <w:rsid w:val="005710F6"/>
    <w:rsid w:val="00585FCA"/>
    <w:rsid w:val="005F2ECF"/>
    <w:rsid w:val="00694CA3"/>
    <w:rsid w:val="006C32DA"/>
    <w:rsid w:val="006C7A90"/>
    <w:rsid w:val="006E73B4"/>
    <w:rsid w:val="006F2D37"/>
    <w:rsid w:val="00714E10"/>
    <w:rsid w:val="007A2ED0"/>
    <w:rsid w:val="007D168D"/>
    <w:rsid w:val="007D1E83"/>
    <w:rsid w:val="00823EA4"/>
    <w:rsid w:val="00825427"/>
    <w:rsid w:val="0087764C"/>
    <w:rsid w:val="00890767"/>
    <w:rsid w:val="008D2BE7"/>
    <w:rsid w:val="00993329"/>
    <w:rsid w:val="009A1D2D"/>
    <w:rsid w:val="009C5EE5"/>
    <w:rsid w:val="00A11561"/>
    <w:rsid w:val="00A673F7"/>
    <w:rsid w:val="00A76F37"/>
    <w:rsid w:val="00A82906"/>
    <w:rsid w:val="00AA2C3A"/>
    <w:rsid w:val="00AE6261"/>
    <w:rsid w:val="00B21912"/>
    <w:rsid w:val="00B80493"/>
    <w:rsid w:val="00B91A5B"/>
    <w:rsid w:val="00BA3A5B"/>
    <w:rsid w:val="00C841E7"/>
    <w:rsid w:val="00C96F7C"/>
    <w:rsid w:val="00CA5B46"/>
    <w:rsid w:val="00CE1F24"/>
    <w:rsid w:val="00CF2C20"/>
    <w:rsid w:val="00CF4710"/>
    <w:rsid w:val="00D325A1"/>
    <w:rsid w:val="00D54597"/>
    <w:rsid w:val="00D91269"/>
    <w:rsid w:val="00DA3A4E"/>
    <w:rsid w:val="00DB1FB0"/>
    <w:rsid w:val="00E50212"/>
    <w:rsid w:val="00E87695"/>
    <w:rsid w:val="00EB57A0"/>
    <w:rsid w:val="00EF6FBD"/>
    <w:rsid w:val="00F53E24"/>
    <w:rsid w:val="00FD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C6CD8"/>
  <w15:docId w15:val="{9618E10F-3B5D-485F-94D7-E421FE867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3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3329"/>
    <w:rPr>
      <w:b/>
      <w:bCs/>
    </w:rPr>
  </w:style>
  <w:style w:type="character" w:styleId="Emphasis">
    <w:name w:val="Emphasis"/>
    <w:basedOn w:val="DefaultParagraphFont"/>
    <w:uiPriority w:val="20"/>
    <w:qFormat/>
    <w:rsid w:val="00993329"/>
    <w:rPr>
      <w:i/>
      <w:i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F41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41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15C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38550B"/>
  </w:style>
  <w:style w:type="paragraph" w:styleId="Header">
    <w:name w:val="header"/>
    <w:basedOn w:val="Normal"/>
    <w:link w:val="HeaderChar"/>
    <w:uiPriority w:val="99"/>
    <w:unhideWhenUsed/>
    <w:rsid w:val="00A76F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F37"/>
  </w:style>
  <w:style w:type="paragraph" w:styleId="Footer">
    <w:name w:val="footer"/>
    <w:basedOn w:val="Normal"/>
    <w:link w:val="FooterChar"/>
    <w:uiPriority w:val="99"/>
    <w:unhideWhenUsed/>
    <w:rsid w:val="00A76F3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2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CF057-BFB1-450C-94EA-6EF0FCFEE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 Azizyan</dc:creator>
  <cp:lastModifiedBy>Araksya Terteryan</cp:lastModifiedBy>
  <cp:revision>2</cp:revision>
  <cp:lastPrinted>2020-07-17T07:25:00Z</cp:lastPrinted>
  <dcterms:created xsi:type="dcterms:W3CDTF">2020-08-20T08:42:00Z</dcterms:created>
  <dcterms:modified xsi:type="dcterms:W3CDTF">2020-08-20T08:42:00Z</dcterms:modified>
</cp:coreProperties>
</file>