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EF" w:rsidRPr="005F6FBD" w:rsidRDefault="004845EF" w:rsidP="004845EF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6FBD">
        <w:rPr>
          <w:rFonts w:ascii="GHEA Grapalat" w:hAnsi="GHEA Grapalat"/>
          <w:b/>
          <w:sz w:val="24"/>
          <w:szCs w:val="24"/>
          <w:lang w:val="hy-AM"/>
        </w:rPr>
        <w:t>ՏԵՂԵԿԱՆՔ- ՀԻՄՆԱՎՈՐՈՒՄ</w:t>
      </w:r>
    </w:p>
    <w:p w:rsidR="004845EF" w:rsidRPr="005F6FBD" w:rsidRDefault="004845EF" w:rsidP="004845EF">
      <w:pPr>
        <w:pStyle w:val="mechtex"/>
        <w:rPr>
          <w:rFonts w:ascii="GHEA Grapalat" w:hAnsi="GHEA Grapalat"/>
          <w:b/>
          <w:bCs/>
          <w:sz w:val="24"/>
          <w:szCs w:val="24"/>
          <w:lang w:val="hy-AM"/>
        </w:rPr>
      </w:pPr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</w:t>
      </w:r>
      <w:proofErr w:type="spellStart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յուսիսային</w:t>
      </w:r>
      <w:proofErr w:type="spellEnd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5F6F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5F6FBD">
        <w:rPr>
          <w:rFonts w:ascii="GHEA Grapalat" w:hAnsi="GHEA Grapalat" w:cs="Tahoma"/>
          <w:b/>
          <w:bCs/>
          <w:sz w:val="24"/>
          <w:szCs w:val="24"/>
          <w:lang w:val="af-ZA"/>
        </w:rPr>
        <w:t>լիցենզավորման</w:t>
      </w:r>
      <w:proofErr w:type="spellEnd"/>
      <w:r w:rsidRPr="005F6F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Tahoma"/>
          <w:b/>
          <w:bCs/>
          <w:sz w:val="24"/>
          <w:szCs w:val="24"/>
          <w:lang w:val="af-ZA"/>
        </w:rPr>
        <w:t>ենթակա</w:t>
      </w:r>
      <w:proofErr w:type="spellEnd"/>
      <w:r w:rsidRPr="005F6FBD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Tahoma"/>
          <w:b/>
          <w:bCs/>
          <w:sz w:val="24"/>
          <w:szCs w:val="24"/>
          <w:lang w:val="af-ZA"/>
        </w:rPr>
        <w:t>գործունեություն</w:t>
      </w:r>
      <w:proofErr w:type="spellEnd"/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թույլտվություն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5F6FBD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մասին» </w:t>
      </w:r>
      <w:r w:rsidRPr="005F6FBD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:rsidR="004845EF" w:rsidRPr="005F6FBD" w:rsidRDefault="004845EF" w:rsidP="004845EF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845EF" w:rsidRPr="005F6FBD" w:rsidRDefault="004845EF" w:rsidP="004845EF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6FBD">
        <w:rPr>
          <w:rFonts w:ascii="GHEA Grapalat" w:hAnsi="GHEA Grapalat"/>
          <w:b/>
          <w:sz w:val="24"/>
          <w:szCs w:val="24"/>
          <w:lang w:val="hy-AM"/>
        </w:rPr>
        <w:tab/>
        <w:t>1. Իրավական ակտի ընդունման անհրաժեշտությունը</w:t>
      </w:r>
    </w:p>
    <w:p w:rsidR="004845EF" w:rsidRPr="003C52B8" w:rsidRDefault="004845EF" w:rsidP="004845EF">
      <w:pPr>
        <w:spacing w:line="24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6FBD">
        <w:rPr>
          <w:rFonts w:ascii="GHEA Grapalat" w:hAnsi="GHEA Grapalat"/>
          <w:sz w:val="24"/>
          <w:szCs w:val="24"/>
          <w:lang w:val="hy-AM"/>
        </w:rPr>
        <w:tab/>
        <w:t xml:space="preserve">Սույն որոշման ընդունման նպատակն է </w:t>
      </w:r>
      <w:r w:rsidRPr="005F6FB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Սուսանգ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Ինջինիրինգ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>» ՍՊԸ և «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» ՍՊԸ» </w:t>
      </w:r>
      <w:r w:rsidRPr="003C52B8">
        <w:rPr>
          <w:rFonts w:ascii="GHEA Grapalat" w:hAnsi="GHEA Grapalat"/>
          <w:sz w:val="24"/>
          <w:szCs w:val="24"/>
          <w:lang w:val="hy-AM"/>
        </w:rPr>
        <w:t>համատեղ ձեռնարկության</w:t>
      </w:r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մասնակիցներ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52B8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Սուսանգ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Ինջինիիրինգ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Կո</w:t>
      </w:r>
      <w:r w:rsidRPr="003C52B8">
        <w:rPr>
          <w:rFonts w:ascii="GHEA Grapalat" w:hAnsi="GHEA Grapalat" w:cs="Tahoma"/>
          <w:sz w:val="24"/>
          <w:szCs w:val="24"/>
          <w:lang w:val="hy-AM"/>
        </w:rPr>
        <w:t xml:space="preserve">» և </w:t>
      </w:r>
      <w:r w:rsidRPr="003C52B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3C52B8">
        <w:rPr>
          <w:rFonts w:ascii="GHEA Grapalat" w:hAnsi="GHEA Grapalat"/>
          <w:sz w:val="24"/>
          <w:szCs w:val="24"/>
          <w:lang w:val="hy-AM"/>
        </w:rPr>
        <w:t>Կորեայի</w:t>
      </w:r>
      <w:proofErr w:type="spellEnd"/>
      <w:r w:rsidRPr="003C52B8">
        <w:rPr>
          <w:rFonts w:ascii="GHEA Grapalat" w:hAnsi="GHEA Grapalat"/>
          <w:sz w:val="24"/>
          <w:szCs w:val="24"/>
          <w:lang w:val="hy-AM"/>
        </w:rPr>
        <w:t xml:space="preserve"> Հանրապետություն) </w:t>
      </w:r>
      <w:r w:rsidRPr="003C52B8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թույլատրել </w:t>
      </w:r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Հյուսիսային միջանցքի արդիականացման ծրագրի ներքո Հայաստանի Հանրապետության և Վրաստանի պետական սահմանի Սադախլո-Բագրատաշեն անցման կետի տարածքում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3C52B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Դեբետ</w:t>
      </w:r>
      <w:r w:rsidRPr="003C52B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գետի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 կամրջի կառուցման </w:t>
      </w:r>
      <w:proofErr w:type="spellStart"/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բաղադրիչի</w:t>
      </w:r>
      <w:proofErr w:type="spellEnd"/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իրականացնել</w:t>
      </w:r>
      <w:r w:rsidRPr="003C52B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C52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«Լիցենզավորման մասին» Հայաստանի Հանրապետության օրենքի 43-րդ հոդվածի 2-րդ մասի աղյուսակի 17-րդ կետի 4-րդ ենթակետով նախատեսված «Շինարարության որակի տեխնիկական հսկողություն» գործունեությունը՝ տրանսպորտային բնագավառում:</w:t>
      </w:r>
    </w:p>
    <w:p w:rsidR="004845EF" w:rsidRPr="003C52B8" w:rsidRDefault="004845EF" w:rsidP="004845EF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4845EF" w:rsidRPr="005F6FBD" w:rsidRDefault="004845EF" w:rsidP="004845EF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5F6FBD">
        <w:rPr>
          <w:rFonts w:ascii="GHEA Grapalat" w:hAnsi="GHEA Grapalat" w:cs="Sylfaen"/>
          <w:b/>
          <w:sz w:val="24"/>
          <w:szCs w:val="24"/>
          <w:lang w:val="af-ZA"/>
        </w:rPr>
        <w:tab/>
        <w:t xml:space="preserve">  2.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հարաբերությունների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ներկա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վիճակը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,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  <w:lang w:val="af-ZA"/>
        </w:rPr>
        <w:t>առկա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  <w:lang w:val="af-ZA"/>
        </w:rPr>
        <w:t>խնդիրները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 w:cs="Sylfaen"/>
          <w:b/>
          <w:sz w:val="24"/>
          <w:szCs w:val="24"/>
        </w:rPr>
        <w:t>և</w:t>
      </w:r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առաջարկվող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լուծումը</w:t>
      </w:r>
      <w:proofErr w:type="spellEnd"/>
    </w:p>
    <w:p w:rsidR="004845EF" w:rsidRPr="005F6FBD" w:rsidRDefault="004845EF" w:rsidP="004845EF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5F6FBD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5F6FB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sz w:val="24"/>
          <w:szCs w:val="24"/>
        </w:rPr>
        <w:t>և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Վերակառուցման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sz w:val="24"/>
          <w:szCs w:val="24"/>
        </w:rPr>
        <w:t>և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զարգացման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եվրոպական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բանկի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5F6FBD">
        <w:rPr>
          <w:rFonts w:ascii="GHEA Grapalat" w:hAnsi="GHEA Grapalat"/>
          <w:sz w:val="24"/>
          <w:szCs w:val="24"/>
        </w:rPr>
        <w:t>ՎԶԵԲ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5F6FBD">
        <w:rPr>
          <w:rFonts w:ascii="GHEA Grapalat" w:hAnsi="GHEA Grapalat"/>
          <w:sz w:val="24"/>
          <w:szCs w:val="24"/>
        </w:rPr>
        <w:t>միջև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2012 </w:t>
      </w:r>
      <w:proofErr w:type="spellStart"/>
      <w:r w:rsidRPr="005F6FBD">
        <w:rPr>
          <w:rFonts w:ascii="GHEA Grapalat" w:hAnsi="GHEA Grapalat"/>
          <w:sz w:val="24"/>
          <w:szCs w:val="24"/>
        </w:rPr>
        <w:t>թվականի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նոյեմբերի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Pr="005F6FBD">
        <w:rPr>
          <w:rFonts w:ascii="GHEA Grapalat" w:hAnsi="GHEA Grapalat"/>
          <w:sz w:val="24"/>
          <w:szCs w:val="24"/>
        </w:rPr>
        <w:t>ին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ստորագրվել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sz w:val="24"/>
          <w:szCs w:val="24"/>
        </w:rPr>
        <w:t>է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վարկային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համաձայնագիր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F6FBD">
        <w:rPr>
          <w:rFonts w:ascii="GHEA Grapalat" w:hAnsi="GHEA Grapalat"/>
          <w:sz w:val="24"/>
          <w:szCs w:val="24"/>
        </w:rPr>
        <w:t>որի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իրականաց</w:t>
      </w:r>
      <w:r>
        <w:rPr>
          <w:rFonts w:ascii="GHEA Grapalat" w:hAnsi="GHEA Grapalat"/>
          <w:sz w:val="24"/>
          <w:szCs w:val="24"/>
          <w:lang w:val="hy-AM"/>
        </w:rPr>
        <w:t>վում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Հյուսիսային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միջանցքի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արդիականացման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ծրագիրը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: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բաղադրիչներից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մեկ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 է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sz w:val="24"/>
          <w:szCs w:val="24"/>
        </w:rPr>
        <w:t>և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Վրաստանի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պետական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սահմանի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Սադախլո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5F6FBD">
        <w:rPr>
          <w:rFonts w:ascii="GHEA Grapalat" w:hAnsi="GHEA Grapalat"/>
          <w:sz w:val="24"/>
          <w:szCs w:val="24"/>
        </w:rPr>
        <w:t>Բագրատաշեն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անցման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կետի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տարածքում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Դեբետ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գետի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վրա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նոր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կամրջի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կառուցումը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5F6FBD">
        <w:rPr>
          <w:rFonts w:ascii="GHEA Grapalat" w:hAnsi="GHEA Grapalat"/>
          <w:sz w:val="24"/>
          <w:szCs w:val="24"/>
        </w:rPr>
        <w:t>այսուհետ</w:t>
      </w:r>
      <w:proofErr w:type="spellEnd"/>
      <w:r w:rsidRPr="005F6FBD">
        <w:rPr>
          <w:rFonts w:ascii="GHEA Grapalat" w:hAnsi="GHEA Grapalat"/>
          <w:sz w:val="24"/>
          <w:szCs w:val="24"/>
        </w:rPr>
        <w:t>՝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Ծրագիր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): </w:t>
      </w:r>
    </w:p>
    <w:p w:rsidR="004845EF" w:rsidRPr="001B7679" w:rsidRDefault="004845EF" w:rsidP="004845EF">
      <w:pPr>
        <w:spacing w:after="0" w:line="240" w:lineRule="auto"/>
        <w:ind w:firstLine="709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</w:t>
      </w:r>
      <w:r w:rsidRPr="005F6FBD">
        <w:rPr>
          <w:rFonts w:ascii="GHEA Grapalat" w:hAnsi="GHEA Grapalat"/>
          <w:sz w:val="24"/>
          <w:szCs w:val="24"/>
          <w:lang w:val="hy-AM"/>
        </w:rPr>
        <w:t xml:space="preserve">նոր կամրջի </w:t>
      </w:r>
      <w:r w:rsidRPr="007B1CA1">
        <w:rPr>
          <w:rFonts w:ascii="GHEA Grapalat" w:hAnsi="GHEA Grapalat"/>
          <w:sz w:val="24"/>
          <w:szCs w:val="24"/>
          <w:lang w:val="hy-AM"/>
        </w:rPr>
        <w:t xml:space="preserve">նախագծման </w:t>
      </w:r>
      <w:r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7B1CA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7B1CA1">
        <w:rPr>
          <w:rFonts w:ascii="GHEA Grapalat" w:hAnsi="GHEA Grapalat"/>
          <w:sz w:val="24"/>
          <w:szCs w:val="24"/>
        </w:rPr>
        <w:t>շինարար</w:t>
      </w:r>
      <w:r w:rsidRPr="007B1CA1">
        <w:rPr>
          <w:rFonts w:ascii="GHEA Grapalat" w:hAnsi="GHEA Grapalat"/>
          <w:sz w:val="24"/>
          <w:szCs w:val="24"/>
          <w:lang w:val="hy-AM"/>
        </w:rPr>
        <w:t>ության</w:t>
      </w:r>
      <w:proofErr w:type="spellEnd"/>
      <w:r w:rsidRPr="007B1CA1">
        <w:rPr>
          <w:rFonts w:ascii="GHEA Grapalat" w:hAnsi="GHEA Grapalat"/>
          <w:sz w:val="24"/>
          <w:szCs w:val="24"/>
          <w:lang w:val="hy-AM"/>
        </w:rPr>
        <w:t xml:space="preserve"> նկատմամբ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1CA1">
        <w:rPr>
          <w:rFonts w:ascii="GHEA Grapalat" w:hAnsi="GHEA Grapalat"/>
          <w:sz w:val="24"/>
          <w:szCs w:val="24"/>
          <w:lang w:val="hy-AM"/>
        </w:rPr>
        <w:t>տեխնիկական հսկողությո</w:t>
      </w:r>
      <w:r w:rsidRPr="005F6FBD">
        <w:rPr>
          <w:rFonts w:ascii="GHEA Grapalat" w:hAnsi="GHEA Grapalat"/>
          <w:sz w:val="24"/>
          <w:szCs w:val="24"/>
          <w:lang w:val="hy-AM"/>
        </w:rPr>
        <w:t>ւ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F6FBD">
        <w:rPr>
          <w:rFonts w:ascii="GHEA Grapalat" w:hAnsi="GHEA Grapalat"/>
          <w:sz w:val="24"/>
          <w:szCs w:val="24"/>
          <w:lang w:val="hy-AM"/>
        </w:rPr>
        <w:t xml:space="preserve"> իրականացնելու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Ծրագիրն իրականացնող կազմակերպության և </w:t>
      </w:r>
      <w:r w:rsidRPr="005F6FBD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Սուսանգ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Ինջինիրինգ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>» ՍՊԸ և «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5F6FBD">
        <w:rPr>
          <w:rFonts w:ascii="GHEA Grapalat" w:hAnsi="GHEA Grapalat"/>
          <w:sz w:val="24"/>
          <w:szCs w:val="24"/>
          <w:lang w:val="fr-FR"/>
        </w:rPr>
        <w:t xml:space="preserve">» ՍՊԸ» </w:t>
      </w:r>
      <w:r w:rsidRPr="005F6FBD">
        <w:rPr>
          <w:rFonts w:ascii="GHEA Grapalat" w:hAnsi="GHEA Grapalat"/>
          <w:sz w:val="24"/>
          <w:szCs w:val="24"/>
          <w:lang w:val="hy-AM"/>
        </w:rPr>
        <w:t>համատեղ ձեռնարկության</w:t>
      </w:r>
      <w:r w:rsidRPr="005F6FBD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1B767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միջև</w:t>
      </w:r>
      <w:proofErr w:type="spellEnd"/>
      <w:r w:rsidRPr="001B7679">
        <w:rPr>
          <w:rFonts w:ascii="GHEA Grapalat" w:hAnsi="GHEA Grapalat"/>
          <w:sz w:val="24"/>
          <w:szCs w:val="24"/>
          <w:lang w:val="hy-AM"/>
        </w:rPr>
        <w:t xml:space="preserve"> 30.05.2018թ. կնքվել է տեխնիկական վերահսկողության պայմանագիր</w:t>
      </w:r>
      <w:r w:rsidRPr="001B7679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:</w:t>
      </w:r>
    </w:p>
    <w:p w:rsidR="004845EF" w:rsidRPr="005F6FBD" w:rsidRDefault="004845EF" w:rsidP="004845EF">
      <w:pPr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5F6FBD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Լիցենզավորման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մասին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ՀՀ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օրենքի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7-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հոդվածի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6.1-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հոդվածի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՝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օտարերկրյա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իրավաբանական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անձինք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/>
          <w:color w:val="000000"/>
          <w:sz w:val="24"/>
          <w:szCs w:val="24"/>
        </w:rPr>
        <w:t>ՀՀ</w:t>
      </w:r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որոշմամբ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կարող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իրականացնել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օրենքով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նախատեսված</w:t>
      </w:r>
      <w:proofErr w:type="spellEnd"/>
      <w:r w:rsidRPr="005F6FBD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լիցենզավորման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ենթակա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գործունեություն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օտարերկրյա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պետությունների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տված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լիցենզիայի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առկայության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4845EF" w:rsidRPr="00B95C82" w:rsidRDefault="004845EF" w:rsidP="004845EF">
      <w:pPr>
        <w:spacing w:after="0" w:line="240" w:lineRule="auto"/>
        <w:jc w:val="both"/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</w:pP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ab/>
        <w:t>«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Լիցենզավորման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մասին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» 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ՀՀ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օրենքի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 43-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հոդվածի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2-րդ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մասի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աղյուսակի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17-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կետի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4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-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րդ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ենթակետի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</w:rPr>
        <w:t>՝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Շ</w:t>
      </w:r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ինարարության որակի տեխնիկական հսկողություն</w:t>
      </w:r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»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գործունեության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տեսակ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ենթակա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է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լիցենզավորման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: </w:t>
      </w:r>
    </w:p>
    <w:p w:rsidR="004845EF" w:rsidRPr="005F6FBD" w:rsidRDefault="004845EF" w:rsidP="004845EF">
      <w:pPr>
        <w:spacing w:after="0" w:line="240" w:lineRule="auto"/>
        <w:ind w:firstLine="709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«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Սուսանգ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Ինջինիիրինգ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Կո</w:t>
      </w:r>
      <w:r w:rsidRPr="003C52B8">
        <w:rPr>
          <w:rFonts w:ascii="GHEA Grapalat" w:hAnsi="GHEA Grapalat" w:cs="Tahoma"/>
          <w:sz w:val="24"/>
          <w:szCs w:val="24"/>
          <w:lang w:val="hy-AM"/>
        </w:rPr>
        <w:t xml:space="preserve">» և </w:t>
      </w:r>
      <w:r w:rsidRPr="003C52B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130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ընկերություն</w:t>
      </w:r>
      <w:r w:rsidRPr="005F6FB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երը</w:t>
      </w:r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hy-AM"/>
        </w:rPr>
        <w:t>Կորեայի</w:t>
      </w:r>
      <w:proofErr w:type="spellEnd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>օրենդրության</w:t>
      </w:r>
      <w:proofErr w:type="spellEnd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պահանջների</w:t>
      </w:r>
      <w:proofErr w:type="spellEnd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>համաձայն</w:t>
      </w:r>
      <w:proofErr w:type="spellEnd"/>
      <w:r w:rsidRPr="005F6F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ունեն անհրաժեշտ կարողություններ </w:t>
      </w:r>
      <w:r w:rsidRPr="005F6FBD">
        <w:rPr>
          <w:rFonts w:ascii="GHEA Grapalat" w:hAnsi="GHEA Grapalat" w:cs="Sylfaen"/>
          <w:sz w:val="24"/>
          <w:szCs w:val="24"/>
          <w:lang w:val="af-ZA" w:eastAsia="ru-RU"/>
        </w:rPr>
        <w:t>(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հիմքերը </w:t>
      </w:r>
      <w:proofErr w:type="spellStart"/>
      <w:r w:rsidRPr="005F6FBD">
        <w:rPr>
          <w:rFonts w:ascii="GHEA Grapalat" w:hAnsi="GHEA Grapalat" w:cs="Sylfaen"/>
          <w:sz w:val="24"/>
          <w:szCs w:val="24"/>
          <w:lang w:val="af-ZA" w:eastAsia="ru-RU"/>
        </w:rPr>
        <w:t>կցվում</w:t>
      </w:r>
      <w:proofErr w:type="spellEnd"/>
      <w:r w:rsidRPr="005F6FBD">
        <w:rPr>
          <w:rFonts w:ascii="GHEA Grapalat" w:hAnsi="GHEA Grapalat" w:cs="Sylfaen"/>
          <w:sz w:val="24"/>
          <w:szCs w:val="24"/>
          <w:lang w:val="af-ZA" w:eastAsia="ru-RU"/>
        </w:rPr>
        <w:t xml:space="preserve"> է)</w:t>
      </w:r>
      <w:r>
        <w:rPr>
          <w:rFonts w:ascii="GHEA Grapalat" w:hAnsi="GHEA Grapalat"/>
          <w:sz w:val="24"/>
          <w:szCs w:val="24"/>
          <w:lang w:val="hy-AM"/>
        </w:rPr>
        <w:t xml:space="preserve"> տրանսպորտային բնագավառում </w:t>
      </w:r>
      <w:r w:rsidRPr="005F6FBD">
        <w:rPr>
          <w:rFonts w:ascii="GHEA Grapalat" w:hAnsi="GHEA Grapalat"/>
          <w:sz w:val="24"/>
          <w:szCs w:val="24"/>
          <w:lang w:val="af-ZA"/>
        </w:rPr>
        <w:t>«</w:t>
      </w:r>
      <w:r w:rsidRPr="002E40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Շինարարության</w:t>
      </w:r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40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</w:t>
      </w:r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40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E40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հսկողություն</w:t>
      </w:r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գործունեությա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տեսակով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զբաղվելու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3130D">
        <w:rPr>
          <w:rFonts w:ascii="GHEA Grapalat" w:hAnsi="GHEA Grapalat"/>
          <w:sz w:val="24"/>
          <w:szCs w:val="24"/>
          <w:lang w:val="hy-AM"/>
        </w:rPr>
        <w:t>համար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845EF" w:rsidRPr="007E194B" w:rsidRDefault="004845EF" w:rsidP="004845EF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F6FBD">
        <w:rPr>
          <w:rFonts w:ascii="GHEA Grapalat" w:hAnsi="GHEA Grapalat"/>
          <w:sz w:val="24"/>
          <w:szCs w:val="24"/>
          <w:lang w:val="af-ZA"/>
        </w:rPr>
        <w:tab/>
      </w:r>
      <w:proofErr w:type="spellStart"/>
      <w:r w:rsidRPr="00CC2BBD">
        <w:rPr>
          <w:rFonts w:ascii="GHEA Grapalat" w:hAnsi="GHEA Grapalat" w:cs="Sylfaen"/>
          <w:sz w:val="24"/>
          <w:szCs w:val="24"/>
          <w:lang w:val="af-ZA"/>
        </w:rPr>
        <w:t>Հիմք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 w:cs="Sylfaen"/>
          <w:sz w:val="24"/>
          <w:szCs w:val="24"/>
          <w:lang w:val="af-ZA"/>
        </w:rPr>
        <w:t>ընդունելով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 w:cs="Sylfaen"/>
          <w:sz w:val="24"/>
          <w:szCs w:val="24"/>
          <w:lang w:val="af-ZA"/>
        </w:rPr>
        <w:t>վերոգրյալը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 w:cs="Sylfaen"/>
          <w:sz w:val="24"/>
          <w:szCs w:val="24"/>
          <w:lang w:val="af-ZA"/>
        </w:rPr>
        <w:t>առաջարկվում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C2BBD">
        <w:rPr>
          <w:rFonts w:ascii="GHEA Grapalat" w:hAnsi="GHEA Grapalat" w:cs="Sylfaen"/>
          <w:sz w:val="24"/>
          <w:szCs w:val="24"/>
          <w:lang w:val="af-ZA"/>
        </w:rPr>
        <w:t>է</w:t>
      </w:r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C52B8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Սուսանգ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Ինջինիիրինգ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Կո</w:t>
      </w:r>
      <w:r w:rsidRPr="003C52B8">
        <w:rPr>
          <w:rFonts w:ascii="GHEA Grapalat" w:hAnsi="GHEA Grapalat" w:cs="Tahoma"/>
          <w:sz w:val="24"/>
          <w:szCs w:val="24"/>
          <w:lang w:val="hy-AM"/>
        </w:rPr>
        <w:t xml:space="preserve">» և </w:t>
      </w:r>
      <w:r w:rsidRPr="003C52B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3C52B8">
        <w:rPr>
          <w:rFonts w:ascii="GHEA Grapalat" w:hAnsi="GHEA Grapalat"/>
          <w:sz w:val="24"/>
          <w:szCs w:val="24"/>
          <w:lang w:val="hy-AM"/>
        </w:rPr>
        <w:t>Կորեայի</w:t>
      </w:r>
      <w:proofErr w:type="spellEnd"/>
      <w:r w:rsidRPr="003C52B8">
        <w:rPr>
          <w:rFonts w:ascii="GHEA Grapalat" w:hAnsi="GHEA Grapalat"/>
          <w:sz w:val="24"/>
          <w:szCs w:val="24"/>
          <w:lang w:val="hy-AM"/>
        </w:rPr>
        <w:t xml:space="preserve"> Հանրապետություն) </w:t>
      </w:r>
      <w:r w:rsidRPr="003C52B8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Pr="00CC2B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թույլատրել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Ծրագրի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շրջանակներում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տարածքում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 w:cs="Sylfaen"/>
          <w:sz w:val="24"/>
          <w:szCs w:val="24"/>
          <w:lang w:val="af-ZA"/>
        </w:rPr>
        <w:t>զբաղվել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որակի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հսկողություն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գործունեության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sz w:val="24"/>
          <w:szCs w:val="24"/>
          <w:lang w:val="af-ZA"/>
        </w:rPr>
        <w:t>տեսակով</w:t>
      </w:r>
      <w:proofErr w:type="spellEnd"/>
      <w:r w:rsidRPr="00CC2BBD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4845EF" w:rsidRPr="00CC2BBD" w:rsidRDefault="004845EF" w:rsidP="004845EF">
      <w:pPr>
        <w:spacing w:after="0" w:line="240" w:lineRule="auto"/>
        <w:jc w:val="both"/>
        <w:rPr>
          <w:rFonts w:ascii="GHEA Grapalat" w:hAnsi="GHEA Grapalat"/>
          <w:b/>
          <w:spacing w:val="-8"/>
          <w:sz w:val="24"/>
          <w:szCs w:val="24"/>
          <w:lang w:val="af-ZA"/>
        </w:rPr>
      </w:pPr>
    </w:p>
    <w:p w:rsidR="004845EF" w:rsidRPr="005F6FBD" w:rsidRDefault="004845EF" w:rsidP="004845E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CC2BBD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3. </w:t>
      </w:r>
      <w:proofErr w:type="spellStart"/>
      <w:r w:rsidRPr="00CC2BBD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CC2B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CC2BBD">
        <w:rPr>
          <w:rFonts w:ascii="GHEA Grapalat" w:hAnsi="GHEA Grapalat" w:cs="Sylfaen"/>
          <w:b/>
          <w:sz w:val="24"/>
          <w:szCs w:val="24"/>
        </w:rPr>
        <w:t>ակտ</w:t>
      </w:r>
      <w:r w:rsidRPr="005F6FBD">
        <w:rPr>
          <w:rFonts w:ascii="GHEA Grapalat" w:hAnsi="GHEA Grapalat" w:cs="Sylfaen"/>
          <w:b/>
          <w:sz w:val="24"/>
          <w:szCs w:val="24"/>
        </w:rPr>
        <w:t>ի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կիրարկման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դեպքում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5F6FBD">
        <w:rPr>
          <w:rFonts w:ascii="GHEA Grapalat" w:hAnsi="GHEA Grapalat" w:cs="Sylfaen"/>
          <w:b/>
          <w:sz w:val="24"/>
          <w:szCs w:val="24"/>
        </w:rPr>
        <w:t>արդյունքը</w:t>
      </w:r>
      <w:proofErr w:type="spellEnd"/>
      <w:r w:rsidRPr="005F6FBD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5F6FB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4845EF" w:rsidRPr="005F6FBD" w:rsidRDefault="004845EF" w:rsidP="004845EF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 w:rsidRPr="005F6FBD"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 w:rsidRPr="005F6FBD">
        <w:rPr>
          <w:rFonts w:ascii="GHEA Grapalat" w:hAnsi="GHEA Grapalat" w:cs="Sylfaen"/>
          <w:sz w:val="24"/>
          <w:szCs w:val="24"/>
          <w:lang w:val="af-ZA"/>
        </w:rPr>
        <w:t>Իրավական</w:t>
      </w:r>
      <w:proofErr w:type="spellEnd"/>
      <w:r w:rsidRPr="005F6F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sz w:val="24"/>
          <w:szCs w:val="24"/>
          <w:lang w:val="af-ZA"/>
        </w:rPr>
        <w:t>ակտի</w:t>
      </w:r>
      <w:proofErr w:type="spellEnd"/>
      <w:r w:rsidRPr="005F6F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sz w:val="24"/>
          <w:szCs w:val="24"/>
          <w:lang w:val="af-ZA"/>
        </w:rPr>
        <w:t>ընդունման</w:t>
      </w:r>
      <w:proofErr w:type="spellEnd"/>
      <w:r w:rsidRPr="005F6F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sz w:val="24"/>
          <w:szCs w:val="24"/>
          <w:lang w:val="af-ZA"/>
        </w:rPr>
        <w:t>արդյունքում</w:t>
      </w:r>
      <w:proofErr w:type="spellEnd"/>
      <w:r w:rsidRPr="005F6FB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C52B8">
        <w:rPr>
          <w:rFonts w:ascii="GHEA Grapalat" w:hAnsi="GHEA Grapalat" w:cs="Tahoma"/>
          <w:sz w:val="24"/>
          <w:szCs w:val="24"/>
          <w:lang w:val="hy-AM"/>
        </w:rPr>
        <w:t>«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Սուսանգ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</w:t>
      </w:r>
      <w:proofErr w:type="spellStart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>Ինջինիիրինգ</w:t>
      </w:r>
      <w:proofErr w:type="spellEnd"/>
      <w:r w:rsidRPr="003C52B8">
        <w:rPr>
          <w:rFonts w:ascii="GHEA Grapalat" w:eastAsia="Batang" w:hAnsi="GHEA Grapalat"/>
          <w:color w:val="000000"/>
          <w:sz w:val="24"/>
          <w:szCs w:val="24"/>
          <w:lang w:val="hy-AM" w:bidi="en-US"/>
        </w:rPr>
        <w:t xml:space="preserve"> Կո</w:t>
      </w:r>
      <w:r w:rsidRPr="003C52B8">
        <w:rPr>
          <w:rFonts w:ascii="GHEA Grapalat" w:hAnsi="GHEA Grapalat" w:cs="Tahoma"/>
          <w:sz w:val="24"/>
          <w:szCs w:val="24"/>
          <w:lang w:val="hy-AM"/>
        </w:rPr>
        <w:t xml:space="preserve">» և </w:t>
      </w:r>
      <w:r w:rsidRPr="003C52B8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Կորեա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Կոնսալթնս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ինթերնեյշնլ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C52B8">
        <w:rPr>
          <w:rFonts w:ascii="GHEA Grapalat" w:hAnsi="GHEA Grapalat"/>
          <w:sz w:val="24"/>
          <w:szCs w:val="24"/>
          <w:lang w:val="fr-FR"/>
        </w:rPr>
        <w:t>Կո</w:t>
      </w:r>
      <w:proofErr w:type="spellEnd"/>
      <w:r w:rsidRPr="003C52B8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3C52B8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Pr="003C52B8">
        <w:rPr>
          <w:rFonts w:ascii="GHEA Grapalat" w:hAnsi="GHEA Grapalat"/>
          <w:sz w:val="24"/>
          <w:szCs w:val="24"/>
          <w:lang w:val="hy-AM"/>
        </w:rPr>
        <w:t>Կորեայի</w:t>
      </w:r>
      <w:proofErr w:type="spellEnd"/>
      <w:r w:rsidRPr="003C52B8">
        <w:rPr>
          <w:rFonts w:ascii="GHEA Grapalat" w:hAnsi="GHEA Grapalat"/>
          <w:sz w:val="24"/>
          <w:szCs w:val="24"/>
          <w:lang w:val="hy-AM"/>
        </w:rPr>
        <w:t xml:space="preserve"> Հանրապետություն) </w:t>
      </w:r>
      <w:r w:rsidRPr="003C52B8">
        <w:rPr>
          <w:rFonts w:ascii="GHEA Grapalat" w:hAnsi="GHEA Grapalat" w:cs="Tahoma"/>
          <w:sz w:val="24"/>
          <w:szCs w:val="24"/>
          <w:lang w:val="hy-AM"/>
        </w:rPr>
        <w:t>ընկերություններին</w:t>
      </w:r>
      <w:r w:rsidRPr="00CC2BBD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կթույլատրվի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Ծրագրի շրջանակներում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զբաղվել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«</w:t>
      </w:r>
      <w:r w:rsidRPr="0023220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որակի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CC2B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հսկողություն</w:t>
      </w:r>
      <w:proofErr w:type="spellEnd"/>
      <w:r w:rsidRPr="005F6F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»</w:t>
      </w:r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տեսակով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F6FBD">
        <w:rPr>
          <w:rFonts w:ascii="GHEA Grapalat" w:hAnsi="GHEA Grapalat"/>
          <w:sz w:val="24"/>
          <w:szCs w:val="24"/>
        </w:rPr>
        <w:t>ինչը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</w:rPr>
        <w:t>կտա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օրենսդրության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պահանջներին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իրականացնել</w:t>
      </w:r>
      <w:proofErr w:type="spellEnd"/>
      <w:r w:rsidRPr="005F6FB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/>
          <w:sz w:val="24"/>
          <w:szCs w:val="24"/>
          <w:lang w:val="af-ZA"/>
        </w:rPr>
        <w:t>Ծրագիր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af-ZA"/>
        </w:rPr>
        <w:t>`</w:t>
      </w:r>
      <w:proofErr w:type="spellStart"/>
      <w:r w:rsidRPr="005F6FBD">
        <w:rPr>
          <w:rFonts w:ascii="GHEA Grapalat" w:hAnsi="GHEA Grapalat" w:cs="Sylfaen"/>
          <w:bCs/>
          <w:sz w:val="24"/>
          <w:szCs w:val="24"/>
          <w:lang w:val="af-ZA"/>
        </w:rPr>
        <w:t>ապահովելով</w:t>
      </w:r>
      <w:proofErr w:type="spellEnd"/>
      <w:r w:rsidRPr="005F6FBD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F6FBD">
        <w:rPr>
          <w:rFonts w:ascii="GHEA Grapalat" w:hAnsi="GHEA Grapalat" w:cs="Sylfaen"/>
          <w:bCs/>
          <w:sz w:val="24"/>
          <w:szCs w:val="24"/>
          <w:lang w:val="af-ZA"/>
        </w:rPr>
        <w:t>վերջինիս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բնականոն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>ընթացքը</w:t>
      </w:r>
      <w:proofErr w:type="spellEnd"/>
      <w:r w:rsidRPr="005F6FBD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af-ZA"/>
        </w:rPr>
        <w:t xml:space="preserve">: </w:t>
      </w:r>
    </w:p>
    <w:p w:rsidR="004845EF" w:rsidRPr="005F6FBD" w:rsidRDefault="004845EF" w:rsidP="004845EF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  <w:bookmarkStart w:id="0" w:name="_GoBack"/>
      <w:bookmarkEnd w:id="0"/>
    </w:p>
    <w:p w:rsidR="004845EF" w:rsidRPr="005F6FBD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Pr="00494FD2" w:rsidRDefault="004845EF" w:rsidP="004845EF">
      <w:pPr>
        <w:spacing w:after="0" w:line="240" w:lineRule="auto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Pr="00494FD2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F17B05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494FD2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:rsidR="004845EF" w:rsidRPr="00953551" w:rsidRDefault="004845EF" w:rsidP="004845EF">
      <w:pPr>
        <w:tabs>
          <w:tab w:val="left" w:pos="567"/>
        </w:tabs>
        <w:spacing w:after="0" w:line="240" w:lineRule="auto"/>
        <w:ind w:left="426"/>
        <w:jc w:val="center"/>
        <w:rPr>
          <w:rFonts w:ascii="GHEA Grapalat" w:hAnsi="GHEA Grapalat"/>
          <w:sz w:val="24"/>
          <w:szCs w:val="24"/>
          <w:lang w:val="af-ZA"/>
        </w:rPr>
      </w:pPr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յուսիսային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լիցենզավորման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ենթակա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գործունեություն</w:t>
      </w:r>
      <w:proofErr w:type="spellEnd"/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թույլտվություն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մասին»</w:t>
      </w:r>
      <w:r w:rsidRPr="0013761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953551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ՀՀ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և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ավելացման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կամ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նվազեցման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4845EF" w:rsidRPr="00494FD2" w:rsidRDefault="004845EF" w:rsidP="004845EF">
      <w:pPr>
        <w:spacing w:after="0" w:line="240" w:lineRule="auto"/>
        <w:rPr>
          <w:rFonts w:ascii="GHEA Grapalat" w:hAnsi="GHEA Grapalat"/>
          <w:caps/>
          <w:sz w:val="24"/>
          <w:szCs w:val="24"/>
          <w:lang w:val="af-ZA"/>
        </w:rPr>
      </w:pPr>
    </w:p>
    <w:p w:rsidR="004845EF" w:rsidRPr="00494FD2" w:rsidRDefault="004845EF" w:rsidP="004845E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94FD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4FD2">
        <w:rPr>
          <w:rFonts w:ascii="GHEA Grapalat" w:hAnsi="GHEA Grapalat" w:cs="Sylfaen"/>
          <w:sz w:val="24"/>
          <w:szCs w:val="24"/>
        </w:rPr>
        <w:t>ՀՀ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sz w:val="24"/>
          <w:szCs w:val="24"/>
          <w:lang w:val="hy-AM"/>
        </w:rPr>
        <w:t>20</w:t>
      </w:r>
      <w:r w:rsidRPr="00494FD2">
        <w:rPr>
          <w:rFonts w:ascii="GHEA Grapalat" w:hAnsi="GHEA Grapalat" w:cs="Sylfaen"/>
          <w:sz w:val="24"/>
          <w:szCs w:val="24"/>
        </w:rPr>
        <w:t>թ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/>
          <w:sz w:val="24"/>
          <w:szCs w:val="24"/>
        </w:rPr>
        <w:t>ավելացում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/>
          <w:sz w:val="24"/>
          <w:szCs w:val="24"/>
        </w:rPr>
        <w:t>կամ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/>
          <w:sz w:val="24"/>
          <w:szCs w:val="24"/>
        </w:rPr>
        <w:t>նվազեցում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/>
          <w:sz w:val="24"/>
          <w:szCs w:val="24"/>
        </w:rPr>
        <w:t>չի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>:</w:t>
      </w:r>
    </w:p>
    <w:p w:rsidR="004845EF" w:rsidRPr="00494FD2" w:rsidRDefault="004845EF" w:rsidP="004845EF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</w:p>
    <w:p w:rsidR="004845EF" w:rsidRPr="00494FD2" w:rsidRDefault="004845EF" w:rsidP="004845EF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Pr="00F17B05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494FD2">
        <w:rPr>
          <w:rFonts w:ascii="GHEA Grapalat" w:hAnsi="GHEA Grapalat" w:cs="Sylfaen"/>
          <w:b/>
          <w:caps/>
          <w:sz w:val="24"/>
          <w:szCs w:val="24"/>
          <w:lang w:val="af-ZA"/>
        </w:rPr>
        <w:t xml:space="preserve"> </w:t>
      </w:r>
      <w:r w:rsidRPr="00494FD2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:rsidR="004845EF" w:rsidRPr="00C871D6" w:rsidRDefault="004845EF" w:rsidP="004845EF">
      <w:pPr>
        <w:tabs>
          <w:tab w:val="left" w:pos="142"/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953551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որոնց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որոնցից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օգտվելով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5355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3551">
        <w:rPr>
          <w:rFonts w:ascii="GHEA Grapalat" w:hAnsi="GHEA Grapalat" w:cs="Sylfaen"/>
          <w:sz w:val="24"/>
          <w:szCs w:val="24"/>
        </w:rPr>
        <w:t>է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3761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յուսիսային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լիցենզավորման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ենթակա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գործունեություն</w:t>
      </w:r>
      <w:proofErr w:type="spellEnd"/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թույլտվություն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13761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»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ՀՀ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871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871D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C871D6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4845EF" w:rsidRPr="00494FD2" w:rsidRDefault="004845EF" w:rsidP="004845EF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4845EF" w:rsidRPr="00753B16" w:rsidRDefault="004845EF" w:rsidP="004845EF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494FD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4FD2">
        <w:rPr>
          <w:rFonts w:ascii="GHEA Grapalat" w:hAnsi="GHEA Grapalat" w:cs="Sylfaen"/>
          <w:sz w:val="24"/>
          <w:szCs w:val="24"/>
        </w:rPr>
        <w:t>է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Լիցենզավորման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494FD2">
        <w:rPr>
          <w:rFonts w:ascii="GHEA Grapalat" w:hAnsi="GHEA Grapalat" w:cs="Sylfaen"/>
          <w:sz w:val="24"/>
          <w:szCs w:val="24"/>
        </w:rPr>
        <w:t>ՀՀ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 w:rsidRPr="00494FD2"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պահանջներին</w:t>
      </w:r>
      <w:proofErr w:type="spellEnd"/>
      <w:proofErr w:type="gram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>:</w:t>
      </w:r>
    </w:p>
    <w:p w:rsidR="004845EF" w:rsidRPr="00494FD2" w:rsidRDefault="004845EF" w:rsidP="004845EF">
      <w:pPr>
        <w:tabs>
          <w:tab w:val="left" w:pos="7536"/>
        </w:tabs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  <w:r w:rsidRPr="00494FD2">
        <w:rPr>
          <w:rFonts w:ascii="GHEA Grapalat" w:hAnsi="GHEA Grapalat"/>
          <w:sz w:val="24"/>
          <w:szCs w:val="24"/>
          <w:lang w:val="af-ZA"/>
        </w:rPr>
        <w:tab/>
      </w:r>
    </w:p>
    <w:p w:rsidR="004845EF" w:rsidRPr="00494FD2" w:rsidRDefault="004845EF" w:rsidP="004845EF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af-ZA"/>
        </w:rPr>
      </w:pPr>
    </w:p>
    <w:p w:rsidR="004845EF" w:rsidRPr="00F17B05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494FD2">
        <w:rPr>
          <w:rFonts w:ascii="GHEA Grapalat" w:hAnsi="GHEA Grapalat" w:cs="Sylfaen"/>
          <w:b/>
          <w:caps/>
          <w:sz w:val="24"/>
          <w:szCs w:val="24"/>
        </w:rPr>
        <w:t>ՏԵՂԵԿԱՆՔ</w:t>
      </w:r>
    </w:p>
    <w:p w:rsidR="004845EF" w:rsidRPr="00953551" w:rsidRDefault="004845EF" w:rsidP="004845EF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յուսիսային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լիցենզավորման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ենթակա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գործունեություն</w:t>
      </w:r>
      <w:proofErr w:type="spellEnd"/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թույլտվություն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մասին»</w:t>
      </w:r>
      <w:r w:rsidRPr="0013761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ՀՀ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այլ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3B5A3B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B5A3B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4845EF" w:rsidRPr="00953551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</w:p>
    <w:p w:rsidR="004845EF" w:rsidRPr="00494FD2" w:rsidRDefault="004845EF" w:rsidP="004845EF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494FD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առաջանում</w:t>
      </w:r>
      <w:proofErr w:type="spellEnd"/>
      <w:r w:rsidRPr="00494FD2">
        <w:rPr>
          <w:rFonts w:ascii="GHEA Grapalat" w:hAnsi="GHEA Grapalat"/>
          <w:sz w:val="24"/>
          <w:szCs w:val="24"/>
          <w:lang w:val="af-ZA"/>
        </w:rPr>
        <w:t>:</w:t>
      </w:r>
    </w:p>
    <w:p w:rsidR="004845EF" w:rsidRPr="00494FD2" w:rsidRDefault="004845EF" w:rsidP="004845EF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af-ZA"/>
        </w:rPr>
      </w:pP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  <w:r w:rsidRPr="00494FD2">
        <w:rPr>
          <w:rFonts w:ascii="GHEA Grapalat" w:hAnsi="GHEA Grapalat"/>
          <w:sz w:val="24"/>
          <w:szCs w:val="24"/>
          <w:lang w:val="af-ZA"/>
        </w:rPr>
        <w:tab/>
      </w:r>
    </w:p>
    <w:p w:rsidR="004845EF" w:rsidRPr="00494FD2" w:rsidRDefault="004845EF" w:rsidP="004845EF">
      <w:pPr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4845EF" w:rsidRPr="00F156B9" w:rsidRDefault="004845EF" w:rsidP="004845EF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494FD2">
        <w:rPr>
          <w:rFonts w:ascii="GHEA Grapalat" w:hAnsi="GHEA Grapalat" w:cs="Sylfaen"/>
          <w:b/>
          <w:caps/>
          <w:sz w:val="24"/>
          <w:szCs w:val="24"/>
        </w:rPr>
        <w:t>ՑԱՆԿ</w:t>
      </w:r>
    </w:p>
    <w:p w:rsidR="004845EF" w:rsidRPr="00494FD2" w:rsidRDefault="004845EF" w:rsidP="004845EF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յուսիսային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արդիականացման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ծրագրի</w:t>
      </w:r>
      <w:proofErr w:type="spellEnd"/>
      <w:r w:rsidRPr="00F52B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շրջանակներում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լիցենզավորման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ենթակա</w:t>
      </w:r>
      <w:proofErr w:type="spellEnd"/>
      <w:r w:rsidRPr="00F52B7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F52B70">
        <w:rPr>
          <w:rFonts w:ascii="GHEA Grapalat" w:hAnsi="GHEA Grapalat" w:cs="Tahoma"/>
          <w:sz w:val="24"/>
          <w:szCs w:val="24"/>
          <w:lang w:val="af-ZA"/>
        </w:rPr>
        <w:t>գործունեություն</w:t>
      </w:r>
      <w:proofErr w:type="spellEnd"/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իրականացնելու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թույլտվություն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տալու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Pr="00F52B7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մասին»</w:t>
      </w:r>
      <w:r w:rsidRPr="00137612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D54517">
        <w:rPr>
          <w:rFonts w:ascii="GHEA Grapalat" w:hAnsi="GHEA Grapalat" w:cs="Sylfaen"/>
          <w:sz w:val="24"/>
          <w:szCs w:val="24"/>
          <w:lang w:val="hy-AM"/>
        </w:rPr>
        <w:t>ՀՀ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5451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5451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5451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53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54517">
        <w:rPr>
          <w:rFonts w:ascii="GHEA Grapalat" w:hAnsi="GHEA Grapalat" w:cs="Sylfaen"/>
          <w:sz w:val="24"/>
          <w:szCs w:val="24"/>
          <w:lang w:val="hy-AM"/>
        </w:rPr>
        <w:t>հեղինակների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D54517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>)</w:t>
      </w:r>
    </w:p>
    <w:p w:rsidR="004845EF" w:rsidRPr="00494FD2" w:rsidRDefault="004845EF" w:rsidP="004845EF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4845EF" w:rsidRPr="004A5C56" w:rsidRDefault="004845EF" w:rsidP="004845E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494FD2">
        <w:rPr>
          <w:rFonts w:ascii="GHEA Grapalat" w:hAnsi="GHEA Grapalat" w:cs="Sylfaen"/>
          <w:sz w:val="24"/>
          <w:szCs w:val="24"/>
          <w:lang w:val="af-ZA"/>
        </w:rPr>
        <w:tab/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94FD2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4FD2">
        <w:rPr>
          <w:rFonts w:ascii="GHEA Grapalat" w:hAnsi="GHEA Grapalat" w:cs="Sylfaen"/>
          <w:sz w:val="24"/>
          <w:szCs w:val="24"/>
        </w:rPr>
        <w:t>է</w:t>
      </w:r>
      <w:r w:rsidRPr="00494F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94FD2">
        <w:rPr>
          <w:rFonts w:ascii="GHEA Grapalat" w:hAnsi="GHEA Grapalat" w:cs="Sylfaen"/>
          <w:sz w:val="24"/>
          <w:szCs w:val="24"/>
        </w:rPr>
        <w:t>ՀՀ</w:t>
      </w:r>
      <w:r w:rsidRPr="00494FD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</w:t>
      </w:r>
      <w:proofErr w:type="spellStart"/>
      <w:r w:rsidRPr="004A5C56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4A5C5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A5C56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4A5C56">
        <w:rPr>
          <w:rFonts w:ascii="GHEA Grapalat" w:hAnsi="GHEA Grapalat"/>
          <w:sz w:val="24"/>
          <w:szCs w:val="24"/>
          <w:lang w:val="af-ZA"/>
        </w:rPr>
        <w:t>:</w:t>
      </w:r>
    </w:p>
    <w:p w:rsidR="004845EF" w:rsidRPr="004A5C56" w:rsidRDefault="004845EF" w:rsidP="004845EF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  <w:r w:rsidRPr="004A5C56">
        <w:rPr>
          <w:rFonts w:ascii="GHEA Grapalat" w:hAnsi="GHEA Grapalat"/>
          <w:sz w:val="24"/>
          <w:szCs w:val="24"/>
          <w:lang w:val="af-ZA"/>
        </w:rPr>
        <w:tab/>
      </w:r>
    </w:p>
    <w:p w:rsidR="004845EF" w:rsidRPr="004A5C56" w:rsidRDefault="004845EF" w:rsidP="004845EF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p w:rsidR="004845EF" w:rsidRPr="004A5C56" w:rsidRDefault="004845EF" w:rsidP="004845EF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4845EF" w:rsidRPr="004A5C56" w:rsidRDefault="004845EF" w:rsidP="004845EF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4845EF" w:rsidRPr="004A5C56" w:rsidRDefault="004845EF" w:rsidP="004845EF">
      <w:pPr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</w:p>
    <w:p w:rsidR="004845EF" w:rsidRPr="00721F53" w:rsidRDefault="004845EF" w:rsidP="004845EF">
      <w:pPr>
        <w:rPr>
          <w:rFonts w:ascii="Sylfaen" w:hAnsi="Sylfaen"/>
          <w:lang w:val="af-ZA"/>
        </w:rPr>
      </w:pPr>
    </w:p>
    <w:p w:rsidR="00AD1078" w:rsidRPr="004845EF" w:rsidRDefault="00AD1078">
      <w:pPr>
        <w:rPr>
          <w:lang w:val="af-ZA"/>
        </w:rPr>
      </w:pPr>
    </w:p>
    <w:sectPr w:rsidR="00AD1078" w:rsidRPr="004845EF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7EB"/>
    <w:rsid w:val="004845EF"/>
    <w:rsid w:val="007457EB"/>
    <w:rsid w:val="00AB6596"/>
    <w:rsid w:val="00AD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E48FED-6C16-45F1-BF54-CA3DD87B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45E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4845EF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Normal"/>
    <w:link w:val="mechtexChar"/>
    <w:rsid w:val="004845EF"/>
    <w:pPr>
      <w:spacing w:after="0" w:line="240" w:lineRule="auto"/>
      <w:jc w:val="center"/>
    </w:pPr>
    <w:rPr>
      <w:rFonts w:ascii="Arial Armenian" w:eastAsia="Times New Roman" w:hAnsi="Arial Armenian" w:cstheme="minorBidi"/>
      <w:lang w:val="x-none" w:eastAsia="ru-RU"/>
    </w:rPr>
  </w:style>
  <w:style w:type="character" w:styleId="Strong">
    <w:name w:val="Strong"/>
    <w:basedOn w:val="DefaultParagraphFont"/>
    <w:qFormat/>
    <w:rsid w:val="004845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2020-08-13T12:05:00Z</dcterms:created>
  <dcterms:modified xsi:type="dcterms:W3CDTF">2020-08-13T12:05:00Z</dcterms:modified>
</cp:coreProperties>
</file>