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E1C" w:rsidRDefault="00D7791B" w:rsidP="002A74D1">
      <w:pPr>
        <w:jc w:val="center"/>
        <w:rPr>
          <w:rFonts w:ascii="GHEA Grapalat" w:hAnsi="GHEA Grapalat"/>
          <w:b/>
        </w:rPr>
      </w:pPr>
      <w:r w:rsidRPr="00A15EBA">
        <w:rPr>
          <w:rFonts w:ascii="GHEA Grapalat" w:hAnsi="GHEA Grapalat"/>
          <w:b/>
        </w:rPr>
        <w:t>Ա Մ Փ Ո Փ Ա Թ Ե Ր Թ</w:t>
      </w:r>
    </w:p>
    <w:p w:rsidR="00A72366" w:rsidRDefault="00A72366" w:rsidP="002A74D1">
      <w:pPr>
        <w:jc w:val="center"/>
        <w:rPr>
          <w:rFonts w:ascii="GHEA Grapalat" w:hAnsi="GHEA Grapalat"/>
          <w:b/>
        </w:rPr>
      </w:pPr>
    </w:p>
    <w:p w:rsidR="00D7791B" w:rsidRPr="001B0942" w:rsidRDefault="00D7791B" w:rsidP="00D7791B">
      <w:pPr>
        <w:pStyle w:val="BodyTextIndent"/>
        <w:spacing w:line="276" w:lineRule="auto"/>
        <w:ind w:left="992" w:right="992" w:firstLine="0"/>
        <w:jc w:val="center"/>
        <w:rPr>
          <w:rFonts w:ascii="GHEA Grapalat" w:hAnsi="GHEA Grapalat"/>
          <w:b/>
          <w:szCs w:val="24"/>
          <w:lang w:val="hy-AM"/>
        </w:rPr>
      </w:pPr>
      <w:r w:rsidRPr="001B0942">
        <w:rPr>
          <w:rFonts w:ascii="GHEA Grapalat" w:hAnsi="GHEA Grapalat"/>
          <w:b/>
          <w:lang w:val="hy-AM"/>
        </w:rPr>
        <w:t>«</w:t>
      </w:r>
      <w:r w:rsidR="001B0942" w:rsidRPr="001B0942">
        <w:rPr>
          <w:rFonts w:ascii="GHEA Grapalat" w:hAnsi="GHEA Grapalat" w:cs="Sylfaen"/>
          <w:b/>
          <w:szCs w:val="24"/>
        </w:rPr>
        <w:t>Հայաստանի</w:t>
      </w:r>
      <w:r w:rsidR="00145293" w:rsidRPr="001B3D5A">
        <w:rPr>
          <w:rFonts w:ascii="GHEA Grapalat" w:hAnsi="GHEA Grapalat" w:cs="Sylfaen"/>
          <w:b/>
          <w:szCs w:val="24"/>
          <w:lang w:val="ru-RU"/>
        </w:rPr>
        <w:t xml:space="preserve"> </w:t>
      </w:r>
      <w:r w:rsidR="001B0942" w:rsidRPr="001B0942">
        <w:rPr>
          <w:rFonts w:ascii="GHEA Grapalat" w:hAnsi="GHEA Grapalat" w:cs="Sylfaen"/>
          <w:b/>
          <w:szCs w:val="24"/>
        </w:rPr>
        <w:t>Հանրապետության</w:t>
      </w:r>
      <w:r w:rsidR="00145293" w:rsidRPr="001B3D5A">
        <w:rPr>
          <w:rFonts w:ascii="GHEA Grapalat" w:hAnsi="GHEA Grapalat" w:cs="Sylfaen"/>
          <w:b/>
          <w:szCs w:val="24"/>
          <w:lang w:val="ru-RU"/>
        </w:rPr>
        <w:t xml:space="preserve"> </w:t>
      </w:r>
      <w:r w:rsidR="001B0942" w:rsidRPr="001B0942">
        <w:rPr>
          <w:rFonts w:ascii="GHEA Grapalat" w:hAnsi="GHEA Grapalat" w:cs="Sylfaen"/>
          <w:b/>
          <w:szCs w:val="24"/>
        </w:rPr>
        <w:t>կրթության</w:t>
      </w:r>
      <w:r w:rsidR="001B3D5A">
        <w:rPr>
          <w:rFonts w:ascii="GHEA Grapalat" w:hAnsi="GHEA Grapalat" w:cs="Sylfaen"/>
          <w:b/>
          <w:szCs w:val="24"/>
          <w:lang w:val="hy-AM"/>
        </w:rPr>
        <w:t>,</w:t>
      </w:r>
      <w:r w:rsidR="00145293" w:rsidRPr="001B3D5A">
        <w:rPr>
          <w:rFonts w:ascii="GHEA Grapalat" w:hAnsi="GHEA Grapalat" w:cs="Sylfaen"/>
          <w:b/>
          <w:szCs w:val="24"/>
          <w:lang w:val="ru-RU"/>
        </w:rPr>
        <w:t xml:space="preserve"> </w:t>
      </w:r>
      <w:r w:rsidR="001B0942" w:rsidRPr="001B0942">
        <w:rPr>
          <w:rFonts w:ascii="GHEA Grapalat" w:hAnsi="GHEA Grapalat" w:cs="Sylfaen"/>
          <w:b/>
          <w:szCs w:val="24"/>
        </w:rPr>
        <w:t>գիտության</w:t>
      </w:r>
      <w:r w:rsidR="001B3D5A">
        <w:rPr>
          <w:rFonts w:ascii="GHEA Grapalat" w:hAnsi="GHEA Grapalat" w:cs="Sylfaen"/>
          <w:b/>
          <w:szCs w:val="24"/>
          <w:lang w:val="hy-AM"/>
        </w:rPr>
        <w:t>, մշակույթի և սպորտի</w:t>
      </w:r>
      <w:r w:rsidR="00145293" w:rsidRPr="001B3D5A">
        <w:rPr>
          <w:rFonts w:ascii="GHEA Grapalat" w:hAnsi="GHEA Grapalat" w:cs="Sylfaen"/>
          <w:b/>
          <w:szCs w:val="24"/>
          <w:lang w:val="ru-RU"/>
        </w:rPr>
        <w:t xml:space="preserve"> </w:t>
      </w:r>
      <w:r w:rsidR="001B0942" w:rsidRPr="001B0942">
        <w:rPr>
          <w:rFonts w:ascii="GHEA Grapalat" w:hAnsi="GHEA Grapalat" w:cs="Sylfaen"/>
          <w:b/>
          <w:szCs w:val="24"/>
        </w:rPr>
        <w:t>նախարարության</w:t>
      </w:r>
      <w:r w:rsidR="00145293" w:rsidRPr="001B3D5A">
        <w:rPr>
          <w:rFonts w:ascii="GHEA Grapalat" w:hAnsi="GHEA Grapalat" w:cs="Sylfaen"/>
          <w:b/>
          <w:szCs w:val="24"/>
          <w:lang w:val="ru-RU"/>
        </w:rPr>
        <w:t xml:space="preserve"> </w:t>
      </w:r>
      <w:r w:rsidR="001B0942" w:rsidRPr="001B0942">
        <w:rPr>
          <w:rFonts w:ascii="GHEA Grapalat" w:hAnsi="GHEA Grapalat" w:cs="Sylfaen"/>
          <w:b/>
          <w:szCs w:val="24"/>
        </w:rPr>
        <w:t>գիտության</w:t>
      </w:r>
      <w:r w:rsidR="00145293" w:rsidRPr="001B3D5A">
        <w:rPr>
          <w:rFonts w:ascii="GHEA Grapalat" w:hAnsi="GHEA Grapalat" w:cs="Sylfaen"/>
          <w:b/>
          <w:szCs w:val="24"/>
          <w:lang w:val="ru-RU"/>
        </w:rPr>
        <w:t xml:space="preserve"> </w:t>
      </w:r>
      <w:r w:rsidR="001B0942" w:rsidRPr="001B0942">
        <w:rPr>
          <w:rFonts w:ascii="GHEA Grapalat" w:hAnsi="GHEA Grapalat" w:cs="Sylfaen"/>
          <w:b/>
          <w:szCs w:val="24"/>
        </w:rPr>
        <w:t>կոմիտեին</w:t>
      </w:r>
      <w:r w:rsidR="001B0942" w:rsidRPr="001B0942">
        <w:rPr>
          <w:rFonts w:ascii="GHEA Grapalat" w:hAnsi="GHEA Grapalat" w:cs="Sylfaen"/>
          <w:b/>
          <w:spacing w:val="-2"/>
          <w:szCs w:val="24"/>
          <w:lang w:val="hy-AM"/>
        </w:rPr>
        <w:t xml:space="preserve"> գումար հատկացնելու մասին</w:t>
      </w:r>
      <w:r w:rsidR="001B0942" w:rsidRPr="001B0942">
        <w:rPr>
          <w:rFonts w:ascii="GHEA Grapalat" w:hAnsi="GHEA Grapalat" w:cs="Sylfaen"/>
          <w:b/>
          <w:szCs w:val="24"/>
          <w:lang w:val="af-ZA"/>
        </w:rPr>
        <w:t>»</w:t>
      </w:r>
      <w:r w:rsidR="00145293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1B0942">
        <w:rPr>
          <w:rFonts w:ascii="GHEA Grapalat" w:hAnsi="GHEA Grapalat"/>
          <w:b/>
          <w:szCs w:val="24"/>
          <w:lang w:val="hy-AM" w:eastAsia="en-US"/>
        </w:rPr>
        <w:t xml:space="preserve">Հայաստանի Հանրապետության </w:t>
      </w:r>
      <w:r w:rsidR="001B0942" w:rsidRPr="001B0942">
        <w:rPr>
          <w:rFonts w:ascii="GHEA Grapalat" w:hAnsi="GHEA Grapalat" w:cs="Sylfaen"/>
          <w:b/>
          <w:spacing w:val="-2"/>
          <w:szCs w:val="24"/>
        </w:rPr>
        <w:t>վարչապետի</w:t>
      </w:r>
      <w:r w:rsidRPr="001B0942">
        <w:rPr>
          <w:rFonts w:ascii="GHEA Grapalat" w:hAnsi="GHEA Grapalat"/>
          <w:b/>
          <w:szCs w:val="24"/>
          <w:lang w:val="hy-AM" w:eastAsia="en-US"/>
        </w:rPr>
        <w:t xml:space="preserve"> որոշման նախագծի</w:t>
      </w:r>
      <w:r w:rsidRPr="001B0942">
        <w:rPr>
          <w:rFonts w:ascii="GHEA Grapalat" w:hAnsi="GHEA Grapalat"/>
          <w:b/>
          <w:szCs w:val="24"/>
          <w:lang w:val="hy-AM"/>
        </w:rPr>
        <w:t xml:space="preserve"> վերաբերյալ ստացված դիտողությունների և առաջարկությունների </w:t>
      </w:r>
    </w:p>
    <w:p w:rsidR="00D7791B" w:rsidRPr="001B0942" w:rsidRDefault="00D7791B" w:rsidP="00D7791B">
      <w:pPr>
        <w:tabs>
          <w:tab w:val="left" w:pos="7560"/>
          <w:tab w:val="left" w:pos="7920"/>
          <w:tab w:val="left" w:pos="8280"/>
        </w:tabs>
        <w:spacing w:line="23" w:lineRule="atLeast"/>
        <w:rPr>
          <w:rFonts w:ascii="GHEA Grapalat" w:hAnsi="GHEA Grapalat"/>
          <w:b/>
          <w:lang w:val="hy-AM"/>
        </w:rPr>
      </w:pPr>
    </w:p>
    <w:tbl>
      <w:tblPr>
        <w:tblStyle w:val="TableGrid"/>
        <w:tblW w:w="14566" w:type="dxa"/>
        <w:tblLayout w:type="fixed"/>
        <w:tblLook w:val="04A0" w:firstRow="1" w:lastRow="0" w:firstColumn="1" w:lastColumn="0" w:noHBand="0" w:noVBand="1"/>
      </w:tblPr>
      <w:tblGrid>
        <w:gridCol w:w="674"/>
        <w:gridCol w:w="2716"/>
        <w:gridCol w:w="6507"/>
        <w:gridCol w:w="2263"/>
        <w:gridCol w:w="2406"/>
      </w:tblGrid>
      <w:tr w:rsidR="00D7791B" w:rsidRPr="00A15EBA" w:rsidTr="009C20DF">
        <w:trPr>
          <w:trHeight w:val="1173"/>
        </w:trPr>
        <w:tc>
          <w:tcPr>
            <w:tcW w:w="674" w:type="dxa"/>
          </w:tcPr>
          <w:p w:rsidR="00D7791B" w:rsidRPr="0036283A" w:rsidRDefault="00D7791B" w:rsidP="00A47809">
            <w:pPr>
              <w:jc w:val="center"/>
              <w:rPr>
                <w:rFonts w:ascii="GHEA Grapalat" w:hAnsi="GHEA Grapalat"/>
                <w:b/>
              </w:rPr>
            </w:pPr>
            <w:r w:rsidRPr="0036283A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2716" w:type="dxa"/>
          </w:tcPr>
          <w:p w:rsidR="00D7791B" w:rsidRPr="0036283A" w:rsidRDefault="00D7791B" w:rsidP="00D7791B">
            <w:pPr>
              <w:jc w:val="center"/>
              <w:rPr>
                <w:rFonts w:ascii="GHEA Grapalat" w:hAnsi="GHEA Grapalat"/>
                <w:b/>
              </w:rPr>
            </w:pPr>
            <w:r w:rsidRPr="0036283A">
              <w:rPr>
                <w:rFonts w:ascii="GHEA Grapalat" w:hAnsi="GHEA Grapalat"/>
                <w:b/>
              </w:rPr>
              <w:t>Առաջարկության հեղինակը, գրության ամսաթիվը,գրության համարը</w:t>
            </w:r>
          </w:p>
        </w:tc>
        <w:tc>
          <w:tcPr>
            <w:tcW w:w="6507" w:type="dxa"/>
          </w:tcPr>
          <w:p w:rsidR="00D7791B" w:rsidRPr="0036283A" w:rsidRDefault="00D7791B" w:rsidP="00D7791B">
            <w:pPr>
              <w:ind w:hanging="108"/>
              <w:jc w:val="center"/>
              <w:rPr>
                <w:rFonts w:ascii="GHEA Grapalat" w:hAnsi="GHEA Grapalat"/>
                <w:b/>
              </w:rPr>
            </w:pPr>
            <w:r w:rsidRPr="0036283A">
              <w:rPr>
                <w:rFonts w:ascii="GHEA Grapalat" w:hAnsi="GHEA Grapalat"/>
                <w:b/>
              </w:rPr>
              <w:t>Առաջարկության բովանդակությունը</w:t>
            </w:r>
          </w:p>
        </w:tc>
        <w:tc>
          <w:tcPr>
            <w:tcW w:w="2263" w:type="dxa"/>
          </w:tcPr>
          <w:p w:rsidR="00D7791B" w:rsidRPr="0036283A" w:rsidRDefault="00D7791B" w:rsidP="00A47809">
            <w:pPr>
              <w:jc w:val="center"/>
              <w:rPr>
                <w:rFonts w:ascii="GHEA Grapalat" w:hAnsi="GHEA Grapalat"/>
                <w:b/>
              </w:rPr>
            </w:pPr>
            <w:r w:rsidRPr="0036283A">
              <w:rPr>
                <w:rFonts w:ascii="GHEA Grapalat" w:hAnsi="GHEA Grapalat"/>
                <w:b/>
              </w:rPr>
              <w:t>Եզրակացություն</w:t>
            </w:r>
          </w:p>
        </w:tc>
        <w:tc>
          <w:tcPr>
            <w:tcW w:w="2406" w:type="dxa"/>
          </w:tcPr>
          <w:p w:rsidR="00D7791B" w:rsidRPr="0036283A" w:rsidRDefault="00D7791B" w:rsidP="00A47809">
            <w:pPr>
              <w:jc w:val="center"/>
              <w:rPr>
                <w:rFonts w:ascii="GHEA Grapalat" w:hAnsi="GHEA Grapalat"/>
                <w:b/>
              </w:rPr>
            </w:pPr>
            <w:r w:rsidRPr="0036283A">
              <w:rPr>
                <w:rFonts w:ascii="GHEA Grapalat" w:hAnsi="GHEA Grapalat"/>
                <w:b/>
              </w:rPr>
              <w:t>Կատարված փոփոխությունը</w:t>
            </w:r>
          </w:p>
        </w:tc>
      </w:tr>
      <w:tr w:rsidR="00D7791B" w:rsidRPr="003F3456" w:rsidTr="009C20DF">
        <w:trPr>
          <w:trHeight w:val="2325"/>
        </w:trPr>
        <w:tc>
          <w:tcPr>
            <w:tcW w:w="674" w:type="dxa"/>
          </w:tcPr>
          <w:p w:rsidR="00D7791B" w:rsidRPr="0036283A" w:rsidRDefault="00D7791B" w:rsidP="00A4780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16" w:type="dxa"/>
          </w:tcPr>
          <w:p w:rsidR="00D7791B" w:rsidRPr="0036283A" w:rsidRDefault="00D7791B" w:rsidP="00A47809">
            <w:pPr>
              <w:jc w:val="center"/>
              <w:rPr>
                <w:rFonts w:ascii="GHEA Grapalat" w:hAnsi="GHEA Grapalat"/>
              </w:rPr>
            </w:pPr>
            <w:r w:rsidRPr="0036283A">
              <w:rPr>
                <w:rFonts w:ascii="GHEA Grapalat" w:hAnsi="GHEA Grapalat"/>
              </w:rPr>
              <w:t>ՀՀ արդարադատության նախարարություն</w:t>
            </w:r>
          </w:p>
          <w:p w:rsidR="00D7791B" w:rsidRPr="0001557E" w:rsidRDefault="00522175" w:rsidP="00A47809">
            <w:pPr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/>
                <w:i/>
                <w:lang w:val="en-US"/>
              </w:rPr>
              <w:t>11</w:t>
            </w:r>
            <w:r w:rsidR="00931FC2">
              <w:rPr>
                <w:rFonts w:ascii="GHEA Grapalat" w:hAnsi="GHEA Grapalat"/>
                <w:i/>
                <w:lang w:val="en-US"/>
              </w:rPr>
              <w:t>.0</w:t>
            </w:r>
            <w:r>
              <w:rPr>
                <w:rFonts w:ascii="GHEA Grapalat" w:hAnsi="GHEA Grapalat"/>
                <w:i/>
                <w:lang w:val="en-US"/>
              </w:rPr>
              <w:t>8</w:t>
            </w:r>
            <w:r w:rsidR="00931FC2">
              <w:rPr>
                <w:rFonts w:ascii="GHEA Grapalat" w:hAnsi="GHEA Grapalat"/>
                <w:i/>
                <w:lang w:val="en-US"/>
              </w:rPr>
              <w:t>.20</w:t>
            </w:r>
            <w:r w:rsidR="007172E2">
              <w:rPr>
                <w:rFonts w:ascii="GHEA Grapalat" w:hAnsi="GHEA Grapalat"/>
                <w:i/>
                <w:lang w:val="en-US"/>
              </w:rPr>
              <w:t>20</w:t>
            </w:r>
            <w:r w:rsidR="00D7791B" w:rsidRPr="0001557E">
              <w:rPr>
                <w:rFonts w:ascii="GHEA Grapalat" w:hAnsi="GHEA Grapalat"/>
                <w:i/>
              </w:rPr>
              <w:t>թ.</w:t>
            </w:r>
          </w:p>
          <w:p w:rsidR="00D7791B" w:rsidRPr="00522175" w:rsidRDefault="00D7791B" w:rsidP="00522175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01557E">
              <w:rPr>
                <w:rFonts w:ascii="GHEA Grapalat" w:hAnsi="GHEA Grapalat"/>
                <w:i/>
                <w:sz w:val="24"/>
                <w:szCs w:val="24"/>
              </w:rPr>
              <w:t xml:space="preserve">N </w:t>
            </w:r>
            <w:r w:rsidR="00924D26" w:rsidRPr="0052217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0</w:t>
            </w:r>
            <w:r w:rsidR="00D20C96" w:rsidRPr="0052217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924D26" w:rsidRPr="0052217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="00522175" w:rsidRPr="0052217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27.</w:t>
            </w:r>
            <w:r w:rsidR="0052217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="00D20C96" w:rsidRPr="0052217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/1</w:t>
            </w:r>
            <w:r w:rsidR="0052217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7757</w:t>
            </w:r>
            <w:r w:rsidR="00924D26" w:rsidRPr="0052217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7172E2" w:rsidRPr="0052217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="00D20C96" w:rsidRPr="0052217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6507" w:type="dxa"/>
          </w:tcPr>
          <w:p w:rsidR="00D7791B" w:rsidRDefault="00D7791B" w:rsidP="002A74D1">
            <w:pPr>
              <w:jc w:val="center"/>
              <w:rPr>
                <w:rFonts w:ascii="GHEA Grapalat" w:hAnsi="GHEA Grapalat"/>
                <w:i/>
                <w:u w:val="single"/>
              </w:rPr>
            </w:pPr>
            <w:r w:rsidRPr="0036283A">
              <w:rPr>
                <w:rFonts w:ascii="GHEA Grapalat" w:hAnsi="GHEA Grapalat"/>
                <w:i/>
                <w:u w:val="single"/>
              </w:rPr>
              <w:t>Պետական</w:t>
            </w:r>
            <w:r w:rsidR="004E0416" w:rsidRPr="00522175">
              <w:rPr>
                <w:rFonts w:ascii="GHEA Grapalat" w:hAnsi="GHEA Grapalat"/>
                <w:i/>
                <w:u w:val="single"/>
              </w:rPr>
              <w:t xml:space="preserve"> </w:t>
            </w:r>
            <w:r w:rsidRPr="0036283A">
              <w:rPr>
                <w:rFonts w:ascii="GHEA Grapalat" w:hAnsi="GHEA Grapalat"/>
                <w:i/>
                <w:u w:val="single"/>
              </w:rPr>
              <w:t>փորձագիտական</w:t>
            </w:r>
            <w:r w:rsidR="004E0416" w:rsidRPr="00522175">
              <w:rPr>
                <w:rFonts w:ascii="GHEA Grapalat" w:hAnsi="GHEA Grapalat"/>
                <w:i/>
                <w:u w:val="single"/>
              </w:rPr>
              <w:t xml:space="preserve"> </w:t>
            </w:r>
            <w:r w:rsidRPr="0036283A">
              <w:rPr>
                <w:rFonts w:ascii="GHEA Grapalat" w:hAnsi="GHEA Grapalat"/>
                <w:i/>
                <w:u w:val="single"/>
              </w:rPr>
              <w:t>եզրակացություն</w:t>
            </w:r>
          </w:p>
          <w:p w:rsidR="00A72366" w:rsidRPr="0036283A" w:rsidRDefault="00A72366" w:rsidP="002A74D1">
            <w:pPr>
              <w:jc w:val="center"/>
              <w:rPr>
                <w:rFonts w:ascii="GHEA Grapalat" w:hAnsi="GHEA Grapalat"/>
                <w:i/>
                <w:u w:val="single"/>
              </w:rPr>
            </w:pPr>
          </w:p>
          <w:p w:rsidR="003357E3" w:rsidRPr="003357E3" w:rsidRDefault="003357E3" w:rsidP="003357E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357E3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     </w:t>
            </w:r>
            <w:r w:rsidRPr="003357E3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Նախագծի նախաբանից անհրաժեշտ է հանել</w:t>
            </w:r>
            <w:r w:rsidRPr="003357E3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57E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«Հայաստանի Հանրապետության 2020 թվականի պետական բյուջեի կատարումն ապահովող միջոցառումների մասին» Հայաստանի Հանրապետության կառավարության 2019թ. դեկտեմբերի 26-ի N 1919 որոշման 12-րդ հավելվածի 3-րդ կետի 4-րդ ենթակետին» կատարված հղումը և հղում կատարել «Հայաստանի Հանրապետության բյուջետային համակարգի մասին» Հայաստանի Հանրապետության օրենքին՝ համաձայն </w:t>
            </w:r>
            <w:r w:rsidRPr="003357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</w:t>
            </w:r>
            <w:r w:rsidRPr="003357E3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57E3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Հայաստանի Հանրապետության օրենքի</w:t>
            </w:r>
            <w:r w:rsidRPr="003357E3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57E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13-րդ հոդվածի 1-ին մասի պահանջների</w:t>
            </w:r>
            <w:r w:rsidRPr="003357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357E3" w:rsidRPr="00DA7F9A" w:rsidRDefault="003357E3" w:rsidP="003357E3">
            <w:pPr>
              <w:spacing w:line="360" w:lineRule="auto"/>
              <w:jc w:val="both"/>
              <w:rPr>
                <w:rFonts w:cs="Sylfaen"/>
                <w:bCs/>
                <w:sz w:val="24"/>
                <w:szCs w:val="24"/>
                <w:lang w:val="hy-AM"/>
              </w:rPr>
            </w:pPr>
            <w:r w:rsidRPr="00B771F9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      </w:t>
            </w:r>
          </w:p>
          <w:p w:rsidR="00FC1E1C" w:rsidRPr="001B3D5A" w:rsidRDefault="00FC1E1C" w:rsidP="009C20DF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63" w:type="dxa"/>
          </w:tcPr>
          <w:p w:rsidR="00D7791B" w:rsidRPr="0036283A" w:rsidRDefault="00D7791B" w:rsidP="00A4780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7791B" w:rsidRPr="0036283A" w:rsidRDefault="00D7791B" w:rsidP="00A4780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52D6C" w:rsidRPr="003357E3" w:rsidRDefault="00952D6C" w:rsidP="00952D6C">
            <w:pPr>
              <w:jc w:val="center"/>
              <w:rPr>
                <w:rFonts w:ascii="GHEA Grapalat" w:hAnsi="GHEA Grapalat"/>
              </w:rPr>
            </w:pPr>
          </w:p>
          <w:p w:rsidR="00952D6C" w:rsidRDefault="00952D6C" w:rsidP="00952D6C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ab/>
            </w:r>
            <w:r>
              <w:rPr>
                <w:rFonts w:ascii="GHEA Grapalat" w:hAnsi="GHEA Grapalat"/>
                <w:lang w:val="en-US"/>
              </w:rPr>
              <w:t>Ընդունվել է</w:t>
            </w:r>
          </w:p>
          <w:p w:rsidR="00D7791B" w:rsidRPr="0036283A" w:rsidRDefault="00D7791B" w:rsidP="00952D6C">
            <w:pPr>
              <w:tabs>
                <w:tab w:val="left" w:pos="270"/>
              </w:tabs>
              <w:rPr>
                <w:rFonts w:ascii="GHEA Grapalat" w:hAnsi="GHEA Grapalat"/>
              </w:rPr>
            </w:pPr>
          </w:p>
        </w:tc>
        <w:tc>
          <w:tcPr>
            <w:tcW w:w="2406" w:type="dxa"/>
          </w:tcPr>
          <w:p w:rsidR="00D7791B" w:rsidRPr="0036283A" w:rsidRDefault="00D7791B" w:rsidP="00A47809">
            <w:pPr>
              <w:jc w:val="center"/>
              <w:rPr>
                <w:rFonts w:ascii="GHEA Grapalat" w:hAnsi="GHEA Grapalat"/>
              </w:rPr>
            </w:pPr>
          </w:p>
          <w:p w:rsidR="00D7791B" w:rsidRPr="0036283A" w:rsidRDefault="00D7791B" w:rsidP="00A47809">
            <w:pPr>
              <w:jc w:val="center"/>
              <w:rPr>
                <w:rFonts w:ascii="GHEA Grapalat" w:hAnsi="GHEA Grapalat"/>
              </w:rPr>
            </w:pPr>
          </w:p>
          <w:p w:rsidR="00D7791B" w:rsidRPr="0036283A" w:rsidRDefault="00D7791B" w:rsidP="00A47809">
            <w:pPr>
              <w:jc w:val="center"/>
              <w:rPr>
                <w:rFonts w:ascii="GHEA Grapalat" w:hAnsi="GHEA Grapalat"/>
              </w:rPr>
            </w:pPr>
          </w:p>
          <w:p w:rsidR="00952D6C" w:rsidRDefault="00952D6C" w:rsidP="00952D6C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Նախագծում կատարվել է համապատասխան փոփոխություն</w:t>
            </w:r>
          </w:p>
          <w:p w:rsidR="00D7791B" w:rsidRPr="0036283A" w:rsidRDefault="00D7791B" w:rsidP="00C9661D">
            <w:pPr>
              <w:jc w:val="both"/>
              <w:rPr>
                <w:rFonts w:ascii="GHEA Grapalat" w:hAnsi="GHEA Grapalat"/>
              </w:rPr>
            </w:pPr>
          </w:p>
        </w:tc>
      </w:tr>
      <w:tr w:rsidR="00167265" w:rsidRPr="00952D6C" w:rsidTr="009C20DF">
        <w:trPr>
          <w:trHeight w:val="4705"/>
        </w:trPr>
        <w:tc>
          <w:tcPr>
            <w:tcW w:w="674" w:type="dxa"/>
          </w:tcPr>
          <w:p w:rsidR="00167265" w:rsidRPr="00D7791B" w:rsidRDefault="00167265" w:rsidP="0016726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2716" w:type="dxa"/>
          </w:tcPr>
          <w:p w:rsidR="00167265" w:rsidRPr="00DF7C57" w:rsidRDefault="00167265" w:rsidP="00167265">
            <w:pPr>
              <w:jc w:val="center"/>
              <w:rPr>
                <w:rFonts w:ascii="GHEA Grapalat" w:hAnsi="GHEA Grapalat"/>
              </w:rPr>
            </w:pPr>
            <w:r w:rsidRPr="0036283A">
              <w:rPr>
                <w:rFonts w:ascii="GHEA Grapalat" w:hAnsi="GHEA Grapalat"/>
              </w:rPr>
              <w:t>ՀՀ ֆինանսների նախարարություն</w:t>
            </w:r>
          </w:p>
          <w:p w:rsidR="00145293" w:rsidRPr="0036283A" w:rsidRDefault="007D25EC" w:rsidP="00145293">
            <w:pPr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/>
                <w:i/>
                <w:lang w:val="en-US"/>
              </w:rPr>
              <w:t>06</w:t>
            </w:r>
            <w:r w:rsidR="00145293">
              <w:rPr>
                <w:rFonts w:ascii="GHEA Grapalat" w:hAnsi="GHEA Grapalat"/>
                <w:i/>
              </w:rPr>
              <w:t>.</w:t>
            </w:r>
            <w:r w:rsidR="00CA69BA" w:rsidRPr="001B3D5A">
              <w:rPr>
                <w:rFonts w:ascii="GHEA Grapalat" w:hAnsi="GHEA Grapalat"/>
                <w:i/>
              </w:rPr>
              <w:t>0</w:t>
            </w:r>
            <w:r>
              <w:rPr>
                <w:rFonts w:ascii="GHEA Grapalat" w:hAnsi="GHEA Grapalat"/>
                <w:i/>
                <w:lang w:val="en-US"/>
              </w:rPr>
              <w:t>8</w:t>
            </w:r>
            <w:r w:rsidR="00145293" w:rsidRPr="0036283A">
              <w:rPr>
                <w:rFonts w:ascii="GHEA Grapalat" w:hAnsi="GHEA Grapalat"/>
                <w:i/>
              </w:rPr>
              <w:t>.20</w:t>
            </w:r>
            <w:r w:rsidR="00D15E3D" w:rsidRPr="00952D6C">
              <w:rPr>
                <w:rFonts w:ascii="GHEA Grapalat" w:hAnsi="GHEA Grapalat"/>
                <w:i/>
              </w:rPr>
              <w:t>20</w:t>
            </w:r>
            <w:r w:rsidR="00145293" w:rsidRPr="0036283A">
              <w:rPr>
                <w:rFonts w:ascii="GHEA Grapalat" w:hAnsi="GHEA Grapalat"/>
                <w:i/>
              </w:rPr>
              <w:t>թ.</w:t>
            </w:r>
          </w:p>
          <w:p w:rsidR="00167265" w:rsidRPr="00952D6C" w:rsidRDefault="00145293" w:rsidP="007D25EC">
            <w:pPr>
              <w:jc w:val="center"/>
              <w:rPr>
                <w:rFonts w:ascii="GHEA Grapalat" w:hAnsi="GHEA Grapalat"/>
              </w:rPr>
            </w:pPr>
            <w:r w:rsidRPr="00145293">
              <w:rPr>
                <w:rFonts w:ascii="GHEA Grapalat" w:hAnsi="GHEA Grapalat"/>
                <w:i/>
                <w:sz w:val="24"/>
                <w:szCs w:val="24"/>
              </w:rPr>
              <w:t xml:space="preserve">N </w:t>
            </w:r>
            <w:r w:rsidR="00924D26" w:rsidRPr="001B3D5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0</w:t>
            </w:r>
            <w:r w:rsidR="007D25EC" w:rsidRPr="007D25E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924D26" w:rsidRPr="001B3D5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="007D25EC" w:rsidRPr="007D25E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16.</w:t>
            </w:r>
            <w:r w:rsidR="007D25E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7</w:t>
            </w:r>
            <w:r w:rsidR="00924D26" w:rsidRPr="001B3D5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="007D25E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37592</w:t>
            </w:r>
            <w:bookmarkStart w:id="0" w:name="_GoBack"/>
            <w:bookmarkEnd w:id="0"/>
            <w:r w:rsidR="00924D26" w:rsidRPr="001B3D5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D15E3D" w:rsidRPr="00952D6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2020</w:t>
            </w:r>
          </w:p>
        </w:tc>
        <w:tc>
          <w:tcPr>
            <w:tcW w:w="6507" w:type="dxa"/>
          </w:tcPr>
          <w:p w:rsidR="00167265" w:rsidRPr="001B3D5A" w:rsidRDefault="0095223F" w:rsidP="009C20DF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1-ին կետում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9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.1 հավելված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» բառերը փոխել 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NN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9. ու 9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.1 հավելվածներ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» բառերով, իսկ Նախագծին կից ներկայացված 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>N 1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և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N 2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հավելվածները՝ մեր կողմից առաջարկվող տարբերակով /կցվում են/: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263" w:type="dxa"/>
          </w:tcPr>
          <w:p w:rsidR="00C9661D" w:rsidRPr="001B3D5A" w:rsidRDefault="00C9661D" w:rsidP="00167265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52D6C" w:rsidRDefault="00952D6C" w:rsidP="00952D6C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Ընդունվել է</w:t>
            </w:r>
          </w:p>
          <w:p w:rsidR="00C9661D" w:rsidRPr="001B3D5A" w:rsidRDefault="00C9661D" w:rsidP="00952D6C">
            <w:pPr>
              <w:rPr>
                <w:rFonts w:ascii="GHEA Grapalat" w:hAnsi="GHEA Grapalat"/>
                <w:lang w:val="hy-AM"/>
              </w:rPr>
            </w:pPr>
          </w:p>
          <w:p w:rsidR="00C9661D" w:rsidRPr="001B3D5A" w:rsidRDefault="00C9661D" w:rsidP="00167265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9661D" w:rsidRPr="001B3D5A" w:rsidRDefault="00C9661D" w:rsidP="00167265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67265" w:rsidRPr="001B3D5A" w:rsidRDefault="00167265" w:rsidP="001672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406" w:type="dxa"/>
          </w:tcPr>
          <w:p w:rsidR="00C9661D" w:rsidRPr="001B3D5A" w:rsidRDefault="00C9661D" w:rsidP="0016726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952D6C" w:rsidRDefault="00952D6C" w:rsidP="00952D6C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Նախագծում կատարվել է համապատասխան փոփոխություն</w:t>
            </w:r>
          </w:p>
          <w:p w:rsidR="00C9661D" w:rsidRPr="001B3D5A" w:rsidRDefault="00C9661D" w:rsidP="0016726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67265" w:rsidRPr="001B3D5A" w:rsidRDefault="00167265" w:rsidP="00167265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D7791B" w:rsidRPr="001B3D5A" w:rsidRDefault="00D7791B" w:rsidP="009C20DF">
      <w:pPr>
        <w:rPr>
          <w:lang w:val="hy-AM"/>
        </w:rPr>
      </w:pPr>
    </w:p>
    <w:sectPr w:rsidR="00D7791B" w:rsidRPr="001B3D5A" w:rsidSect="00A72366">
      <w:pgSz w:w="15840" w:h="12240" w:orient="landscape"/>
      <w:pgMar w:top="284" w:right="531" w:bottom="567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964" w:rsidRDefault="00813964" w:rsidP="00670818">
      <w:r>
        <w:separator/>
      </w:r>
    </w:p>
  </w:endnote>
  <w:endnote w:type="continuationSeparator" w:id="0">
    <w:p w:rsidR="00813964" w:rsidRDefault="00813964" w:rsidP="00670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964" w:rsidRDefault="00813964" w:rsidP="00670818">
      <w:r>
        <w:separator/>
      </w:r>
    </w:p>
  </w:footnote>
  <w:footnote w:type="continuationSeparator" w:id="0">
    <w:p w:rsidR="00813964" w:rsidRDefault="00813964" w:rsidP="006708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254F27"/>
    <w:multiLevelType w:val="hybridMultilevel"/>
    <w:tmpl w:val="85A8EC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03B7"/>
    <w:rsid w:val="0001224F"/>
    <w:rsid w:val="0001557E"/>
    <w:rsid w:val="000D1CD5"/>
    <w:rsid w:val="00145293"/>
    <w:rsid w:val="00167265"/>
    <w:rsid w:val="001716EA"/>
    <w:rsid w:val="001B0942"/>
    <w:rsid w:val="001B3D5A"/>
    <w:rsid w:val="002A74D1"/>
    <w:rsid w:val="002F42CE"/>
    <w:rsid w:val="003357E3"/>
    <w:rsid w:val="00385293"/>
    <w:rsid w:val="003A30D5"/>
    <w:rsid w:val="003B3BD8"/>
    <w:rsid w:val="003E366D"/>
    <w:rsid w:val="00495225"/>
    <w:rsid w:val="004A44C1"/>
    <w:rsid w:val="004A5445"/>
    <w:rsid w:val="004E0416"/>
    <w:rsid w:val="00522175"/>
    <w:rsid w:val="00551564"/>
    <w:rsid w:val="00573A48"/>
    <w:rsid w:val="00670818"/>
    <w:rsid w:val="00683DD1"/>
    <w:rsid w:val="007172E2"/>
    <w:rsid w:val="00752692"/>
    <w:rsid w:val="007D25EC"/>
    <w:rsid w:val="007E129E"/>
    <w:rsid w:val="00813964"/>
    <w:rsid w:val="00861D5A"/>
    <w:rsid w:val="008B0F62"/>
    <w:rsid w:val="008B47C2"/>
    <w:rsid w:val="00905A8E"/>
    <w:rsid w:val="00924D26"/>
    <w:rsid w:val="00931FC2"/>
    <w:rsid w:val="0095223F"/>
    <w:rsid w:val="00952D6C"/>
    <w:rsid w:val="00961437"/>
    <w:rsid w:val="0096183D"/>
    <w:rsid w:val="009935B5"/>
    <w:rsid w:val="009C20DF"/>
    <w:rsid w:val="00A32B8A"/>
    <w:rsid w:val="00A72366"/>
    <w:rsid w:val="00C9661D"/>
    <w:rsid w:val="00CA69BA"/>
    <w:rsid w:val="00CE47AC"/>
    <w:rsid w:val="00D10B25"/>
    <w:rsid w:val="00D15E3D"/>
    <w:rsid w:val="00D20C96"/>
    <w:rsid w:val="00D27C9B"/>
    <w:rsid w:val="00D40967"/>
    <w:rsid w:val="00D7791B"/>
    <w:rsid w:val="00D90BDD"/>
    <w:rsid w:val="00E05E8D"/>
    <w:rsid w:val="00E803B7"/>
    <w:rsid w:val="00E81B5C"/>
    <w:rsid w:val="00EC6448"/>
    <w:rsid w:val="00FC1E1C"/>
    <w:rsid w:val="00FF43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53EFB9-3972-4909-AF71-75E3559F6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62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8B0F62"/>
    <w:rPr>
      <w:b/>
      <w:bCs/>
    </w:rPr>
  </w:style>
  <w:style w:type="paragraph" w:styleId="BodyTextIndent">
    <w:name w:val="Body Text Indent"/>
    <w:basedOn w:val="Normal"/>
    <w:link w:val="BodyTextIndentChar"/>
    <w:rsid w:val="00D7791B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D7791B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sid w:val="00D7791B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779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a0"/>
    <w:rsid w:val="00D7791B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D7791B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6708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0818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6708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70818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1B3D5A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https://mul-edu.gov.am/tasks/docs/attachment.php?id=355524&amp;fn=ampopatert.docx&amp;out=1&amp;token=</cp:keywords>
</cp:coreProperties>
</file>