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1A569B" w:rsidRDefault="00D778A4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</w:p>
    <w:p w14:paraId="51383812" w14:textId="497EADD1" w:rsidR="00C76C7D" w:rsidRPr="00C76C7D" w:rsidRDefault="000D0DF8" w:rsidP="00B925BC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A06763">
        <w:rPr>
          <w:rFonts w:ascii="GHEA Grapalat" w:hAnsi="GHEA Grapalat" w:cs="Arial"/>
          <w:b/>
          <w:szCs w:val="24"/>
        </w:rPr>
        <w:t>«</w:t>
      </w:r>
      <w:r w:rsidR="00C76C7D" w:rsidRPr="00C76C7D">
        <w:rPr>
          <w:rFonts w:ascii="GHEA Grapalat" w:hAnsi="GHEA Grapalat" w:cs="Arial"/>
          <w:b/>
          <w:szCs w:val="24"/>
        </w:rPr>
        <w:t>ՀԱՅԱՍՏԱՆԻ ՀԱՆՐԱՊԵՏՈՒԹՅԱՆ 2020 ԹՎԱԿԱՆԻ ՊԵՏԱԿԱՆ ԲՅՈՒՋԵՈՒՄ ՎԵՐԱԲԱՇԽՈՒՄ</w:t>
      </w:r>
      <w:r w:rsidR="009324E6">
        <w:rPr>
          <w:rFonts w:ascii="GHEA Grapalat" w:hAnsi="GHEA Grapalat" w:cs="Arial"/>
          <w:b/>
          <w:szCs w:val="24"/>
        </w:rPr>
        <w:t xml:space="preserve"> ԵՎ </w:t>
      </w:r>
      <w:bookmarkStart w:id="0" w:name="_GoBack"/>
      <w:bookmarkEnd w:id="0"/>
      <w:r w:rsidR="00C76C7D" w:rsidRPr="00C76C7D">
        <w:rPr>
          <w:rFonts w:ascii="GHEA Grapalat" w:hAnsi="GHEA Grapalat" w:cs="Arial"/>
          <w:b/>
          <w:szCs w:val="24"/>
        </w:rPr>
        <w:t xml:space="preserve">ԼՐԱՑՈՒՄՆԵՐ, ՀԱՅԱՍՏԱՆԻ </w:t>
      </w:r>
      <w:proofErr w:type="gramStart"/>
      <w:r w:rsidR="00C76C7D" w:rsidRPr="00C76C7D">
        <w:rPr>
          <w:rFonts w:ascii="GHEA Grapalat" w:hAnsi="GHEA Grapalat" w:cs="Arial"/>
          <w:b/>
          <w:szCs w:val="24"/>
        </w:rPr>
        <w:t>ՀԱՆՐԱՊԵՏՈՒԹՅԱՆ  ԿԱՌԱՎԱՐՈՒԹՅԱՆ</w:t>
      </w:r>
      <w:proofErr w:type="gramEnd"/>
      <w:r w:rsidR="00C76C7D" w:rsidRPr="00C76C7D">
        <w:rPr>
          <w:rFonts w:ascii="GHEA Grapalat" w:hAnsi="GHEA Grapalat" w:cs="Arial"/>
          <w:b/>
          <w:szCs w:val="24"/>
        </w:rPr>
        <w:t xml:space="preserve">  2019 ԹՎԱԿԱՆԻ ԴԵԿՏԵՄԲԵՐԻ 26-Ի</w:t>
      </w:r>
    </w:p>
    <w:p w14:paraId="763B50FE" w14:textId="7D140A12" w:rsidR="00AF146F" w:rsidRPr="00C76C7D" w:rsidRDefault="00C76C7D" w:rsidP="009324E6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C76C7D">
        <w:rPr>
          <w:rFonts w:ascii="GHEA Grapalat" w:hAnsi="GHEA Grapalat" w:cs="Arial"/>
          <w:b/>
          <w:szCs w:val="24"/>
        </w:rPr>
        <w:t xml:space="preserve"> N 1919-Ն ՈՐՈՇՄԱՆ ՄԵՋ ՓՈՓՈԽՈՒԹՅՈՒՆՆԵՐ ԵՎ ԼՐԱՑՈՒՄՆԵՐ ԿԱՏԱՐԵԼՈՒ ՄԱՍԻՆ</w:t>
      </w:r>
      <w:r w:rsidR="000D0DF8" w:rsidRPr="00A06763">
        <w:rPr>
          <w:rFonts w:ascii="GHEA Grapalat" w:hAnsi="GHEA Grapalat" w:cs="Arial"/>
          <w:b/>
          <w:szCs w:val="24"/>
        </w:rPr>
        <w:t xml:space="preserve">» </w:t>
      </w:r>
      <w:r w:rsidR="009324E6" w:rsidRPr="00A06763">
        <w:rPr>
          <w:rFonts w:ascii="GHEA Grapalat" w:hAnsi="GHEA Grapalat" w:cs="Arial"/>
          <w:b/>
          <w:szCs w:val="24"/>
        </w:rPr>
        <w:t xml:space="preserve">ՀԱՅԱՍՏԱՆԻ ՀԱՆՐԱՊԵՏՈՒԹՅԱՆ </w:t>
      </w:r>
      <w:r w:rsidR="009324E6">
        <w:rPr>
          <w:rFonts w:ascii="GHEA Grapalat" w:hAnsi="GHEA Grapalat" w:cs="Arial"/>
          <w:b/>
          <w:szCs w:val="24"/>
        </w:rPr>
        <w:t xml:space="preserve">ՀՀ </w:t>
      </w:r>
      <w:r w:rsidR="009324E6" w:rsidRPr="00A06763">
        <w:rPr>
          <w:rFonts w:ascii="GHEA Grapalat" w:hAnsi="GHEA Grapalat" w:cs="Arial"/>
          <w:b/>
          <w:szCs w:val="24"/>
        </w:rPr>
        <w:t xml:space="preserve">ԿԱՌԱՎԱՐՈՒԹՅԱՆ </w:t>
      </w:r>
      <w:r w:rsidR="000D0DF8" w:rsidRPr="00A06763">
        <w:rPr>
          <w:rFonts w:ascii="GHEA Grapalat" w:hAnsi="GHEA Grapalat" w:cs="Arial"/>
          <w:b/>
          <w:szCs w:val="24"/>
        </w:rPr>
        <w:t xml:space="preserve">ՈՐՈՇՄԱՆ ՆԱԽԱԳԾԻ </w:t>
      </w:r>
      <w:r w:rsidR="00436D0F" w:rsidRPr="00A06763">
        <w:rPr>
          <w:rFonts w:ascii="GHEA Grapalat" w:hAnsi="GHEA Grapalat" w:cs="Arial"/>
          <w:b/>
          <w:szCs w:val="24"/>
        </w:rPr>
        <w:t xml:space="preserve">ՎԵՐԱԲԵՐՅԱԼ ՇԱՀԱԳՐԳԻՌ ՄԱՐՄԻՆՆԵՐԻ ԱՌԱՋԱՐԿՈՒԹՅՈՒՆՆԵՐԻ </w:t>
      </w:r>
      <w:r w:rsidR="008B7DF5" w:rsidRPr="00A06763">
        <w:rPr>
          <w:rFonts w:ascii="GHEA Grapalat" w:hAnsi="GHEA Grapalat" w:cs="Arial"/>
          <w:b/>
          <w:szCs w:val="24"/>
        </w:rPr>
        <w:t>ԵՎ</w:t>
      </w:r>
      <w:r w:rsidR="00436D0F" w:rsidRPr="00A06763">
        <w:rPr>
          <w:rFonts w:ascii="GHEA Grapalat" w:hAnsi="GHEA Grapalat" w:cs="Arial"/>
          <w:b/>
          <w:szCs w:val="24"/>
        </w:rPr>
        <w:t xml:space="preserve"> ԱՌԱՐԿՈՒԹՅՈՒՆՆԵՐԻ</w:t>
      </w:r>
    </w:p>
    <w:p w14:paraId="141BBCE3" w14:textId="77777777" w:rsidR="002B673A" w:rsidRPr="001A569B" w:rsidRDefault="002B673A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</w:p>
    <w:tbl>
      <w:tblPr>
        <w:tblStyle w:val="TableGrid"/>
        <w:tblW w:w="14973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410"/>
        <w:gridCol w:w="5953"/>
        <w:gridCol w:w="2127"/>
        <w:gridCol w:w="3970"/>
      </w:tblGrid>
      <w:tr w:rsidR="00490B49" w:rsidRPr="001A569B" w14:paraId="574DDE2F" w14:textId="77777777" w:rsidTr="001A569B">
        <w:trPr>
          <w:trHeight w:val="565"/>
        </w:trPr>
        <w:tc>
          <w:tcPr>
            <w:tcW w:w="513" w:type="dxa"/>
          </w:tcPr>
          <w:p w14:paraId="5C9F1C94" w14:textId="77777777" w:rsidR="00255D63" w:rsidRPr="001A569B" w:rsidRDefault="00C80F11" w:rsidP="00490B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2410" w:type="dxa"/>
          </w:tcPr>
          <w:p w14:paraId="5F1840CA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A569B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A569B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r w:rsidRPr="001A569B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 xml:space="preserve"> </w:t>
            </w: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</w:p>
        </w:tc>
        <w:tc>
          <w:tcPr>
            <w:tcW w:w="2127" w:type="dxa"/>
          </w:tcPr>
          <w:p w14:paraId="35FC4D55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A569B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3970" w:type="dxa"/>
          </w:tcPr>
          <w:p w14:paraId="2B2F7951" w14:textId="77777777" w:rsidR="00255D63" w:rsidRPr="001A569B" w:rsidRDefault="00255D63" w:rsidP="00D778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A569B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1A569B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1A569B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0516B6" w:rsidRPr="006708AA" w14:paraId="0D997CFD" w14:textId="77777777" w:rsidTr="00B925BC">
        <w:trPr>
          <w:trHeight w:val="416"/>
        </w:trPr>
        <w:tc>
          <w:tcPr>
            <w:tcW w:w="513" w:type="dxa"/>
          </w:tcPr>
          <w:p w14:paraId="61518F08" w14:textId="77777777" w:rsidR="000516B6" w:rsidRPr="001A569B" w:rsidRDefault="000516B6" w:rsidP="00490B49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A569B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2410" w:type="dxa"/>
          </w:tcPr>
          <w:p w14:paraId="13311E16" w14:textId="3157450B" w:rsidR="000516B6" w:rsidRPr="001A569B" w:rsidRDefault="00B925BC" w:rsidP="00C76C7D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9324E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ֆ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ինանսների նախարարության </w:t>
            </w:r>
            <w:r w:rsidR="00C76C7D" w:rsidRPr="00C76C7D">
              <w:rPr>
                <w:rFonts w:ascii="GHEA Grapalat" w:hAnsi="GHEA Grapalat" w:cs="Sylfaen"/>
                <w:sz w:val="20"/>
                <w:szCs w:val="20"/>
                <w:lang w:val="hy-AM"/>
              </w:rPr>
              <w:t>0</w:t>
            </w:r>
            <w:r w:rsidR="00C76C7D">
              <w:rPr>
                <w:rFonts w:ascii="GHEA Grapalat" w:hAnsi="GHEA Grapalat" w:cs="Sylfaen"/>
                <w:sz w:val="20"/>
                <w:szCs w:val="20"/>
                <w:lang w:val="hy-AM"/>
              </w:rPr>
              <w:t>3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>.0</w:t>
            </w:r>
            <w:r w:rsidR="00C76C7D" w:rsidRPr="00C76C7D">
              <w:rPr>
                <w:rFonts w:ascii="GHEA Grapalat" w:hAnsi="GHEA Grapalat" w:cs="Sylfaen"/>
                <w:sz w:val="20"/>
                <w:szCs w:val="20"/>
                <w:lang w:val="hy-AM"/>
              </w:rPr>
              <w:t>7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.2020թ. N </w:t>
            </w:r>
            <w:r w:rsidR="00C76C7D" w:rsidRPr="00C76C7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01/8-1/9949-2020 </w:t>
            </w:r>
            <w:r w:rsidR="000516B6" w:rsidRPr="001A569B">
              <w:rPr>
                <w:rFonts w:ascii="GHEA Grapalat" w:hAnsi="GHEA Grapalat" w:cs="Sylfaen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68DEAB30" w14:textId="77777777" w:rsidR="00C76C7D" w:rsidRPr="00C76C7D" w:rsidRDefault="00C76C7D" w:rsidP="00C76C7D">
            <w:pPr>
              <w:ind w:firstLine="567"/>
              <w:jc w:val="both"/>
              <w:rPr>
                <w:rFonts w:ascii="GHEA Grapalat" w:eastAsia="Times New Roman" w:hAnsi="GHEA Grapalat"/>
                <w:sz w:val="20"/>
                <w:szCs w:val="24"/>
                <w:lang w:val="hy-AM"/>
              </w:rPr>
            </w:pP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Քննության առնելով Ձեր 30.06.2020թ. N ՍՊ/23.1/17726-2020 գրությամբ ներկայացված «Հայաստանի Հանրապետության 2020 թվականի պետական բյուջեում վերաբաշխում, փոփոխություններ և լրացումներ,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նախագիծը (այսուհետ՝ Նախագիծ)¸ որով առաջարկվում է «1049 Ճանապարհային ցանցի բարելավում» ծրագրի «11002 Մարզային նշանակության ավտոճանապարհների բարելավման և անվտանգ երթևեկության ծառայություններ» միջոցառմամբ ՀՀ Գեղարքունիքի մարզպետարանի գծով նախատեսված գումարից 12,446.1 հազար դրամը վերաբաշխել և հատկացնել նույն ծրագրի «21001 Պետական նշանակության ավտոճանապարհների հիմնանորոգում» միջոցառմանը, հայտնում ենք հետևյալը.</w:t>
            </w:r>
          </w:p>
          <w:p w14:paraId="415A4C72" w14:textId="77777777" w:rsidR="00C76C7D" w:rsidRPr="00C76C7D" w:rsidRDefault="00C76C7D" w:rsidP="00C76C7D">
            <w:pPr>
              <w:ind w:firstLine="567"/>
              <w:jc w:val="both"/>
              <w:rPr>
                <w:rFonts w:ascii="GHEA Grapalat" w:eastAsia="Times New Roman" w:hAnsi="GHEA Grapalat"/>
                <w:sz w:val="20"/>
                <w:szCs w:val="24"/>
                <w:lang w:val="hy-AM"/>
              </w:rPr>
            </w:pP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1. Առաջարկում ենք Նախագծի N 2 հավելվածը հանել նկատի ունենալով որ բացակայում է «Հայաստանի Հանրապետության 2020 թվականի պետական բյուջեի մասին» ՀՀ օրենքի N 6 հավելվածի N 1 աղյուսակում փոփոխություն կատարելու անհրաժեշտությունը (նշված հավելվածում ընդգրկված «21001 Պետական նշանակության ավտոճանապարհների հիմնանորոգում» միջոցառման գծով ներկայացված գումարը մի շարք ՀՀ կառավարության որոշումներով արդեն վերաբաշխվել է) և ըստ այդմ խմբագրել Նախագծի 1-ին կետը</w:t>
            </w:r>
            <w:r w:rsidRPr="00C76C7D">
              <w:rPr>
                <w:rFonts w:eastAsia="Times New Roman" w:cs="Calibri"/>
                <w:sz w:val="20"/>
                <w:szCs w:val="24"/>
                <w:lang w:val="hy-AM"/>
              </w:rPr>
              <w:t> </w:t>
            </w:r>
          </w:p>
          <w:p w14:paraId="7595E789" w14:textId="4C9396E3" w:rsidR="000516B6" w:rsidRPr="00C76C7D" w:rsidRDefault="00C76C7D" w:rsidP="00C76C7D">
            <w:pPr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2. Նախագծի N 5 հավելվածի աղյուսակում</w:t>
            </w:r>
            <w:r w:rsidRPr="00C76C7D">
              <w:rPr>
                <w:rFonts w:eastAsia="Times New Roman" w:cs="Calibri"/>
                <w:sz w:val="20"/>
                <w:szCs w:val="24"/>
                <w:lang w:val="hy-AM"/>
              </w:rPr>
              <w:t> </w:t>
            </w: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«այդ թվում` ըստ ուղղությունների» տողին հաջորդող</w:t>
            </w:r>
            <w:r w:rsidRPr="00C76C7D">
              <w:rPr>
                <w:rFonts w:eastAsia="Times New Roman" w:cs="Calibri"/>
                <w:sz w:val="20"/>
                <w:szCs w:val="24"/>
                <w:lang w:val="hy-AM"/>
              </w:rPr>
              <w:t> </w:t>
            </w: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«Տրանսպորտային օբյեկտների հիմնանորոգում» և</w:t>
            </w:r>
            <w:r w:rsidRPr="00C76C7D">
              <w:rPr>
                <w:rFonts w:eastAsia="Times New Roman" w:cs="Calibri"/>
                <w:sz w:val="20"/>
                <w:szCs w:val="24"/>
                <w:lang w:val="hy-AM"/>
              </w:rPr>
              <w:t> </w:t>
            </w:r>
            <w:r w:rsidRPr="00C76C7D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>«որից՝» տողերը հանել։</w:t>
            </w:r>
          </w:p>
        </w:tc>
        <w:tc>
          <w:tcPr>
            <w:tcW w:w="2127" w:type="dxa"/>
          </w:tcPr>
          <w:p w14:paraId="4D788A90" w14:textId="77777777" w:rsidR="0041381A" w:rsidRPr="006708AA" w:rsidRDefault="0041381A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206B6E78" w14:textId="4243C5A6" w:rsidR="009206D2" w:rsidRPr="006708AA" w:rsidRDefault="009206D2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0B87CB1" w14:textId="79812D02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09454EA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58A5AD7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B1AB19E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B0179F2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3C9C494F" w14:textId="77777777" w:rsidR="009206D2" w:rsidRPr="006708AA" w:rsidRDefault="009206D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</w:p>
          <w:p w14:paraId="72B007D0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6289AAA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1D1A3C4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2847165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DFEE557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6B1168B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2BAA778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DB75953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6F76C1A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2C36A25" w14:textId="77777777" w:rsidR="006C1EE1" w:rsidRPr="006708AA" w:rsidRDefault="006C1EE1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CFAEBED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0C99058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FB33099" w14:textId="5C13B37E" w:rsidR="000516B6" w:rsidRPr="006708AA" w:rsidRDefault="006C1EE1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="00B00A65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="000655E0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7F28EA" w:rsidRPr="00765ED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="000655E0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նդունվել</w:t>
            </w:r>
            <w:r w:rsidR="007F28EA" w:rsidRPr="00765ED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</w:t>
            </w:r>
            <w:r w:rsidR="000655E0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:</w:t>
            </w:r>
          </w:p>
          <w:p w14:paraId="6B51285C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3863827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F24E4D7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56C008B" w14:textId="77777777" w:rsidR="00B00A65" w:rsidRPr="006708AA" w:rsidRDefault="00B00A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F38C76E" w14:textId="77777777"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06FD234" w14:textId="77777777" w:rsidR="00C76C7D" w:rsidRPr="006708AA" w:rsidRDefault="00C76C7D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047B64D" w14:textId="77777777" w:rsidR="000516B6" w:rsidRPr="006708AA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5E12E93" w14:textId="77ADD709" w:rsidR="000516B6" w:rsidRPr="006708AA" w:rsidRDefault="006C1EE1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="006708AA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="000516B6" w:rsidRPr="006708A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Ընդունվել է:</w:t>
            </w:r>
          </w:p>
          <w:p w14:paraId="6DF1217A" w14:textId="72297A1F" w:rsidR="000516B6" w:rsidRPr="006708AA" w:rsidRDefault="000516B6" w:rsidP="00B00A65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970" w:type="dxa"/>
          </w:tcPr>
          <w:p w14:paraId="452FE521" w14:textId="77777777" w:rsidR="00B00A65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3706C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0CF1D7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A6993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52056B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8A69358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6F56A9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5C5401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0F968F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0FD0E1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CD14FE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AB122A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E4B072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51E16E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41EE8A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68D2BD" w14:textId="77777777" w:rsidR="007F28E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6975C1" w14:textId="77777777" w:rsidR="007F28EA" w:rsidRPr="006708AA" w:rsidRDefault="007F28EA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7603B8" w14:textId="2CE363B7" w:rsidR="00B00A65" w:rsidRPr="006708AA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7996CB" w14:textId="77777777" w:rsidR="00B00A65" w:rsidRPr="006708AA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9AA145" w14:textId="77777777" w:rsidR="00B00A65" w:rsidRPr="006708AA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1AC0AB" w14:textId="78B91CED" w:rsidR="00B00A65" w:rsidRPr="00C76C7D" w:rsidRDefault="00C76C7D" w:rsidP="00C76C7D">
            <w:pPr>
              <w:pStyle w:val="ListParagraph"/>
              <w:numPr>
                <w:ilvl w:val="0"/>
                <w:numId w:val="27"/>
              </w:numPr>
              <w:ind w:right="-153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76C7D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</w:t>
            </w:r>
            <w:r w:rsidRPr="00C76C7D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համապատասխան փոփոխություններ: </w:t>
            </w:r>
          </w:p>
          <w:p w14:paraId="4B5E0729" w14:textId="77777777" w:rsidR="00B00A65" w:rsidRPr="006708AA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A83B28" w14:textId="77777777" w:rsidR="00B00A65" w:rsidRPr="006708AA" w:rsidRDefault="00B00A65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2DA12D" w14:textId="77777777" w:rsidR="00B00A65" w:rsidRDefault="00B00A65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DFFB9D" w14:textId="77777777" w:rsidR="00C76C7D" w:rsidRPr="006708AA" w:rsidRDefault="00C76C7D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461D5B" w14:textId="77777777" w:rsidR="000516B6" w:rsidRPr="006708AA" w:rsidRDefault="000516B6" w:rsidP="006708AA">
            <w:pPr>
              <w:ind w:right="-12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9E2FB8" w14:textId="6EBC7F62" w:rsidR="00B00A65" w:rsidRPr="006708AA" w:rsidRDefault="007F28EA" w:rsidP="00C76C7D">
            <w:pPr>
              <w:ind w:left="426" w:right="-1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28EA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0516B6" w:rsidRPr="007F28EA"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փոփոխություններ:</w:t>
            </w:r>
          </w:p>
        </w:tc>
      </w:tr>
      <w:tr w:rsidR="00B925BC" w:rsidRPr="006708AA" w14:paraId="23CDB628" w14:textId="77777777" w:rsidTr="00B925BC">
        <w:trPr>
          <w:trHeight w:val="416"/>
        </w:trPr>
        <w:tc>
          <w:tcPr>
            <w:tcW w:w="513" w:type="dxa"/>
          </w:tcPr>
          <w:p w14:paraId="0AB29E27" w14:textId="25D1EB22" w:rsidR="00B925BC" w:rsidRPr="00B925BC" w:rsidRDefault="00B925BC" w:rsidP="00490B4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</w:p>
        </w:tc>
        <w:tc>
          <w:tcPr>
            <w:tcW w:w="2410" w:type="dxa"/>
          </w:tcPr>
          <w:p w14:paraId="016A00C9" w14:textId="374B20D1" w:rsidR="00B925BC" w:rsidRPr="00B925BC" w:rsidRDefault="00B925BC" w:rsidP="00B925BC">
            <w:pPr>
              <w:ind w:right="-108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B925BC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 w:rsidRPr="00B925BC">
              <w:rPr>
                <w:rFonts w:ascii="GHEA Grapalat" w:hAnsi="GHEA Grapalat" w:cs="Sylfaen"/>
                <w:sz w:val="20"/>
                <w:szCs w:val="20"/>
              </w:rPr>
              <w:t>արդարադատության</w:t>
            </w:r>
            <w:proofErr w:type="spellEnd"/>
            <w:r w:rsidRPr="00B925BC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B925BC">
              <w:rPr>
                <w:rFonts w:ascii="GHEA Grapalat" w:hAnsi="GHEA Grapalat" w:cs="Sylfaen"/>
                <w:sz w:val="20"/>
                <w:szCs w:val="20"/>
              </w:rPr>
              <w:t>նախարարության</w:t>
            </w:r>
            <w:proofErr w:type="spellEnd"/>
            <w:r w:rsidRPr="00B925BC">
              <w:rPr>
                <w:rFonts w:ascii="GHEA Grapalat" w:hAnsi="GHEA Grapalat" w:cs="Sylfaen"/>
                <w:sz w:val="20"/>
                <w:szCs w:val="20"/>
              </w:rPr>
              <w:t xml:space="preserve"> 30.07.2020թ</w:t>
            </w:r>
            <w:r>
              <w:rPr>
                <w:rFonts w:ascii="GHEA Grapalat" w:hAnsi="GHEA Grapalat" w:cs="Sylfaen"/>
                <w:sz w:val="20"/>
                <w:szCs w:val="20"/>
              </w:rPr>
              <w:t>. N</w:t>
            </w:r>
            <w:r w:rsidRPr="00B925BC">
              <w:rPr>
                <w:rFonts w:ascii="GHEA Grapalat" w:hAnsi="GHEA Grapalat" w:cs="Sylfaen"/>
                <w:sz w:val="20"/>
                <w:szCs w:val="20"/>
              </w:rPr>
              <w:t xml:space="preserve">01/27.1/15521-2020 </w:t>
            </w:r>
            <w:proofErr w:type="spellStart"/>
            <w:r w:rsidRPr="00B925BC">
              <w:rPr>
                <w:rFonts w:ascii="GHEA Grapalat" w:hAnsi="GHEA Grapalat" w:cs="Sylfaen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953" w:type="dxa"/>
          </w:tcPr>
          <w:p w14:paraId="5AACBE7D" w14:textId="468E9439" w:rsidR="00B925BC" w:rsidRPr="00B925BC" w:rsidRDefault="00B925BC" w:rsidP="00C76C7D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2127" w:type="dxa"/>
          </w:tcPr>
          <w:p w14:paraId="3014A657" w14:textId="731DED91" w:rsidR="00B925BC" w:rsidRPr="006708AA" w:rsidRDefault="00B925BC" w:rsidP="009206D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3970" w:type="dxa"/>
          </w:tcPr>
          <w:p w14:paraId="233E303F" w14:textId="77777777" w:rsidR="00B925BC" w:rsidRDefault="00B925BC" w:rsidP="006708AA">
            <w:pPr>
              <w:ind w:right="-153" w:firstLine="45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14:paraId="73225ACE" w14:textId="0A4231AC" w:rsidR="00E52DF0" w:rsidRPr="001A569B" w:rsidRDefault="00E52DF0" w:rsidP="001A569B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0"/>
          <w:szCs w:val="20"/>
          <w:lang w:val="af-ZA"/>
        </w:rPr>
      </w:pPr>
    </w:p>
    <w:sectPr w:rsidR="00E52DF0" w:rsidRPr="001A569B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5FA02C6"/>
    <w:multiLevelType w:val="hybridMultilevel"/>
    <w:tmpl w:val="BF8257B2"/>
    <w:lvl w:ilvl="0" w:tplc="CF88157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16C27"/>
    <w:multiLevelType w:val="hybridMultilevel"/>
    <w:tmpl w:val="B672C13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53110"/>
    <w:multiLevelType w:val="hybridMultilevel"/>
    <w:tmpl w:val="C3E47F7C"/>
    <w:lvl w:ilvl="0" w:tplc="CE2E79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604FD"/>
    <w:multiLevelType w:val="hybridMultilevel"/>
    <w:tmpl w:val="62A007AE"/>
    <w:lvl w:ilvl="0" w:tplc="AB7678B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2"/>
  </w:num>
  <w:num w:numId="5">
    <w:abstractNumId w:val="21"/>
  </w:num>
  <w:num w:numId="6">
    <w:abstractNumId w:val="5"/>
  </w:num>
  <w:num w:numId="7">
    <w:abstractNumId w:val="19"/>
  </w:num>
  <w:num w:numId="8">
    <w:abstractNumId w:val="26"/>
  </w:num>
  <w:num w:numId="9">
    <w:abstractNumId w:val="17"/>
  </w:num>
  <w:num w:numId="10">
    <w:abstractNumId w:val="15"/>
  </w:num>
  <w:num w:numId="11">
    <w:abstractNumId w:val="10"/>
  </w:num>
  <w:num w:numId="12">
    <w:abstractNumId w:val="11"/>
  </w:num>
  <w:num w:numId="13">
    <w:abstractNumId w:val="7"/>
  </w:num>
  <w:num w:numId="14">
    <w:abstractNumId w:val="6"/>
  </w:num>
  <w:num w:numId="15">
    <w:abstractNumId w:val="4"/>
  </w:num>
  <w:num w:numId="16">
    <w:abstractNumId w:val="25"/>
  </w:num>
  <w:num w:numId="17">
    <w:abstractNumId w:val="13"/>
  </w:num>
  <w:num w:numId="18">
    <w:abstractNumId w:val="9"/>
  </w:num>
  <w:num w:numId="19">
    <w:abstractNumId w:val="24"/>
  </w:num>
  <w:num w:numId="20">
    <w:abstractNumId w:val="16"/>
  </w:num>
  <w:num w:numId="21">
    <w:abstractNumId w:val="8"/>
  </w:num>
  <w:num w:numId="22">
    <w:abstractNumId w:val="2"/>
  </w:num>
  <w:num w:numId="23">
    <w:abstractNumId w:val="3"/>
  </w:num>
  <w:num w:numId="24">
    <w:abstractNumId w:val="18"/>
  </w:num>
  <w:num w:numId="25">
    <w:abstractNumId w:val="12"/>
  </w:num>
  <w:num w:numId="26">
    <w:abstractNumId w:val="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20F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655E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00D5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569B"/>
    <w:rsid w:val="001B1C36"/>
    <w:rsid w:val="001B461B"/>
    <w:rsid w:val="001B4DB1"/>
    <w:rsid w:val="001B4DD9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439F"/>
    <w:rsid w:val="00305B64"/>
    <w:rsid w:val="00305D3F"/>
    <w:rsid w:val="00305F04"/>
    <w:rsid w:val="003069C7"/>
    <w:rsid w:val="00306E22"/>
    <w:rsid w:val="00307C4A"/>
    <w:rsid w:val="0031020A"/>
    <w:rsid w:val="00313D37"/>
    <w:rsid w:val="003164E3"/>
    <w:rsid w:val="003256EB"/>
    <w:rsid w:val="00326716"/>
    <w:rsid w:val="003315B4"/>
    <w:rsid w:val="00341713"/>
    <w:rsid w:val="0034406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81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60CB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332F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08AA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1CA7"/>
    <w:rsid w:val="006A379F"/>
    <w:rsid w:val="006A5F70"/>
    <w:rsid w:val="006A6969"/>
    <w:rsid w:val="006A6FBB"/>
    <w:rsid w:val="006B74B7"/>
    <w:rsid w:val="006C0D01"/>
    <w:rsid w:val="006C1EE1"/>
    <w:rsid w:val="006C2065"/>
    <w:rsid w:val="006C2599"/>
    <w:rsid w:val="006C580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65ED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28EA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6D2"/>
    <w:rsid w:val="00922390"/>
    <w:rsid w:val="00925772"/>
    <w:rsid w:val="00926509"/>
    <w:rsid w:val="009324E6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2761"/>
    <w:rsid w:val="0099361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2949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AF6"/>
    <w:rsid w:val="00AA2B16"/>
    <w:rsid w:val="00AA3E4C"/>
    <w:rsid w:val="00AB21D6"/>
    <w:rsid w:val="00AB60FC"/>
    <w:rsid w:val="00AC323E"/>
    <w:rsid w:val="00AC42BD"/>
    <w:rsid w:val="00AC7B45"/>
    <w:rsid w:val="00AD1346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A6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25BC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6C7D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6849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3F40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DF78D9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076CA-023D-4753-985A-6607B033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note</cp:lastModifiedBy>
  <cp:revision>68</cp:revision>
  <cp:lastPrinted>2019-07-04T07:57:00Z</cp:lastPrinted>
  <dcterms:created xsi:type="dcterms:W3CDTF">2019-07-03T15:08:00Z</dcterms:created>
  <dcterms:modified xsi:type="dcterms:W3CDTF">2020-08-12T11:25:00Z</dcterms:modified>
</cp:coreProperties>
</file>