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986E0" w14:textId="3DBF9CD7" w:rsidR="00B11B64" w:rsidRPr="00294CA8" w:rsidRDefault="00B11B64" w:rsidP="00B11B64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5D1C7585" w14:textId="77777777" w:rsidR="00B11B64" w:rsidRPr="00294CA8" w:rsidRDefault="00B11B64" w:rsidP="00B11B64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27D55957" w14:textId="77777777" w:rsidR="00B11B64" w:rsidRPr="00294CA8" w:rsidRDefault="00B11B64" w:rsidP="00B11B64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3ED13945" w14:textId="77777777" w:rsidR="00B11B64" w:rsidRPr="00294CA8" w:rsidRDefault="00B11B64" w:rsidP="00B11B64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7B8EDDA9" w14:textId="77777777" w:rsidR="00B11B64" w:rsidRPr="00294CA8" w:rsidRDefault="00B11B64" w:rsidP="00B11B64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32DA952E" w14:textId="77777777" w:rsidR="00B11B64" w:rsidRPr="00294CA8" w:rsidRDefault="00B11B64" w:rsidP="00B11B64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0699D810" w14:textId="77777777" w:rsidR="00B11B64" w:rsidRPr="00294CA8" w:rsidRDefault="00B11B64" w:rsidP="00B11B64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294CA8">
        <w:rPr>
          <w:rFonts w:ascii="GHEA Grapalat" w:hAnsi="GHEA Grapalat"/>
          <w:b/>
          <w:sz w:val="24"/>
          <w:szCs w:val="24"/>
          <w:lang w:val="hy-AM"/>
        </w:rPr>
        <w:t>«</w:t>
      </w:r>
      <w:r w:rsidRPr="00294CA8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294CA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94CA8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294CA8">
        <w:rPr>
          <w:rFonts w:ascii="GHEA Grapalat" w:hAnsi="GHEA Grapalat"/>
          <w:b/>
          <w:sz w:val="24"/>
          <w:szCs w:val="24"/>
          <w:lang w:val="hy-AM"/>
        </w:rPr>
        <w:t>«</w:t>
      </w:r>
      <w:r w:rsidRPr="00294CA8"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 w:rsidRPr="00294CA8">
        <w:rPr>
          <w:rFonts w:ascii="GHEA Grapalat" w:hAnsi="GHEA Grapalat" w:cs="Arial LatArm"/>
          <w:b/>
          <w:sz w:val="24"/>
          <w:szCs w:val="24"/>
        </w:rPr>
        <w:t xml:space="preserve">   </w:t>
      </w:r>
      <w:r w:rsidRPr="00294CA8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 w:rsidRPr="00294CA8">
        <w:rPr>
          <w:rFonts w:ascii="GHEA Grapalat" w:hAnsi="GHEA Grapalat"/>
          <w:b/>
          <w:sz w:val="24"/>
          <w:szCs w:val="24"/>
          <w:lang w:val="hy-AM"/>
        </w:rPr>
        <w:t>»  20</w:t>
      </w:r>
      <w:r w:rsidRPr="00294CA8">
        <w:rPr>
          <w:rFonts w:ascii="GHEA Grapalat" w:hAnsi="GHEA Grapalat"/>
          <w:b/>
          <w:sz w:val="24"/>
          <w:szCs w:val="24"/>
        </w:rPr>
        <w:t>20</w:t>
      </w:r>
      <w:r w:rsidRPr="00294CA8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294CA8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294CA8">
        <w:rPr>
          <w:rFonts w:ascii="GHEA Grapalat" w:hAnsi="GHEA Grapalat"/>
          <w:b/>
          <w:sz w:val="24"/>
          <w:szCs w:val="24"/>
        </w:rPr>
        <w:t>-</w:t>
      </w:r>
      <w:r w:rsidRPr="00294CA8">
        <w:rPr>
          <w:rFonts w:ascii="GHEA Grapalat" w:hAnsi="GHEA Grapalat" w:cs="Sylfaen"/>
          <w:b/>
          <w:sz w:val="24"/>
          <w:szCs w:val="24"/>
        </w:rPr>
        <w:t>Ա</w:t>
      </w:r>
    </w:p>
    <w:p w14:paraId="1661CE84" w14:textId="77777777" w:rsidR="00B11B64" w:rsidRPr="00294CA8" w:rsidRDefault="00B11B64" w:rsidP="00B11B64">
      <w:pPr>
        <w:spacing w:after="0" w:line="240" w:lineRule="auto"/>
        <w:rPr>
          <w:rFonts w:ascii="GHEA Grapalat" w:hAnsi="GHEA Grapalat"/>
          <w:b/>
          <w:sz w:val="24"/>
          <w:szCs w:val="24"/>
          <w:lang w:eastAsia="ru-RU"/>
        </w:rPr>
      </w:pPr>
      <w:r w:rsidRPr="00294CA8">
        <w:rPr>
          <w:rFonts w:cs="Calibri"/>
          <w:b/>
          <w:sz w:val="24"/>
          <w:szCs w:val="24"/>
          <w:lang w:eastAsia="ru-RU"/>
        </w:rPr>
        <w:t> </w:t>
      </w:r>
    </w:p>
    <w:p w14:paraId="413C6D14" w14:textId="34259D30" w:rsidR="00B11B64" w:rsidRPr="00294CA8" w:rsidRDefault="00B11B64" w:rsidP="00B11B64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ԿԱՌԱՎԱՐՈՒԹՅԱՆ 201</w:t>
      </w:r>
      <w:r w:rsidR="00073E1B" w:rsidRPr="00294CA8">
        <w:rPr>
          <w:rFonts w:ascii="GHEA Grapalat" w:hAnsi="GHEA Grapalat"/>
          <w:b/>
          <w:bCs/>
          <w:sz w:val="24"/>
          <w:szCs w:val="24"/>
          <w:lang w:eastAsia="ru-RU"/>
        </w:rPr>
        <w:t>9</w:t>
      </w: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 xml:space="preserve"> ԹՎԱԿԱՆԻ </w:t>
      </w:r>
      <w:r w:rsidR="00073E1B" w:rsidRPr="00294CA8">
        <w:rPr>
          <w:rFonts w:ascii="GHEA Grapalat" w:hAnsi="GHEA Grapalat"/>
          <w:b/>
          <w:bCs/>
          <w:sz w:val="24"/>
          <w:szCs w:val="24"/>
          <w:lang w:val="hy-AM" w:eastAsia="ru-RU"/>
        </w:rPr>
        <w:t>ՕԳՈՍՏՈՍԻ 8</w:t>
      </w: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 xml:space="preserve">-Ի </w:t>
      </w:r>
      <w:r w:rsidR="00FB3139" w:rsidRPr="00294CA8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ԹԻՎ</w:t>
      </w:r>
      <w:r w:rsidRPr="00294CA8">
        <w:rPr>
          <w:rFonts w:cs="Calibri"/>
          <w:b/>
          <w:bCs/>
          <w:sz w:val="24"/>
          <w:szCs w:val="24"/>
          <w:lang w:eastAsia="ru-RU"/>
        </w:rPr>
        <w:t> </w:t>
      </w:r>
      <w:r w:rsidRPr="00294CA8">
        <w:rPr>
          <w:rFonts w:ascii="GHEA Grapalat" w:hAnsi="GHEA Grapalat" w:cs="Arial Unicode"/>
          <w:b/>
          <w:bCs/>
          <w:sz w:val="24"/>
          <w:szCs w:val="24"/>
          <w:lang w:eastAsia="ru-RU"/>
        </w:rPr>
        <w:t>1</w:t>
      </w:r>
      <w:r w:rsidR="00073E1B" w:rsidRPr="00294CA8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031</w:t>
      </w:r>
      <w:r w:rsidRPr="00294CA8">
        <w:rPr>
          <w:rFonts w:ascii="GHEA Grapalat" w:hAnsi="GHEA Grapalat" w:cs="Arial Unicode"/>
          <w:b/>
          <w:bCs/>
          <w:sz w:val="24"/>
          <w:szCs w:val="24"/>
          <w:lang w:eastAsia="ru-RU"/>
        </w:rPr>
        <w:t>-Ա ՈՐՈՇՄԱ</w:t>
      </w: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>Ն ՄԵՋ ՓՈՓՈԽՈՒԹՅՈՒՆ</w:t>
      </w:r>
      <w:r w:rsidR="00073E1B" w:rsidRPr="00294CA8">
        <w:rPr>
          <w:rFonts w:ascii="GHEA Grapalat" w:hAnsi="GHEA Grapalat"/>
          <w:b/>
          <w:bCs/>
          <w:sz w:val="24"/>
          <w:szCs w:val="24"/>
          <w:lang w:val="hy-AM" w:eastAsia="ru-RU"/>
        </w:rPr>
        <w:t>ՆԵՐ</w:t>
      </w:r>
      <w:r w:rsidR="00B52BF0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ԵՎ ԼՐԱՑՈՒՄՆԵՐ</w:t>
      </w:r>
      <w:r w:rsidR="00073E1B" w:rsidRPr="00294CA8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294CA8">
        <w:rPr>
          <w:rFonts w:ascii="GHEA Grapalat" w:hAnsi="GHEA Grapalat"/>
          <w:b/>
          <w:bCs/>
          <w:sz w:val="24"/>
          <w:szCs w:val="24"/>
          <w:lang w:eastAsia="ru-RU"/>
        </w:rPr>
        <w:t>ԿԱՏԱՐԵԼՈՒ ՄԱՍԻՆ</w:t>
      </w:r>
    </w:p>
    <w:p w14:paraId="1C721197" w14:textId="77777777" w:rsidR="00B11B64" w:rsidRPr="00294CA8" w:rsidRDefault="00B11B64">
      <w:pPr>
        <w:rPr>
          <w:rFonts w:ascii="GHEA Grapalat" w:hAnsi="GHEA Grapalat"/>
          <w:color w:val="000000"/>
          <w:sz w:val="21"/>
          <w:szCs w:val="21"/>
          <w:shd w:val="clear" w:color="auto" w:fill="FFFFFF"/>
        </w:rPr>
      </w:pPr>
    </w:p>
    <w:p w14:paraId="3E352F51" w14:textId="4C67F49A" w:rsidR="008A0E17" w:rsidRPr="00294CA8" w:rsidRDefault="00B11B64" w:rsidP="00B423A1">
      <w:pPr>
        <w:ind w:firstLine="720"/>
        <w:jc w:val="both"/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B3139" w:rsidRPr="00294C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34-րդ</w:t>
      </w:r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bookmarkStart w:id="0" w:name="_GoBack"/>
      <w:bookmarkEnd w:id="0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94C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294CA8">
        <w:rPr>
          <w:rFonts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294CA8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294CA8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  <w:proofErr w:type="gramEnd"/>
    </w:p>
    <w:p w14:paraId="016EB791" w14:textId="35F82CFB" w:rsidR="00294CA8" w:rsidRPr="00EE1B7D" w:rsidRDefault="00294CA8" w:rsidP="00EE1B7D">
      <w:pPr>
        <w:pStyle w:val="a4"/>
        <w:spacing w:after="0"/>
        <w:ind w:left="0" w:firstLine="720"/>
        <w:jc w:val="both"/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</w:pPr>
      <w:r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1.</w:t>
      </w:r>
      <w:r w:rsidR="00B11B64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434191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201</w:t>
      </w:r>
      <w:r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9</w:t>
      </w:r>
      <w:r w:rsidR="00434191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r w:rsidR="00434191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օգոստոսի 8</w:t>
      </w:r>
      <w:r w:rsidR="001B4D78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-ի</w:t>
      </w:r>
      <w:r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««Հայաէրոնավիգացիա» փակ բաժնետիրական ընկերության կանոնադրական կապիտալը նվազեցնելու և գույք ամրացնելու մասին» </w:t>
      </w:r>
      <w:r w:rsidR="00D1561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թիվ 1031-Ա </w:t>
      </w:r>
      <w:r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EE1B7D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մեջ</w:t>
      </w:r>
      <w:proofErr w:type="spellEnd"/>
      <w:r w:rsidR="00EE1B7D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կատարել</w:t>
      </w:r>
      <w:proofErr w:type="spellEnd"/>
      <w:r w:rsidR="00EE1B7D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հետևյալ</w:t>
      </w:r>
      <w:proofErr w:type="spellEnd"/>
      <w:r w:rsidR="00EE1B7D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փոփոխությունները</w:t>
      </w:r>
      <w:proofErr w:type="spellEnd"/>
      <w:r w:rsidR="00EE1B7D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r w:rsid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EE1B7D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լրացումները</w:t>
      </w:r>
      <w:proofErr w:type="spellEnd"/>
      <w:r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9EB2FF2" w14:textId="7D57932F" w:rsidR="00294CA8" w:rsidRPr="00294CA8" w:rsidRDefault="00EE1B7D" w:rsidP="004F54C6">
      <w:pPr>
        <w:pStyle w:val="a4"/>
        <w:spacing w:after="0"/>
        <w:ind w:left="0" w:firstLine="720"/>
        <w:jc w:val="both"/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294CA8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294CA8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որոշման 1-ին կետում «NN 1 և 2 հավելվածներում» բառերը փոխարինել «</w:t>
      </w:r>
      <w:r w:rsidR="00294CA8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N 2 </w:t>
      </w:r>
      <w:r w:rsidR="00294CA8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E46ADF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="00294CA8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» բառերով,</w:t>
      </w:r>
    </w:p>
    <w:p w14:paraId="002EAC1D" w14:textId="06913B7C" w:rsidR="00294CA8" w:rsidRPr="00BB569E" w:rsidRDefault="00EE1B7D" w:rsidP="004F54C6">
      <w:pPr>
        <w:pStyle w:val="a4"/>
        <w:spacing w:after="0"/>
        <w:ind w:left="0" w:firstLine="720"/>
        <w:jc w:val="both"/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294CA8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)որոշման 4-րդ կետից </w:t>
      </w:r>
      <w:r w:rsidR="00B52BF0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հանել </w:t>
      </w:r>
      <w:r w:rsidR="00294CA8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«N 1 հավելվածում նշված գույքն ամրացնել Հայաստանի Հանրապետության բարձր տեխնոլոգիական արդյունաբերության նախարարությանը, իսկ» բառերը,</w:t>
      </w:r>
    </w:p>
    <w:p w14:paraId="38D843F5" w14:textId="469147B0" w:rsidR="00BB569E" w:rsidRPr="00BB569E" w:rsidRDefault="00BB569E" w:rsidP="004F54C6">
      <w:pPr>
        <w:pStyle w:val="a4"/>
        <w:spacing w:after="0"/>
        <w:ind w:left="0" w:firstLine="720"/>
        <w:jc w:val="both"/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BB569E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որոշման 6-րդ կետից հանել 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բարձր տեխնոլոգիական արդյունաբերության նախարարին,» բառերը,</w:t>
      </w:r>
    </w:p>
    <w:p w14:paraId="5AE9C9E8" w14:textId="6F224387" w:rsidR="00294CA8" w:rsidRPr="00BB569E" w:rsidRDefault="00BB569E" w:rsidP="004F54C6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569E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4</w:t>
      </w:r>
      <w:r w:rsidR="004F54C6" w:rsidRPr="00EE1B7D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4F54C6" w:rsidRPr="004F54C6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որոշման 7-րդ կետից հանել «</w:t>
      </w:r>
      <w:r w:rsidR="004F54C6" w:rsidRPr="00EE1B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բարձր տեխնոլոգիական արդյունաբերության նախարարության և</w:t>
      </w:r>
      <w:r w:rsidR="004F54C6" w:rsidRPr="004F54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4F54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բառերը,</w:t>
      </w:r>
    </w:p>
    <w:p w14:paraId="72BDEB85" w14:textId="6F5F4B99" w:rsidR="00EE1B7D" w:rsidRPr="00BB569E" w:rsidRDefault="00BB569E" w:rsidP="00EE1B7D">
      <w:pPr>
        <w:pStyle w:val="a4"/>
        <w:spacing w:after="0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EE1B7D"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EE1B7D" w:rsidRPr="00BB569E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EE1B7D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ւժը կորցրած ճանաչել</w:t>
      </w:r>
      <w:r w:rsidR="00EE1B7D" w:rsidRPr="00BB569E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N 1 հավելվածը</w:t>
      </w:r>
      <w:r w:rsidR="00EE1B7D" w:rsidRPr="00294CA8"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238AA0F7" w14:textId="09A03A7F" w:rsidR="00294CA8" w:rsidRPr="00B423A1" w:rsidRDefault="00BB569E" w:rsidP="004F54C6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4F54C6" w:rsidRPr="00EE1B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EE1B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EE1B7D"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2 </w:t>
      </w:r>
      <w:r w:rsidR="00EE1B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4F54C6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ցանկը</w:t>
      </w:r>
      <w:r w:rsidR="00B52BF0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հետևյալ բովանդակությամբ</w:t>
      </w:r>
      <w:r w:rsidR="00EE1B7D"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</w:t>
      </w:r>
      <w:r w:rsidR="004F54C6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2BF0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EE1B7D"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B52BF0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,4</w:t>
      </w:r>
      <w:r w:rsidR="00EE1B7D" w:rsidRPr="00BB56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B52BF0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5-րդ </w:t>
      </w:r>
      <w:r w:rsidR="00E46A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կետերով</w:t>
      </w:r>
      <w:r w:rsidR="00B52BF0" w:rsidRPr="00B423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</w:p>
    <w:p w14:paraId="1FBFA529" w14:textId="20B47611" w:rsidR="003401EB" w:rsidRPr="00EE1B7D" w:rsidRDefault="00EE1B7D" w:rsidP="004F54C6">
      <w:pPr>
        <w:spacing w:after="0"/>
        <w:ind w:firstLine="720"/>
        <w:jc w:val="both"/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</w:pPr>
      <w:r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ru-RU"/>
        </w:rPr>
        <w:t>«</w:t>
      </w:r>
    </w:p>
    <w:tbl>
      <w:tblPr>
        <w:tblStyle w:val="a5"/>
        <w:tblW w:w="11155" w:type="dxa"/>
        <w:jc w:val="center"/>
        <w:tblLayout w:type="fixed"/>
        <w:tblLook w:val="04A0" w:firstRow="1" w:lastRow="0" w:firstColumn="1" w:lastColumn="0" w:noHBand="0" w:noVBand="1"/>
      </w:tblPr>
      <w:tblGrid>
        <w:gridCol w:w="355"/>
        <w:gridCol w:w="1440"/>
        <w:gridCol w:w="990"/>
        <w:gridCol w:w="1440"/>
        <w:gridCol w:w="1170"/>
        <w:gridCol w:w="900"/>
        <w:gridCol w:w="540"/>
        <w:gridCol w:w="990"/>
        <w:gridCol w:w="1080"/>
        <w:gridCol w:w="1080"/>
        <w:gridCol w:w="1170"/>
      </w:tblGrid>
      <w:tr w:rsidR="00CD0D7C" w:rsidRPr="00CD0D7C" w14:paraId="712FC382" w14:textId="77777777" w:rsidTr="00CD0D7C">
        <w:trPr>
          <w:trHeight w:val="974"/>
          <w:jc w:val="center"/>
        </w:trPr>
        <w:tc>
          <w:tcPr>
            <w:tcW w:w="355" w:type="dxa"/>
            <w:vMerge w:val="restart"/>
            <w:vAlign w:val="center"/>
          </w:tcPr>
          <w:p w14:paraId="13206628" w14:textId="1D3DD2C3" w:rsidR="00B52BF0" w:rsidRPr="00CD0D7C" w:rsidRDefault="00B52BF0" w:rsidP="00154C3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-20" w:hanging="5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5CFBCFAA" w14:textId="13571B0D" w:rsidR="007756AC" w:rsidRPr="00EE1B7D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EE1B7D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ՀՀ Արագա-ծոտնի մարզ,</w:t>
            </w:r>
            <w:r w:rsidRPr="00EE1B7D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br/>
              <w:t>ք. Թալին</w:t>
            </w:r>
          </w:p>
        </w:tc>
        <w:tc>
          <w:tcPr>
            <w:tcW w:w="990" w:type="dxa"/>
            <w:vMerge w:val="restart"/>
            <w:vAlign w:val="center"/>
          </w:tcPr>
          <w:p w14:paraId="435AA35F" w14:textId="0FB5846A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1611716</w:t>
            </w:r>
          </w:p>
        </w:tc>
        <w:tc>
          <w:tcPr>
            <w:tcW w:w="1440" w:type="dxa"/>
            <w:vMerge w:val="restart"/>
          </w:tcPr>
          <w:p w14:paraId="41A57CF2" w14:textId="77777777" w:rsidR="007756AC" w:rsidRPr="00CD0D7C" w:rsidRDefault="007756AC" w:rsidP="00154C3C">
            <w:pPr>
              <w:pStyle w:val="a6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ԱԱՌԿ «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Թալին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»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վարչական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շենք</w:t>
            </w:r>
            <w:proofErr w:type="spellEnd"/>
          </w:p>
          <w:p w14:paraId="073A3B99" w14:textId="04B730BA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ԱԱՌԿ «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Թալին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»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վարչական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շենք</w:t>
            </w:r>
            <w:proofErr w:type="spellEnd"/>
          </w:p>
        </w:tc>
        <w:tc>
          <w:tcPr>
            <w:tcW w:w="1170" w:type="dxa"/>
            <w:vAlign w:val="center"/>
          </w:tcPr>
          <w:p w14:paraId="600D0604" w14:textId="02D4F6C3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հողամաս</w:t>
            </w:r>
            <w:proofErr w:type="spellEnd"/>
          </w:p>
        </w:tc>
        <w:tc>
          <w:tcPr>
            <w:tcW w:w="900" w:type="dxa"/>
            <w:vAlign w:val="center"/>
          </w:tcPr>
          <w:p w14:paraId="6EACB273" w14:textId="22853AF5" w:rsidR="007756AC" w:rsidRPr="00CD0D7C" w:rsidRDefault="007756AC" w:rsidP="00154C3C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7246CE4D" w14:textId="6C33859E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216548CD" w14:textId="44B86095" w:rsidR="007756AC" w:rsidRPr="00CD0D7C" w:rsidRDefault="007756AC" w:rsidP="00154C3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0.7833</w:t>
            </w:r>
          </w:p>
        </w:tc>
        <w:tc>
          <w:tcPr>
            <w:tcW w:w="1080" w:type="dxa"/>
            <w:vAlign w:val="center"/>
          </w:tcPr>
          <w:p w14:paraId="45A69872" w14:textId="705E1F46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68,051,980</w:t>
            </w:r>
          </w:p>
        </w:tc>
        <w:tc>
          <w:tcPr>
            <w:tcW w:w="1080" w:type="dxa"/>
            <w:vAlign w:val="center"/>
          </w:tcPr>
          <w:p w14:paraId="23331B31" w14:textId="65E2B6E4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vAlign w:val="center"/>
          </w:tcPr>
          <w:p w14:paraId="7AA6EF1A" w14:textId="458F2969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68,051,980</w:t>
            </w:r>
          </w:p>
        </w:tc>
      </w:tr>
      <w:tr w:rsidR="00CD0D7C" w:rsidRPr="00CD0D7C" w14:paraId="371AB879" w14:textId="77777777" w:rsidTr="00CD0D7C">
        <w:trPr>
          <w:trHeight w:val="403"/>
          <w:jc w:val="center"/>
        </w:trPr>
        <w:tc>
          <w:tcPr>
            <w:tcW w:w="355" w:type="dxa"/>
            <w:vMerge/>
            <w:vAlign w:val="center"/>
          </w:tcPr>
          <w:p w14:paraId="5A6642E4" w14:textId="77777777" w:rsidR="007756AC" w:rsidRPr="00CD0D7C" w:rsidRDefault="007756AC" w:rsidP="00154C3C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14:paraId="20210D0E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vAlign w:val="center"/>
          </w:tcPr>
          <w:p w14:paraId="2EFE9EF7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14:paraId="79252B24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</w:tcPr>
          <w:p w14:paraId="21F4F3E0" w14:textId="20348028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շենք</w:t>
            </w:r>
            <w:proofErr w:type="spellEnd"/>
          </w:p>
        </w:tc>
        <w:tc>
          <w:tcPr>
            <w:tcW w:w="900" w:type="dxa"/>
          </w:tcPr>
          <w:p w14:paraId="4D3C8C26" w14:textId="19253E4C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125.5</w:t>
            </w:r>
          </w:p>
        </w:tc>
        <w:tc>
          <w:tcPr>
            <w:tcW w:w="540" w:type="dxa"/>
          </w:tcPr>
          <w:p w14:paraId="26D97B5A" w14:textId="44D3B330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</w:tcPr>
          <w:p w14:paraId="005DF49B" w14:textId="088E2084" w:rsidR="007756AC" w:rsidRPr="00CD0D7C" w:rsidRDefault="007756AC" w:rsidP="00154C3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vAlign w:val="center"/>
          </w:tcPr>
          <w:p w14:paraId="2F7D87AC" w14:textId="4F8226E4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7,098,834</w:t>
            </w:r>
          </w:p>
        </w:tc>
        <w:tc>
          <w:tcPr>
            <w:tcW w:w="1080" w:type="dxa"/>
            <w:vAlign w:val="center"/>
          </w:tcPr>
          <w:p w14:paraId="7DCA8F26" w14:textId="4F1AE8D8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1,246,072</w:t>
            </w:r>
          </w:p>
        </w:tc>
        <w:tc>
          <w:tcPr>
            <w:tcW w:w="1170" w:type="dxa"/>
            <w:vAlign w:val="center"/>
          </w:tcPr>
          <w:p w14:paraId="5EE29FD6" w14:textId="56639583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5,852,762</w:t>
            </w:r>
          </w:p>
        </w:tc>
      </w:tr>
      <w:tr w:rsidR="00CD0D7C" w:rsidRPr="00CD0D7C" w14:paraId="7D844859" w14:textId="77777777" w:rsidTr="00CD0D7C">
        <w:trPr>
          <w:trHeight w:val="407"/>
          <w:jc w:val="center"/>
        </w:trPr>
        <w:tc>
          <w:tcPr>
            <w:tcW w:w="355" w:type="dxa"/>
            <w:vMerge w:val="restart"/>
            <w:vAlign w:val="center"/>
          </w:tcPr>
          <w:p w14:paraId="79C4C7B3" w14:textId="77777777" w:rsidR="007756AC" w:rsidRPr="00CD0D7C" w:rsidRDefault="007756AC" w:rsidP="00154C3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45" w:hanging="270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0D2E1B63" w14:textId="7FD512E4" w:rsidR="007756AC" w:rsidRPr="00EE1B7D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EE1B7D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ՀՀ Սյունիքի մարզ,</w:t>
            </w:r>
            <w:r w:rsidRPr="00EE1B7D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br/>
              <w:t>ք. Սիսիան</w:t>
            </w:r>
          </w:p>
        </w:tc>
        <w:tc>
          <w:tcPr>
            <w:tcW w:w="990" w:type="dxa"/>
            <w:vMerge w:val="restart"/>
            <w:vAlign w:val="center"/>
          </w:tcPr>
          <w:p w14:paraId="3CDD5418" w14:textId="2C42A380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1959361</w:t>
            </w:r>
          </w:p>
        </w:tc>
        <w:tc>
          <w:tcPr>
            <w:tcW w:w="1440" w:type="dxa"/>
            <w:vMerge w:val="restart"/>
            <w:vAlign w:val="center"/>
          </w:tcPr>
          <w:p w14:paraId="138723EB" w14:textId="77777777" w:rsidR="007756AC" w:rsidRPr="00CD0D7C" w:rsidRDefault="007756AC" w:rsidP="00154C3C">
            <w:pPr>
              <w:pStyle w:val="a6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Ռադիոկայան</w:t>
            </w:r>
            <w:proofErr w:type="spellEnd"/>
          </w:p>
          <w:p w14:paraId="11F0003A" w14:textId="4279AD9C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Ռադիոկայան</w:t>
            </w:r>
            <w:proofErr w:type="spellEnd"/>
          </w:p>
        </w:tc>
        <w:tc>
          <w:tcPr>
            <w:tcW w:w="1170" w:type="dxa"/>
            <w:vAlign w:val="center"/>
          </w:tcPr>
          <w:p w14:paraId="3F456CF0" w14:textId="51061F33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հողամաս</w:t>
            </w:r>
            <w:proofErr w:type="spellEnd"/>
          </w:p>
        </w:tc>
        <w:tc>
          <w:tcPr>
            <w:tcW w:w="900" w:type="dxa"/>
            <w:vAlign w:val="center"/>
          </w:tcPr>
          <w:p w14:paraId="6571120B" w14:textId="538BC11D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14:paraId="3DCE2E8D" w14:textId="69C8B319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29DCA90C" w14:textId="6603D4DD" w:rsidR="007756AC" w:rsidRPr="00CD0D7C" w:rsidRDefault="007756AC" w:rsidP="00154C3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0.3820</w:t>
            </w:r>
          </w:p>
        </w:tc>
        <w:tc>
          <w:tcPr>
            <w:tcW w:w="1080" w:type="dxa"/>
            <w:vAlign w:val="center"/>
          </w:tcPr>
          <w:p w14:paraId="114DF253" w14:textId="3C0A0F15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2,016,960</w:t>
            </w:r>
          </w:p>
        </w:tc>
        <w:tc>
          <w:tcPr>
            <w:tcW w:w="1080" w:type="dxa"/>
            <w:vAlign w:val="center"/>
          </w:tcPr>
          <w:p w14:paraId="76562022" w14:textId="68F16893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0" w:type="dxa"/>
            <w:vAlign w:val="center"/>
          </w:tcPr>
          <w:p w14:paraId="611BAB37" w14:textId="1045C85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2,016,960</w:t>
            </w:r>
          </w:p>
        </w:tc>
      </w:tr>
      <w:tr w:rsidR="00CD0D7C" w:rsidRPr="00CD0D7C" w14:paraId="70D00A75" w14:textId="77777777" w:rsidTr="00CD0D7C">
        <w:trPr>
          <w:trHeight w:val="408"/>
          <w:jc w:val="center"/>
        </w:trPr>
        <w:tc>
          <w:tcPr>
            <w:tcW w:w="355" w:type="dxa"/>
            <w:vMerge/>
            <w:vAlign w:val="center"/>
          </w:tcPr>
          <w:p w14:paraId="679825F1" w14:textId="77777777" w:rsidR="007756AC" w:rsidRPr="00CD0D7C" w:rsidRDefault="007756AC" w:rsidP="00154C3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45" w:hanging="270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14:paraId="52F46C6F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vAlign w:val="center"/>
          </w:tcPr>
          <w:p w14:paraId="05F0CF05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14:paraId="0242AD7D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</w:tcPr>
          <w:p w14:paraId="53065080" w14:textId="60236B86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շենք</w:t>
            </w:r>
            <w:proofErr w:type="spellEnd"/>
          </w:p>
        </w:tc>
        <w:tc>
          <w:tcPr>
            <w:tcW w:w="900" w:type="dxa"/>
          </w:tcPr>
          <w:p w14:paraId="344B3245" w14:textId="49E0DD2E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67.68</w:t>
            </w:r>
          </w:p>
        </w:tc>
        <w:tc>
          <w:tcPr>
            <w:tcW w:w="540" w:type="dxa"/>
          </w:tcPr>
          <w:p w14:paraId="43D43D89" w14:textId="5291FDF5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</w:tcPr>
          <w:p w14:paraId="40497AA6" w14:textId="45C88E73" w:rsidR="007756AC" w:rsidRPr="00CD0D7C" w:rsidRDefault="007756AC" w:rsidP="00154C3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vAlign w:val="center"/>
          </w:tcPr>
          <w:p w14:paraId="5DF30FE3" w14:textId="3A0DA194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3,184,930</w:t>
            </w:r>
          </w:p>
        </w:tc>
        <w:tc>
          <w:tcPr>
            <w:tcW w:w="1080" w:type="dxa"/>
            <w:vAlign w:val="center"/>
          </w:tcPr>
          <w:p w14:paraId="50B572A5" w14:textId="37FC6F6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938,417</w:t>
            </w:r>
          </w:p>
        </w:tc>
        <w:tc>
          <w:tcPr>
            <w:tcW w:w="1170" w:type="dxa"/>
            <w:vAlign w:val="center"/>
          </w:tcPr>
          <w:p w14:paraId="5BFC1575" w14:textId="6A4A8494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2,246,513</w:t>
            </w:r>
          </w:p>
        </w:tc>
      </w:tr>
      <w:tr w:rsidR="00CD0D7C" w:rsidRPr="00CD0D7C" w14:paraId="1E8220D7" w14:textId="77777777" w:rsidTr="00CD0D7C">
        <w:trPr>
          <w:trHeight w:val="575"/>
          <w:jc w:val="center"/>
        </w:trPr>
        <w:tc>
          <w:tcPr>
            <w:tcW w:w="355" w:type="dxa"/>
            <w:vMerge w:val="restart"/>
            <w:vAlign w:val="center"/>
          </w:tcPr>
          <w:p w14:paraId="61A1A19D" w14:textId="77777777" w:rsidR="007756AC" w:rsidRPr="00CD0D7C" w:rsidRDefault="007756AC" w:rsidP="00154C3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245" w:hanging="270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10C1DE7A" w14:textId="5C7D2234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ՀՀ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Արմավիրի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մարզ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,</w:t>
            </w: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br/>
              <w:t xml:space="preserve">գ.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Ոսկեհատ</w:t>
            </w:r>
            <w:proofErr w:type="spellEnd"/>
          </w:p>
        </w:tc>
        <w:tc>
          <w:tcPr>
            <w:tcW w:w="990" w:type="dxa"/>
            <w:vMerge w:val="restart"/>
            <w:vAlign w:val="center"/>
          </w:tcPr>
          <w:p w14:paraId="7880AB02" w14:textId="4102B195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1388773</w:t>
            </w:r>
          </w:p>
        </w:tc>
        <w:tc>
          <w:tcPr>
            <w:tcW w:w="1440" w:type="dxa"/>
            <w:vMerge w:val="restart"/>
          </w:tcPr>
          <w:p w14:paraId="1F636863" w14:textId="77777777" w:rsidR="007756AC" w:rsidRPr="00CD0D7C" w:rsidRDefault="007756AC" w:rsidP="00154C3C">
            <w:pPr>
              <w:pStyle w:val="a6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Կառավարման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կայան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(«ՀԱՌՓ 85»)</w:t>
            </w:r>
          </w:p>
          <w:p w14:paraId="7B2D70DF" w14:textId="43A86DD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Կառավարման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կայան</w:t>
            </w:r>
            <w:proofErr w:type="spellEnd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 xml:space="preserve"> («ՀԱՌՓ 85»)</w:t>
            </w:r>
          </w:p>
        </w:tc>
        <w:tc>
          <w:tcPr>
            <w:tcW w:w="1170" w:type="dxa"/>
            <w:vAlign w:val="center"/>
          </w:tcPr>
          <w:p w14:paraId="195012AD" w14:textId="2F8A9CB6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հողամաս</w:t>
            </w:r>
            <w:proofErr w:type="spellEnd"/>
          </w:p>
        </w:tc>
        <w:tc>
          <w:tcPr>
            <w:tcW w:w="900" w:type="dxa"/>
            <w:vAlign w:val="center"/>
          </w:tcPr>
          <w:p w14:paraId="2FE92D79" w14:textId="73AAB028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vAlign w:val="center"/>
          </w:tcPr>
          <w:p w14:paraId="1F823E65" w14:textId="2FC66976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Align w:val="center"/>
          </w:tcPr>
          <w:p w14:paraId="62A06E73" w14:textId="64421BE0" w:rsidR="007756AC" w:rsidRPr="00CD0D7C" w:rsidRDefault="007756AC" w:rsidP="00154C3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0.6464</w:t>
            </w:r>
          </w:p>
        </w:tc>
        <w:tc>
          <w:tcPr>
            <w:tcW w:w="1080" w:type="dxa"/>
            <w:vAlign w:val="center"/>
          </w:tcPr>
          <w:p w14:paraId="3FBA0FBD" w14:textId="5734441A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26,456,142</w:t>
            </w:r>
          </w:p>
        </w:tc>
        <w:tc>
          <w:tcPr>
            <w:tcW w:w="1080" w:type="dxa"/>
            <w:vAlign w:val="center"/>
          </w:tcPr>
          <w:p w14:paraId="5FFA96F5" w14:textId="0B259096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 </w:t>
            </w:r>
          </w:p>
        </w:tc>
        <w:tc>
          <w:tcPr>
            <w:tcW w:w="1170" w:type="dxa"/>
            <w:vAlign w:val="center"/>
          </w:tcPr>
          <w:p w14:paraId="2B7E11EB" w14:textId="3B2876A0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26,456,142</w:t>
            </w:r>
          </w:p>
        </w:tc>
      </w:tr>
      <w:tr w:rsidR="00CD0D7C" w:rsidRPr="00CD0D7C" w14:paraId="51F8AB94" w14:textId="77777777" w:rsidTr="00CD0D7C">
        <w:trPr>
          <w:trHeight w:val="434"/>
          <w:jc w:val="center"/>
        </w:trPr>
        <w:tc>
          <w:tcPr>
            <w:tcW w:w="355" w:type="dxa"/>
            <w:vMerge/>
            <w:vAlign w:val="center"/>
          </w:tcPr>
          <w:p w14:paraId="1EB9EE79" w14:textId="77777777" w:rsidR="007756AC" w:rsidRPr="00CD0D7C" w:rsidRDefault="007756AC" w:rsidP="00154C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427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14:paraId="5DFE5865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vAlign w:val="center"/>
          </w:tcPr>
          <w:p w14:paraId="01920B03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14:paraId="5ABD3047" w14:textId="77777777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26F20ADB" w14:textId="1A5BB171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շենք</w:t>
            </w:r>
            <w:proofErr w:type="spellEnd"/>
          </w:p>
        </w:tc>
        <w:tc>
          <w:tcPr>
            <w:tcW w:w="900" w:type="dxa"/>
          </w:tcPr>
          <w:p w14:paraId="2E974A8D" w14:textId="4AB3034F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213.1</w:t>
            </w:r>
          </w:p>
        </w:tc>
        <w:tc>
          <w:tcPr>
            <w:tcW w:w="540" w:type="dxa"/>
          </w:tcPr>
          <w:p w14:paraId="7D13D8A3" w14:textId="5092BD92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</w:tcPr>
          <w:p w14:paraId="7D6AE81C" w14:textId="287F7C02" w:rsidR="007756AC" w:rsidRPr="00CD0D7C" w:rsidRDefault="007756AC" w:rsidP="00154C3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vAlign w:val="center"/>
          </w:tcPr>
          <w:p w14:paraId="095786F7" w14:textId="3DC516C5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17,835,583</w:t>
            </w:r>
          </w:p>
        </w:tc>
        <w:tc>
          <w:tcPr>
            <w:tcW w:w="1080" w:type="dxa"/>
            <w:vAlign w:val="center"/>
          </w:tcPr>
          <w:p w14:paraId="7DE170E4" w14:textId="4D074654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10,081,288</w:t>
            </w:r>
          </w:p>
        </w:tc>
        <w:tc>
          <w:tcPr>
            <w:tcW w:w="1170" w:type="dxa"/>
            <w:vAlign w:val="center"/>
          </w:tcPr>
          <w:p w14:paraId="4CB4DFC0" w14:textId="2B21D849" w:rsidR="007756AC" w:rsidRPr="00CD0D7C" w:rsidRDefault="007756AC" w:rsidP="00154C3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CD0D7C">
              <w:rPr>
                <w:rFonts w:ascii="GHEA Grapalat" w:hAnsi="GHEA Grapalat"/>
                <w:color w:val="000000"/>
                <w:sz w:val="18"/>
                <w:szCs w:val="18"/>
              </w:rPr>
              <w:t>7,754,295</w:t>
            </w:r>
          </w:p>
        </w:tc>
      </w:tr>
    </w:tbl>
    <w:p w14:paraId="37B6E91F" w14:textId="4622218D" w:rsidR="00CD0D7C" w:rsidRDefault="00EE1B7D" w:rsidP="004F6CD2">
      <w:pPr>
        <w:pStyle w:val="a6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ru-RU"/>
        </w:rPr>
      </w:pPr>
      <w:r>
        <w:rPr>
          <w:rFonts w:ascii="GHEA Grapalat" w:hAnsi="GHEA Grapalat"/>
        </w:rPr>
        <w:t>»</w:t>
      </w:r>
    </w:p>
    <w:p w14:paraId="266DF19F" w14:textId="4C9C5FBB" w:rsidR="00EE1B7D" w:rsidRPr="00EE1B7D" w:rsidRDefault="00BB569E" w:rsidP="004F6CD2">
      <w:pPr>
        <w:pStyle w:val="a6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ru-RU"/>
        </w:rPr>
      </w:pPr>
      <w:r w:rsidRPr="00BB569E">
        <w:rPr>
          <w:rFonts w:ascii="GHEA Grapalat" w:hAnsi="GHEA Grapalat"/>
          <w:lang w:val="ru-RU"/>
        </w:rPr>
        <w:t>7</w:t>
      </w:r>
      <w:r w:rsidR="00EE1B7D" w:rsidRPr="00EE1B7D">
        <w:rPr>
          <w:rFonts w:ascii="GHEA Grapalat" w:hAnsi="GHEA Grapalat"/>
          <w:lang w:val="ru-RU"/>
        </w:rPr>
        <w:t xml:space="preserve">) </w:t>
      </w:r>
      <w:r w:rsidR="00EE1B7D">
        <w:rPr>
          <w:rFonts w:ascii="GHEA Grapalat" w:hAnsi="GHEA Grapalat"/>
          <w:color w:val="000000"/>
          <w:shd w:val="clear" w:color="auto" w:fill="FFFFFF"/>
        </w:rPr>
        <w:t>N</w:t>
      </w:r>
      <w:r w:rsidR="00EE1B7D" w:rsidRPr="00EE1B7D">
        <w:rPr>
          <w:rFonts w:ascii="GHEA Grapalat" w:hAnsi="GHEA Grapalat"/>
          <w:color w:val="000000"/>
          <w:shd w:val="clear" w:color="auto" w:fill="FFFFFF"/>
          <w:lang w:val="ru-RU"/>
        </w:rPr>
        <w:t xml:space="preserve"> 2 </w:t>
      </w:r>
      <w:r w:rsidR="00EE1B7D">
        <w:rPr>
          <w:rFonts w:ascii="GHEA Grapalat" w:hAnsi="GHEA Grapalat"/>
          <w:color w:val="000000"/>
          <w:shd w:val="clear" w:color="auto" w:fill="FFFFFF"/>
          <w:lang w:val="hy-AM"/>
        </w:rPr>
        <w:t>հավելված</w:t>
      </w:r>
      <w:r w:rsidR="00EE1B7D" w:rsidRPr="00B423A1">
        <w:rPr>
          <w:rFonts w:ascii="GHEA Grapalat" w:hAnsi="GHEA Grapalat"/>
          <w:color w:val="000000"/>
          <w:shd w:val="clear" w:color="auto" w:fill="FFFFFF"/>
          <w:lang w:val="hy-AM"/>
        </w:rPr>
        <w:t>ի «ընդամենը» տողում «</w:t>
      </w:r>
      <w:r w:rsidR="00EE1B7D" w:rsidRPr="00EE1B7D">
        <w:rPr>
          <w:rFonts w:ascii="GHEA Grapalat" w:hAnsi="GHEA Grapalat"/>
          <w:color w:val="000000"/>
          <w:shd w:val="clear" w:color="auto" w:fill="FFFFFF"/>
          <w:lang w:val="hy-AM"/>
        </w:rPr>
        <w:t>10.555.982</w:t>
      </w:r>
      <w:r w:rsidR="00EE1B7D" w:rsidRPr="00B423A1">
        <w:rPr>
          <w:rFonts w:ascii="GHEA Grapalat" w:hAnsi="GHEA Grapalat"/>
          <w:color w:val="000000"/>
          <w:shd w:val="clear" w:color="auto" w:fill="FFFFFF"/>
          <w:lang w:val="hy-AM"/>
        </w:rPr>
        <w:t>» թիվը փոխարինել «122</w:t>
      </w:r>
      <w:r w:rsidR="00EE1B7D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 w:rsidR="00EE1B7D" w:rsidRPr="00B423A1">
        <w:rPr>
          <w:rFonts w:ascii="GHEA Grapalat" w:hAnsi="GHEA Grapalat"/>
          <w:color w:val="000000"/>
          <w:shd w:val="clear" w:color="auto" w:fill="FFFFFF"/>
          <w:lang w:val="hy-AM"/>
        </w:rPr>
        <w:t>934</w:t>
      </w:r>
      <w:r w:rsidR="00EE1B7D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 w:rsidR="00EE1B7D" w:rsidRPr="00B423A1">
        <w:rPr>
          <w:rFonts w:ascii="GHEA Grapalat" w:hAnsi="GHEA Grapalat"/>
          <w:color w:val="000000"/>
          <w:shd w:val="clear" w:color="auto" w:fill="FFFFFF"/>
          <w:lang w:val="hy-AM"/>
        </w:rPr>
        <w:t>634» թվով</w:t>
      </w:r>
      <w:r w:rsidR="00EE1B7D" w:rsidRPr="00B423A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7D9FEAC7" w14:textId="1D1B472B" w:rsidR="004F6CD2" w:rsidRPr="00EE1B7D" w:rsidRDefault="004F6CD2" w:rsidP="004F6CD2">
      <w:pPr>
        <w:pStyle w:val="a6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color w:val="000000"/>
          <w:lang w:val="ru-RU"/>
        </w:rPr>
      </w:pPr>
      <w:r w:rsidRPr="00EE1B7D">
        <w:rPr>
          <w:rFonts w:ascii="GHEA Grapalat" w:hAnsi="GHEA Grapalat"/>
          <w:lang w:val="ru-RU"/>
        </w:rPr>
        <w:t>2.</w:t>
      </w:r>
      <w:proofErr w:type="spellStart"/>
      <w:r w:rsidRPr="004F6CD2">
        <w:rPr>
          <w:rFonts w:ascii="GHEA Grapalat" w:hAnsi="GHEA Grapalat"/>
          <w:color w:val="000000"/>
        </w:rPr>
        <w:t>Հայաստանի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Հանրապետության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տարածքային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կառավարման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r w:rsidRPr="004F6CD2">
        <w:rPr>
          <w:rFonts w:ascii="GHEA Grapalat" w:hAnsi="GHEA Grapalat"/>
          <w:color w:val="000000"/>
        </w:rPr>
        <w:t>և</w:t>
      </w:r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ենթակառուցվածքների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նախարարության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պետական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գույքի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կառավարման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կոմիտեի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նախագահին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r w:rsidRPr="004F6CD2">
        <w:rPr>
          <w:rFonts w:ascii="GHEA Grapalat" w:hAnsi="GHEA Grapalat"/>
          <w:color w:val="000000"/>
        </w:rPr>
        <w:t>և</w:t>
      </w:r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Հայաստանի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Հանրապետության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տարածքային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կառավարման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r w:rsidRPr="004F6CD2">
        <w:rPr>
          <w:rFonts w:ascii="GHEA Grapalat" w:hAnsi="GHEA Grapalat"/>
          <w:color w:val="000000"/>
        </w:rPr>
        <w:t>և</w:t>
      </w:r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ենթակառուցվածքների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նախարարության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քաղաքացիական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ավիացիայի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կոմիտեի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նախագահին</w:t>
      </w:r>
      <w:proofErr w:type="spellEnd"/>
      <w:r w:rsidRPr="004F6CD2">
        <w:rPr>
          <w:rFonts w:ascii="GHEA Grapalat" w:hAnsi="GHEA Grapalat"/>
          <w:color w:val="000000"/>
        </w:rPr>
        <w:t>՝</w:t>
      </w:r>
      <w:r w:rsidRPr="00EE1B7D">
        <w:rPr>
          <w:rFonts w:ascii="GHEA Grapalat" w:hAnsi="GHEA Grapalat"/>
          <w:color w:val="000000"/>
          <w:lang w:val="ru-RU"/>
        </w:rPr>
        <w:t xml:space="preserve"> </w:t>
      </w:r>
      <w:r>
        <w:rPr>
          <w:rFonts w:ascii="GHEA Grapalat" w:hAnsi="GHEA Grapalat"/>
          <w:color w:val="000000"/>
          <w:lang w:val="hy-AM"/>
        </w:rPr>
        <w:t>սույն որոշումն ուժի մեջ մտնելուց հետո՝</w:t>
      </w:r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եռամսյա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ժամկետում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Հայաստանի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Հանրապետության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օրենսդրությամբ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սահմանված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կարգով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ապահովել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սույն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որոշման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r w:rsidR="00B52BF0">
        <w:rPr>
          <w:rFonts w:ascii="GHEA Grapalat" w:hAnsi="GHEA Grapalat"/>
          <w:color w:val="000000"/>
          <w:lang w:val="hy-AM"/>
        </w:rPr>
        <w:t xml:space="preserve">մեջ </w:t>
      </w:r>
      <w:proofErr w:type="spellStart"/>
      <w:r w:rsidRPr="004F6CD2">
        <w:rPr>
          <w:rFonts w:ascii="GHEA Grapalat" w:hAnsi="GHEA Grapalat"/>
          <w:color w:val="000000"/>
        </w:rPr>
        <w:t>նշված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անշարժ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="003075CD">
        <w:rPr>
          <w:rFonts w:ascii="GHEA Grapalat" w:hAnsi="GHEA Grapalat"/>
          <w:color w:val="000000"/>
        </w:rPr>
        <w:t>գույք</w:t>
      </w:r>
      <w:r w:rsidR="00BB569E">
        <w:rPr>
          <w:rFonts w:ascii="GHEA Grapalat" w:hAnsi="GHEA Grapalat"/>
          <w:color w:val="000000"/>
          <w:lang w:val="ru-RU"/>
        </w:rPr>
        <w:t>եր</w:t>
      </w:r>
      <w:proofErr w:type="spellEnd"/>
      <w:r w:rsidRPr="004F6CD2">
        <w:rPr>
          <w:rFonts w:ascii="GHEA Grapalat" w:hAnsi="GHEA Grapalat"/>
          <w:color w:val="000000"/>
        </w:rPr>
        <w:t>ի</w:t>
      </w:r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հանձնման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>-</w:t>
      </w:r>
      <w:proofErr w:type="spellStart"/>
      <w:r w:rsidRPr="004F6CD2">
        <w:rPr>
          <w:rFonts w:ascii="GHEA Grapalat" w:hAnsi="GHEA Grapalat"/>
          <w:color w:val="000000"/>
        </w:rPr>
        <w:t>ընդունման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աշխատանքների</w:t>
      </w:r>
      <w:proofErr w:type="spellEnd"/>
      <w:r w:rsidRPr="00EE1B7D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</w:rPr>
        <w:t>իրականացումը</w:t>
      </w:r>
      <w:proofErr w:type="spellEnd"/>
      <w:r w:rsidRPr="00EE1B7D">
        <w:rPr>
          <w:rFonts w:ascii="GHEA Grapalat" w:hAnsi="GHEA Grapalat"/>
          <w:color w:val="000000"/>
          <w:lang w:val="ru-RU"/>
        </w:rPr>
        <w:t>:</w:t>
      </w:r>
    </w:p>
    <w:p w14:paraId="7AFEDCBC" w14:textId="56F52377" w:rsidR="004F6CD2" w:rsidRPr="003075CD" w:rsidRDefault="004F6CD2" w:rsidP="004F6CD2">
      <w:pPr>
        <w:shd w:val="clear" w:color="auto" w:fill="FFFFFF"/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3. </w:t>
      </w:r>
      <w:proofErr w:type="spellStart"/>
      <w:r w:rsidRPr="004F6CD2">
        <w:rPr>
          <w:rFonts w:ascii="GHEA Grapalat" w:hAnsi="GHEA Grapalat" w:cs="GHEA Grapalat"/>
          <w:color w:val="000000"/>
          <w:sz w:val="24"/>
          <w:szCs w:val="24"/>
        </w:rPr>
        <w:t>Սահմանել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, </w:t>
      </w:r>
      <w:proofErr w:type="spellStart"/>
      <w:r w:rsidRPr="004F6CD2">
        <w:rPr>
          <w:rFonts w:ascii="GHEA Grapalat" w:hAnsi="GHEA Grapalat" w:cs="GHEA Grapalat"/>
          <w:color w:val="000000"/>
          <w:sz w:val="24"/>
          <w:szCs w:val="24"/>
        </w:rPr>
        <w:t>որ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 w:cs="GHEA Grapalat"/>
          <w:color w:val="000000"/>
          <w:sz w:val="24"/>
          <w:szCs w:val="24"/>
        </w:rPr>
        <w:t>որոշման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B52BF0">
        <w:rPr>
          <w:rFonts w:ascii="GHEA Grapalat" w:hAnsi="GHEA Grapalat"/>
          <w:color w:val="000000"/>
          <w:sz w:val="24"/>
          <w:szCs w:val="24"/>
          <w:lang w:val="hy-AM"/>
        </w:rPr>
        <w:t>մեջ նշված անշարժ</w:t>
      </w:r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075CD">
        <w:rPr>
          <w:rFonts w:ascii="GHEA Grapalat" w:hAnsi="GHEA Grapalat"/>
          <w:color w:val="000000"/>
          <w:sz w:val="24"/>
          <w:szCs w:val="24"/>
          <w:lang w:val="hy-AM"/>
        </w:rPr>
        <w:t>գույք</w:t>
      </w:r>
      <w:proofErr w:type="spellStart"/>
      <w:r w:rsidR="00487AE4">
        <w:rPr>
          <w:rFonts w:ascii="GHEA Grapalat" w:hAnsi="GHEA Grapalat"/>
          <w:color w:val="000000"/>
          <w:sz w:val="24"/>
          <w:szCs w:val="24"/>
        </w:rPr>
        <w:t>եր</w:t>
      </w:r>
      <w:proofErr w:type="spellEnd"/>
      <w:r w:rsidR="00B52BF0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BB569E" w:rsidRPr="00BB569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BB569E">
        <w:rPr>
          <w:rFonts w:ascii="GHEA Grapalat" w:hAnsi="GHEA Grapalat"/>
          <w:color w:val="000000"/>
          <w:sz w:val="24"/>
          <w:szCs w:val="24"/>
          <w:lang w:val="ru-RU"/>
        </w:rPr>
        <w:t>նկատմամբ</w:t>
      </w:r>
      <w:proofErr w:type="spellEnd"/>
      <w:r w:rsidR="00BB569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BB569E">
        <w:rPr>
          <w:rFonts w:ascii="GHEA Grapalat" w:hAnsi="GHEA Grapalat"/>
          <w:color w:val="000000"/>
          <w:sz w:val="24"/>
          <w:szCs w:val="24"/>
          <w:lang w:val="ru-RU"/>
        </w:rPr>
        <w:t>գույքային</w:t>
      </w:r>
      <w:proofErr w:type="spellEnd"/>
      <w:r w:rsidR="00B52BF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իրավունքների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գրանցման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հետ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կապված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ծախսերը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կիրականացվեն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տարածքային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4F6CD2">
        <w:rPr>
          <w:rFonts w:ascii="GHEA Grapalat" w:hAnsi="GHEA Grapalat"/>
          <w:color w:val="000000"/>
          <w:sz w:val="24"/>
          <w:szCs w:val="24"/>
        </w:rPr>
        <w:t>և</w:t>
      </w:r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ենթակառուցվածքների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գույքի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կոմիտեի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միջոցների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F6CD2">
        <w:rPr>
          <w:rFonts w:ascii="GHEA Grapalat" w:hAnsi="GHEA Grapalat"/>
          <w:color w:val="000000"/>
          <w:sz w:val="24"/>
          <w:szCs w:val="24"/>
        </w:rPr>
        <w:t>հաշվին</w:t>
      </w:r>
      <w:proofErr w:type="spellEnd"/>
      <w:r w:rsidRPr="003075CD">
        <w:rPr>
          <w:rFonts w:ascii="GHEA Grapalat" w:hAnsi="GHEA Grapalat"/>
          <w:color w:val="000000"/>
          <w:sz w:val="24"/>
          <w:szCs w:val="24"/>
          <w:lang w:val="ru-RU"/>
        </w:rPr>
        <w:t>:</w:t>
      </w:r>
    </w:p>
    <w:sectPr w:rsidR="004F6CD2" w:rsidRPr="003075CD" w:rsidSect="00B52BF0">
      <w:pgSz w:w="12240" w:h="15840"/>
      <w:pgMar w:top="720" w:right="360" w:bottom="1170" w:left="6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A7202"/>
    <w:multiLevelType w:val="hybridMultilevel"/>
    <w:tmpl w:val="0094A268"/>
    <w:lvl w:ilvl="0" w:tplc="1AD8229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A33A5"/>
    <w:multiLevelType w:val="hybridMultilevel"/>
    <w:tmpl w:val="8746020C"/>
    <w:lvl w:ilvl="0" w:tplc="1AD8229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8048C"/>
    <w:multiLevelType w:val="hybridMultilevel"/>
    <w:tmpl w:val="F9389A8E"/>
    <w:lvl w:ilvl="0" w:tplc="F5FA38D0">
      <w:start w:val="1"/>
      <w:numFmt w:val="decimal"/>
      <w:lvlText w:val="%1."/>
      <w:lvlJc w:val="left"/>
      <w:pPr>
        <w:ind w:left="1335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79C82F55"/>
    <w:multiLevelType w:val="hybridMultilevel"/>
    <w:tmpl w:val="4A16BF40"/>
    <w:lvl w:ilvl="0" w:tplc="C2FCD45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10"/>
    <w:rsid w:val="00073E1B"/>
    <w:rsid w:val="000D4C05"/>
    <w:rsid w:val="00154C3C"/>
    <w:rsid w:val="001B4D78"/>
    <w:rsid w:val="0027204D"/>
    <w:rsid w:val="00294CA8"/>
    <w:rsid w:val="003075CD"/>
    <w:rsid w:val="003401EB"/>
    <w:rsid w:val="00434191"/>
    <w:rsid w:val="00487AE4"/>
    <w:rsid w:val="004F54C6"/>
    <w:rsid w:val="004F6CD2"/>
    <w:rsid w:val="00525B87"/>
    <w:rsid w:val="005742C4"/>
    <w:rsid w:val="005F0C4F"/>
    <w:rsid w:val="0060456B"/>
    <w:rsid w:val="00627507"/>
    <w:rsid w:val="00645410"/>
    <w:rsid w:val="00672898"/>
    <w:rsid w:val="007756AC"/>
    <w:rsid w:val="008259CB"/>
    <w:rsid w:val="00855A3E"/>
    <w:rsid w:val="00894489"/>
    <w:rsid w:val="00944ADB"/>
    <w:rsid w:val="009A2BC6"/>
    <w:rsid w:val="009D7C45"/>
    <w:rsid w:val="00B11B64"/>
    <w:rsid w:val="00B423A1"/>
    <w:rsid w:val="00B42984"/>
    <w:rsid w:val="00B52BF0"/>
    <w:rsid w:val="00B67A68"/>
    <w:rsid w:val="00BB569E"/>
    <w:rsid w:val="00CD0D7C"/>
    <w:rsid w:val="00D1561D"/>
    <w:rsid w:val="00DF54D3"/>
    <w:rsid w:val="00E46ADF"/>
    <w:rsid w:val="00EE1B7D"/>
    <w:rsid w:val="00EE1FCE"/>
    <w:rsid w:val="00F66C94"/>
    <w:rsid w:val="00FB3139"/>
    <w:rsid w:val="00FC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0C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B6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11B64"/>
    <w:rPr>
      <w:i/>
      <w:iCs/>
    </w:rPr>
  </w:style>
  <w:style w:type="paragraph" w:styleId="a4">
    <w:name w:val="List Paragraph"/>
    <w:basedOn w:val="a"/>
    <w:uiPriority w:val="34"/>
    <w:qFormat/>
    <w:rsid w:val="00294CA8"/>
    <w:pPr>
      <w:ind w:left="720"/>
      <w:contextualSpacing/>
    </w:pPr>
  </w:style>
  <w:style w:type="table" w:styleId="a5">
    <w:name w:val="Table Grid"/>
    <w:basedOn w:val="a1"/>
    <w:uiPriority w:val="39"/>
    <w:rsid w:val="004F54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A2B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B6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11B64"/>
    <w:rPr>
      <w:i/>
      <w:iCs/>
    </w:rPr>
  </w:style>
  <w:style w:type="paragraph" w:styleId="a4">
    <w:name w:val="List Paragraph"/>
    <w:basedOn w:val="a"/>
    <w:uiPriority w:val="34"/>
    <w:qFormat/>
    <w:rsid w:val="00294CA8"/>
    <w:pPr>
      <w:ind w:left="720"/>
      <w:contextualSpacing/>
    </w:pPr>
  </w:style>
  <w:style w:type="table" w:styleId="a5">
    <w:name w:val="Table Grid"/>
    <w:basedOn w:val="a1"/>
    <w:uiPriority w:val="39"/>
    <w:rsid w:val="004F54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A2B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EAE18-7687-4617-BB11-EFF1FE563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Vahe Sargsyan</dc:creator>
  <cp:keywords>https:/mul2.gov.am/tasks/314767/oneclick/naxagic.docx?token=a2f92dc177496d6434a229ccf29a566d</cp:keywords>
  <cp:lastModifiedBy>ARS</cp:lastModifiedBy>
  <cp:revision>5</cp:revision>
  <cp:lastPrinted>2020-03-10T07:20:00Z</cp:lastPrinted>
  <dcterms:created xsi:type="dcterms:W3CDTF">2020-08-11T10:35:00Z</dcterms:created>
  <dcterms:modified xsi:type="dcterms:W3CDTF">2020-08-11T11:38:00Z</dcterms:modified>
</cp:coreProperties>
</file>