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C02587" w:rsidRPr="00411C2D" w:rsidRDefault="00C02587" w:rsidP="0049749C">
      <w:pPr>
        <w:spacing w:after="0" w:line="240" w:lineRule="auto"/>
        <w:ind w:firstLine="252"/>
        <w:jc w:val="center"/>
        <w:rPr>
          <w:rFonts w:ascii="GHEA Grapalat" w:hAnsi="GHEA Grapalat" w:cs="Sylfaen"/>
          <w:b/>
          <w:i/>
          <w:sz w:val="24"/>
          <w:szCs w:val="24"/>
          <w:lang w:val="en-GB"/>
        </w:rPr>
      </w:pPr>
      <w:r w:rsidRPr="00411C2D">
        <w:rPr>
          <w:rFonts w:ascii="GHEA Grapalat" w:hAnsi="GHEA Grapalat" w:cs="Sylfaen"/>
          <w:b/>
          <w:i/>
          <w:sz w:val="24"/>
          <w:szCs w:val="24"/>
          <w:lang w:val="en-GB"/>
        </w:rPr>
        <w:t>Ա Մ Փ Ո Փ Ա Թ Ե Ր Թ</w:t>
      </w:r>
    </w:p>
    <w:p w:rsidR="005A640A" w:rsidRPr="00411C2D" w:rsidRDefault="00411C2D" w:rsidP="005A640A">
      <w:pPr>
        <w:pStyle w:val="aa"/>
        <w:shd w:val="clear" w:color="auto" w:fill="FFFFFF"/>
        <w:spacing w:before="0" w:beforeAutospacing="0" w:after="0" w:afterAutospacing="0" w:line="276" w:lineRule="auto"/>
        <w:ind w:firstLine="426"/>
        <w:jc w:val="center"/>
        <w:rPr>
          <w:rFonts w:ascii="GHEA Grapalat" w:hAnsi="GHEA Grapalat"/>
          <w:b/>
          <w:i/>
          <w:caps/>
          <w:color w:val="000000"/>
          <w:shd w:val="clear" w:color="auto" w:fill="FFFFFF"/>
          <w:lang w:val="en-GB"/>
        </w:rPr>
      </w:pPr>
      <w:r w:rsidRPr="00411C2D">
        <w:rPr>
          <w:rFonts w:ascii="GHEA Grapalat" w:hAnsi="GHEA Grapalat" w:cs="Sylfaen"/>
          <w:b/>
          <w:i/>
          <w:color w:val="000000"/>
          <w:lang w:val="fr-FR"/>
        </w:rPr>
        <w:t>«</w:t>
      </w:r>
      <w:bookmarkStart w:id="0" w:name="_Hlk28184444"/>
      <w:r w:rsidRPr="00411C2D">
        <w:rPr>
          <w:rFonts w:ascii="GHEA Grapalat" w:hAnsi="GHEA Grapalat" w:cs="Sylfaen"/>
          <w:b/>
          <w:i/>
          <w:color w:val="000000"/>
          <w:lang w:val="hy-AM"/>
        </w:rPr>
        <w:t>Հ</w:t>
      </w:r>
      <w:r w:rsidRPr="00411C2D">
        <w:rPr>
          <w:rFonts w:ascii="GHEA Grapalat" w:hAnsi="GHEA Grapalat"/>
          <w:b/>
          <w:i/>
          <w:color w:val="000000"/>
          <w:lang w:val="hy-AM"/>
        </w:rPr>
        <w:t>այաստանի Հանրապետության</w:t>
      </w:r>
      <w:r w:rsidRPr="00411C2D">
        <w:rPr>
          <w:rFonts w:ascii="GHEA Grapalat" w:hAnsi="GHEA Grapalat" w:cs="Sylfaen"/>
          <w:b/>
          <w:i/>
          <w:color w:val="000000"/>
          <w:lang w:val="ru-RU"/>
        </w:rPr>
        <w:t xml:space="preserve"> </w:t>
      </w:r>
      <w:r w:rsidRPr="00411C2D">
        <w:rPr>
          <w:rFonts w:ascii="GHEA Grapalat" w:hAnsi="GHEA Grapalat" w:cs="Sylfaen"/>
          <w:b/>
          <w:i/>
          <w:color w:val="000000"/>
        </w:rPr>
        <w:t>կառավարության</w:t>
      </w:r>
      <w:r w:rsidRPr="00411C2D">
        <w:rPr>
          <w:rFonts w:ascii="GHEA Grapalat" w:hAnsi="GHEA Grapalat" w:cs="Sylfaen"/>
          <w:b/>
          <w:i/>
          <w:color w:val="000000"/>
          <w:lang w:val="af-ZA"/>
        </w:rPr>
        <w:t xml:space="preserve"> 2006 </w:t>
      </w:r>
      <w:r w:rsidRPr="00411C2D">
        <w:rPr>
          <w:rFonts w:ascii="GHEA Grapalat" w:hAnsi="GHEA Grapalat" w:cs="Sylfaen"/>
          <w:b/>
          <w:i/>
          <w:color w:val="000000"/>
        </w:rPr>
        <w:t>թվականի</w:t>
      </w:r>
      <w:r w:rsidRPr="00411C2D">
        <w:rPr>
          <w:rFonts w:ascii="GHEA Grapalat" w:hAnsi="GHEA Grapalat" w:cs="Sylfaen"/>
          <w:b/>
          <w:i/>
          <w:color w:val="000000"/>
          <w:lang w:val="af-ZA"/>
        </w:rPr>
        <w:t xml:space="preserve"> </w:t>
      </w:r>
      <w:r w:rsidRPr="00411C2D">
        <w:rPr>
          <w:rFonts w:ascii="GHEA Grapalat" w:hAnsi="GHEA Grapalat" w:cs="Sylfaen"/>
          <w:b/>
          <w:i/>
          <w:color w:val="000000"/>
        </w:rPr>
        <w:t>հոկտեմբերի</w:t>
      </w:r>
      <w:r w:rsidRPr="00411C2D">
        <w:rPr>
          <w:rFonts w:ascii="GHEA Grapalat" w:hAnsi="GHEA Grapalat" w:cs="Sylfaen"/>
          <w:b/>
          <w:i/>
          <w:color w:val="000000"/>
          <w:lang w:val="af-ZA"/>
        </w:rPr>
        <w:t xml:space="preserve"> 12-</w:t>
      </w:r>
      <w:r w:rsidRPr="00411C2D">
        <w:rPr>
          <w:rFonts w:ascii="GHEA Grapalat" w:hAnsi="GHEA Grapalat" w:cs="Sylfaen"/>
          <w:b/>
          <w:i/>
          <w:color w:val="000000"/>
        </w:rPr>
        <w:t>ի</w:t>
      </w:r>
      <w:r w:rsidRPr="00411C2D">
        <w:rPr>
          <w:rFonts w:ascii="GHEA Grapalat" w:hAnsi="GHEA Grapalat" w:cs="Sylfaen"/>
          <w:b/>
          <w:i/>
          <w:color w:val="000000"/>
          <w:lang w:val="af-ZA"/>
        </w:rPr>
        <w:t xml:space="preserve"> </w:t>
      </w:r>
      <w:r w:rsidRPr="00411C2D">
        <w:rPr>
          <w:rFonts w:ascii="GHEA Grapalat" w:hAnsi="GHEA Grapalat" w:cs="Sylfaen"/>
          <w:b/>
          <w:i/>
          <w:color w:val="000000"/>
        </w:rPr>
        <w:t>թիվ</w:t>
      </w:r>
      <w:r w:rsidRPr="00411C2D">
        <w:rPr>
          <w:rFonts w:ascii="GHEA Grapalat" w:hAnsi="GHEA Grapalat" w:cs="Sylfaen"/>
          <w:b/>
          <w:i/>
          <w:color w:val="000000"/>
          <w:lang w:val="af-ZA"/>
        </w:rPr>
        <w:t xml:space="preserve"> 1650-</w:t>
      </w:r>
      <w:r w:rsidRPr="00411C2D">
        <w:rPr>
          <w:rFonts w:ascii="GHEA Grapalat" w:hAnsi="GHEA Grapalat" w:cs="Sylfaen"/>
          <w:b/>
          <w:i/>
          <w:color w:val="000000"/>
        </w:rPr>
        <w:t>Ա</w:t>
      </w:r>
      <w:r w:rsidRPr="00411C2D">
        <w:rPr>
          <w:rFonts w:ascii="GHEA Grapalat" w:hAnsi="GHEA Grapalat" w:cs="Sylfaen"/>
          <w:b/>
          <w:i/>
          <w:color w:val="000000"/>
          <w:lang w:val="af-ZA"/>
        </w:rPr>
        <w:t xml:space="preserve"> </w:t>
      </w:r>
      <w:r w:rsidRPr="00411C2D">
        <w:rPr>
          <w:rFonts w:ascii="GHEA Grapalat" w:hAnsi="GHEA Grapalat"/>
          <w:b/>
          <w:i/>
          <w:color w:val="000000"/>
          <w:lang w:val="hy-AM"/>
        </w:rPr>
        <w:t>որոշումն ուժը կորցրած ճանաչելու մասին</w:t>
      </w:r>
      <w:bookmarkEnd w:id="0"/>
      <w:r w:rsidRPr="00411C2D">
        <w:rPr>
          <w:rFonts w:ascii="GHEA Grapalat" w:hAnsi="GHEA Grapalat" w:cs="Sylfaen"/>
          <w:b/>
          <w:i/>
          <w:color w:val="000000"/>
          <w:lang w:val="fr-FR"/>
        </w:rPr>
        <w:t>»</w:t>
      </w:r>
      <w:r w:rsidRPr="00411C2D">
        <w:rPr>
          <w:rFonts w:ascii="GHEA Grapalat" w:hAnsi="GHEA Grapalat" w:cs="Sylfaen"/>
          <w:b/>
          <w:i/>
          <w:color w:val="000000"/>
          <w:lang w:val="hy-AM"/>
        </w:rPr>
        <w:t xml:space="preserve"> ՀՀ</w:t>
      </w:r>
      <w:r w:rsidRPr="00411C2D">
        <w:rPr>
          <w:rFonts w:ascii="GHEA Grapalat" w:hAnsi="GHEA Grapalat" w:cs="Times Armenian"/>
          <w:b/>
          <w:i/>
          <w:color w:val="000000"/>
          <w:lang w:val="hy-AM"/>
        </w:rPr>
        <w:t xml:space="preserve"> </w:t>
      </w:r>
      <w:r w:rsidRPr="00411C2D">
        <w:rPr>
          <w:rFonts w:ascii="GHEA Grapalat" w:hAnsi="GHEA Grapalat" w:cs="Sylfaen"/>
          <w:b/>
          <w:i/>
          <w:color w:val="000000"/>
          <w:lang w:val="hy-AM"/>
        </w:rPr>
        <w:t>կառավարության</w:t>
      </w:r>
      <w:r w:rsidRPr="00411C2D">
        <w:rPr>
          <w:rFonts w:ascii="GHEA Grapalat" w:hAnsi="GHEA Grapalat" w:cs="Times Armenian"/>
          <w:b/>
          <w:i/>
          <w:color w:val="000000"/>
          <w:lang w:val="hy-AM"/>
        </w:rPr>
        <w:t xml:space="preserve"> </w:t>
      </w:r>
      <w:r w:rsidRPr="00411C2D">
        <w:rPr>
          <w:rFonts w:ascii="GHEA Grapalat" w:hAnsi="GHEA Grapalat" w:cs="Sylfaen"/>
          <w:b/>
          <w:i/>
          <w:color w:val="000000"/>
          <w:lang w:val="hy-AM"/>
        </w:rPr>
        <w:t>որոշման</w:t>
      </w:r>
      <w:r w:rsidRPr="00411C2D">
        <w:rPr>
          <w:rFonts w:ascii="GHEA Grapalat" w:hAnsi="GHEA Grapalat" w:cs="Times Armenian"/>
          <w:b/>
          <w:i/>
          <w:color w:val="000000"/>
          <w:lang w:val="hy-AM"/>
        </w:rPr>
        <w:t xml:space="preserve"> </w:t>
      </w:r>
      <w:r w:rsidR="005A640A" w:rsidRPr="00411C2D">
        <w:rPr>
          <w:rFonts w:ascii="GHEA Grapalat" w:hAnsi="GHEA Grapalat"/>
          <w:b/>
          <w:i/>
          <w:color w:val="000000"/>
          <w:shd w:val="clear" w:color="auto" w:fill="FFFFFF"/>
        </w:rPr>
        <w:t>նախագծի</w:t>
      </w:r>
      <w:r w:rsidR="005A640A" w:rsidRPr="00411C2D">
        <w:rPr>
          <w:rFonts w:ascii="GHEA Grapalat" w:hAnsi="GHEA Grapalat"/>
          <w:b/>
          <w:i/>
          <w:color w:val="000000"/>
          <w:shd w:val="clear" w:color="auto" w:fill="FFFFFF"/>
          <w:lang w:val="en-GB"/>
        </w:rPr>
        <w:t xml:space="preserve"> </w:t>
      </w:r>
    </w:p>
    <w:p w:rsidR="00C02587" w:rsidRPr="00411C2D" w:rsidRDefault="0049749C" w:rsidP="0049749C">
      <w:pPr>
        <w:spacing w:after="0" w:line="240" w:lineRule="auto"/>
        <w:ind w:left="75"/>
        <w:jc w:val="center"/>
        <w:rPr>
          <w:rFonts w:ascii="GHEA Grapalat" w:hAnsi="GHEA Grapalat" w:cs="Sylfaen"/>
          <w:b/>
          <w:i/>
          <w:sz w:val="24"/>
          <w:szCs w:val="24"/>
          <w:lang w:val="af-ZA"/>
        </w:rPr>
      </w:pPr>
      <w:r w:rsidRPr="00411C2D">
        <w:rPr>
          <w:rFonts w:ascii="GHEA Grapalat" w:hAnsi="GHEA Grapalat" w:cs="Sylfaen"/>
          <w:b/>
          <w:i/>
          <w:sz w:val="24"/>
          <w:szCs w:val="24"/>
          <w:lang w:val="en-US"/>
        </w:rPr>
        <w:t>վերաբերյալ</w:t>
      </w:r>
      <w:r w:rsidRPr="00411C2D">
        <w:rPr>
          <w:rFonts w:ascii="GHEA Grapalat" w:hAnsi="GHEA Grapalat" w:cs="Sylfaen"/>
          <w:b/>
          <w:i/>
          <w:sz w:val="24"/>
          <w:szCs w:val="24"/>
          <w:lang w:val="af-ZA"/>
        </w:rPr>
        <w:t xml:space="preserve"> </w:t>
      </w:r>
      <w:r w:rsidR="00C02587" w:rsidRPr="00411C2D">
        <w:rPr>
          <w:rFonts w:ascii="GHEA Grapalat" w:hAnsi="GHEA Grapalat" w:cs="Sylfaen"/>
          <w:b/>
          <w:i/>
          <w:sz w:val="24"/>
          <w:szCs w:val="24"/>
          <w:lang w:val="en-GB"/>
        </w:rPr>
        <w:t>ստացված</w:t>
      </w:r>
      <w:r w:rsidR="00C02587" w:rsidRPr="00411C2D">
        <w:rPr>
          <w:rFonts w:ascii="GHEA Grapalat" w:hAnsi="GHEA Grapalat" w:cs="Sylfaen"/>
          <w:b/>
          <w:i/>
          <w:sz w:val="24"/>
          <w:szCs w:val="24"/>
          <w:lang w:val="af-ZA"/>
        </w:rPr>
        <w:t xml:space="preserve"> </w:t>
      </w:r>
      <w:r w:rsidR="00C02587" w:rsidRPr="00411C2D">
        <w:rPr>
          <w:rFonts w:ascii="GHEA Grapalat" w:hAnsi="GHEA Grapalat" w:cs="Sylfaen"/>
          <w:b/>
          <w:i/>
          <w:sz w:val="24"/>
          <w:szCs w:val="24"/>
          <w:lang w:val="en-GB"/>
        </w:rPr>
        <w:t>առաջարկությունների</w:t>
      </w:r>
    </w:p>
    <w:p w:rsidR="00C02587" w:rsidRPr="00411C2D" w:rsidRDefault="00C02587" w:rsidP="00CC2DFE">
      <w:pPr>
        <w:spacing w:after="0" w:line="240" w:lineRule="auto"/>
        <w:rPr>
          <w:rFonts w:ascii="GHEA Grapalat" w:hAnsi="GHEA Grapalat" w:cs="Sylfaen"/>
          <w:b/>
          <w:i/>
          <w:sz w:val="24"/>
          <w:szCs w:val="24"/>
          <w:lang w:val="af-ZA"/>
        </w:rPr>
      </w:pPr>
    </w:p>
    <w:tbl>
      <w:tblPr>
        <w:tblW w:w="15877" w:type="dxa"/>
        <w:tblInd w:w="-601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2694"/>
        <w:gridCol w:w="5953"/>
        <w:gridCol w:w="4536"/>
        <w:gridCol w:w="2694"/>
      </w:tblGrid>
      <w:tr w:rsidR="00C02587" w:rsidRPr="00536715" w:rsidTr="00AC31ED">
        <w:tc>
          <w:tcPr>
            <w:tcW w:w="2694" w:type="dxa"/>
          </w:tcPr>
          <w:p w:rsidR="00C02587" w:rsidRPr="00536715" w:rsidRDefault="00C02587" w:rsidP="00AC31ED">
            <w:pPr>
              <w:spacing w:after="0"/>
              <w:rPr>
                <w:rFonts w:ascii="GHEA Grapalat" w:hAnsi="GHEA Grapalat" w:cs="Sylfaen"/>
                <w:b/>
                <w:i/>
                <w:lang w:val="af-ZA"/>
              </w:rPr>
            </w:pPr>
            <w:r w:rsidRPr="00536715">
              <w:rPr>
                <w:rFonts w:ascii="GHEA Grapalat" w:hAnsi="GHEA Grapalat" w:cs="Sylfaen"/>
                <w:b/>
                <w:i/>
                <w:lang w:val="hy-AM"/>
              </w:rPr>
              <w:t>Առարկության, առաջարկության հեղինակը¸</w:t>
            </w:r>
            <w:r w:rsidR="000F7FB9" w:rsidRPr="00536715">
              <w:rPr>
                <w:rFonts w:ascii="GHEA Grapalat" w:hAnsi="GHEA Grapalat" w:cs="Sylfaen"/>
                <w:b/>
                <w:i/>
                <w:lang w:val="hy-AM"/>
              </w:rPr>
              <w:t xml:space="preserve"> գրության համարը</w:t>
            </w:r>
            <w:r w:rsidR="000F7FB9" w:rsidRPr="00536715">
              <w:rPr>
                <w:rFonts w:ascii="GHEA Grapalat" w:hAnsi="GHEA Grapalat" w:cs="Sylfaen"/>
                <w:b/>
                <w:i/>
                <w:lang w:val="af-ZA"/>
              </w:rPr>
              <w:t>,</w:t>
            </w:r>
          </w:p>
          <w:p w:rsidR="00C02587" w:rsidRPr="00536715" w:rsidRDefault="000F7FB9" w:rsidP="00AC31ED">
            <w:pPr>
              <w:spacing w:after="0"/>
              <w:rPr>
                <w:rFonts w:ascii="GHEA Grapalat" w:hAnsi="GHEA Grapalat"/>
                <w:b/>
                <w:i/>
                <w:lang w:val="hy-AM"/>
              </w:rPr>
            </w:pPr>
            <w:r w:rsidRPr="00536715">
              <w:rPr>
                <w:rFonts w:ascii="GHEA Grapalat" w:hAnsi="GHEA Grapalat" w:cs="Sylfaen"/>
                <w:b/>
                <w:i/>
                <w:lang w:val="hy-AM"/>
              </w:rPr>
              <w:t>գրության ստացման ամսաթիվը</w:t>
            </w:r>
          </w:p>
        </w:tc>
        <w:tc>
          <w:tcPr>
            <w:tcW w:w="5953" w:type="dxa"/>
          </w:tcPr>
          <w:p w:rsidR="00C02587" w:rsidRPr="00536715" w:rsidRDefault="00C02587" w:rsidP="00AC31ED">
            <w:pPr>
              <w:spacing w:after="0"/>
              <w:ind w:firstLine="34"/>
              <w:jc w:val="center"/>
              <w:rPr>
                <w:rFonts w:ascii="GHEA Grapalat" w:hAnsi="GHEA Grapalat"/>
                <w:b/>
                <w:i/>
                <w:lang w:val="hy-AM"/>
              </w:rPr>
            </w:pPr>
            <w:r w:rsidRPr="00536715">
              <w:rPr>
                <w:rFonts w:ascii="GHEA Grapalat" w:hAnsi="GHEA Grapalat" w:cs="Sylfaen"/>
                <w:b/>
                <w:i/>
                <w:lang w:val="en-GB"/>
              </w:rPr>
              <w:t>Առարկության, առաջարկության</w:t>
            </w:r>
            <w:r w:rsidR="002B721A">
              <w:rPr>
                <w:rFonts w:ascii="GHEA Grapalat" w:hAnsi="GHEA Grapalat" w:cs="Sylfaen"/>
                <w:b/>
                <w:i/>
                <w:lang w:val="en-GB"/>
              </w:rPr>
              <w:t xml:space="preserve"> </w:t>
            </w:r>
            <w:r w:rsidRPr="00536715">
              <w:rPr>
                <w:rFonts w:ascii="GHEA Grapalat" w:hAnsi="GHEA Grapalat" w:cs="Sylfaen"/>
                <w:b/>
                <w:i/>
                <w:lang w:val="en-GB"/>
              </w:rPr>
              <w:t>բովանդակությունը</w:t>
            </w:r>
          </w:p>
        </w:tc>
        <w:tc>
          <w:tcPr>
            <w:tcW w:w="4536" w:type="dxa"/>
          </w:tcPr>
          <w:p w:rsidR="00C02587" w:rsidRPr="00536715" w:rsidRDefault="00C02587" w:rsidP="00AC31ED">
            <w:pPr>
              <w:spacing w:after="0"/>
              <w:jc w:val="center"/>
              <w:rPr>
                <w:rFonts w:ascii="GHEA Grapalat" w:hAnsi="GHEA Grapalat"/>
                <w:b/>
                <w:i/>
              </w:rPr>
            </w:pPr>
            <w:r w:rsidRPr="00536715">
              <w:rPr>
                <w:rFonts w:ascii="GHEA Grapalat" w:hAnsi="GHEA Grapalat" w:cs="Sylfaen"/>
                <w:b/>
                <w:i/>
              </w:rPr>
              <w:t>Եզրակացություն</w:t>
            </w:r>
          </w:p>
        </w:tc>
        <w:tc>
          <w:tcPr>
            <w:tcW w:w="2694" w:type="dxa"/>
          </w:tcPr>
          <w:p w:rsidR="00C02587" w:rsidRPr="00536715" w:rsidRDefault="00C02587" w:rsidP="00AC31ED">
            <w:pPr>
              <w:spacing w:after="0"/>
              <w:jc w:val="center"/>
              <w:rPr>
                <w:rFonts w:ascii="GHEA Grapalat" w:hAnsi="GHEA Grapalat" w:cs="Sylfaen"/>
                <w:b/>
                <w:i/>
              </w:rPr>
            </w:pPr>
            <w:r w:rsidRPr="00536715">
              <w:rPr>
                <w:rFonts w:ascii="GHEA Grapalat" w:hAnsi="GHEA Grapalat" w:cs="Sylfaen"/>
                <w:b/>
                <w:i/>
                <w:lang w:val="en-GB"/>
              </w:rPr>
              <w:t>Կատարված փոփոխությունները</w:t>
            </w:r>
          </w:p>
        </w:tc>
      </w:tr>
      <w:tr w:rsidR="00C02587" w:rsidRPr="00536715" w:rsidTr="00AC31ED">
        <w:tc>
          <w:tcPr>
            <w:tcW w:w="2694" w:type="dxa"/>
            <w:shd w:val="clear" w:color="auto" w:fill="E0E0E0"/>
          </w:tcPr>
          <w:p w:rsidR="00C02587" w:rsidRPr="00536715" w:rsidRDefault="00C02587" w:rsidP="00AC31ED">
            <w:pPr>
              <w:spacing w:after="0"/>
              <w:jc w:val="both"/>
              <w:rPr>
                <w:rFonts w:ascii="GHEA Grapalat" w:hAnsi="GHEA Grapalat"/>
                <w:lang w:val="hy-AM"/>
              </w:rPr>
            </w:pPr>
          </w:p>
        </w:tc>
        <w:tc>
          <w:tcPr>
            <w:tcW w:w="5953" w:type="dxa"/>
            <w:shd w:val="clear" w:color="auto" w:fill="E0E0E0"/>
          </w:tcPr>
          <w:p w:rsidR="00C02587" w:rsidRPr="00536715" w:rsidRDefault="00C02587" w:rsidP="00AC31ED">
            <w:pPr>
              <w:spacing w:after="0"/>
              <w:ind w:firstLine="252"/>
              <w:jc w:val="both"/>
              <w:rPr>
                <w:rFonts w:ascii="GHEA Grapalat" w:hAnsi="GHEA Grapalat"/>
                <w:lang w:val="hy-AM"/>
              </w:rPr>
            </w:pPr>
          </w:p>
        </w:tc>
        <w:tc>
          <w:tcPr>
            <w:tcW w:w="4536" w:type="dxa"/>
            <w:shd w:val="clear" w:color="auto" w:fill="E0E0E0"/>
          </w:tcPr>
          <w:p w:rsidR="00C02587" w:rsidRPr="00536715" w:rsidRDefault="00C02587" w:rsidP="00AC31ED">
            <w:pPr>
              <w:spacing w:after="0"/>
              <w:jc w:val="both"/>
              <w:rPr>
                <w:rFonts w:ascii="GHEA Grapalat" w:hAnsi="GHEA Grapalat"/>
                <w:lang w:val="hy-AM"/>
              </w:rPr>
            </w:pPr>
          </w:p>
        </w:tc>
        <w:tc>
          <w:tcPr>
            <w:tcW w:w="2694" w:type="dxa"/>
            <w:shd w:val="clear" w:color="auto" w:fill="E0E0E0"/>
          </w:tcPr>
          <w:p w:rsidR="00C02587" w:rsidRPr="00536715" w:rsidRDefault="00C02587" w:rsidP="00AC31ED">
            <w:pPr>
              <w:spacing w:after="0"/>
              <w:jc w:val="both"/>
              <w:rPr>
                <w:rFonts w:ascii="GHEA Grapalat" w:hAnsi="GHEA Grapalat"/>
                <w:lang w:val="hy-AM"/>
              </w:rPr>
            </w:pPr>
          </w:p>
        </w:tc>
      </w:tr>
      <w:tr w:rsidR="00C02587" w:rsidRPr="005A640A" w:rsidTr="00AC31ED">
        <w:tc>
          <w:tcPr>
            <w:tcW w:w="2694" w:type="dxa"/>
            <w:shd w:val="clear" w:color="auto" w:fill="auto"/>
          </w:tcPr>
          <w:p w:rsidR="0049749C" w:rsidRPr="0098410A" w:rsidRDefault="005A640A" w:rsidP="00AC31ED">
            <w:pPr>
              <w:spacing w:after="0"/>
              <w:jc w:val="both"/>
              <w:rPr>
                <w:rFonts w:ascii="GHEA Grapalat" w:hAnsi="GHEA Grapalat"/>
                <w:b/>
              </w:rPr>
            </w:pPr>
            <w:r>
              <w:rPr>
                <w:rFonts w:ascii="GHEA Grapalat" w:hAnsi="GHEA Grapalat"/>
                <w:b/>
                <w:lang w:val="en-US"/>
              </w:rPr>
              <w:t>ՀՀ</w:t>
            </w:r>
            <w:r w:rsidR="00C45445" w:rsidRPr="0098410A">
              <w:rPr>
                <w:rFonts w:ascii="GHEA Grapalat" w:hAnsi="GHEA Grapalat"/>
                <w:b/>
              </w:rPr>
              <w:t xml:space="preserve"> </w:t>
            </w:r>
            <w:r w:rsidR="00C45445">
              <w:rPr>
                <w:rFonts w:ascii="GHEA Grapalat" w:hAnsi="GHEA Grapalat"/>
                <w:b/>
                <w:lang w:val="en-US"/>
              </w:rPr>
              <w:t>ֆինանսների</w:t>
            </w:r>
            <w:r w:rsidR="00C45445" w:rsidRPr="0098410A">
              <w:rPr>
                <w:rFonts w:ascii="GHEA Grapalat" w:hAnsi="GHEA Grapalat"/>
                <w:b/>
              </w:rPr>
              <w:t xml:space="preserve"> </w:t>
            </w:r>
            <w:r w:rsidR="00C45445">
              <w:rPr>
                <w:rFonts w:ascii="GHEA Grapalat" w:hAnsi="GHEA Grapalat"/>
                <w:b/>
                <w:lang w:val="en-US"/>
              </w:rPr>
              <w:t>նախարարություն</w:t>
            </w:r>
          </w:p>
          <w:p w:rsidR="00D724B6" w:rsidRPr="0098410A" w:rsidRDefault="00D724B6" w:rsidP="00AC31ED">
            <w:pPr>
              <w:spacing w:after="0"/>
              <w:jc w:val="both"/>
              <w:rPr>
                <w:rFonts w:ascii="GHEA Grapalat" w:hAnsi="GHEA Grapalat"/>
                <w:b/>
              </w:rPr>
            </w:pPr>
            <w:r w:rsidRPr="0098410A">
              <w:rPr>
                <w:rFonts w:ascii="GHEA Grapalat" w:hAnsi="GHEA Grapalat"/>
                <w:b/>
              </w:rPr>
              <w:t>10.07.2020</w:t>
            </w:r>
            <w:r>
              <w:rPr>
                <w:rFonts w:ascii="GHEA Grapalat" w:hAnsi="GHEA Grapalat"/>
                <w:b/>
                <w:lang w:val="en-US"/>
              </w:rPr>
              <w:t>թ</w:t>
            </w:r>
            <w:r w:rsidRPr="0098410A">
              <w:rPr>
                <w:rFonts w:ascii="GHEA Grapalat" w:hAnsi="GHEA Grapalat"/>
                <w:b/>
              </w:rPr>
              <w:t>.</w:t>
            </w:r>
          </w:p>
          <w:p w:rsidR="00D724B6" w:rsidRPr="0098410A" w:rsidRDefault="00D724B6" w:rsidP="00AC31ED">
            <w:pPr>
              <w:spacing w:after="0"/>
              <w:jc w:val="both"/>
              <w:rPr>
                <w:rFonts w:ascii="GHEA Grapalat" w:hAnsi="GHEA Grapalat"/>
                <w:b/>
              </w:rPr>
            </w:pPr>
            <w:r>
              <w:rPr>
                <w:rFonts w:ascii="GHEA Grapalat" w:hAnsi="GHEA Grapalat"/>
                <w:b/>
                <w:lang w:val="en-US"/>
              </w:rPr>
              <w:t>Թիվ</w:t>
            </w:r>
            <w:r w:rsidRPr="0098410A">
              <w:rPr>
                <w:rFonts w:ascii="GHEA Grapalat" w:hAnsi="GHEA Grapalat"/>
                <w:b/>
              </w:rPr>
              <w:t xml:space="preserve"> 01/11-1/10261-2020 </w:t>
            </w:r>
          </w:p>
        </w:tc>
        <w:tc>
          <w:tcPr>
            <w:tcW w:w="5953" w:type="dxa"/>
            <w:shd w:val="clear" w:color="auto" w:fill="auto"/>
          </w:tcPr>
          <w:p w:rsidR="0049749C" w:rsidRPr="00060526" w:rsidRDefault="00D724B6" w:rsidP="005A640A">
            <w:pPr>
              <w:spacing w:after="0"/>
              <w:jc w:val="both"/>
              <w:rPr>
                <w:rFonts w:ascii="GHEA Grapalat" w:hAnsi="GHEA Grapalat"/>
                <w:lang w:val="af-ZA"/>
              </w:rPr>
            </w:pPr>
            <w:r>
              <w:rPr>
                <w:rFonts w:ascii="GHEA Grapalat" w:hAnsi="GHEA Grapalat"/>
                <w:lang w:val="af-ZA"/>
              </w:rPr>
              <w:t>Առաջարկություններ և առարկություններ չկան:</w:t>
            </w:r>
          </w:p>
        </w:tc>
        <w:tc>
          <w:tcPr>
            <w:tcW w:w="4536" w:type="dxa"/>
            <w:shd w:val="clear" w:color="auto" w:fill="auto"/>
          </w:tcPr>
          <w:p w:rsidR="00FF2690" w:rsidRPr="00060526" w:rsidRDefault="00FF2690" w:rsidP="00AC31ED">
            <w:pPr>
              <w:spacing w:after="0"/>
              <w:jc w:val="both"/>
              <w:rPr>
                <w:rFonts w:ascii="GHEA Grapalat" w:hAnsi="GHEA Grapalat"/>
                <w:lang w:val="af-ZA"/>
              </w:rPr>
            </w:pPr>
          </w:p>
        </w:tc>
        <w:tc>
          <w:tcPr>
            <w:tcW w:w="2694" w:type="dxa"/>
            <w:shd w:val="clear" w:color="auto" w:fill="auto"/>
          </w:tcPr>
          <w:p w:rsidR="00FF2690" w:rsidRPr="00060526" w:rsidRDefault="00FF2690" w:rsidP="00AC31ED">
            <w:pPr>
              <w:jc w:val="both"/>
              <w:rPr>
                <w:rFonts w:ascii="GHEA Grapalat" w:hAnsi="GHEA Grapalat"/>
                <w:lang w:val="af-ZA"/>
              </w:rPr>
            </w:pPr>
          </w:p>
        </w:tc>
      </w:tr>
      <w:tr w:rsidR="005D4662" w:rsidRPr="0065190C" w:rsidTr="00AC31ED">
        <w:tc>
          <w:tcPr>
            <w:tcW w:w="2694" w:type="dxa"/>
            <w:shd w:val="clear" w:color="auto" w:fill="auto"/>
          </w:tcPr>
          <w:p w:rsidR="005D4662" w:rsidRDefault="005D4662" w:rsidP="005D4662">
            <w:pPr>
              <w:spacing w:after="0"/>
              <w:jc w:val="both"/>
              <w:rPr>
                <w:rFonts w:ascii="GHEA Grapalat" w:hAnsi="GHEA Grapalat"/>
                <w:b/>
              </w:rPr>
            </w:pPr>
            <w:r>
              <w:rPr>
                <w:rFonts w:ascii="GHEA Grapalat" w:hAnsi="GHEA Grapalat"/>
                <w:b/>
                <w:lang w:val="en-US"/>
              </w:rPr>
              <w:t>ՀՀ</w:t>
            </w:r>
            <w:r w:rsidRPr="0065190C">
              <w:rPr>
                <w:rFonts w:ascii="GHEA Grapalat" w:hAnsi="GHEA Grapalat"/>
                <w:b/>
              </w:rPr>
              <w:t xml:space="preserve"> </w:t>
            </w:r>
            <w:r>
              <w:rPr>
                <w:rFonts w:ascii="GHEA Grapalat" w:hAnsi="GHEA Grapalat"/>
                <w:b/>
                <w:lang w:val="en-US"/>
              </w:rPr>
              <w:t>արդարադատության</w:t>
            </w:r>
            <w:r w:rsidRPr="0065190C">
              <w:rPr>
                <w:rFonts w:ascii="GHEA Grapalat" w:hAnsi="GHEA Grapalat"/>
                <w:b/>
              </w:rPr>
              <w:t xml:space="preserve"> </w:t>
            </w:r>
            <w:r>
              <w:rPr>
                <w:rFonts w:ascii="GHEA Grapalat" w:hAnsi="GHEA Grapalat"/>
                <w:b/>
                <w:lang w:val="en-US"/>
              </w:rPr>
              <w:t>նախարարություն</w:t>
            </w:r>
          </w:p>
          <w:p w:rsidR="005D4662" w:rsidRDefault="005D4662" w:rsidP="005D4662">
            <w:pPr>
              <w:spacing w:after="0"/>
              <w:jc w:val="both"/>
              <w:rPr>
                <w:rFonts w:ascii="GHEA Grapalat" w:hAnsi="GHEA Grapalat"/>
                <w:b/>
              </w:rPr>
            </w:pPr>
            <w:r>
              <w:rPr>
                <w:rFonts w:ascii="GHEA Grapalat" w:hAnsi="GHEA Grapalat"/>
                <w:b/>
              </w:rPr>
              <w:t>10.08.2020</w:t>
            </w:r>
            <w:r>
              <w:rPr>
                <w:rFonts w:ascii="GHEA Grapalat" w:hAnsi="GHEA Grapalat"/>
                <w:b/>
                <w:lang w:val="en-US"/>
              </w:rPr>
              <w:t>թ</w:t>
            </w:r>
            <w:r>
              <w:rPr>
                <w:rFonts w:ascii="GHEA Grapalat" w:hAnsi="GHEA Grapalat"/>
                <w:b/>
              </w:rPr>
              <w:t>.</w:t>
            </w:r>
          </w:p>
          <w:p w:rsidR="005D4662" w:rsidRPr="0065190C" w:rsidRDefault="005D4662" w:rsidP="005D4662">
            <w:pPr>
              <w:spacing w:after="0"/>
              <w:jc w:val="both"/>
              <w:rPr>
                <w:rFonts w:ascii="GHEA Grapalat" w:hAnsi="GHEA Grapalat"/>
                <w:b/>
              </w:rPr>
            </w:pPr>
            <w:r>
              <w:rPr>
                <w:rFonts w:ascii="GHEA Grapalat" w:hAnsi="GHEA Grapalat"/>
                <w:b/>
                <w:lang w:val="en-US"/>
              </w:rPr>
              <w:t>թիվ</w:t>
            </w:r>
            <w:r>
              <w:rPr>
                <w:rFonts w:ascii="GHEA Grapalat" w:hAnsi="GHEA Grapalat"/>
                <w:b/>
              </w:rPr>
              <w:t xml:space="preserve"> 01</w:t>
            </w:r>
            <w:r w:rsidRPr="0065190C">
              <w:rPr>
                <w:rFonts w:ascii="GHEA Grapalat" w:hAnsi="GHEA Grapalat"/>
                <w:b/>
              </w:rPr>
              <w:t>/27.1/17458-2020</w:t>
            </w:r>
          </w:p>
        </w:tc>
        <w:tc>
          <w:tcPr>
            <w:tcW w:w="5953" w:type="dxa"/>
            <w:shd w:val="clear" w:color="auto" w:fill="auto"/>
          </w:tcPr>
          <w:p w:rsidR="00152362" w:rsidRDefault="00152362" w:rsidP="00152362">
            <w:pPr>
              <w:spacing w:after="0" w:line="360" w:lineRule="auto"/>
              <w:jc w:val="both"/>
              <w:rPr>
                <w:rFonts w:ascii="GHEA Grapalat" w:hAnsi="GHEA Grapalat"/>
                <w:sz w:val="24"/>
                <w:szCs w:val="24"/>
                <w:lang w:val="hy-AM"/>
              </w:rPr>
            </w:pPr>
            <w:r w:rsidRPr="00152362">
              <w:rPr>
                <w:rFonts w:ascii="GHEA Grapalat" w:hAnsi="GHEA Grapalat"/>
                <w:color w:val="000000"/>
                <w:sz w:val="24"/>
                <w:szCs w:val="24"/>
                <w:shd w:val="clear" w:color="auto" w:fill="FFFFFF"/>
              </w:rPr>
              <w:t xml:space="preserve">1. </w:t>
            </w:r>
            <w:r w:rsidR="0065190C">
              <w:rPr>
                <w:rFonts w:ascii="GHEA Grapalat" w:hAnsi="GHEA Grapalat"/>
                <w:color w:val="000000"/>
                <w:sz w:val="24"/>
                <w:szCs w:val="24"/>
                <w:shd w:val="clear" w:color="auto" w:fill="FFFFFF"/>
                <w:lang w:val="en-US"/>
              </w:rPr>
              <w:t>Ո</w:t>
            </w:r>
            <w:r w:rsidR="0065190C" w:rsidRPr="0076030B">
              <w:rPr>
                <w:rFonts w:ascii="GHEA Grapalat" w:hAnsi="GHEA Grapalat"/>
                <w:color w:val="000000"/>
                <w:sz w:val="24"/>
                <w:szCs w:val="24"/>
                <w:shd w:val="clear" w:color="auto" w:fill="FFFFFF"/>
                <w:lang w:val="hy-AM"/>
              </w:rPr>
              <w:t xml:space="preserve">րոշման նախագծի 2-րդ կետն անհրաժեշտ է հանել` համաձայն </w:t>
            </w:r>
            <w:r w:rsidR="0065190C" w:rsidRPr="0076030B">
              <w:rPr>
                <w:rFonts w:ascii="GHEA Grapalat" w:hAnsi="GHEA Grapalat"/>
                <w:sz w:val="24"/>
                <w:szCs w:val="24"/>
                <w:lang w:val="hy-AM"/>
              </w:rPr>
              <w:t>«</w:t>
            </w:r>
            <w:r w:rsidR="0065190C" w:rsidRPr="0076030B">
              <w:rPr>
                <w:rFonts w:ascii="GHEA Grapalat" w:hAnsi="GHEA Grapalat"/>
                <w:color w:val="000000"/>
                <w:sz w:val="24"/>
                <w:szCs w:val="24"/>
                <w:shd w:val="clear" w:color="auto" w:fill="FFFFFF"/>
                <w:lang w:val="hy-AM"/>
              </w:rPr>
              <w:t>Նորմատիվ իրավական ակտերի մասին</w:t>
            </w:r>
            <w:r w:rsidR="0065190C" w:rsidRPr="0076030B">
              <w:rPr>
                <w:rFonts w:ascii="GHEA Grapalat" w:hAnsi="GHEA Grapalat"/>
                <w:sz w:val="24"/>
                <w:szCs w:val="24"/>
                <w:lang w:val="hy-AM"/>
              </w:rPr>
              <w:t xml:space="preserve">» </w:t>
            </w:r>
            <w:r w:rsidR="0065190C" w:rsidRPr="0076030B">
              <w:rPr>
                <w:rFonts w:ascii="GHEA Grapalat" w:hAnsi="GHEA Grapalat"/>
                <w:color w:val="000000"/>
                <w:sz w:val="24"/>
                <w:szCs w:val="24"/>
                <w:shd w:val="clear" w:color="auto" w:fill="FFFFFF"/>
                <w:lang w:val="hy-AM"/>
              </w:rPr>
              <w:t xml:space="preserve">Հայաստանի Հանրապետության  օրենքի </w:t>
            </w:r>
            <w:r w:rsidR="0065190C" w:rsidRPr="0076030B">
              <w:rPr>
                <w:rFonts w:ascii="GHEA Grapalat" w:hAnsi="GHEA Grapalat"/>
                <w:bCs/>
                <w:sz w:val="24"/>
                <w:szCs w:val="24"/>
                <w:lang w:val="hy-AM"/>
              </w:rPr>
              <w:t xml:space="preserve">23-րդ հոդվածի </w:t>
            </w:r>
            <w:r w:rsidR="0065190C" w:rsidRPr="0076030B">
              <w:rPr>
                <w:rFonts w:ascii="GHEA Grapalat" w:hAnsi="GHEA Grapalat"/>
                <w:color w:val="000000"/>
                <w:sz w:val="24"/>
                <w:szCs w:val="24"/>
                <w:shd w:val="clear" w:color="auto" w:fill="FFFFFF"/>
                <w:lang w:val="hy-AM"/>
              </w:rPr>
              <w:t>6</w:t>
            </w:r>
            <w:r w:rsidR="0065190C" w:rsidRPr="0076030B">
              <w:rPr>
                <w:rFonts w:ascii="GHEA Grapalat" w:hAnsi="GHEA Grapalat"/>
                <w:bCs/>
                <w:sz w:val="24"/>
                <w:szCs w:val="24"/>
                <w:lang w:val="hy-AM"/>
              </w:rPr>
              <w:t>-րդ մասի պահանջների</w:t>
            </w:r>
            <w:r w:rsidR="0065190C" w:rsidRPr="0076030B">
              <w:rPr>
                <w:rFonts w:ascii="GHEA Grapalat" w:hAnsi="GHEA Grapalat"/>
                <w:sz w:val="24"/>
                <w:szCs w:val="24"/>
                <w:lang w:val="hy-AM"/>
              </w:rPr>
              <w:t>:</w:t>
            </w:r>
          </w:p>
          <w:p w:rsidR="005D4662" w:rsidRPr="00152362" w:rsidRDefault="00152362" w:rsidP="00152362">
            <w:pPr>
              <w:spacing w:after="0" w:line="360" w:lineRule="auto"/>
              <w:jc w:val="both"/>
              <w:rPr>
                <w:rFonts w:ascii="GHEA Grapalat" w:hAnsi="GHEA Grapalat" w:cs="Sylfaen"/>
                <w:bCs/>
                <w:sz w:val="24"/>
                <w:szCs w:val="24"/>
                <w:lang w:val="hy-AM"/>
              </w:rPr>
            </w:pPr>
            <w:r>
              <w:rPr>
                <w:rFonts w:ascii="GHEA Grapalat" w:hAnsi="GHEA Grapalat"/>
                <w:sz w:val="24"/>
                <w:szCs w:val="24"/>
                <w:lang w:val="hy-AM"/>
              </w:rPr>
              <w:br/>
            </w:r>
            <w:r w:rsidRPr="00152362">
              <w:rPr>
                <w:rFonts w:ascii="GHEA Grapalat" w:hAnsi="GHEA Grapalat"/>
                <w:sz w:val="24"/>
                <w:szCs w:val="24"/>
              </w:rPr>
              <w:t xml:space="preserve">2. </w:t>
            </w:r>
            <w:r>
              <w:rPr>
                <w:rFonts w:ascii="GHEA Grapalat" w:hAnsi="GHEA Grapalat"/>
                <w:sz w:val="24"/>
                <w:szCs w:val="24"/>
                <w:lang w:val="en-US"/>
              </w:rPr>
              <w:t>Նախագծին</w:t>
            </w:r>
            <w:r w:rsidRPr="00152362">
              <w:rPr>
                <w:rFonts w:ascii="GHEA Grapalat" w:hAnsi="GHEA Grapalat"/>
                <w:sz w:val="24"/>
                <w:szCs w:val="24"/>
              </w:rPr>
              <w:t xml:space="preserve"> </w:t>
            </w:r>
            <w:r>
              <w:rPr>
                <w:rFonts w:ascii="GHEA Grapalat" w:hAnsi="GHEA Grapalat"/>
                <w:color w:val="000000"/>
                <w:sz w:val="24"/>
                <w:szCs w:val="24"/>
                <w:shd w:val="clear" w:color="auto" w:fill="FFFFFF"/>
                <w:lang w:val="hy-AM"/>
              </w:rPr>
              <w:t>կից հիմնավորում</w:t>
            </w:r>
            <w:r w:rsidRPr="0076030B">
              <w:rPr>
                <w:rFonts w:ascii="GHEA Grapalat" w:hAnsi="GHEA Grapalat"/>
                <w:color w:val="000000"/>
                <w:sz w:val="24"/>
                <w:szCs w:val="24"/>
                <w:shd w:val="clear" w:color="auto" w:fill="FFFFFF"/>
                <w:lang w:val="hy-AM"/>
              </w:rPr>
              <w:t>ն անհրաժեշտ է խմբագրել, մասնավորապես` հիմնավորումներում</w:t>
            </w:r>
            <w:r w:rsidRPr="0076030B">
              <w:rPr>
                <w:rFonts w:ascii="GHEA Grapalat" w:hAnsi="GHEA Grapalat"/>
                <w:b/>
                <w:color w:val="000000"/>
                <w:sz w:val="24"/>
                <w:szCs w:val="24"/>
                <w:shd w:val="clear" w:color="auto" w:fill="FFFFFF"/>
                <w:lang w:val="hy-AM"/>
              </w:rPr>
              <w:t xml:space="preserve"> </w:t>
            </w:r>
            <w:r w:rsidRPr="0076030B">
              <w:rPr>
                <w:rFonts w:ascii="GHEA Grapalat" w:hAnsi="GHEA Grapalat" w:cs="GHEA Grapalat"/>
                <w:color w:val="000000"/>
                <w:sz w:val="24"/>
                <w:szCs w:val="24"/>
                <w:lang w:val="fr-FR"/>
              </w:rPr>
              <w:t>«</w:t>
            </w:r>
            <w:r w:rsidRPr="0076030B">
              <w:rPr>
                <w:rFonts w:ascii="GHEA Grapalat" w:hAnsi="GHEA Grapalat" w:cs="IRTEK Courier"/>
                <w:color w:val="000000"/>
                <w:sz w:val="24"/>
                <w:szCs w:val="24"/>
                <w:lang w:val="hy-AM"/>
              </w:rPr>
              <w:t>Ճանապարհային</w:t>
            </w:r>
            <w:r w:rsidRPr="0076030B">
              <w:rPr>
                <w:rFonts w:ascii="GHEA Grapalat" w:hAnsi="GHEA Grapalat" w:cs="IRTEK Courier"/>
                <w:color w:val="000000"/>
                <w:sz w:val="24"/>
                <w:szCs w:val="24"/>
                <w:lang w:val="fr-FR"/>
              </w:rPr>
              <w:t xml:space="preserve"> </w:t>
            </w:r>
            <w:r w:rsidRPr="0076030B">
              <w:rPr>
                <w:rFonts w:ascii="GHEA Grapalat" w:hAnsi="GHEA Grapalat" w:cs="IRTEK Courier"/>
                <w:color w:val="000000"/>
                <w:sz w:val="24"/>
                <w:szCs w:val="24"/>
                <w:lang w:val="hy-AM"/>
              </w:rPr>
              <w:t>երթևեկության</w:t>
            </w:r>
            <w:r w:rsidRPr="0076030B">
              <w:rPr>
                <w:rFonts w:ascii="GHEA Grapalat" w:hAnsi="GHEA Grapalat" w:cs="IRTEK Courier"/>
                <w:color w:val="000000"/>
                <w:sz w:val="24"/>
                <w:szCs w:val="24"/>
                <w:lang w:val="fr-FR"/>
              </w:rPr>
              <w:t xml:space="preserve"> </w:t>
            </w:r>
            <w:r w:rsidRPr="0076030B">
              <w:rPr>
                <w:rFonts w:ascii="GHEA Grapalat" w:hAnsi="GHEA Grapalat" w:cs="IRTEK Courier"/>
                <w:color w:val="000000"/>
                <w:sz w:val="24"/>
                <w:szCs w:val="24"/>
                <w:lang w:val="hy-AM"/>
              </w:rPr>
              <w:t>անվտանգության</w:t>
            </w:r>
            <w:r w:rsidRPr="0076030B">
              <w:rPr>
                <w:rFonts w:ascii="GHEA Grapalat" w:hAnsi="GHEA Grapalat" w:cs="IRTEK Courier"/>
                <w:color w:val="000000"/>
                <w:sz w:val="24"/>
                <w:szCs w:val="24"/>
                <w:lang w:val="fr-FR"/>
              </w:rPr>
              <w:t xml:space="preserve"> </w:t>
            </w:r>
            <w:r w:rsidRPr="0076030B">
              <w:rPr>
                <w:rFonts w:ascii="GHEA Grapalat" w:hAnsi="GHEA Grapalat" w:cs="IRTEK Courier"/>
                <w:color w:val="000000"/>
                <w:sz w:val="24"/>
                <w:szCs w:val="24"/>
                <w:lang w:val="hy-AM"/>
              </w:rPr>
              <w:t>ապահովման</w:t>
            </w:r>
            <w:r w:rsidRPr="0076030B">
              <w:rPr>
                <w:rFonts w:ascii="GHEA Grapalat" w:hAnsi="GHEA Grapalat" w:cs="IRTEK Courier"/>
                <w:color w:val="000000"/>
                <w:sz w:val="24"/>
                <w:szCs w:val="24"/>
                <w:lang w:val="fr-FR"/>
              </w:rPr>
              <w:t xml:space="preserve"> </w:t>
            </w:r>
            <w:r w:rsidRPr="0076030B">
              <w:rPr>
                <w:rFonts w:ascii="GHEA Grapalat" w:hAnsi="GHEA Grapalat" w:cs="IRTEK Courier"/>
                <w:color w:val="000000"/>
                <w:sz w:val="24"/>
                <w:szCs w:val="24"/>
                <w:lang w:val="hy-AM"/>
              </w:rPr>
              <w:t>մասին</w:t>
            </w:r>
            <w:r w:rsidRPr="0076030B">
              <w:rPr>
                <w:rFonts w:ascii="GHEA Grapalat" w:hAnsi="GHEA Grapalat" w:cs="IRTEK Courier"/>
                <w:color w:val="000000"/>
                <w:sz w:val="24"/>
                <w:szCs w:val="24"/>
                <w:lang w:val="fr-FR"/>
              </w:rPr>
              <w:t xml:space="preserve">» </w:t>
            </w:r>
            <w:r w:rsidRPr="0076030B">
              <w:rPr>
                <w:rFonts w:ascii="GHEA Grapalat" w:hAnsi="GHEA Grapalat" w:cs="IRTEK Courier"/>
                <w:color w:val="000000"/>
                <w:sz w:val="24"/>
                <w:szCs w:val="24"/>
                <w:lang w:val="hy-AM"/>
              </w:rPr>
              <w:t>օրենքում</w:t>
            </w:r>
            <w:r w:rsidRPr="0076030B">
              <w:rPr>
                <w:rFonts w:ascii="GHEA Grapalat" w:hAnsi="GHEA Grapalat" w:cs="IRTEK Courier"/>
                <w:color w:val="000000"/>
                <w:sz w:val="24"/>
                <w:szCs w:val="24"/>
                <w:lang w:val="fr-FR"/>
              </w:rPr>
              <w:t xml:space="preserve"> </w:t>
            </w:r>
            <w:r w:rsidRPr="0076030B">
              <w:rPr>
                <w:rFonts w:ascii="GHEA Grapalat" w:hAnsi="GHEA Grapalat" w:cs="IRTEK Courier"/>
                <w:color w:val="000000"/>
                <w:sz w:val="24"/>
                <w:szCs w:val="24"/>
                <w:lang w:val="hy-AM"/>
              </w:rPr>
              <w:t>փոփոխություն</w:t>
            </w:r>
            <w:r w:rsidRPr="0076030B">
              <w:rPr>
                <w:rFonts w:ascii="GHEA Grapalat" w:hAnsi="GHEA Grapalat" w:cs="IRTEK Courier"/>
                <w:color w:val="000000"/>
                <w:sz w:val="24"/>
                <w:szCs w:val="24"/>
                <w:lang w:val="fr-FR"/>
              </w:rPr>
              <w:t xml:space="preserve"> </w:t>
            </w:r>
            <w:r w:rsidRPr="0076030B">
              <w:rPr>
                <w:rFonts w:ascii="GHEA Grapalat" w:hAnsi="GHEA Grapalat" w:cs="IRTEK Courier"/>
                <w:color w:val="000000"/>
                <w:sz w:val="24"/>
                <w:szCs w:val="24"/>
                <w:lang w:val="hy-AM"/>
              </w:rPr>
              <w:t>և</w:t>
            </w:r>
            <w:r w:rsidRPr="0076030B">
              <w:rPr>
                <w:rFonts w:ascii="GHEA Grapalat" w:hAnsi="GHEA Grapalat" w:cs="IRTEK Courier"/>
                <w:color w:val="000000"/>
                <w:sz w:val="24"/>
                <w:szCs w:val="24"/>
                <w:lang w:val="fr-FR"/>
              </w:rPr>
              <w:t xml:space="preserve"> </w:t>
            </w:r>
            <w:r w:rsidRPr="0076030B">
              <w:rPr>
                <w:rFonts w:ascii="GHEA Grapalat" w:hAnsi="GHEA Grapalat" w:cs="IRTEK Courier"/>
                <w:color w:val="000000"/>
                <w:sz w:val="24"/>
                <w:szCs w:val="24"/>
                <w:lang w:val="hy-AM"/>
              </w:rPr>
              <w:t>լրացումներ</w:t>
            </w:r>
            <w:r w:rsidRPr="0076030B">
              <w:rPr>
                <w:rFonts w:ascii="GHEA Grapalat" w:hAnsi="GHEA Grapalat" w:cs="IRTEK Courier"/>
                <w:color w:val="000000"/>
                <w:sz w:val="24"/>
                <w:szCs w:val="24"/>
                <w:lang w:val="fr-FR"/>
              </w:rPr>
              <w:t xml:space="preserve"> </w:t>
            </w:r>
            <w:r w:rsidRPr="0076030B">
              <w:rPr>
                <w:rFonts w:ascii="GHEA Grapalat" w:hAnsi="GHEA Grapalat" w:cs="IRTEK Courier"/>
                <w:color w:val="000000"/>
                <w:sz w:val="24"/>
                <w:szCs w:val="24"/>
                <w:lang w:val="hy-AM"/>
              </w:rPr>
              <w:t>կատարելու</w:t>
            </w:r>
            <w:r w:rsidRPr="0076030B">
              <w:rPr>
                <w:rFonts w:ascii="GHEA Grapalat" w:hAnsi="GHEA Grapalat" w:cs="IRTEK Courier"/>
                <w:color w:val="000000"/>
                <w:sz w:val="24"/>
                <w:szCs w:val="24"/>
                <w:lang w:val="fr-FR"/>
              </w:rPr>
              <w:t xml:space="preserve"> </w:t>
            </w:r>
            <w:r w:rsidRPr="0076030B">
              <w:rPr>
                <w:rFonts w:ascii="GHEA Grapalat" w:hAnsi="GHEA Grapalat" w:cs="IRTEK Courier"/>
                <w:color w:val="000000"/>
                <w:sz w:val="24"/>
                <w:szCs w:val="24"/>
                <w:lang w:val="hy-AM"/>
              </w:rPr>
              <w:t>մասին»</w:t>
            </w:r>
            <w:r w:rsidRPr="0076030B">
              <w:rPr>
                <w:rFonts w:ascii="GHEA Grapalat" w:hAnsi="GHEA Grapalat" w:cs="IRTEK Courier"/>
                <w:color w:val="000000"/>
                <w:sz w:val="24"/>
                <w:szCs w:val="24"/>
                <w:lang w:val="fr-FR"/>
              </w:rPr>
              <w:t xml:space="preserve"> 2019 </w:t>
            </w:r>
            <w:r w:rsidRPr="0076030B">
              <w:rPr>
                <w:rFonts w:ascii="GHEA Grapalat" w:hAnsi="GHEA Grapalat" w:cs="IRTEK Courier"/>
                <w:color w:val="000000"/>
                <w:sz w:val="24"/>
                <w:szCs w:val="24"/>
                <w:lang w:val="hy-AM"/>
              </w:rPr>
              <w:t>թվականի</w:t>
            </w:r>
            <w:r w:rsidRPr="0076030B">
              <w:rPr>
                <w:rFonts w:ascii="GHEA Grapalat" w:hAnsi="GHEA Grapalat" w:cs="IRTEK Courier"/>
                <w:color w:val="000000"/>
                <w:sz w:val="24"/>
                <w:szCs w:val="24"/>
                <w:lang w:val="fr-FR"/>
              </w:rPr>
              <w:t xml:space="preserve"> </w:t>
            </w:r>
            <w:r w:rsidRPr="0076030B">
              <w:rPr>
                <w:rFonts w:ascii="GHEA Grapalat" w:hAnsi="GHEA Grapalat" w:cs="IRTEK Courier"/>
                <w:color w:val="000000"/>
                <w:sz w:val="24"/>
                <w:szCs w:val="24"/>
                <w:lang w:val="hy-AM"/>
              </w:rPr>
              <w:lastRenderedPageBreak/>
              <w:t>դեկտեմբերի</w:t>
            </w:r>
            <w:r w:rsidRPr="0076030B">
              <w:rPr>
                <w:rFonts w:ascii="GHEA Grapalat" w:hAnsi="GHEA Grapalat" w:cs="IRTEK Courier"/>
                <w:color w:val="000000"/>
                <w:sz w:val="24"/>
                <w:szCs w:val="24"/>
                <w:lang w:val="fr-FR"/>
              </w:rPr>
              <w:t xml:space="preserve"> </w:t>
            </w:r>
            <w:r w:rsidRPr="0076030B">
              <w:rPr>
                <w:rFonts w:ascii="GHEA Grapalat" w:hAnsi="GHEA Grapalat" w:cs="IRTEK Courier"/>
                <w:color w:val="000000"/>
                <w:sz w:val="24"/>
                <w:szCs w:val="24"/>
                <w:lang w:val="hy-AM"/>
              </w:rPr>
              <w:t>9</w:t>
            </w:r>
            <w:r w:rsidRPr="0076030B">
              <w:rPr>
                <w:rFonts w:ascii="GHEA Grapalat" w:hAnsi="GHEA Grapalat" w:cs="IRTEK Courier"/>
                <w:color w:val="000000"/>
                <w:sz w:val="24"/>
                <w:szCs w:val="24"/>
                <w:lang w:val="fr-FR"/>
              </w:rPr>
              <w:t>-</w:t>
            </w:r>
            <w:r w:rsidRPr="0076030B">
              <w:rPr>
                <w:rFonts w:ascii="GHEA Grapalat" w:hAnsi="GHEA Grapalat" w:cs="IRTEK Courier"/>
                <w:color w:val="000000"/>
                <w:sz w:val="24"/>
                <w:szCs w:val="24"/>
                <w:lang w:val="hy-AM"/>
              </w:rPr>
              <w:t>ի</w:t>
            </w:r>
            <w:r w:rsidRPr="0076030B">
              <w:rPr>
                <w:rFonts w:ascii="GHEA Grapalat" w:hAnsi="GHEA Grapalat" w:cs="IRTEK Courier"/>
                <w:color w:val="000000"/>
                <w:sz w:val="24"/>
                <w:szCs w:val="24"/>
                <w:lang w:val="fr-FR"/>
              </w:rPr>
              <w:t xml:space="preserve"> </w:t>
            </w:r>
            <w:r w:rsidRPr="0076030B">
              <w:rPr>
                <w:rFonts w:ascii="GHEA Grapalat" w:hAnsi="GHEA Grapalat" w:cs="IRTEK Courier"/>
                <w:color w:val="000000"/>
                <w:sz w:val="24"/>
                <w:szCs w:val="24"/>
                <w:lang w:val="hy-AM"/>
              </w:rPr>
              <w:t>Հ</w:t>
            </w:r>
            <w:r w:rsidRPr="0076030B">
              <w:rPr>
                <w:rFonts w:ascii="GHEA Grapalat" w:hAnsi="GHEA Grapalat" w:cs="IRTEK Courier"/>
                <w:color w:val="000000"/>
                <w:sz w:val="24"/>
                <w:szCs w:val="24"/>
                <w:lang w:val="fr-FR"/>
              </w:rPr>
              <w:t>O-</w:t>
            </w:r>
            <w:r w:rsidRPr="0076030B">
              <w:rPr>
                <w:rFonts w:ascii="GHEA Grapalat" w:hAnsi="GHEA Grapalat" w:cs="IRTEK Courier"/>
                <w:color w:val="000000"/>
                <w:sz w:val="24"/>
                <w:szCs w:val="24"/>
                <w:lang w:val="hy-AM"/>
              </w:rPr>
              <w:t>278</w:t>
            </w:r>
            <w:r w:rsidRPr="0076030B">
              <w:rPr>
                <w:rFonts w:ascii="GHEA Grapalat" w:hAnsi="GHEA Grapalat" w:cs="IRTEK Courier"/>
                <w:color w:val="000000"/>
                <w:sz w:val="24"/>
                <w:szCs w:val="24"/>
                <w:lang w:val="fr-FR"/>
              </w:rPr>
              <w:t>-</w:t>
            </w:r>
            <w:r w:rsidRPr="0076030B">
              <w:rPr>
                <w:rFonts w:ascii="GHEA Grapalat" w:hAnsi="GHEA Grapalat" w:cs="IRTEK Courier"/>
                <w:color w:val="000000"/>
                <w:sz w:val="24"/>
                <w:szCs w:val="24"/>
                <w:lang w:val="hy-AM"/>
              </w:rPr>
              <w:t>Ն</w:t>
            </w:r>
            <w:r w:rsidRPr="0076030B">
              <w:rPr>
                <w:rFonts w:ascii="GHEA Grapalat" w:hAnsi="GHEA Grapalat" w:cs="IRTEK Courier"/>
                <w:color w:val="000000"/>
                <w:sz w:val="24"/>
                <w:szCs w:val="24"/>
                <w:lang w:val="fr-FR"/>
              </w:rPr>
              <w:t xml:space="preserve"> </w:t>
            </w:r>
            <w:r w:rsidRPr="0076030B">
              <w:rPr>
                <w:rFonts w:ascii="GHEA Grapalat" w:hAnsi="GHEA Grapalat" w:cs="IRTEK Courier"/>
                <w:color w:val="000000"/>
                <w:sz w:val="24"/>
                <w:szCs w:val="24"/>
                <w:lang w:val="hy-AM"/>
              </w:rPr>
              <w:t>օրենքի 11-րդ հոդվածով</w:t>
            </w:r>
            <w:r w:rsidRPr="0076030B">
              <w:rPr>
                <w:rFonts w:ascii="GHEA Grapalat" w:hAnsi="GHEA Grapalat"/>
                <w:color w:val="000000"/>
                <w:sz w:val="24"/>
                <w:szCs w:val="24"/>
                <w:shd w:val="clear" w:color="auto" w:fill="FFFFFF"/>
                <w:lang w:val="hy-AM"/>
              </w:rPr>
              <w:t xml:space="preserve">» բառերն անհրաժեշտ է փոխարինել </w:t>
            </w:r>
            <w:r w:rsidRPr="0076030B">
              <w:rPr>
                <w:rFonts w:ascii="GHEA Grapalat" w:hAnsi="GHEA Grapalat" w:cs="GHEA Grapalat"/>
                <w:color w:val="000000"/>
                <w:sz w:val="24"/>
                <w:szCs w:val="24"/>
                <w:lang w:val="fr-FR"/>
              </w:rPr>
              <w:t>«</w:t>
            </w:r>
            <w:r w:rsidRPr="0076030B">
              <w:rPr>
                <w:rFonts w:ascii="GHEA Grapalat" w:hAnsi="GHEA Grapalat" w:cs="IRTEK Courier"/>
                <w:color w:val="000000"/>
                <w:sz w:val="24"/>
                <w:szCs w:val="24"/>
                <w:lang w:val="hy-AM"/>
              </w:rPr>
              <w:t>Ճանապարհային</w:t>
            </w:r>
            <w:r w:rsidRPr="0076030B">
              <w:rPr>
                <w:rFonts w:ascii="GHEA Grapalat" w:hAnsi="GHEA Grapalat" w:cs="IRTEK Courier"/>
                <w:color w:val="000000"/>
                <w:sz w:val="24"/>
                <w:szCs w:val="24"/>
                <w:lang w:val="fr-FR"/>
              </w:rPr>
              <w:t xml:space="preserve"> </w:t>
            </w:r>
            <w:r w:rsidRPr="0076030B">
              <w:rPr>
                <w:rFonts w:ascii="GHEA Grapalat" w:hAnsi="GHEA Grapalat" w:cs="IRTEK Courier"/>
                <w:color w:val="000000"/>
                <w:sz w:val="24"/>
                <w:szCs w:val="24"/>
                <w:lang w:val="hy-AM"/>
              </w:rPr>
              <w:t>երթևեկության</w:t>
            </w:r>
            <w:r w:rsidRPr="0076030B">
              <w:rPr>
                <w:rFonts w:ascii="GHEA Grapalat" w:hAnsi="GHEA Grapalat" w:cs="IRTEK Courier"/>
                <w:color w:val="000000"/>
                <w:sz w:val="24"/>
                <w:szCs w:val="24"/>
                <w:lang w:val="fr-FR"/>
              </w:rPr>
              <w:t xml:space="preserve"> </w:t>
            </w:r>
            <w:r w:rsidRPr="0076030B">
              <w:rPr>
                <w:rFonts w:ascii="GHEA Grapalat" w:hAnsi="GHEA Grapalat" w:cs="IRTEK Courier"/>
                <w:color w:val="000000"/>
                <w:sz w:val="24"/>
                <w:szCs w:val="24"/>
                <w:lang w:val="hy-AM"/>
              </w:rPr>
              <w:t>անվտանգության</w:t>
            </w:r>
            <w:r w:rsidRPr="0076030B">
              <w:rPr>
                <w:rFonts w:ascii="GHEA Grapalat" w:hAnsi="GHEA Grapalat" w:cs="IRTEK Courier"/>
                <w:color w:val="000000"/>
                <w:sz w:val="24"/>
                <w:szCs w:val="24"/>
                <w:lang w:val="fr-FR"/>
              </w:rPr>
              <w:t xml:space="preserve"> </w:t>
            </w:r>
            <w:r w:rsidRPr="0076030B">
              <w:rPr>
                <w:rFonts w:ascii="GHEA Grapalat" w:hAnsi="GHEA Grapalat" w:cs="IRTEK Courier"/>
                <w:color w:val="000000"/>
                <w:sz w:val="24"/>
                <w:szCs w:val="24"/>
                <w:lang w:val="hy-AM"/>
              </w:rPr>
              <w:t>ապահովման</w:t>
            </w:r>
            <w:r w:rsidRPr="0076030B">
              <w:rPr>
                <w:rFonts w:ascii="GHEA Grapalat" w:hAnsi="GHEA Grapalat" w:cs="IRTEK Courier"/>
                <w:color w:val="000000"/>
                <w:sz w:val="24"/>
                <w:szCs w:val="24"/>
                <w:lang w:val="fr-FR"/>
              </w:rPr>
              <w:t xml:space="preserve"> </w:t>
            </w:r>
            <w:r w:rsidRPr="0076030B">
              <w:rPr>
                <w:rFonts w:ascii="GHEA Grapalat" w:hAnsi="GHEA Grapalat" w:cs="IRTEK Courier"/>
                <w:color w:val="000000"/>
                <w:sz w:val="24"/>
                <w:szCs w:val="24"/>
                <w:lang w:val="hy-AM"/>
              </w:rPr>
              <w:t>մասին</w:t>
            </w:r>
            <w:r w:rsidRPr="0076030B">
              <w:rPr>
                <w:rFonts w:ascii="GHEA Grapalat" w:hAnsi="GHEA Grapalat" w:cs="IRTEK Courier"/>
                <w:color w:val="000000"/>
                <w:sz w:val="24"/>
                <w:szCs w:val="24"/>
                <w:lang w:val="fr-FR"/>
              </w:rPr>
              <w:t xml:space="preserve">» </w:t>
            </w:r>
            <w:r w:rsidRPr="0076030B">
              <w:rPr>
                <w:rFonts w:ascii="GHEA Grapalat" w:hAnsi="GHEA Grapalat" w:cs="IRTEK Courier"/>
                <w:color w:val="000000"/>
                <w:sz w:val="24"/>
                <w:szCs w:val="24"/>
                <w:lang w:val="hy-AM"/>
              </w:rPr>
              <w:t>օրենքում</w:t>
            </w:r>
            <w:r w:rsidRPr="0076030B">
              <w:rPr>
                <w:rFonts w:ascii="GHEA Grapalat" w:hAnsi="GHEA Grapalat" w:cs="IRTEK Courier"/>
                <w:color w:val="000000"/>
                <w:sz w:val="24"/>
                <w:szCs w:val="24"/>
                <w:lang w:val="fr-FR"/>
              </w:rPr>
              <w:t xml:space="preserve"> </w:t>
            </w:r>
            <w:r w:rsidRPr="0076030B">
              <w:rPr>
                <w:rFonts w:ascii="GHEA Grapalat" w:hAnsi="GHEA Grapalat" w:cs="IRTEK Courier"/>
                <w:color w:val="000000"/>
                <w:sz w:val="24"/>
                <w:szCs w:val="24"/>
                <w:lang w:val="hy-AM"/>
              </w:rPr>
              <w:t>փոփոխություններ</w:t>
            </w:r>
            <w:r w:rsidRPr="0076030B">
              <w:rPr>
                <w:rFonts w:ascii="GHEA Grapalat" w:hAnsi="GHEA Grapalat" w:cs="IRTEK Courier"/>
                <w:color w:val="000000"/>
                <w:sz w:val="24"/>
                <w:szCs w:val="24"/>
                <w:lang w:val="fr-FR"/>
              </w:rPr>
              <w:t xml:space="preserve"> </w:t>
            </w:r>
            <w:r w:rsidRPr="0076030B">
              <w:rPr>
                <w:rFonts w:ascii="GHEA Grapalat" w:hAnsi="GHEA Grapalat" w:cs="IRTEK Courier"/>
                <w:color w:val="000000"/>
                <w:sz w:val="24"/>
                <w:szCs w:val="24"/>
                <w:lang w:val="hy-AM"/>
              </w:rPr>
              <w:t>կատարելու</w:t>
            </w:r>
            <w:r w:rsidRPr="0076030B">
              <w:rPr>
                <w:rFonts w:ascii="GHEA Grapalat" w:hAnsi="GHEA Grapalat" w:cs="IRTEK Courier"/>
                <w:color w:val="000000"/>
                <w:sz w:val="24"/>
                <w:szCs w:val="24"/>
                <w:lang w:val="fr-FR"/>
              </w:rPr>
              <w:t xml:space="preserve"> </w:t>
            </w:r>
            <w:r w:rsidRPr="0076030B">
              <w:rPr>
                <w:rFonts w:ascii="GHEA Grapalat" w:hAnsi="GHEA Grapalat" w:cs="IRTEK Courier"/>
                <w:color w:val="000000"/>
                <w:sz w:val="24"/>
                <w:szCs w:val="24"/>
                <w:lang w:val="hy-AM"/>
              </w:rPr>
              <w:t>մասին»</w:t>
            </w:r>
            <w:r w:rsidRPr="0076030B">
              <w:rPr>
                <w:rFonts w:ascii="GHEA Grapalat" w:hAnsi="GHEA Grapalat" w:cs="IRTEK Courier"/>
                <w:color w:val="000000"/>
                <w:sz w:val="24"/>
                <w:szCs w:val="24"/>
                <w:lang w:val="fr-FR"/>
              </w:rPr>
              <w:t xml:space="preserve"> 2019 </w:t>
            </w:r>
            <w:r w:rsidRPr="0076030B">
              <w:rPr>
                <w:rFonts w:ascii="GHEA Grapalat" w:hAnsi="GHEA Grapalat" w:cs="IRTEK Courier"/>
                <w:color w:val="000000"/>
                <w:sz w:val="24"/>
                <w:szCs w:val="24"/>
                <w:lang w:val="hy-AM"/>
              </w:rPr>
              <w:t>թվականի</w:t>
            </w:r>
            <w:r w:rsidRPr="0076030B">
              <w:rPr>
                <w:rFonts w:ascii="GHEA Grapalat" w:hAnsi="GHEA Grapalat" w:cs="IRTEK Courier"/>
                <w:color w:val="000000"/>
                <w:sz w:val="24"/>
                <w:szCs w:val="24"/>
                <w:lang w:val="fr-FR"/>
              </w:rPr>
              <w:t xml:space="preserve"> </w:t>
            </w:r>
            <w:r w:rsidRPr="0076030B">
              <w:rPr>
                <w:rFonts w:ascii="GHEA Grapalat" w:hAnsi="GHEA Grapalat" w:cs="IRTEK Courier"/>
                <w:color w:val="000000"/>
                <w:sz w:val="24"/>
                <w:szCs w:val="24"/>
                <w:lang w:val="hy-AM"/>
              </w:rPr>
              <w:t>նոյեմբերի</w:t>
            </w:r>
            <w:r w:rsidRPr="0076030B">
              <w:rPr>
                <w:rFonts w:ascii="GHEA Grapalat" w:hAnsi="GHEA Grapalat" w:cs="IRTEK Courier"/>
                <w:color w:val="000000"/>
                <w:sz w:val="24"/>
                <w:szCs w:val="24"/>
                <w:lang w:val="fr-FR"/>
              </w:rPr>
              <w:t xml:space="preserve"> </w:t>
            </w:r>
            <w:r w:rsidRPr="0076030B">
              <w:rPr>
                <w:rFonts w:ascii="GHEA Grapalat" w:hAnsi="GHEA Grapalat"/>
                <w:color w:val="000000"/>
                <w:sz w:val="24"/>
                <w:szCs w:val="24"/>
                <w:shd w:val="clear" w:color="auto" w:fill="FFFFFF"/>
                <w:lang w:val="hy-AM"/>
              </w:rPr>
              <w:t>14</w:t>
            </w:r>
            <w:r w:rsidRPr="0076030B">
              <w:rPr>
                <w:rFonts w:ascii="GHEA Grapalat" w:hAnsi="GHEA Grapalat" w:cs="IRTEK Courier"/>
                <w:color w:val="000000"/>
                <w:sz w:val="24"/>
                <w:szCs w:val="24"/>
                <w:lang w:val="fr-FR"/>
              </w:rPr>
              <w:t>-</w:t>
            </w:r>
            <w:r w:rsidRPr="0076030B">
              <w:rPr>
                <w:rFonts w:ascii="GHEA Grapalat" w:hAnsi="GHEA Grapalat" w:cs="IRTEK Courier"/>
                <w:color w:val="000000"/>
                <w:sz w:val="24"/>
                <w:szCs w:val="24"/>
                <w:lang w:val="hy-AM"/>
              </w:rPr>
              <w:t>ի</w:t>
            </w:r>
            <w:r w:rsidRPr="0076030B">
              <w:rPr>
                <w:rFonts w:ascii="GHEA Grapalat" w:hAnsi="GHEA Grapalat" w:cs="IRTEK Courier"/>
                <w:color w:val="000000"/>
                <w:sz w:val="24"/>
                <w:szCs w:val="24"/>
                <w:lang w:val="fr-FR"/>
              </w:rPr>
              <w:t xml:space="preserve"> </w:t>
            </w:r>
            <w:r w:rsidRPr="0076030B">
              <w:rPr>
                <w:rFonts w:ascii="GHEA Grapalat" w:hAnsi="GHEA Grapalat" w:cs="IRTEK Courier"/>
                <w:color w:val="000000"/>
                <w:sz w:val="24"/>
                <w:szCs w:val="24"/>
                <w:lang w:val="hy-AM"/>
              </w:rPr>
              <w:t>Հ</w:t>
            </w:r>
            <w:r w:rsidRPr="0076030B">
              <w:rPr>
                <w:rFonts w:ascii="GHEA Grapalat" w:hAnsi="GHEA Grapalat" w:cs="IRTEK Courier"/>
                <w:color w:val="000000"/>
                <w:sz w:val="24"/>
                <w:szCs w:val="24"/>
                <w:lang w:val="fr-FR"/>
              </w:rPr>
              <w:t>O-</w:t>
            </w:r>
            <w:r w:rsidRPr="0076030B">
              <w:rPr>
                <w:rFonts w:ascii="GHEA Grapalat" w:hAnsi="GHEA Grapalat"/>
                <w:color w:val="000000"/>
                <w:sz w:val="24"/>
                <w:szCs w:val="24"/>
                <w:shd w:val="clear" w:color="auto" w:fill="F6F6F6"/>
                <w:lang w:val="hy-AM"/>
              </w:rPr>
              <w:t>240</w:t>
            </w:r>
            <w:r w:rsidRPr="0076030B">
              <w:rPr>
                <w:rFonts w:ascii="GHEA Grapalat" w:hAnsi="GHEA Grapalat" w:cs="IRTEK Courier"/>
                <w:color w:val="000000"/>
                <w:sz w:val="24"/>
                <w:szCs w:val="24"/>
                <w:lang w:val="fr-FR"/>
              </w:rPr>
              <w:t>-</w:t>
            </w:r>
            <w:r w:rsidRPr="0076030B">
              <w:rPr>
                <w:rFonts w:ascii="GHEA Grapalat" w:hAnsi="GHEA Grapalat" w:cs="IRTEK Courier"/>
                <w:color w:val="000000"/>
                <w:sz w:val="24"/>
                <w:szCs w:val="24"/>
                <w:lang w:val="hy-AM"/>
              </w:rPr>
              <w:t>Ն</w:t>
            </w:r>
            <w:r w:rsidRPr="0076030B">
              <w:rPr>
                <w:rFonts w:ascii="GHEA Grapalat" w:hAnsi="GHEA Grapalat" w:cs="IRTEK Courier"/>
                <w:color w:val="000000"/>
                <w:sz w:val="24"/>
                <w:szCs w:val="24"/>
                <w:lang w:val="fr-FR"/>
              </w:rPr>
              <w:t xml:space="preserve"> </w:t>
            </w:r>
            <w:r w:rsidRPr="0076030B">
              <w:rPr>
                <w:rFonts w:ascii="GHEA Grapalat" w:hAnsi="GHEA Grapalat" w:cs="IRTEK Courier"/>
                <w:color w:val="000000"/>
                <w:sz w:val="24"/>
                <w:szCs w:val="24"/>
                <w:lang w:val="hy-AM"/>
              </w:rPr>
              <w:t xml:space="preserve">օրենքի </w:t>
            </w:r>
            <w:r w:rsidRPr="0076030B">
              <w:rPr>
                <w:rFonts w:ascii="GHEA Grapalat" w:hAnsi="GHEA Grapalat"/>
                <w:color w:val="000000"/>
                <w:sz w:val="24"/>
                <w:szCs w:val="24"/>
                <w:shd w:val="clear" w:color="auto" w:fill="FFFFFF"/>
                <w:lang w:val="hy-AM"/>
              </w:rPr>
              <w:t>3</w:t>
            </w:r>
            <w:r w:rsidRPr="0076030B">
              <w:rPr>
                <w:rFonts w:ascii="GHEA Grapalat" w:hAnsi="GHEA Grapalat" w:cs="IRTEK Courier"/>
                <w:color w:val="000000"/>
                <w:sz w:val="24"/>
                <w:szCs w:val="24"/>
                <w:lang w:val="hy-AM"/>
              </w:rPr>
              <w:t>-րդ հոդվածով</w:t>
            </w:r>
            <w:r w:rsidRPr="0076030B">
              <w:rPr>
                <w:rFonts w:ascii="GHEA Grapalat" w:hAnsi="GHEA Grapalat"/>
                <w:color w:val="000000"/>
                <w:sz w:val="24"/>
                <w:szCs w:val="24"/>
                <w:shd w:val="clear" w:color="auto" w:fill="FFFFFF"/>
                <w:lang w:val="hy-AM"/>
              </w:rPr>
              <w:t xml:space="preserve">» բառերով, քանի որ </w:t>
            </w:r>
            <w:r w:rsidRPr="0076030B">
              <w:rPr>
                <w:rFonts w:ascii="GHEA Grapalat" w:hAnsi="GHEA Grapalat" w:cs="GHEA Grapalat"/>
                <w:color w:val="000000"/>
                <w:sz w:val="24"/>
                <w:szCs w:val="24"/>
                <w:lang w:val="fr-FR"/>
              </w:rPr>
              <w:t>«</w:t>
            </w:r>
            <w:r w:rsidRPr="0076030B">
              <w:rPr>
                <w:rFonts w:ascii="GHEA Grapalat" w:hAnsi="GHEA Grapalat" w:cs="IRTEK Courier"/>
                <w:color w:val="000000"/>
                <w:sz w:val="24"/>
                <w:szCs w:val="24"/>
                <w:lang w:val="hy-AM"/>
              </w:rPr>
              <w:t>Ճանապարհային</w:t>
            </w:r>
            <w:r w:rsidRPr="0076030B">
              <w:rPr>
                <w:rFonts w:ascii="GHEA Grapalat" w:hAnsi="GHEA Grapalat" w:cs="IRTEK Courier"/>
                <w:color w:val="000000"/>
                <w:sz w:val="24"/>
                <w:szCs w:val="24"/>
                <w:lang w:val="fr-FR"/>
              </w:rPr>
              <w:t xml:space="preserve"> </w:t>
            </w:r>
            <w:r w:rsidRPr="0076030B">
              <w:rPr>
                <w:rFonts w:ascii="GHEA Grapalat" w:hAnsi="GHEA Grapalat" w:cs="IRTEK Courier"/>
                <w:color w:val="000000"/>
                <w:sz w:val="24"/>
                <w:szCs w:val="24"/>
                <w:lang w:val="hy-AM"/>
              </w:rPr>
              <w:t>երթևեկության</w:t>
            </w:r>
            <w:r w:rsidRPr="0076030B">
              <w:rPr>
                <w:rFonts w:ascii="GHEA Grapalat" w:hAnsi="GHEA Grapalat" w:cs="IRTEK Courier"/>
                <w:color w:val="000000"/>
                <w:sz w:val="24"/>
                <w:szCs w:val="24"/>
                <w:lang w:val="fr-FR"/>
              </w:rPr>
              <w:t xml:space="preserve"> </w:t>
            </w:r>
            <w:r w:rsidRPr="0076030B">
              <w:rPr>
                <w:rFonts w:ascii="GHEA Grapalat" w:hAnsi="GHEA Grapalat" w:cs="IRTEK Courier"/>
                <w:color w:val="000000"/>
                <w:sz w:val="24"/>
                <w:szCs w:val="24"/>
                <w:lang w:val="hy-AM"/>
              </w:rPr>
              <w:t>անվտանգության</w:t>
            </w:r>
            <w:r w:rsidRPr="0076030B">
              <w:rPr>
                <w:rFonts w:ascii="GHEA Grapalat" w:hAnsi="GHEA Grapalat" w:cs="IRTEK Courier"/>
                <w:color w:val="000000"/>
                <w:sz w:val="24"/>
                <w:szCs w:val="24"/>
                <w:lang w:val="fr-FR"/>
              </w:rPr>
              <w:t xml:space="preserve"> </w:t>
            </w:r>
            <w:r w:rsidRPr="0076030B">
              <w:rPr>
                <w:rFonts w:ascii="GHEA Grapalat" w:hAnsi="GHEA Grapalat" w:cs="IRTEK Courier"/>
                <w:color w:val="000000"/>
                <w:sz w:val="24"/>
                <w:szCs w:val="24"/>
                <w:lang w:val="hy-AM"/>
              </w:rPr>
              <w:t>ապահովման</w:t>
            </w:r>
            <w:r w:rsidRPr="0076030B">
              <w:rPr>
                <w:rFonts w:ascii="GHEA Grapalat" w:hAnsi="GHEA Grapalat" w:cs="IRTEK Courier"/>
                <w:color w:val="000000"/>
                <w:sz w:val="24"/>
                <w:szCs w:val="24"/>
                <w:lang w:val="fr-FR"/>
              </w:rPr>
              <w:t xml:space="preserve"> </w:t>
            </w:r>
            <w:r w:rsidRPr="0076030B">
              <w:rPr>
                <w:rFonts w:ascii="GHEA Grapalat" w:hAnsi="GHEA Grapalat" w:cs="IRTEK Courier"/>
                <w:color w:val="000000"/>
                <w:sz w:val="24"/>
                <w:szCs w:val="24"/>
                <w:lang w:val="hy-AM"/>
              </w:rPr>
              <w:t>մասին</w:t>
            </w:r>
            <w:r w:rsidRPr="0076030B">
              <w:rPr>
                <w:rFonts w:ascii="GHEA Grapalat" w:hAnsi="GHEA Grapalat" w:cs="IRTEK Courier"/>
                <w:color w:val="000000"/>
                <w:sz w:val="24"/>
                <w:szCs w:val="24"/>
                <w:lang w:val="fr-FR"/>
              </w:rPr>
              <w:t xml:space="preserve">» </w:t>
            </w:r>
            <w:r w:rsidRPr="0076030B">
              <w:rPr>
                <w:rFonts w:ascii="GHEA Grapalat" w:hAnsi="GHEA Grapalat" w:cs="IRTEK Courier"/>
                <w:color w:val="000000"/>
                <w:sz w:val="24"/>
                <w:szCs w:val="24"/>
                <w:lang w:val="hy-AM"/>
              </w:rPr>
              <w:t>օրենքի 33</w:t>
            </w:r>
            <w:r w:rsidRPr="0076030B">
              <w:rPr>
                <w:rFonts w:ascii="GHEA Grapalat" w:hAnsi="GHEA Grapalat" w:cs="IRTEK Courier"/>
                <w:color w:val="000000"/>
                <w:sz w:val="24"/>
                <w:szCs w:val="24"/>
                <w:lang w:val="fr-FR"/>
              </w:rPr>
              <w:t>.1</w:t>
            </w:r>
            <w:r w:rsidRPr="0076030B">
              <w:rPr>
                <w:rFonts w:ascii="GHEA Grapalat" w:hAnsi="GHEA Grapalat" w:cs="IRTEK Courier"/>
                <w:color w:val="000000"/>
                <w:sz w:val="24"/>
                <w:szCs w:val="24"/>
                <w:lang w:val="hy-AM"/>
              </w:rPr>
              <w:t xml:space="preserve">-րդ հոդվածն ուժը կորցրած է ճանաչվում հիշյալ օրենքի </w:t>
            </w:r>
            <w:r w:rsidRPr="0076030B">
              <w:rPr>
                <w:rFonts w:ascii="GHEA Grapalat" w:hAnsi="GHEA Grapalat"/>
                <w:color w:val="000000"/>
                <w:sz w:val="24"/>
                <w:szCs w:val="24"/>
                <w:shd w:val="clear" w:color="auto" w:fill="FFFFFF"/>
                <w:lang w:val="hy-AM"/>
              </w:rPr>
              <w:t>3</w:t>
            </w:r>
            <w:r w:rsidRPr="0076030B">
              <w:rPr>
                <w:rFonts w:ascii="GHEA Grapalat" w:hAnsi="GHEA Grapalat" w:cs="IRTEK Courier"/>
                <w:color w:val="000000"/>
                <w:sz w:val="24"/>
                <w:szCs w:val="24"/>
                <w:lang w:val="hy-AM"/>
              </w:rPr>
              <w:t>-րդ հոդվածով</w:t>
            </w:r>
            <w:r w:rsidRPr="0076030B">
              <w:rPr>
                <w:rFonts w:ascii="GHEA Grapalat" w:hAnsi="GHEA Grapalat"/>
                <w:color w:val="000000"/>
                <w:sz w:val="24"/>
                <w:szCs w:val="24"/>
                <w:shd w:val="clear" w:color="auto" w:fill="FFFFFF"/>
                <w:lang w:val="hy-AM"/>
              </w:rPr>
              <w:t>:</w:t>
            </w:r>
            <w:bookmarkStart w:id="1" w:name="_GoBack"/>
            <w:bookmarkEnd w:id="1"/>
          </w:p>
        </w:tc>
        <w:tc>
          <w:tcPr>
            <w:tcW w:w="4536" w:type="dxa"/>
            <w:shd w:val="clear" w:color="auto" w:fill="auto"/>
          </w:tcPr>
          <w:p w:rsidR="005D4662" w:rsidRDefault="0065190C" w:rsidP="00AC31ED">
            <w:pPr>
              <w:spacing w:after="0"/>
              <w:jc w:val="both"/>
              <w:rPr>
                <w:rFonts w:ascii="GHEA Grapalat" w:hAnsi="GHEA Grapalat"/>
                <w:lang w:val="af-ZA"/>
              </w:rPr>
            </w:pPr>
            <w:r>
              <w:rPr>
                <w:rFonts w:ascii="GHEA Grapalat" w:hAnsi="GHEA Grapalat"/>
                <w:lang w:val="af-ZA"/>
              </w:rPr>
              <w:lastRenderedPageBreak/>
              <w:t>Ընդունվել է:</w:t>
            </w:r>
          </w:p>
          <w:p w:rsidR="00152362" w:rsidRDefault="00152362" w:rsidP="00AC31ED">
            <w:pPr>
              <w:spacing w:after="0"/>
              <w:jc w:val="both"/>
              <w:rPr>
                <w:rFonts w:ascii="GHEA Grapalat" w:hAnsi="GHEA Grapalat"/>
                <w:lang w:val="af-ZA"/>
              </w:rPr>
            </w:pPr>
          </w:p>
          <w:p w:rsidR="00152362" w:rsidRDefault="00152362" w:rsidP="00AC31ED">
            <w:pPr>
              <w:spacing w:after="0"/>
              <w:jc w:val="both"/>
              <w:rPr>
                <w:rFonts w:ascii="GHEA Grapalat" w:hAnsi="GHEA Grapalat"/>
                <w:lang w:val="af-ZA"/>
              </w:rPr>
            </w:pPr>
          </w:p>
          <w:p w:rsidR="00152362" w:rsidRDefault="00152362" w:rsidP="00AC31ED">
            <w:pPr>
              <w:spacing w:after="0"/>
              <w:jc w:val="both"/>
              <w:rPr>
                <w:rFonts w:ascii="GHEA Grapalat" w:hAnsi="GHEA Grapalat"/>
                <w:lang w:val="af-ZA"/>
              </w:rPr>
            </w:pPr>
          </w:p>
          <w:p w:rsidR="00152362" w:rsidRDefault="00152362" w:rsidP="00AC31ED">
            <w:pPr>
              <w:spacing w:after="0"/>
              <w:jc w:val="both"/>
              <w:rPr>
                <w:rFonts w:ascii="GHEA Grapalat" w:hAnsi="GHEA Grapalat"/>
                <w:lang w:val="af-ZA"/>
              </w:rPr>
            </w:pPr>
          </w:p>
          <w:p w:rsidR="00152362" w:rsidRDefault="00152362" w:rsidP="00AC31ED">
            <w:pPr>
              <w:spacing w:after="0"/>
              <w:jc w:val="both"/>
              <w:rPr>
                <w:rFonts w:ascii="GHEA Grapalat" w:hAnsi="GHEA Grapalat"/>
                <w:lang w:val="af-ZA"/>
              </w:rPr>
            </w:pPr>
          </w:p>
          <w:p w:rsidR="00152362" w:rsidRDefault="00152362" w:rsidP="00AC31ED">
            <w:pPr>
              <w:spacing w:after="0"/>
              <w:jc w:val="both"/>
              <w:rPr>
                <w:rFonts w:ascii="GHEA Grapalat" w:hAnsi="GHEA Grapalat"/>
                <w:lang w:val="af-ZA"/>
              </w:rPr>
            </w:pPr>
          </w:p>
          <w:p w:rsidR="00152362" w:rsidRPr="00060526" w:rsidRDefault="00152362" w:rsidP="00AC31ED">
            <w:pPr>
              <w:spacing w:after="0"/>
              <w:jc w:val="both"/>
              <w:rPr>
                <w:rFonts w:ascii="GHEA Grapalat" w:hAnsi="GHEA Grapalat"/>
                <w:lang w:val="af-ZA"/>
              </w:rPr>
            </w:pPr>
            <w:r>
              <w:rPr>
                <w:rFonts w:ascii="GHEA Grapalat" w:hAnsi="GHEA Grapalat"/>
                <w:lang w:val="af-ZA"/>
              </w:rPr>
              <w:t>Ընդունվել է:</w:t>
            </w:r>
          </w:p>
        </w:tc>
        <w:tc>
          <w:tcPr>
            <w:tcW w:w="2694" w:type="dxa"/>
            <w:shd w:val="clear" w:color="auto" w:fill="auto"/>
          </w:tcPr>
          <w:p w:rsidR="005D4662" w:rsidRDefault="0065190C" w:rsidP="00AC31ED">
            <w:pPr>
              <w:jc w:val="both"/>
              <w:rPr>
                <w:rFonts w:ascii="GHEA Grapalat" w:hAnsi="GHEA Grapalat"/>
                <w:lang w:val="af-ZA"/>
              </w:rPr>
            </w:pPr>
            <w:r>
              <w:rPr>
                <w:rFonts w:ascii="GHEA Grapalat" w:hAnsi="GHEA Grapalat"/>
                <w:lang w:val="af-ZA"/>
              </w:rPr>
              <w:t>2-րդ կետը հանվել է:</w:t>
            </w:r>
          </w:p>
          <w:p w:rsidR="00152362" w:rsidRDefault="00152362" w:rsidP="00AC31ED">
            <w:pPr>
              <w:jc w:val="both"/>
              <w:rPr>
                <w:rFonts w:ascii="GHEA Grapalat" w:hAnsi="GHEA Grapalat"/>
                <w:lang w:val="af-ZA"/>
              </w:rPr>
            </w:pPr>
          </w:p>
          <w:p w:rsidR="00152362" w:rsidRDefault="00152362" w:rsidP="00AC31ED">
            <w:pPr>
              <w:jc w:val="both"/>
              <w:rPr>
                <w:rFonts w:ascii="GHEA Grapalat" w:hAnsi="GHEA Grapalat"/>
                <w:lang w:val="af-ZA"/>
              </w:rPr>
            </w:pPr>
          </w:p>
          <w:p w:rsidR="00152362" w:rsidRDefault="00152362" w:rsidP="00152362">
            <w:pPr>
              <w:jc w:val="both"/>
              <w:rPr>
                <w:rFonts w:ascii="GHEA Grapalat" w:hAnsi="GHEA Grapalat"/>
                <w:lang w:val="af-ZA"/>
              </w:rPr>
            </w:pPr>
          </w:p>
          <w:p w:rsidR="00152362" w:rsidRDefault="00152362" w:rsidP="00152362">
            <w:pPr>
              <w:jc w:val="both"/>
              <w:rPr>
                <w:rFonts w:ascii="GHEA Grapalat" w:hAnsi="GHEA Grapalat"/>
                <w:lang w:val="af-ZA"/>
              </w:rPr>
            </w:pPr>
            <w:r>
              <w:rPr>
                <w:rFonts w:ascii="GHEA Grapalat" w:hAnsi="GHEA Grapalat"/>
                <w:lang w:val="af-ZA"/>
              </w:rPr>
              <w:t>Կատարվել է համապատասխան շտկումը:</w:t>
            </w:r>
          </w:p>
          <w:p w:rsidR="00152362" w:rsidRPr="00060526" w:rsidRDefault="00152362" w:rsidP="00AC31ED">
            <w:pPr>
              <w:jc w:val="both"/>
              <w:rPr>
                <w:rFonts w:ascii="GHEA Grapalat" w:hAnsi="GHEA Grapalat"/>
                <w:lang w:val="af-ZA"/>
              </w:rPr>
            </w:pPr>
          </w:p>
        </w:tc>
      </w:tr>
    </w:tbl>
    <w:p w:rsidR="008F2631" w:rsidRPr="001D53ED" w:rsidRDefault="008F2631" w:rsidP="00536715">
      <w:pPr>
        <w:spacing w:after="0"/>
        <w:jc w:val="right"/>
        <w:rPr>
          <w:rFonts w:ascii="GHEA Grapalat" w:hAnsi="GHEA Grapalat"/>
          <w:b/>
          <w:i/>
          <w:lang w:val="hy-AM"/>
        </w:rPr>
      </w:pPr>
    </w:p>
    <w:p w:rsidR="00B3438E" w:rsidRPr="008D549B" w:rsidRDefault="00C02587" w:rsidP="00536715">
      <w:pPr>
        <w:spacing w:after="0"/>
        <w:jc w:val="right"/>
        <w:rPr>
          <w:rFonts w:ascii="GHEA Grapalat" w:hAnsi="GHEA Grapalat"/>
          <w:b/>
          <w:i/>
          <w:lang w:val="hy-AM"/>
        </w:rPr>
      </w:pPr>
      <w:r w:rsidRPr="00536715">
        <w:rPr>
          <w:rFonts w:ascii="GHEA Grapalat" w:hAnsi="GHEA Grapalat"/>
          <w:b/>
          <w:i/>
          <w:lang w:val="hy-AM"/>
        </w:rPr>
        <w:t>ՀՀ ոստիկանություն</w:t>
      </w:r>
    </w:p>
    <w:sectPr w:rsidR="00B3438E" w:rsidRPr="008D549B" w:rsidSect="009D6684">
      <w:pgSz w:w="16838" w:h="11906" w:orient="landscape"/>
      <w:pgMar w:top="709" w:right="1138" w:bottom="284" w:left="1138" w:header="720" w:footer="299" w:gutter="0"/>
      <w:cols w:space="720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BA57AF" w:rsidRDefault="00BA57AF" w:rsidP="00BE30D1">
      <w:pPr>
        <w:spacing w:after="0" w:line="240" w:lineRule="auto"/>
      </w:pPr>
      <w:r>
        <w:separator/>
      </w:r>
    </w:p>
  </w:endnote>
  <w:endnote w:type="continuationSeparator" w:id="0">
    <w:p w:rsidR="00BA57AF" w:rsidRDefault="00BA57AF" w:rsidP="00BE30D1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Segoe UI">
    <w:panose1 w:val="020B0502040204020203"/>
    <w:charset w:val="CC"/>
    <w:family w:val="swiss"/>
    <w:pitch w:val="variable"/>
    <w:sig w:usb0="E10022FF" w:usb1="C000E47F" w:usb2="00000029" w:usb3="00000000" w:csb0="000001DF" w:csb1="00000000"/>
  </w:font>
  <w:font w:name="Times Armenian">
    <w:panose1 w:val="02020603050405020304"/>
    <w:charset w:val="00"/>
    <w:family w:val="roman"/>
    <w:pitch w:val="variable"/>
    <w:sig w:usb0="00000003" w:usb1="00000000" w:usb2="00000000" w:usb3="00000000" w:csb0="00000001" w:csb1="00000000"/>
  </w:font>
  <w:font w:name="GHEA Grapalat">
    <w:panose1 w:val="02000506050000020003"/>
    <w:charset w:val="00"/>
    <w:family w:val="modern"/>
    <w:notTrueType/>
    <w:pitch w:val="variable"/>
    <w:sig w:usb0="A00006AF" w:usb1="5000204B" w:usb2="00000000" w:usb3="00000000" w:csb0="0000009F" w:csb1="00000000"/>
  </w:font>
  <w:font w:name="Sylfaen">
    <w:panose1 w:val="010A0502050306030303"/>
    <w:charset w:val="CC"/>
    <w:family w:val="roman"/>
    <w:pitch w:val="variable"/>
    <w:sig w:usb0="04000687" w:usb1="00000000" w:usb2="00000000" w:usb3="00000000" w:csb0="0000009F" w:csb1="00000000"/>
  </w:font>
  <w:font w:name="IRTEK Courier">
    <w:panose1 w:val="02070300020205020404"/>
    <w:charset w:val="00"/>
    <w:family w:val="roman"/>
    <w:pitch w:val="fixed"/>
    <w:sig w:usb0="00000003" w:usb1="00000000" w:usb2="00000000" w:usb3="00000000" w:csb0="00000001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BA57AF" w:rsidRDefault="00BA57AF" w:rsidP="00BE30D1">
      <w:pPr>
        <w:spacing w:after="0" w:line="240" w:lineRule="auto"/>
      </w:pPr>
      <w:r>
        <w:separator/>
      </w:r>
    </w:p>
  </w:footnote>
  <w:footnote w:type="continuationSeparator" w:id="0">
    <w:p w:rsidR="00BA57AF" w:rsidRDefault="00BA57AF" w:rsidP="00BE30D1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37B4321"/>
    <w:multiLevelType w:val="hybridMultilevel"/>
    <w:tmpl w:val="74704F30"/>
    <w:lvl w:ilvl="0" w:tplc="A2AACB36">
      <w:start w:val="1"/>
      <w:numFmt w:val="decimal"/>
      <w:lvlText w:val="%1."/>
      <w:lvlJc w:val="left"/>
      <w:pPr>
        <w:ind w:left="108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800" w:hanging="360"/>
      </w:pPr>
    </w:lvl>
    <w:lvl w:ilvl="2" w:tplc="0419001B" w:tentative="1">
      <w:start w:val="1"/>
      <w:numFmt w:val="lowerRoman"/>
      <w:lvlText w:val="%3."/>
      <w:lvlJc w:val="right"/>
      <w:pPr>
        <w:ind w:left="2520" w:hanging="180"/>
      </w:pPr>
    </w:lvl>
    <w:lvl w:ilvl="3" w:tplc="0419000F" w:tentative="1">
      <w:start w:val="1"/>
      <w:numFmt w:val="decimal"/>
      <w:lvlText w:val="%4."/>
      <w:lvlJc w:val="left"/>
      <w:pPr>
        <w:ind w:left="3240" w:hanging="360"/>
      </w:pPr>
    </w:lvl>
    <w:lvl w:ilvl="4" w:tplc="04190019" w:tentative="1">
      <w:start w:val="1"/>
      <w:numFmt w:val="lowerLetter"/>
      <w:lvlText w:val="%5."/>
      <w:lvlJc w:val="left"/>
      <w:pPr>
        <w:ind w:left="3960" w:hanging="360"/>
      </w:pPr>
    </w:lvl>
    <w:lvl w:ilvl="5" w:tplc="0419001B" w:tentative="1">
      <w:start w:val="1"/>
      <w:numFmt w:val="lowerRoman"/>
      <w:lvlText w:val="%6."/>
      <w:lvlJc w:val="right"/>
      <w:pPr>
        <w:ind w:left="4680" w:hanging="180"/>
      </w:pPr>
    </w:lvl>
    <w:lvl w:ilvl="6" w:tplc="0419000F" w:tentative="1">
      <w:start w:val="1"/>
      <w:numFmt w:val="decimal"/>
      <w:lvlText w:val="%7."/>
      <w:lvlJc w:val="left"/>
      <w:pPr>
        <w:ind w:left="5400" w:hanging="360"/>
      </w:pPr>
    </w:lvl>
    <w:lvl w:ilvl="7" w:tplc="04190019" w:tentative="1">
      <w:start w:val="1"/>
      <w:numFmt w:val="lowerLetter"/>
      <w:lvlText w:val="%8."/>
      <w:lvlJc w:val="left"/>
      <w:pPr>
        <w:ind w:left="6120" w:hanging="360"/>
      </w:pPr>
    </w:lvl>
    <w:lvl w:ilvl="8" w:tplc="041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1" w15:restartNumberingAfterBreak="0">
    <w:nsid w:val="0A75672D"/>
    <w:multiLevelType w:val="hybridMultilevel"/>
    <w:tmpl w:val="01044B18"/>
    <w:lvl w:ilvl="0" w:tplc="7CD2EF1E">
      <w:start w:val="1"/>
      <w:numFmt w:val="decimal"/>
      <w:lvlText w:val="%1."/>
      <w:lvlJc w:val="left"/>
      <w:pPr>
        <w:ind w:left="53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256" w:hanging="360"/>
      </w:pPr>
    </w:lvl>
    <w:lvl w:ilvl="2" w:tplc="0419001B" w:tentative="1">
      <w:start w:val="1"/>
      <w:numFmt w:val="lowerRoman"/>
      <w:lvlText w:val="%3."/>
      <w:lvlJc w:val="right"/>
      <w:pPr>
        <w:ind w:left="1976" w:hanging="180"/>
      </w:pPr>
    </w:lvl>
    <w:lvl w:ilvl="3" w:tplc="0419000F" w:tentative="1">
      <w:start w:val="1"/>
      <w:numFmt w:val="decimal"/>
      <w:lvlText w:val="%4."/>
      <w:lvlJc w:val="left"/>
      <w:pPr>
        <w:ind w:left="2696" w:hanging="360"/>
      </w:pPr>
    </w:lvl>
    <w:lvl w:ilvl="4" w:tplc="04190019" w:tentative="1">
      <w:start w:val="1"/>
      <w:numFmt w:val="lowerLetter"/>
      <w:lvlText w:val="%5."/>
      <w:lvlJc w:val="left"/>
      <w:pPr>
        <w:ind w:left="3416" w:hanging="360"/>
      </w:pPr>
    </w:lvl>
    <w:lvl w:ilvl="5" w:tplc="0419001B" w:tentative="1">
      <w:start w:val="1"/>
      <w:numFmt w:val="lowerRoman"/>
      <w:lvlText w:val="%6."/>
      <w:lvlJc w:val="right"/>
      <w:pPr>
        <w:ind w:left="4136" w:hanging="180"/>
      </w:pPr>
    </w:lvl>
    <w:lvl w:ilvl="6" w:tplc="0419000F" w:tentative="1">
      <w:start w:val="1"/>
      <w:numFmt w:val="decimal"/>
      <w:lvlText w:val="%7."/>
      <w:lvlJc w:val="left"/>
      <w:pPr>
        <w:ind w:left="4856" w:hanging="360"/>
      </w:pPr>
    </w:lvl>
    <w:lvl w:ilvl="7" w:tplc="04190019" w:tentative="1">
      <w:start w:val="1"/>
      <w:numFmt w:val="lowerLetter"/>
      <w:lvlText w:val="%8."/>
      <w:lvlJc w:val="left"/>
      <w:pPr>
        <w:ind w:left="5576" w:hanging="360"/>
      </w:pPr>
    </w:lvl>
    <w:lvl w:ilvl="8" w:tplc="0419001B" w:tentative="1">
      <w:start w:val="1"/>
      <w:numFmt w:val="lowerRoman"/>
      <w:lvlText w:val="%9."/>
      <w:lvlJc w:val="right"/>
      <w:pPr>
        <w:ind w:left="6296" w:hanging="180"/>
      </w:pPr>
    </w:lvl>
  </w:abstractNum>
  <w:abstractNum w:abstractNumId="2" w15:restartNumberingAfterBreak="0">
    <w:nsid w:val="2AE72D48"/>
    <w:multiLevelType w:val="hybridMultilevel"/>
    <w:tmpl w:val="DA3A9DF8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445B26A2"/>
    <w:multiLevelType w:val="hybridMultilevel"/>
    <w:tmpl w:val="04E05DF0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48C74FEB"/>
    <w:multiLevelType w:val="hybridMultilevel"/>
    <w:tmpl w:val="8FF05E5E"/>
    <w:lvl w:ilvl="0" w:tplc="0419000F">
      <w:start w:val="6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 w15:restartNumberingAfterBreak="0">
    <w:nsid w:val="591828AB"/>
    <w:multiLevelType w:val="hybridMultilevel"/>
    <w:tmpl w:val="C3AE61FC"/>
    <w:lvl w:ilvl="0" w:tplc="0CB4C164">
      <w:start w:val="1"/>
      <w:numFmt w:val="decimal"/>
      <w:lvlText w:val="%1."/>
      <w:lvlJc w:val="left"/>
      <w:pPr>
        <w:ind w:left="1211" w:hanging="360"/>
      </w:pPr>
      <w:rPr>
        <w:rFonts w:hint="default"/>
        <w:b w:val="0"/>
      </w:rPr>
    </w:lvl>
    <w:lvl w:ilvl="1" w:tplc="04090019" w:tentative="1">
      <w:start w:val="1"/>
      <w:numFmt w:val="lowerLetter"/>
      <w:lvlText w:val="%2."/>
      <w:lvlJc w:val="left"/>
      <w:pPr>
        <w:ind w:left="1931" w:hanging="360"/>
      </w:pPr>
    </w:lvl>
    <w:lvl w:ilvl="2" w:tplc="0409001B" w:tentative="1">
      <w:start w:val="1"/>
      <w:numFmt w:val="lowerRoman"/>
      <w:lvlText w:val="%3."/>
      <w:lvlJc w:val="right"/>
      <w:pPr>
        <w:ind w:left="2651" w:hanging="180"/>
      </w:pPr>
    </w:lvl>
    <w:lvl w:ilvl="3" w:tplc="0409000F" w:tentative="1">
      <w:start w:val="1"/>
      <w:numFmt w:val="decimal"/>
      <w:lvlText w:val="%4."/>
      <w:lvlJc w:val="left"/>
      <w:pPr>
        <w:ind w:left="3371" w:hanging="360"/>
      </w:pPr>
    </w:lvl>
    <w:lvl w:ilvl="4" w:tplc="04090019" w:tentative="1">
      <w:start w:val="1"/>
      <w:numFmt w:val="lowerLetter"/>
      <w:lvlText w:val="%5."/>
      <w:lvlJc w:val="left"/>
      <w:pPr>
        <w:ind w:left="4091" w:hanging="360"/>
      </w:pPr>
    </w:lvl>
    <w:lvl w:ilvl="5" w:tplc="0409001B" w:tentative="1">
      <w:start w:val="1"/>
      <w:numFmt w:val="lowerRoman"/>
      <w:lvlText w:val="%6."/>
      <w:lvlJc w:val="right"/>
      <w:pPr>
        <w:ind w:left="4811" w:hanging="180"/>
      </w:pPr>
    </w:lvl>
    <w:lvl w:ilvl="6" w:tplc="0409000F" w:tentative="1">
      <w:start w:val="1"/>
      <w:numFmt w:val="decimal"/>
      <w:lvlText w:val="%7."/>
      <w:lvlJc w:val="left"/>
      <w:pPr>
        <w:ind w:left="5531" w:hanging="360"/>
      </w:pPr>
    </w:lvl>
    <w:lvl w:ilvl="7" w:tplc="04090019" w:tentative="1">
      <w:start w:val="1"/>
      <w:numFmt w:val="lowerLetter"/>
      <w:lvlText w:val="%8."/>
      <w:lvlJc w:val="left"/>
      <w:pPr>
        <w:ind w:left="6251" w:hanging="360"/>
      </w:pPr>
    </w:lvl>
    <w:lvl w:ilvl="8" w:tplc="0409001B" w:tentative="1">
      <w:start w:val="1"/>
      <w:numFmt w:val="lowerRoman"/>
      <w:lvlText w:val="%9."/>
      <w:lvlJc w:val="right"/>
      <w:pPr>
        <w:ind w:left="6971" w:hanging="180"/>
      </w:pPr>
    </w:lvl>
  </w:abstractNum>
  <w:abstractNum w:abstractNumId="6" w15:restartNumberingAfterBreak="0">
    <w:nsid w:val="5E4130A9"/>
    <w:multiLevelType w:val="hybridMultilevel"/>
    <w:tmpl w:val="64EE5508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 w15:restartNumberingAfterBreak="0">
    <w:nsid w:val="6B6261B2"/>
    <w:multiLevelType w:val="hybridMultilevel"/>
    <w:tmpl w:val="4D52CAC6"/>
    <w:lvl w:ilvl="0" w:tplc="B5A2A646">
      <w:start w:val="1"/>
      <w:numFmt w:val="decimal"/>
      <w:lvlText w:val="%1."/>
      <w:lvlJc w:val="left"/>
      <w:pPr>
        <w:ind w:left="765" w:hanging="360"/>
      </w:pPr>
      <w:rPr>
        <w:color w:val="000000"/>
      </w:rPr>
    </w:lvl>
    <w:lvl w:ilvl="1" w:tplc="04090019">
      <w:start w:val="1"/>
      <w:numFmt w:val="lowerLetter"/>
      <w:lvlText w:val="%2."/>
      <w:lvlJc w:val="left"/>
      <w:pPr>
        <w:ind w:left="1485" w:hanging="360"/>
      </w:pPr>
    </w:lvl>
    <w:lvl w:ilvl="2" w:tplc="0409001B">
      <w:start w:val="1"/>
      <w:numFmt w:val="lowerRoman"/>
      <w:lvlText w:val="%3."/>
      <w:lvlJc w:val="right"/>
      <w:pPr>
        <w:ind w:left="2205" w:hanging="180"/>
      </w:pPr>
    </w:lvl>
    <w:lvl w:ilvl="3" w:tplc="0409000F">
      <w:start w:val="1"/>
      <w:numFmt w:val="decimal"/>
      <w:lvlText w:val="%4."/>
      <w:lvlJc w:val="left"/>
      <w:pPr>
        <w:ind w:left="2925" w:hanging="360"/>
      </w:pPr>
    </w:lvl>
    <w:lvl w:ilvl="4" w:tplc="04090019">
      <w:start w:val="1"/>
      <w:numFmt w:val="lowerLetter"/>
      <w:lvlText w:val="%5."/>
      <w:lvlJc w:val="left"/>
      <w:pPr>
        <w:ind w:left="3645" w:hanging="360"/>
      </w:pPr>
    </w:lvl>
    <w:lvl w:ilvl="5" w:tplc="0409001B">
      <w:start w:val="1"/>
      <w:numFmt w:val="lowerRoman"/>
      <w:lvlText w:val="%6."/>
      <w:lvlJc w:val="right"/>
      <w:pPr>
        <w:ind w:left="4365" w:hanging="180"/>
      </w:pPr>
    </w:lvl>
    <w:lvl w:ilvl="6" w:tplc="0409000F">
      <w:start w:val="1"/>
      <w:numFmt w:val="decimal"/>
      <w:lvlText w:val="%7."/>
      <w:lvlJc w:val="left"/>
      <w:pPr>
        <w:ind w:left="5085" w:hanging="360"/>
      </w:pPr>
    </w:lvl>
    <w:lvl w:ilvl="7" w:tplc="04090019">
      <w:start w:val="1"/>
      <w:numFmt w:val="lowerLetter"/>
      <w:lvlText w:val="%8."/>
      <w:lvlJc w:val="left"/>
      <w:pPr>
        <w:ind w:left="5805" w:hanging="360"/>
      </w:pPr>
    </w:lvl>
    <w:lvl w:ilvl="8" w:tplc="0409001B">
      <w:start w:val="1"/>
      <w:numFmt w:val="lowerRoman"/>
      <w:lvlText w:val="%9."/>
      <w:lvlJc w:val="right"/>
      <w:pPr>
        <w:ind w:left="6525" w:hanging="180"/>
      </w:pPr>
    </w:lvl>
  </w:abstractNum>
  <w:num w:numId="1">
    <w:abstractNumId w:val="1"/>
  </w:num>
  <w:num w:numId="2">
    <w:abstractNumId w:val="6"/>
  </w:num>
  <w:num w:numId="3">
    <w:abstractNumId w:val="7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4">
    <w:abstractNumId w:val="0"/>
  </w:num>
  <w:num w:numId="5">
    <w:abstractNumId w:val="4"/>
  </w:num>
  <w:num w:numId="6">
    <w:abstractNumId w:val="5"/>
  </w:num>
  <w:num w:numId="7">
    <w:abstractNumId w:val="2"/>
  </w:num>
  <w:num w:numId="8">
    <w:abstractNumId w:val="3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defaultTabStop w:val="708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2"/>
  </w:compat>
  <w:rsids>
    <w:rsidRoot w:val="00AD4760"/>
    <w:rsid w:val="00010A14"/>
    <w:rsid w:val="00011031"/>
    <w:rsid w:val="0002267F"/>
    <w:rsid w:val="0003211B"/>
    <w:rsid w:val="0005127E"/>
    <w:rsid w:val="00060526"/>
    <w:rsid w:val="0006447B"/>
    <w:rsid w:val="0007141D"/>
    <w:rsid w:val="000747DA"/>
    <w:rsid w:val="00074F10"/>
    <w:rsid w:val="00075593"/>
    <w:rsid w:val="0008195A"/>
    <w:rsid w:val="00091856"/>
    <w:rsid w:val="00092B22"/>
    <w:rsid w:val="00094D42"/>
    <w:rsid w:val="000D6B46"/>
    <w:rsid w:val="000E2CB9"/>
    <w:rsid w:val="000F7FB9"/>
    <w:rsid w:val="0010070C"/>
    <w:rsid w:val="00110799"/>
    <w:rsid w:val="00111447"/>
    <w:rsid w:val="00117A9E"/>
    <w:rsid w:val="001221AC"/>
    <w:rsid w:val="0012474F"/>
    <w:rsid w:val="00135DCE"/>
    <w:rsid w:val="00152362"/>
    <w:rsid w:val="001859AA"/>
    <w:rsid w:val="00195B2A"/>
    <w:rsid w:val="001A1F56"/>
    <w:rsid w:val="001A482D"/>
    <w:rsid w:val="001A76D0"/>
    <w:rsid w:val="001B2FD1"/>
    <w:rsid w:val="001C1D60"/>
    <w:rsid w:val="001D4B76"/>
    <w:rsid w:val="001D53ED"/>
    <w:rsid w:val="001E7546"/>
    <w:rsid w:val="001E75C7"/>
    <w:rsid w:val="001F2610"/>
    <w:rsid w:val="001F4412"/>
    <w:rsid w:val="001F71A3"/>
    <w:rsid w:val="00206FD2"/>
    <w:rsid w:val="0020783B"/>
    <w:rsid w:val="00214802"/>
    <w:rsid w:val="00227052"/>
    <w:rsid w:val="0026740D"/>
    <w:rsid w:val="0027211D"/>
    <w:rsid w:val="00275EBC"/>
    <w:rsid w:val="00280D58"/>
    <w:rsid w:val="00281D5A"/>
    <w:rsid w:val="00290C0A"/>
    <w:rsid w:val="002A1F18"/>
    <w:rsid w:val="002A77CA"/>
    <w:rsid w:val="002B721A"/>
    <w:rsid w:val="002C7FD7"/>
    <w:rsid w:val="002D61E0"/>
    <w:rsid w:val="002F0D89"/>
    <w:rsid w:val="002F1BD0"/>
    <w:rsid w:val="002F1CC7"/>
    <w:rsid w:val="003077EF"/>
    <w:rsid w:val="00325C54"/>
    <w:rsid w:val="0033218A"/>
    <w:rsid w:val="003414BF"/>
    <w:rsid w:val="003477C5"/>
    <w:rsid w:val="00351083"/>
    <w:rsid w:val="00362AA3"/>
    <w:rsid w:val="003A162F"/>
    <w:rsid w:val="003C25B1"/>
    <w:rsid w:val="003C6B1B"/>
    <w:rsid w:val="003E1D3D"/>
    <w:rsid w:val="003F09EB"/>
    <w:rsid w:val="003F6610"/>
    <w:rsid w:val="003F7DA4"/>
    <w:rsid w:val="00401F7F"/>
    <w:rsid w:val="004064A9"/>
    <w:rsid w:val="00411C2D"/>
    <w:rsid w:val="004326B5"/>
    <w:rsid w:val="00446274"/>
    <w:rsid w:val="00451967"/>
    <w:rsid w:val="004539B8"/>
    <w:rsid w:val="00455167"/>
    <w:rsid w:val="00455227"/>
    <w:rsid w:val="0046381C"/>
    <w:rsid w:val="00480615"/>
    <w:rsid w:val="00482ADE"/>
    <w:rsid w:val="0049749C"/>
    <w:rsid w:val="004C68C7"/>
    <w:rsid w:val="004D0B20"/>
    <w:rsid w:val="004D7A55"/>
    <w:rsid w:val="004F4885"/>
    <w:rsid w:val="00507AAA"/>
    <w:rsid w:val="00511B4E"/>
    <w:rsid w:val="00536715"/>
    <w:rsid w:val="00550AA2"/>
    <w:rsid w:val="00565986"/>
    <w:rsid w:val="0056756B"/>
    <w:rsid w:val="00573766"/>
    <w:rsid w:val="00574975"/>
    <w:rsid w:val="005764F3"/>
    <w:rsid w:val="00581A56"/>
    <w:rsid w:val="00581E0E"/>
    <w:rsid w:val="005A640A"/>
    <w:rsid w:val="005A7162"/>
    <w:rsid w:val="005B3077"/>
    <w:rsid w:val="005B45BF"/>
    <w:rsid w:val="005C55CA"/>
    <w:rsid w:val="005D4662"/>
    <w:rsid w:val="005D63E1"/>
    <w:rsid w:val="005D76F7"/>
    <w:rsid w:val="00601847"/>
    <w:rsid w:val="00606C14"/>
    <w:rsid w:val="0061131F"/>
    <w:rsid w:val="0061585C"/>
    <w:rsid w:val="006169FD"/>
    <w:rsid w:val="006256B9"/>
    <w:rsid w:val="00645303"/>
    <w:rsid w:val="0065190C"/>
    <w:rsid w:val="0065535C"/>
    <w:rsid w:val="006656D6"/>
    <w:rsid w:val="00666DA2"/>
    <w:rsid w:val="00683724"/>
    <w:rsid w:val="006A2B7E"/>
    <w:rsid w:val="006B709B"/>
    <w:rsid w:val="006B73E3"/>
    <w:rsid w:val="006B7B0B"/>
    <w:rsid w:val="006C3454"/>
    <w:rsid w:val="006C6684"/>
    <w:rsid w:val="006F50A9"/>
    <w:rsid w:val="00713C1F"/>
    <w:rsid w:val="00714808"/>
    <w:rsid w:val="0072105E"/>
    <w:rsid w:val="00727594"/>
    <w:rsid w:val="007340EE"/>
    <w:rsid w:val="00741EB3"/>
    <w:rsid w:val="00747748"/>
    <w:rsid w:val="007508AB"/>
    <w:rsid w:val="00787268"/>
    <w:rsid w:val="00793F9C"/>
    <w:rsid w:val="007A4EDC"/>
    <w:rsid w:val="007A7FD6"/>
    <w:rsid w:val="007B0249"/>
    <w:rsid w:val="007C307E"/>
    <w:rsid w:val="007F3A68"/>
    <w:rsid w:val="007F3E5E"/>
    <w:rsid w:val="007F5052"/>
    <w:rsid w:val="007F6A01"/>
    <w:rsid w:val="007F6EB2"/>
    <w:rsid w:val="007F7BF4"/>
    <w:rsid w:val="0080045A"/>
    <w:rsid w:val="00803614"/>
    <w:rsid w:val="008105FB"/>
    <w:rsid w:val="0083348B"/>
    <w:rsid w:val="00841345"/>
    <w:rsid w:val="008512DD"/>
    <w:rsid w:val="008619C5"/>
    <w:rsid w:val="00862C01"/>
    <w:rsid w:val="00865BFF"/>
    <w:rsid w:val="00866BEB"/>
    <w:rsid w:val="008804D6"/>
    <w:rsid w:val="008829C5"/>
    <w:rsid w:val="00883E84"/>
    <w:rsid w:val="00896374"/>
    <w:rsid w:val="008A2ECA"/>
    <w:rsid w:val="008B2F72"/>
    <w:rsid w:val="008B7512"/>
    <w:rsid w:val="008C1BC7"/>
    <w:rsid w:val="008D116B"/>
    <w:rsid w:val="008D5407"/>
    <w:rsid w:val="008D549B"/>
    <w:rsid w:val="008E510B"/>
    <w:rsid w:val="008F2631"/>
    <w:rsid w:val="00900CB2"/>
    <w:rsid w:val="00907A0A"/>
    <w:rsid w:val="009207A9"/>
    <w:rsid w:val="009224FB"/>
    <w:rsid w:val="00924F98"/>
    <w:rsid w:val="0093032C"/>
    <w:rsid w:val="009469EC"/>
    <w:rsid w:val="00950EDC"/>
    <w:rsid w:val="00955655"/>
    <w:rsid w:val="00960CD1"/>
    <w:rsid w:val="00963660"/>
    <w:rsid w:val="00975E3E"/>
    <w:rsid w:val="00983319"/>
    <w:rsid w:val="0098410A"/>
    <w:rsid w:val="00986202"/>
    <w:rsid w:val="009863A0"/>
    <w:rsid w:val="0098749C"/>
    <w:rsid w:val="009905F0"/>
    <w:rsid w:val="009957BC"/>
    <w:rsid w:val="009B7AF8"/>
    <w:rsid w:val="009C0125"/>
    <w:rsid w:val="009D0260"/>
    <w:rsid w:val="009D6684"/>
    <w:rsid w:val="00A37E68"/>
    <w:rsid w:val="00A53405"/>
    <w:rsid w:val="00A774E5"/>
    <w:rsid w:val="00A81F8F"/>
    <w:rsid w:val="00A9036E"/>
    <w:rsid w:val="00AB3763"/>
    <w:rsid w:val="00AB71C5"/>
    <w:rsid w:val="00AC31ED"/>
    <w:rsid w:val="00AC651B"/>
    <w:rsid w:val="00AC6810"/>
    <w:rsid w:val="00AC77A6"/>
    <w:rsid w:val="00AD4760"/>
    <w:rsid w:val="00AD6533"/>
    <w:rsid w:val="00AE658B"/>
    <w:rsid w:val="00AF34A4"/>
    <w:rsid w:val="00B00CC0"/>
    <w:rsid w:val="00B013A7"/>
    <w:rsid w:val="00B02B94"/>
    <w:rsid w:val="00B21538"/>
    <w:rsid w:val="00B247E7"/>
    <w:rsid w:val="00B3438E"/>
    <w:rsid w:val="00B61181"/>
    <w:rsid w:val="00B712D1"/>
    <w:rsid w:val="00B741F8"/>
    <w:rsid w:val="00B8355A"/>
    <w:rsid w:val="00B87CE3"/>
    <w:rsid w:val="00BA57AF"/>
    <w:rsid w:val="00BB2759"/>
    <w:rsid w:val="00BC2CDC"/>
    <w:rsid w:val="00BC3E01"/>
    <w:rsid w:val="00BD2C44"/>
    <w:rsid w:val="00BD44C1"/>
    <w:rsid w:val="00BE30D1"/>
    <w:rsid w:val="00BE3B9D"/>
    <w:rsid w:val="00C0147A"/>
    <w:rsid w:val="00C01E15"/>
    <w:rsid w:val="00C02587"/>
    <w:rsid w:val="00C07F98"/>
    <w:rsid w:val="00C27DC5"/>
    <w:rsid w:val="00C3593C"/>
    <w:rsid w:val="00C45445"/>
    <w:rsid w:val="00C476CC"/>
    <w:rsid w:val="00C5626D"/>
    <w:rsid w:val="00C570E1"/>
    <w:rsid w:val="00C62656"/>
    <w:rsid w:val="00C763DF"/>
    <w:rsid w:val="00C90E3E"/>
    <w:rsid w:val="00C920EB"/>
    <w:rsid w:val="00C96E7B"/>
    <w:rsid w:val="00CA65F9"/>
    <w:rsid w:val="00CB7B97"/>
    <w:rsid w:val="00CC2DFE"/>
    <w:rsid w:val="00CD13EA"/>
    <w:rsid w:val="00CF2163"/>
    <w:rsid w:val="00D0104B"/>
    <w:rsid w:val="00D04E30"/>
    <w:rsid w:val="00D0706B"/>
    <w:rsid w:val="00D07978"/>
    <w:rsid w:val="00D101DB"/>
    <w:rsid w:val="00D10D31"/>
    <w:rsid w:val="00D14CE5"/>
    <w:rsid w:val="00D15DC9"/>
    <w:rsid w:val="00D171AD"/>
    <w:rsid w:val="00D36E5F"/>
    <w:rsid w:val="00D45A71"/>
    <w:rsid w:val="00D470D9"/>
    <w:rsid w:val="00D53051"/>
    <w:rsid w:val="00D66FE2"/>
    <w:rsid w:val="00D724B6"/>
    <w:rsid w:val="00D768EE"/>
    <w:rsid w:val="00D80834"/>
    <w:rsid w:val="00D85141"/>
    <w:rsid w:val="00D97E63"/>
    <w:rsid w:val="00DA48F9"/>
    <w:rsid w:val="00DB03C6"/>
    <w:rsid w:val="00DC65EE"/>
    <w:rsid w:val="00DD792F"/>
    <w:rsid w:val="00DE36FF"/>
    <w:rsid w:val="00DF1B3A"/>
    <w:rsid w:val="00E1360C"/>
    <w:rsid w:val="00E1519C"/>
    <w:rsid w:val="00E16A7B"/>
    <w:rsid w:val="00E24188"/>
    <w:rsid w:val="00E45EA3"/>
    <w:rsid w:val="00E5301E"/>
    <w:rsid w:val="00E572E7"/>
    <w:rsid w:val="00E721C7"/>
    <w:rsid w:val="00E82060"/>
    <w:rsid w:val="00E858A7"/>
    <w:rsid w:val="00E87E8E"/>
    <w:rsid w:val="00E94C87"/>
    <w:rsid w:val="00E952C6"/>
    <w:rsid w:val="00EC18F9"/>
    <w:rsid w:val="00EC1D94"/>
    <w:rsid w:val="00EC2F70"/>
    <w:rsid w:val="00EE5694"/>
    <w:rsid w:val="00EF4BAF"/>
    <w:rsid w:val="00F06358"/>
    <w:rsid w:val="00F25784"/>
    <w:rsid w:val="00F25F1F"/>
    <w:rsid w:val="00F26CC6"/>
    <w:rsid w:val="00F37BDB"/>
    <w:rsid w:val="00F45F7B"/>
    <w:rsid w:val="00F47FF7"/>
    <w:rsid w:val="00F500F1"/>
    <w:rsid w:val="00F62804"/>
    <w:rsid w:val="00F729E6"/>
    <w:rsid w:val="00F75966"/>
    <w:rsid w:val="00F85164"/>
    <w:rsid w:val="00F86E55"/>
    <w:rsid w:val="00F87844"/>
    <w:rsid w:val="00FB240D"/>
    <w:rsid w:val="00FB40F9"/>
    <w:rsid w:val="00FB6C06"/>
    <w:rsid w:val="00FC0EA5"/>
    <w:rsid w:val="00FC25C5"/>
    <w:rsid w:val="00FF0E52"/>
    <w:rsid w:val="00FF269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1826C87C"/>
  <w15:docId w15:val="{1E816B3E-CFB4-4287-81EA-C8A0D492F022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iPriority="0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C02587"/>
    <w:rPr>
      <w:rFonts w:ascii="Calibri" w:eastAsia="Times New Roman" w:hAnsi="Calibri" w:cs="Times New Roman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aliases w:val="List_Paragraph,Multilevel para_II,List Paragraph1,Akapit z listą BS,Bullet1,Bullets,List Paragraph 1,References,List Paragraph (numbered (a)),IBL List Paragraph,List Paragraph nowy,Numbered List Paragraph"/>
    <w:basedOn w:val="a"/>
    <w:link w:val="a4"/>
    <w:uiPriority w:val="34"/>
    <w:qFormat/>
    <w:rsid w:val="00C27DC5"/>
    <w:pPr>
      <w:ind w:left="720"/>
      <w:contextualSpacing/>
    </w:pPr>
  </w:style>
  <w:style w:type="character" w:customStyle="1" w:styleId="a4">
    <w:name w:val="Абзац списка Знак"/>
    <w:aliases w:val="List_Paragraph Знак,Multilevel para_II Знак,List Paragraph1 Знак,Akapit z listą BS Знак,Bullet1 Знак,Bullets Знак,List Paragraph 1 Знак,References Знак,List Paragraph (numbered (a)) Знак,IBL List Paragraph Знак,List Paragraph nowy Знак"/>
    <w:link w:val="a3"/>
    <w:uiPriority w:val="34"/>
    <w:locked/>
    <w:rsid w:val="00FB6C06"/>
    <w:rPr>
      <w:rFonts w:ascii="Calibri" w:eastAsia="Times New Roman" w:hAnsi="Calibri" w:cs="Times New Roman"/>
      <w:lang w:eastAsia="ru-RU"/>
    </w:rPr>
  </w:style>
  <w:style w:type="paragraph" w:styleId="a5">
    <w:name w:val="Balloon Text"/>
    <w:basedOn w:val="a"/>
    <w:link w:val="a6"/>
    <w:uiPriority w:val="99"/>
    <w:semiHidden/>
    <w:unhideWhenUsed/>
    <w:rsid w:val="00F729E6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a6">
    <w:name w:val="Текст выноски Знак"/>
    <w:basedOn w:val="a0"/>
    <w:link w:val="a5"/>
    <w:uiPriority w:val="99"/>
    <w:semiHidden/>
    <w:rsid w:val="00F729E6"/>
    <w:rPr>
      <w:rFonts w:ascii="Segoe UI" w:eastAsia="Times New Roman" w:hAnsi="Segoe UI" w:cs="Segoe UI"/>
      <w:sz w:val="18"/>
      <w:szCs w:val="18"/>
      <w:lang w:eastAsia="ru-RU"/>
    </w:rPr>
  </w:style>
  <w:style w:type="paragraph" w:styleId="a7">
    <w:name w:val="footnote text"/>
    <w:basedOn w:val="a"/>
    <w:link w:val="a8"/>
    <w:uiPriority w:val="99"/>
    <w:semiHidden/>
    <w:unhideWhenUsed/>
    <w:rsid w:val="00BE30D1"/>
    <w:pPr>
      <w:spacing w:after="0" w:line="240" w:lineRule="auto"/>
    </w:pPr>
    <w:rPr>
      <w:rFonts w:asciiTheme="minorHAnsi" w:eastAsiaTheme="minorHAnsi" w:hAnsiTheme="minorHAnsi" w:cstheme="minorBidi"/>
      <w:sz w:val="20"/>
      <w:szCs w:val="20"/>
      <w:lang w:val="en-US" w:eastAsia="en-US"/>
    </w:rPr>
  </w:style>
  <w:style w:type="character" w:customStyle="1" w:styleId="a8">
    <w:name w:val="Текст сноски Знак"/>
    <w:basedOn w:val="a0"/>
    <w:link w:val="a7"/>
    <w:uiPriority w:val="99"/>
    <w:semiHidden/>
    <w:rsid w:val="00BE30D1"/>
    <w:rPr>
      <w:sz w:val="20"/>
      <w:szCs w:val="20"/>
      <w:lang w:val="en-US"/>
    </w:rPr>
  </w:style>
  <w:style w:type="character" w:styleId="a9">
    <w:name w:val="footnote reference"/>
    <w:basedOn w:val="a0"/>
    <w:uiPriority w:val="99"/>
    <w:semiHidden/>
    <w:unhideWhenUsed/>
    <w:rsid w:val="00BE30D1"/>
    <w:rPr>
      <w:vertAlign w:val="superscript"/>
    </w:rPr>
  </w:style>
  <w:style w:type="paragraph" w:styleId="2">
    <w:name w:val="Quote"/>
    <w:basedOn w:val="a"/>
    <w:next w:val="a"/>
    <w:link w:val="20"/>
    <w:uiPriority w:val="29"/>
    <w:qFormat/>
    <w:rsid w:val="00C01E15"/>
    <w:pPr>
      <w:spacing w:after="0" w:line="240" w:lineRule="auto"/>
    </w:pPr>
    <w:rPr>
      <w:rFonts w:ascii="Times Armenian" w:hAnsi="Times Armenian"/>
      <w:i/>
      <w:iCs/>
      <w:color w:val="000000" w:themeColor="text1"/>
      <w:sz w:val="24"/>
      <w:szCs w:val="24"/>
    </w:rPr>
  </w:style>
  <w:style w:type="character" w:customStyle="1" w:styleId="20">
    <w:name w:val="Цитата 2 Знак"/>
    <w:basedOn w:val="a0"/>
    <w:link w:val="2"/>
    <w:uiPriority w:val="29"/>
    <w:rsid w:val="00C01E15"/>
    <w:rPr>
      <w:rFonts w:ascii="Times Armenian" w:eastAsia="Times New Roman" w:hAnsi="Times Armenian" w:cs="Times New Roman"/>
      <w:i/>
      <w:iCs/>
      <w:color w:val="000000" w:themeColor="text1"/>
      <w:sz w:val="24"/>
      <w:szCs w:val="24"/>
      <w:lang w:eastAsia="ru-RU"/>
    </w:rPr>
  </w:style>
  <w:style w:type="paragraph" w:styleId="aa">
    <w:name w:val="Normal (Web)"/>
    <w:basedOn w:val="a"/>
    <w:semiHidden/>
    <w:unhideWhenUsed/>
    <w:rsid w:val="005A640A"/>
    <w:pPr>
      <w:spacing w:before="100" w:beforeAutospacing="1" w:after="100" w:afterAutospacing="1" w:line="240" w:lineRule="auto"/>
    </w:pPr>
    <w:rPr>
      <w:rFonts w:ascii="Times New Roman" w:hAnsi="Times New Roman"/>
      <w:sz w:val="24"/>
      <w:szCs w:val="24"/>
      <w:lang w:val="en-US" w:eastAsia="en-US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4963133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78512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90942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1179</TotalTime>
  <Pages>2</Pages>
  <Words>212</Words>
  <Characters>1214</Characters>
  <Application>Microsoft Office Word</Application>
  <DocSecurity>0</DocSecurity>
  <Lines>10</Lines>
  <Paragraphs>2</Paragraphs>
  <ScaleCrop>false</ScaleCrop>
  <HeadingPairs>
    <vt:vector size="4" baseType="variant">
      <vt:variant>
        <vt:lpstr>Название</vt:lpstr>
      </vt:variant>
      <vt:variant>
        <vt:i4>1</vt:i4>
      </vt:variant>
      <vt:variant>
        <vt:lpstr>Title</vt:lpstr>
      </vt:variant>
      <vt:variant>
        <vt:i4>1</vt:i4>
      </vt:variant>
    </vt:vector>
  </HeadingPairs>
  <TitlesOfParts>
    <vt:vector size="2" baseType="lpstr">
      <vt:lpstr/>
      <vt:lpstr/>
    </vt:vector>
  </TitlesOfParts>
  <Company>SPecialiST RePack</Company>
  <LinksUpToDate>false</LinksUpToDate>
  <CharactersWithSpaces>1424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ЛИЛИТ</dc:creator>
  <cp:keywords/>
  <dc:description/>
  <cp:lastModifiedBy>Admin</cp:lastModifiedBy>
  <cp:revision>73</cp:revision>
  <cp:lastPrinted>2020-01-16T10:31:00Z</cp:lastPrinted>
  <dcterms:created xsi:type="dcterms:W3CDTF">2017-02-08T12:52:00Z</dcterms:created>
  <dcterms:modified xsi:type="dcterms:W3CDTF">2020-08-10T10:37:00Z</dcterms:modified>
</cp:coreProperties>
</file>