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60B07" w:rsidRDefault="00760B07" w:rsidP="00760B07">
      <w:pPr>
        <w:spacing w:after="200" w:line="276" w:lineRule="auto"/>
        <w:jc w:val="center"/>
        <w:rPr>
          <w:rFonts w:ascii="GHEA Grapalat" w:hAnsi="GHEA Grapalat"/>
          <w:b/>
        </w:rPr>
      </w:pPr>
      <w:r w:rsidRPr="00C3287A">
        <w:rPr>
          <w:rFonts w:ascii="GHEA Grapalat" w:hAnsi="GHEA Grapalat"/>
          <w:b/>
        </w:rPr>
        <w:t>ԱՄՓՈՓԱԹԵՐԹ</w:t>
      </w:r>
    </w:p>
    <w:p w:rsidR="000E0DAD" w:rsidRDefault="00604478" w:rsidP="00604478">
      <w:pPr>
        <w:jc w:val="center"/>
        <w:rPr>
          <w:rFonts w:ascii="GHEA Grapalat" w:hAnsi="GHEA Grapalat" w:cs="Sylfaen"/>
          <w:b/>
          <w:lang w:val="hy-AM"/>
        </w:rPr>
      </w:pPr>
      <w:r w:rsidRPr="00604478">
        <w:rPr>
          <w:rFonts w:ascii="GHEA Grapalat" w:hAnsi="GHEA Grapalat"/>
          <w:b/>
          <w:lang w:val="hy-AM"/>
        </w:rPr>
        <w:t>ՀԱՅԱՍՏԱՆԻ ՀԱՆՐԱՊԵՏՈՒԹՅԱՆ ԿԱՌԱՎԱՐՈՒԹՅԱՆ 2005 ԹՎԱԿԱՆԻ ԴԵԿՏԵՄԲԵՐԻ 29-Ի N 2335-Ն ՈՐՈՇՄԱՆ ՄԵՋ ՓՈՓՈԽՈՒԹՅՈՒՆՆԵՐ ԵՎ ԼՐԱՑՈՒՄՆԵՐ ԿԱՏԱՐԵԼՈՒ ՄԱՍԻՆ</w:t>
      </w:r>
      <w:r>
        <w:rPr>
          <w:rFonts w:ascii="GHEA Grapalat" w:hAnsi="GHEA Grapalat"/>
          <w:b/>
        </w:rPr>
        <w:t xml:space="preserve"> </w:t>
      </w:r>
      <w:r w:rsidR="00E95E71" w:rsidRPr="00E04794">
        <w:rPr>
          <w:rFonts w:ascii="GHEA Grapalat" w:hAnsi="GHEA Grapalat"/>
          <w:b/>
          <w:lang w:val="hy-AM"/>
        </w:rPr>
        <w:t>ՀԱՅԱՍՏԱՆԻ ՀԱՆՐԱՊԵՏՈՒԹՅԱՆ ԿԱՌԱՎԱՐՈՒԹՅՈՒՆ</w:t>
      </w:r>
      <w:r w:rsidR="00E95E71">
        <w:rPr>
          <w:rFonts w:ascii="GHEA Grapalat" w:hAnsi="GHEA Grapalat"/>
          <w:b/>
        </w:rPr>
        <w:t xml:space="preserve"> ՈՐՈՇՄԱՆ</w:t>
      </w:r>
      <w:r w:rsidR="00B45C11">
        <w:rPr>
          <w:rFonts w:ascii="GHEA Grapalat" w:hAnsi="GHEA Grapalat"/>
          <w:b/>
        </w:rPr>
        <w:t xml:space="preserve"> ՆԱԽԱԳԾԻ</w:t>
      </w:r>
      <w:r w:rsidR="00E95E71">
        <w:rPr>
          <w:rFonts w:ascii="GHEA Grapalat" w:hAnsi="GHEA Grapalat"/>
          <w:b/>
        </w:rPr>
        <w:t xml:space="preserve"> </w:t>
      </w:r>
      <w:r w:rsidR="00E95E71">
        <w:rPr>
          <w:rFonts w:ascii="GHEA Grapalat" w:hAnsi="GHEA Grapalat"/>
          <w:b/>
          <w:lang w:val="hy-AM"/>
        </w:rPr>
        <w:t>ՎԵՐԱԲԵՐՅԱԼ</w:t>
      </w:r>
      <w:r w:rsidR="00E95E71">
        <w:rPr>
          <w:rFonts w:ascii="GHEA Grapalat" w:hAnsi="GHEA Grapalat"/>
          <w:b/>
        </w:rPr>
        <w:t xml:space="preserve"> </w:t>
      </w:r>
      <w:r w:rsidR="00987B43" w:rsidRPr="00A64B54">
        <w:rPr>
          <w:rFonts w:ascii="GHEA Grapalat" w:hAnsi="GHEA Grapalat"/>
          <w:b/>
          <w:lang w:val="hy-AM"/>
        </w:rPr>
        <w:t xml:space="preserve">ՇԱՀԱԳՐԳԻՌ </w:t>
      </w:r>
      <w:r w:rsidR="0041285C" w:rsidRPr="00A64B54">
        <w:rPr>
          <w:rFonts w:ascii="GHEA Grapalat" w:hAnsi="GHEA Grapalat" w:cs="Sylfaen"/>
          <w:b/>
          <w:lang w:val="hy-AM"/>
        </w:rPr>
        <w:t>ՄԱՐՄԻՆՆԵՐԻ</w:t>
      </w:r>
      <w:r w:rsidR="000E0DAD" w:rsidRPr="00C3287A">
        <w:rPr>
          <w:rFonts w:ascii="GHEA Grapalat" w:hAnsi="GHEA Grapalat" w:cs="Sylfaen"/>
          <w:b/>
          <w:lang w:val="hy-AM"/>
        </w:rPr>
        <w:t xml:space="preserve"> ԴԻՏՈՂՈՒԹ</w:t>
      </w:r>
      <w:r w:rsidR="0041285C" w:rsidRPr="00C3287A">
        <w:rPr>
          <w:rFonts w:ascii="GHEA Grapalat" w:hAnsi="GHEA Grapalat" w:cs="Sylfaen"/>
          <w:b/>
          <w:lang w:val="hy-AM"/>
        </w:rPr>
        <w:t>ՅՈՒՆՆԵՐԻ ԵՎ ԱՌԱՋԱՐԿՈՒԹՅՈՒՆՆՆԵՐԻ</w:t>
      </w:r>
    </w:p>
    <w:p w:rsidR="00C3287A" w:rsidRDefault="00C3287A" w:rsidP="00B53C15">
      <w:pPr>
        <w:pStyle w:val="mechtex"/>
        <w:rPr>
          <w:rFonts w:ascii="GHEA Grapalat" w:hAnsi="GHEA Grapalat" w:cs="Sylfaen"/>
          <w:b/>
          <w:sz w:val="24"/>
          <w:szCs w:val="24"/>
          <w:lang w:val="hy-AM"/>
        </w:rPr>
      </w:pPr>
    </w:p>
    <w:p w:rsidR="00C3287A" w:rsidRPr="00C3287A" w:rsidRDefault="00A64B54" w:rsidP="00C3287A">
      <w:pPr>
        <w:pStyle w:val="mechtex"/>
        <w:jc w:val="right"/>
        <w:rPr>
          <w:rFonts w:ascii="GHEA Grapalat" w:hAnsi="GHEA Grapalat" w:cs="Sylfaen"/>
          <w:b/>
          <w:sz w:val="24"/>
          <w:szCs w:val="24"/>
          <w:lang w:val="hy-AM"/>
        </w:rPr>
      </w:pPr>
      <w:r>
        <w:rPr>
          <w:rFonts w:ascii="GHEA Grapalat" w:hAnsi="GHEA Grapalat" w:cs="Sylfaen"/>
          <w:b/>
          <w:sz w:val="24"/>
          <w:szCs w:val="24"/>
          <w:lang w:val="hy-AM"/>
        </w:rPr>
        <w:tab/>
      </w:r>
    </w:p>
    <w:p w:rsidR="00760B07" w:rsidRPr="00C3287A" w:rsidRDefault="00073E13" w:rsidP="00073E13">
      <w:pPr>
        <w:spacing w:line="276" w:lineRule="auto"/>
        <w:rPr>
          <w:rFonts w:ascii="GHEA Grapalat" w:hAnsi="GHEA Grapalat" w:cs="Sylfaen"/>
          <w:lang w:val="hy-AM"/>
        </w:rPr>
      </w:pPr>
      <w:r w:rsidRPr="00073E13">
        <w:rPr>
          <w:rFonts w:ascii="GHEA Grapalat" w:hAnsi="GHEA Grapalat" w:cs="Sylfaen"/>
          <w:lang w:val="hy-AM"/>
        </w:rPr>
        <w:t>ՀՀ ԱԳՆ</w:t>
      </w:r>
    </w:p>
    <w:tbl>
      <w:tblPr>
        <w:tblW w:w="14229" w:type="dxa"/>
        <w:jc w:val="righ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52"/>
        <w:gridCol w:w="2732"/>
        <w:gridCol w:w="6109"/>
        <w:gridCol w:w="2680"/>
        <w:gridCol w:w="2056"/>
      </w:tblGrid>
      <w:tr w:rsidR="00760B07" w:rsidRPr="00C3287A" w:rsidTr="00EA6F49">
        <w:trPr>
          <w:jc w:val="right"/>
        </w:trPr>
        <w:tc>
          <w:tcPr>
            <w:tcW w:w="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0B07" w:rsidRPr="00C3287A" w:rsidRDefault="00760B07" w:rsidP="00C5502C">
            <w:pPr>
              <w:spacing w:line="276" w:lineRule="auto"/>
              <w:jc w:val="center"/>
              <w:rPr>
                <w:rFonts w:ascii="GHEA Grapalat" w:hAnsi="GHEA Grapalat"/>
              </w:rPr>
            </w:pPr>
            <w:r w:rsidRPr="00C3287A">
              <w:rPr>
                <w:rFonts w:ascii="GHEA Grapalat" w:hAnsi="GHEA Grapalat"/>
              </w:rPr>
              <w:t>հ/հ</w:t>
            </w:r>
          </w:p>
        </w:tc>
        <w:tc>
          <w:tcPr>
            <w:tcW w:w="2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0B07" w:rsidRPr="00C3287A" w:rsidRDefault="00760B07" w:rsidP="00C5502C">
            <w:pPr>
              <w:jc w:val="center"/>
              <w:rPr>
                <w:rFonts w:ascii="GHEA Grapalat" w:hAnsi="GHEA Grapalat"/>
              </w:rPr>
            </w:pPr>
            <w:proofErr w:type="spellStart"/>
            <w:r w:rsidRPr="00C3287A">
              <w:rPr>
                <w:rFonts w:ascii="GHEA Grapalat" w:hAnsi="GHEA Grapalat"/>
                <w:lang w:val="fr-FR"/>
              </w:rPr>
              <w:t>Առաջարկության</w:t>
            </w:r>
            <w:proofErr w:type="spellEnd"/>
            <w:r w:rsidRPr="00C3287A">
              <w:rPr>
                <w:rFonts w:ascii="GHEA Grapalat" w:hAnsi="GHEA Grapalat"/>
              </w:rPr>
              <w:t xml:space="preserve"> </w:t>
            </w:r>
            <w:proofErr w:type="spellStart"/>
            <w:r w:rsidRPr="00C3287A">
              <w:rPr>
                <w:rFonts w:ascii="GHEA Grapalat" w:hAnsi="GHEA Grapalat"/>
                <w:lang w:val="fr-FR"/>
              </w:rPr>
              <w:t>հեղինակը</w:t>
            </w:r>
            <w:proofErr w:type="spellEnd"/>
            <w:r w:rsidRPr="00C3287A">
              <w:rPr>
                <w:rFonts w:ascii="GHEA Grapalat" w:hAnsi="GHEA Grapalat"/>
              </w:rPr>
              <w:t>¸</w:t>
            </w:r>
          </w:p>
          <w:p w:rsidR="00760B07" w:rsidRPr="00C3287A" w:rsidRDefault="00760B07" w:rsidP="00C5502C">
            <w:pPr>
              <w:spacing w:line="276" w:lineRule="auto"/>
              <w:jc w:val="center"/>
              <w:rPr>
                <w:rFonts w:ascii="GHEA Grapalat" w:hAnsi="GHEA Grapalat"/>
                <w:lang w:val="hy-AM"/>
              </w:rPr>
            </w:pPr>
            <w:proofErr w:type="spellStart"/>
            <w:r w:rsidRPr="00C3287A">
              <w:rPr>
                <w:rFonts w:ascii="GHEA Grapalat" w:hAnsi="GHEA Grapalat"/>
                <w:lang w:val="fr-FR"/>
              </w:rPr>
              <w:t>գրության</w:t>
            </w:r>
            <w:proofErr w:type="spellEnd"/>
            <w:r w:rsidRPr="00C3287A">
              <w:rPr>
                <w:rFonts w:ascii="GHEA Grapalat" w:hAnsi="GHEA Grapalat"/>
              </w:rPr>
              <w:t xml:space="preserve"> </w:t>
            </w:r>
            <w:proofErr w:type="spellStart"/>
            <w:r w:rsidRPr="00C3287A">
              <w:rPr>
                <w:rFonts w:ascii="GHEA Grapalat" w:hAnsi="GHEA Grapalat"/>
                <w:lang w:val="fr-FR"/>
              </w:rPr>
              <w:t>ամսաթիվը</w:t>
            </w:r>
            <w:proofErr w:type="spellEnd"/>
            <w:r w:rsidRPr="00C3287A">
              <w:rPr>
                <w:rFonts w:ascii="GHEA Grapalat" w:hAnsi="GHEA Grapalat"/>
              </w:rPr>
              <w:t xml:space="preserve">, </w:t>
            </w:r>
            <w:proofErr w:type="spellStart"/>
            <w:r w:rsidRPr="00C3287A">
              <w:rPr>
                <w:rFonts w:ascii="GHEA Grapalat" w:hAnsi="GHEA Grapalat"/>
                <w:lang w:val="fr-FR"/>
              </w:rPr>
              <w:t>գրության</w:t>
            </w:r>
            <w:proofErr w:type="spellEnd"/>
            <w:r w:rsidRPr="00C3287A">
              <w:rPr>
                <w:rFonts w:ascii="GHEA Grapalat" w:hAnsi="GHEA Grapalat"/>
              </w:rPr>
              <w:t xml:space="preserve"> </w:t>
            </w:r>
            <w:proofErr w:type="spellStart"/>
            <w:r w:rsidRPr="00C3287A">
              <w:rPr>
                <w:rFonts w:ascii="GHEA Grapalat" w:hAnsi="GHEA Grapalat"/>
                <w:lang w:val="fr-FR"/>
              </w:rPr>
              <w:t>համարը</w:t>
            </w:r>
            <w:proofErr w:type="spellEnd"/>
          </w:p>
        </w:tc>
        <w:tc>
          <w:tcPr>
            <w:tcW w:w="6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60B07" w:rsidRPr="00C3287A" w:rsidRDefault="00760B07" w:rsidP="00C5502C">
            <w:pPr>
              <w:jc w:val="center"/>
              <w:rPr>
                <w:rFonts w:ascii="GHEA Grapalat" w:hAnsi="GHEA Grapalat"/>
              </w:rPr>
            </w:pPr>
            <w:proofErr w:type="spellStart"/>
            <w:r w:rsidRPr="00C3287A">
              <w:rPr>
                <w:rFonts w:ascii="GHEA Grapalat" w:hAnsi="GHEA Grapalat"/>
                <w:lang w:val="fr-FR"/>
              </w:rPr>
              <w:t>Առաջարկության</w:t>
            </w:r>
            <w:proofErr w:type="spellEnd"/>
            <w:r w:rsidRPr="00C3287A">
              <w:rPr>
                <w:rFonts w:ascii="GHEA Grapalat" w:hAnsi="GHEA Grapalat"/>
                <w:lang w:val="fr-FR"/>
              </w:rPr>
              <w:t xml:space="preserve"> </w:t>
            </w:r>
            <w:proofErr w:type="spellStart"/>
            <w:r w:rsidRPr="00C3287A">
              <w:rPr>
                <w:rFonts w:ascii="GHEA Grapalat" w:hAnsi="GHEA Grapalat"/>
                <w:lang w:val="fr-FR"/>
              </w:rPr>
              <w:t>բովանդակությունը</w:t>
            </w:r>
            <w:proofErr w:type="spellEnd"/>
          </w:p>
          <w:p w:rsidR="00760B07" w:rsidRPr="00C3287A" w:rsidRDefault="00760B07" w:rsidP="00C5502C">
            <w:pPr>
              <w:spacing w:line="276" w:lineRule="auto"/>
              <w:jc w:val="center"/>
              <w:rPr>
                <w:rFonts w:ascii="GHEA Grapalat" w:hAnsi="GHEA Grapalat"/>
                <w:lang w:val="hy-AM"/>
              </w:rPr>
            </w:pPr>
          </w:p>
        </w:tc>
        <w:tc>
          <w:tcPr>
            <w:tcW w:w="2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0B07" w:rsidRPr="00C3287A" w:rsidRDefault="00760B07" w:rsidP="00C5502C">
            <w:pPr>
              <w:jc w:val="center"/>
              <w:rPr>
                <w:rFonts w:ascii="GHEA Grapalat" w:hAnsi="GHEA Grapalat"/>
                <w:lang w:val="fr-FR"/>
              </w:rPr>
            </w:pPr>
            <w:proofErr w:type="spellStart"/>
            <w:r w:rsidRPr="00C3287A">
              <w:rPr>
                <w:rFonts w:ascii="GHEA Grapalat" w:hAnsi="GHEA Grapalat"/>
                <w:lang w:val="fr-FR"/>
              </w:rPr>
              <w:t>Եզրակացություն</w:t>
            </w:r>
            <w:proofErr w:type="spellEnd"/>
          </w:p>
        </w:tc>
        <w:tc>
          <w:tcPr>
            <w:tcW w:w="2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0B07" w:rsidRPr="00C3287A" w:rsidRDefault="00760B07" w:rsidP="00C5502C">
            <w:pPr>
              <w:spacing w:line="276" w:lineRule="auto"/>
              <w:jc w:val="center"/>
              <w:rPr>
                <w:rFonts w:ascii="GHEA Grapalat" w:hAnsi="GHEA Grapalat"/>
                <w:lang w:val="hy-AM"/>
              </w:rPr>
            </w:pPr>
            <w:proofErr w:type="spellStart"/>
            <w:r w:rsidRPr="00C3287A">
              <w:rPr>
                <w:rFonts w:ascii="GHEA Grapalat" w:hAnsi="GHEA Grapalat"/>
              </w:rPr>
              <w:t>Կատարված</w:t>
            </w:r>
            <w:proofErr w:type="spellEnd"/>
            <w:r w:rsidRPr="00C3287A">
              <w:rPr>
                <w:rFonts w:ascii="GHEA Grapalat" w:hAnsi="GHEA Grapalat"/>
              </w:rPr>
              <w:t xml:space="preserve"> </w:t>
            </w:r>
            <w:proofErr w:type="spellStart"/>
            <w:r w:rsidRPr="00C3287A">
              <w:rPr>
                <w:rFonts w:ascii="GHEA Grapalat" w:hAnsi="GHEA Grapalat"/>
              </w:rPr>
              <w:t>փոփոխությունը</w:t>
            </w:r>
            <w:proofErr w:type="spellEnd"/>
          </w:p>
        </w:tc>
      </w:tr>
      <w:tr w:rsidR="00760B07" w:rsidRPr="00C3287A" w:rsidTr="00EA6F49">
        <w:trPr>
          <w:jc w:val="right"/>
        </w:trPr>
        <w:tc>
          <w:tcPr>
            <w:tcW w:w="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0B07" w:rsidRPr="00C3287A" w:rsidRDefault="00760B07" w:rsidP="00C5502C">
            <w:pPr>
              <w:spacing w:line="276" w:lineRule="auto"/>
              <w:jc w:val="center"/>
              <w:rPr>
                <w:rFonts w:ascii="GHEA Grapalat" w:hAnsi="GHEA Grapalat"/>
                <w:b/>
              </w:rPr>
            </w:pPr>
            <w:r w:rsidRPr="00C3287A">
              <w:rPr>
                <w:rFonts w:ascii="GHEA Grapalat" w:hAnsi="GHEA Grapalat"/>
                <w:b/>
              </w:rPr>
              <w:t>1.</w:t>
            </w:r>
          </w:p>
        </w:tc>
        <w:tc>
          <w:tcPr>
            <w:tcW w:w="2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0B07" w:rsidRPr="00C3287A" w:rsidRDefault="00760B07" w:rsidP="00C5502C">
            <w:pPr>
              <w:spacing w:line="276" w:lineRule="auto"/>
              <w:jc w:val="center"/>
              <w:rPr>
                <w:rFonts w:ascii="GHEA Grapalat" w:hAnsi="GHEA Grapalat"/>
                <w:b/>
              </w:rPr>
            </w:pPr>
            <w:r w:rsidRPr="00C3287A">
              <w:rPr>
                <w:rFonts w:ascii="GHEA Grapalat" w:hAnsi="GHEA Grapalat"/>
                <w:b/>
              </w:rPr>
              <w:t>2.</w:t>
            </w:r>
          </w:p>
        </w:tc>
        <w:tc>
          <w:tcPr>
            <w:tcW w:w="6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0B07" w:rsidRPr="00C3287A" w:rsidRDefault="00760B07" w:rsidP="00C5502C">
            <w:pPr>
              <w:spacing w:line="276" w:lineRule="auto"/>
              <w:jc w:val="center"/>
              <w:rPr>
                <w:rFonts w:ascii="GHEA Grapalat" w:hAnsi="GHEA Grapalat"/>
                <w:b/>
              </w:rPr>
            </w:pPr>
            <w:r w:rsidRPr="00C3287A">
              <w:rPr>
                <w:rFonts w:ascii="GHEA Grapalat" w:hAnsi="GHEA Grapalat"/>
                <w:b/>
              </w:rPr>
              <w:t>3.</w:t>
            </w:r>
          </w:p>
        </w:tc>
        <w:tc>
          <w:tcPr>
            <w:tcW w:w="2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0B07" w:rsidRPr="00C3287A" w:rsidRDefault="00760B07" w:rsidP="00C5502C">
            <w:pPr>
              <w:spacing w:line="276" w:lineRule="auto"/>
              <w:jc w:val="center"/>
              <w:rPr>
                <w:rFonts w:ascii="GHEA Grapalat" w:hAnsi="GHEA Grapalat"/>
                <w:b/>
              </w:rPr>
            </w:pPr>
            <w:r w:rsidRPr="00C3287A">
              <w:rPr>
                <w:rFonts w:ascii="GHEA Grapalat" w:hAnsi="GHEA Grapalat"/>
                <w:b/>
              </w:rPr>
              <w:t>4.</w:t>
            </w:r>
          </w:p>
        </w:tc>
        <w:tc>
          <w:tcPr>
            <w:tcW w:w="2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760B07" w:rsidRPr="00C3287A" w:rsidRDefault="00760B07" w:rsidP="00C5502C">
            <w:pPr>
              <w:spacing w:line="276" w:lineRule="auto"/>
              <w:jc w:val="center"/>
              <w:rPr>
                <w:rFonts w:ascii="GHEA Grapalat" w:hAnsi="GHEA Grapalat"/>
                <w:b/>
              </w:rPr>
            </w:pPr>
            <w:r w:rsidRPr="00C3287A">
              <w:rPr>
                <w:rFonts w:ascii="GHEA Grapalat" w:hAnsi="GHEA Grapalat"/>
                <w:b/>
              </w:rPr>
              <w:t>5.</w:t>
            </w:r>
          </w:p>
        </w:tc>
      </w:tr>
      <w:tr w:rsidR="00EA6F49" w:rsidRPr="00297ADA" w:rsidTr="00EA6F49">
        <w:trPr>
          <w:jc w:val="right"/>
        </w:trPr>
        <w:tc>
          <w:tcPr>
            <w:tcW w:w="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6F49" w:rsidRPr="00C3287A" w:rsidRDefault="00EA6F49" w:rsidP="00C5502C">
            <w:pPr>
              <w:spacing w:line="276" w:lineRule="auto"/>
              <w:jc w:val="center"/>
              <w:rPr>
                <w:rFonts w:ascii="GHEA Grapalat" w:hAnsi="GHEA Grapalat"/>
                <w:b/>
              </w:rPr>
            </w:pPr>
            <w:r w:rsidRPr="00C3287A">
              <w:rPr>
                <w:rFonts w:ascii="GHEA Grapalat" w:hAnsi="GHEA Grapalat"/>
              </w:rPr>
              <w:t>1.</w:t>
            </w:r>
          </w:p>
        </w:tc>
        <w:tc>
          <w:tcPr>
            <w:tcW w:w="2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6F49" w:rsidRDefault="00EA6F49" w:rsidP="00830BFD">
            <w:pPr>
              <w:spacing w:line="276" w:lineRule="auto"/>
              <w:jc w:val="center"/>
              <w:rPr>
                <w:rFonts w:ascii="GHEA Grapalat" w:hAnsi="GHEA Grapalat"/>
              </w:rPr>
            </w:pPr>
            <w:r w:rsidRPr="00C3287A">
              <w:rPr>
                <w:rFonts w:ascii="GHEA Grapalat" w:hAnsi="GHEA Grapalat"/>
                <w:lang w:val="fr-FR"/>
              </w:rPr>
              <w:t>ՀՀ</w:t>
            </w:r>
            <w:r w:rsidRPr="00C3287A">
              <w:rPr>
                <w:rFonts w:ascii="GHEA Grapalat" w:hAnsi="GHEA Grapalat"/>
              </w:rPr>
              <w:t xml:space="preserve"> </w:t>
            </w:r>
            <w:proofErr w:type="spellStart"/>
            <w:r w:rsidR="00830BFD">
              <w:rPr>
                <w:rFonts w:ascii="GHEA Grapalat" w:hAnsi="GHEA Grapalat"/>
              </w:rPr>
              <w:t>վարչապետի</w:t>
            </w:r>
            <w:proofErr w:type="spellEnd"/>
            <w:r w:rsidR="00830BFD">
              <w:rPr>
                <w:rFonts w:ascii="GHEA Grapalat" w:hAnsi="GHEA Grapalat"/>
              </w:rPr>
              <w:t xml:space="preserve"> </w:t>
            </w:r>
            <w:proofErr w:type="spellStart"/>
            <w:r w:rsidR="00830BFD">
              <w:rPr>
                <w:rFonts w:ascii="GHEA Grapalat" w:hAnsi="GHEA Grapalat"/>
              </w:rPr>
              <w:t>աշխատակազմ</w:t>
            </w:r>
            <w:proofErr w:type="spellEnd"/>
          </w:p>
          <w:p w:rsidR="00830BFD" w:rsidRDefault="00830BFD" w:rsidP="00830BFD">
            <w:pPr>
              <w:spacing w:line="276" w:lineRule="auto"/>
              <w:jc w:val="center"/>
              <w:rPr>
                <w:rFonts w:ascii="GHEA Grapalat" w:hAnsi="GHEA Grapalat"/>
                <w:b/>
              </w:rPr>
            </w:pPr>
            <w:r w:rsidRPr="00830BFD">
              <w:rPr>
                <w:rFonts w:ascii="GHEA Grapalat" w:hAnsi="GHEA Grapalat"/>
                <w:b/>
              </w:rPr>
              <w:t>02/06.5/30347-2020</w:t>
            </w:r>
          </w:p>
          <w:p w:rsidR="00830BFD" w:rsidRPr="00830BFD" w:rsidRDefault="00830BFD" w:rsidP="00830BFD">
            <w:pPr>
              <w:spacing w:line="276" w:lineRule="auto"/>
              <w:jc w:val="center"/>
              <w:rPr>
                <w:rFonts w:ascii="GHEA Grapalat" w:hAnsi="GHEA Grapalat"/>
                <w:b/>
              </w:rPr>
            </w:pPr>
            <w:r>
              <w:rPr>
                <w:rFonts w:ascii="GHEA Grapalat" w:hAnsi="GHEA Grapalat"/>
                <w:b/>
              </w:rPr>
              <w:t>22.07.2020թ.</w:t>
            </w:r>
          </w:p>
        </w:tc>
        <w:tc>
          <w:tcPr>
            <w:tcW w:w="6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6F49" w:rsidRDefault="00830BFD" w:rsidP="00EA6F49">
            <w:pPr>
              <w:spacing w:line="276" w:lineRule="auto"/>
              <w:jc w:val="both"/>
              <w:rPr>
                <w:rFonts w:ascii="GHEA Grapalat" w:hAnsi="GHEA Grapalat" w:cs="Times Armenian"/>
                <w:lang w:val="af-ZA"/>
              </w:rPr>
            </w:pPr>
            <w:r w:rsidRPr="00830BFD">
              <w:rPr>
                <w:rFonts w:ascii="GHEA Grapalat" w:hAnsi="GHEA Grapalat" w:cs="Times Armenian"/>
                <w:lang w:val="af-ZA"/>
              </w:rPr>
              <w:t>1.</w:t>
            </w:r>
            <w:r w:rsidRPr="00830BFD">
              <w:rPr>
                <w:rFonts w:ascii="GHEA Grapalat" w:hAnsi="GHEA Grapalat" w:cs="Times Armenian"/>
                <w:lang w:val="af-ZA"/>
              </w:rPr>
              <w:tab/>
              <w:t xml:space="preserve">Նախագծի 4-րդ կետով նախատեսվում է 1-ին կետի «է» ենթակետը լրացնել հետևյալ նախադասությամբ. «եթե նոր նշանակված ավելի ցածր պաշտոնով դիվանագետը շարունակելու է բնակվել ավելի բարձր պաշտոնով դիվանագետի համար արդեն իսկ վարձակալված բնակարանում, ապա՝ արտաքին գործերի նախարարության համաձայնությամբ, բնակարանի համար տրամադրվող փոխհատուցման գումարի չափը մնում է անփոփոխ»: Այնինչ, «Դիվանագիտական ծառայության մասին» ՀՀ օրենքի 46-րդ հոդվածի 7-րդ կետը նախատեսում է, որ օտարերկրյա դիվանագիտական ծառայության մարմնում ծառայող դիվանագետին տրամադրվում է նրա դիվանագիտական աստիճանին, զբաղեցրած </w:t>
            </w:r>
            <w:r w:rsidRPr="00830BFD">
              <w:rPr>
                <w:rFonts w:ascii="GHEA Grapalat" w:hAnsi="GHEA Grapalat" w:cs="Times Armenian"/>
                <w:lang w:val="af-ZA"/>
              </w:rPr>
              <w:lastRenderedPageBreak/>
              <w:t>պաշտոնին համապատասխան բնակարանի համար փոխհատուցում: Ուստի, ՀՀ արտաքին գործերի նախարարությունը չի կարող իր հայեցողությամբ և՛ ցածր պաշտոնով, և՛ բարձր պաշտոնով դիվանագետին բնակարանի համար տրամադրել նույն չափով փոխհատուցում:</w:t>
            </w:r>
          </w:p>
          <w:p w:rsidR="00711B70" w:rsidRDefault="00711B70" w:rsidP="00EA6F49">
            <w:pPr>
              <w:spacing w:line="276" w:lineRule="auto"/>
              <w:jc w:val="both"/>
              <w:rPr>
                <w:rFonts w:ascii="GHEA Grapalat" w:hAnsi="GHEA Grapalat" w:cs="Times Armenian"/>
                <w:lang w:val="af-ZA"/>
              </w:rPr>
            </w:pPr>
          </w:p>
          <w:p w:rsidR="00711B70" w:rsidRDefault="00711B70" w:rsidP="00EA6F49">
            <w:pPr>
              <w:spacing w:line="276" w:lineRule="auto"/>
              <w:jc w:val="both"/>
              <w:rPr>
                <w:rFonts w:ascii="GHEA Grapalat" w:hAnsi="GHEA Grapalat" w:cs="Times Armenian"/>
                <w:lang w:val="af-ZA"/>
              </w:rPr>
            </w:pPr>
          </w:p>
          <w:p w:rsidR="00711B70" w:rsidRDefault="00711B70" w:rsidP="00EA6F49">
            <w:pPr>
              <w:spacing w:line="276" w:lineRule="auto"/>
              <w:jc w:val="both"/>
              <w:rPr>
                <w:rFonts w:ascii="GHEA Grapalat" w:hAnsi="GHEA Grapalat" w:cs="Times Armenian"/>
                <w:lang w:val="af-ZA"/>
              </w:rPr>
            </w:pPr>
          </w:p>
          <w:p w:rsidR="00711B70" w:rsidRDefault="00711B70" w:rsidP="00EA6F49">
            <w:pPr>
              <w:spacing w:line="276" w:lineRule="auto"/>
              <w:jc w:val="both"/>
              <w:rPr>
                <w:rFonts w:ascii="GHEA Grapalat" w:hAnsi="GHEA Grapalat" w:cs="Times Armenian"/>
                <w:lang w:val="af-ZA"/>
              </w:rPr>
            </w:pPr>
          </w:p>
          <w:p w:rsidR="00711B70" w:rsidRDefault="00711B70" w:rsidP="00EA6F49">
            <w:pPr>
              <w:spacing w:line="276" w:lineRule="auto"/>
              <w:jc w:val="both"/>
              <w:rPr>
                <w:rFonts w:ascii="GHEA Grapalat" w:hAnsi="GHEA Grapalat" w:cs="Times Armenian"/>
                <w:lang w:val="af-ZA"/>
              </w:rPr>
            </w:pPr>
          </w:p>
          <w:p w:rsidR="00711B70" w:rsidRDefault="00711B70" w:rsidP="00EA6F49">
            <w:pPr>
              <w:spacing w:line="276" w:lineRule="auto"/>
              <w:jc w:val="both"/>
              <w:rPr>
                <w:rFonts w:ascii="GHEA Grapalat" w:hAnsi="GHEA Grapalat" w:cs="Times Armenian"/>
                <w:lang w:val="af-ZA"/>
              </w:rPr>
            </w:pPr>
          </w:p>
          <w:p w:rsidR="00711B70" w:rsidRDefault="00711B70" w:rsidP="00EA6F49">
            <w:pPr>
              <w:spacing w:line="276" w:lineRule="auto"/>
              <w:jc w:val="both"/>
              <w:rPr>
                <w:rFonts w:ascii="GHEA Grapalat" w:hAnsi="GHEA Grapalat" w:cs="Times Armenian"/>
                <w:lang w:val="af-ZA"/>
              </w:rPr>
            </w:pPr>
          </w:p>
          <w:p w:rsidR="00711B70" w:rsidRDefault="00711B70" w:rsidP="00EA6F49">
            <w:pPr>
              <w:spacing w:line="276" w:lineRule="auto"/>
              <w:jc w:val="both"/>
              <w:rPr>
                <w:rFonts w:ascii="GHEA Grapalat" w:hAnsi="GHEA Grapalat" w:cs="Times Armenian"/>
                <w:lang w:val="af-ZA"/>
              </w:rPr>
            </w:pPr>
          </w:p>
          <w:p w:rsidR="00711B70" w:rsidRDefault="00711B70" w:rsidP="00EA6F49">
            <w:pPr>
              <w:spacing w:line="276" w:lineRule="auto"/>
              <w:jc w:val="both"/>
              <w:rPr>
                <w:rFonts w:ascii="GHEA Grapalat" w:hAnsi="GHEA Grapalat" w:cs="Times Armenian"/>
                <w:lang w:val="af-ZA"/>
              </w:rPr>
            </w:pPr>
          </w:p>
          <w:p w:rsidR="00711B70" w:rsidRDefault="00711B70" w:rsidP="00EA6F49">
            <w:pPr>
              <w:spacing w:line="276" w:lineRule="auto"/>
              <w:jc w:val="both"/>
              <w:rPr>
                <w:rFonts w:ascii="GHEA Grapalat" w:hAnsi="GHEA Grapalat" w:cs="Times Armenian"/>
                <w:lang w:val="af-ZA"/>
              </w:rPr>
            </w:pPr>
          </w:p>
          <w:p w:rsidR="00711B70" w:rsidRDefault="00711B70" w:rsidP="00EA6F49">
            <w:pPr>
              <w:spacing w:line="276" w:lineRule="auto"/>
              <w:jc w:val="both"/>
              <w:rPr>
                <w:rFonts w:ascii="GHEA Grapalat" w:hAnsi="GHEA Grapalat" w:cs="Times Armenian"/>
                <w:lang w:val="af-ZA"/>
              </w:rPr>
            </w:pPr>
          </w:p>
          <w:p w:rsidR="00711B70" w:rsidRDefault="00711B70" w:rsidP="00EA6F49">
            <w:pPr>
              <w:spacing w:line="276" w:lineRule="auto"/>
              <w:jc w:val="both"/>
              <w:rPr>
                <w:rFonts w:ascii="GHEA Grapalat" w:hAnsi="GHEA Grapalat" w:cs="Times Armenian"/>
                <w:lang w:val="af-ZA"/>
              </w:rPr>
            </w:pPr>
          </w:p>
          <w:p w:rsidR="00711B70" w:rsidRDefault="00711B70" w:rsidP="00EA6F49">
            <w:pPr>
              <w:spacing w:line="276" w:lineRule="auto"/>
              <w:jc w:val="both"/>
              <w:rPr>
                <w:rFonts w:ascii="GHEA Grapalat" w:hAnsi="GHEA Grapalat" w:cs="Times Armenian"/>
                <w:lang w:val="af-ZA"/>
              </w:rPr>
            </w:pPr>
          </w:p>
          <w:p w:rsidR="00711B70" w:rsidRDefault="00711B70" w:rsidP="00EA6F49">
            <w:pPr>
              <w:spacing w:line="276" w:lineRule="auto"/>
              <w:jc w:val="both"/>
              <w:rPr>
                <w:rFonts w:ascii="GHEA Grapalat" w:hAnsi="GHEA Grapalat" w:cs="Times Armenian"/>
                <w:lang w:val="af-ZA"/>
              </w:rPr>
            </w:pPr>
          </w:p>
          <w:p w:rsidR="00711B70" w:rsidRDefault="00711B70" w:rsidP="00EA6F49">
            <w:pPr>
              <w:spacing w:line="276" w:lineRule="auto"/>
              <w:jc w:val="both"/>
              <w:rPr>
                <w:rFonts w:ascii="GHEA Grapalat" w:hAnsi="GHEA Grapalat" w:cs="Times Armenian"/>
                <w:lang w:val="af-ZA"/>
              </w:rPr>
            </w:pPr>
          </w:p>
          <w:p w:rsidR="00711B70" w:rsidRDefault="00711B70" w:rsidP="00EA6F49">
            <w:pPr>
              <w:spacing w:line="276" w:lineRule="auto"/>
              <w:jc w:val="both"/>
              <w:rPr>
                <w:rFonts w:ascii="GHEA Grapalat" w:hAnsi="GHEA Grapalat" w:cs="Times Armenian"/>
                <w:lang w:val="af-ZA"/>
              </w:rPr>
            </w:pPr>
          </w:p>
          <w:p w:rsidR="00711B70" w:rsidRDefault="00711B70" w:rsidP="00EA6F49">
            <w:pPr>
              <w:spacing w:line="276" w:lineRule="auto"/>
              <w:jc w:val="both"/>
              <w:rPr>
                <w:rFonts w:ascii="GHEA Grapalat" w:hAnsi="GHEA Grapalat" w:cs="Times Armenian"/>
                <w:lang w:val="af-ZA"/>
              </w:rPr>
            </w:pPr>
          </w:p>
          <w:p w:rsidR="00711B70" w:rsidRDefault="00711B70" w:rsidP="00EA6F49">
            <w:pPr>
              <w:spacing w:line="276" w:lineRule="auto"/>
              <w:jc w:val="both"/>
              <w:rPr>
                <w:rFonts w:ascii="GHEA Grapalat" w:hAnsi="GHEA Grapalat" w:cs="Times Armenian"/>
                <w:lang w:val="af-ZA"/>
              </w:rPr>
            </w:pPr>
          </w:p>
          <w:p w:rsidR="00711B70" w:rsidRDefault="00711B70" w:rsidP="00EA6F49">
            <w:pPr>
              <w:spacing w:line="276" w:lineRule="auto"/>
              <w:jc w:val="both"/>
              <w:rPr>
                <w:rFonts w:ascii="GHEA Grapalat" w:hAnsi="GHEA Grapalat" w:cs="Times Armenian"/>
                <w:lang w:val="af-ZA"/>
              </w:rPr>
            </w:pPr>
          </w:p>
          <w:p w:rsidR="004F5D13" w:rsidRDefault="004F5D13" w:rsidP="00EA6F49">
            <w:pPr>
              <w:spacing w:line="276" w:lineRule="auto"/>
              <w:jc w:val="both"/>
              <w:rPr>
                <w:rFonts w:ascii="GHEA Grapalat" w:hAnsi="GHEA Grapalat" w:cs="Times Armenian"/>
                <w:lang w:val="af-ZA"/>
              </w:rPr>
            </w:pPr>
            <w:r w:rsidRPr="004F5D13">
              <w:rPr>
                <w:rFonts w:ascii="GHEA Grapalat" w:hAnsi="GHEA Grapalat" w:cs="Times Armenian"/>
                <w:lang w:val="af-ZA"/>
              </w:rPr>
              <w:t>2.</w:t>
            </w:r>
            <w:r w:rsidRPr="004F5D13">
              <w:rPr>
                <w:rFonts w:ascii="GHEA Grapalat" w:hAnsi="GHEA Grapalat" w:cs="Times Armenian"/>
                <w:lang w:val="af-ZA"/>
              </w:rPr>
              <w:tab/>
              <w:t xml:space="preserve">Դիվանագետին՝ բնակարանի համար տրամադրվող փոխհատուցման գումարի </w:t>
            </w:r>
            <w:r w:rsidRPr="004F5D13">
              <w:rPr>
                <w:rFonts w:ascii="GHEA Grapalat" w:hAnsi="GHEA Grapalat" w:cs="Times Armenian"/>
                <w:lang w:val="af-ZA"/>
              </w:rPr>
              <w:lastRenderedPageBreak/>
              <w:t>առավելագույն չափերը սահմանվել են արտարժույթով, ինչը հակասում է «Արժութային կարգավորման և արժութային վերահսկողության» մասին օրենքի 6-րդ հոդվածի 2-րդ մասի պահանջներին:</w:t>
            </w:r>
          </w:p>
          <w:p w:rsidR="00711B70" w:rsidRDefault="00711B70" w:rsidP="00EA6F49">
            <w:pPr>
              <w:spacing w:line="276" w:lineRule="auto"/>
              <w:jc w:val="both"/>
              <w:rPr>
                <w:rFonts w:ascii="GHEA Grapalat" w:hAnsi="GHEA Grapalat"/>
                <w:lang w:val="af-ZA"/>
              </w:rPr>
            </w:pPr>
          </w:p>
          <w:p w:rsidR="006D7AF7" w:rsidRDefault="006D7AF7" w:rsidP="00EA6F49">
            <w:pPr>
              <w:spacing w:line="276" w:lineRule="auto"/>
              <w:jc w:val="both"/>
              <w:rPr>
                <w:rFonts w:ascii="GHEA Grapalat" w:hAnsi="GHEA Grapalat"/>
                <w:lang w:val="af-ZA"/>
              </w:rPr>
            </w:pPr>
          </w:p>
          <w:p w:rsidR="006D7AF7" w:rsidRDefault="006D7AF7" w:rsidP="00EA6F49">
            <w:pPr>
              <w:spacing w:line="276" w:lineRule="auto"/>
              <w:jc w:val="both"/>
              <w:rPr>
                <w:rFonts w:ascii="GHEA Grapalat" w:hAnsi="GHEA Grapalat"/>
                <w:lang w:val="af-ZA"/>
              </w:rPr>
            </w:pPr>
          </w:p>
          <w:p w:rsidR="006D7AF7" w:rsidRDefault="006D7AF7" w:rsidP="00EA6F49">
            <w:pPr>
              <w:spacing w:line="276" w:lineRule="auto"/>
              <w:jc w:val="both"/>
              <w:rPr>
                <w:rFonts w:ascii="GHEA Grapalat" w:hAnsi="GHEA Grapalat"/>
                <w:lang w:val="af-ZA"/>
              </w:rPr>
            </w:pPr>
          </w:p>
          <w:p w:rsidR="006D7AF7" w:rsidRDefault="006D7AF7" w:rsidP="00EA6F49">
            <w:pPr>
              <w:spacing w:line="276" w:lineRule="auto"/>
              <w:jc w:val="both"/>
              <w:rPr>
                <w:rFonts w:ascii="GHEA Grapalat" w:hAnsi="GHEA Grapalat"/>
                <w:lang w:val="af-ZA"/>
              </w:rPr>
            </w:pPr>
          </w:p>
          <w:p w:rsidR="006D7AF7" w:rsidRDefault="006D7AF7" w:rsidP="00EA6F49">
            <w:pPr>
              <w:spacing w:line="276" w:lineRule="auto"/>
              <w:jc w:val="both"/>
              <w:rPr>
                <w:rFonts w:ascii="GHEA Grapalat" w:hAnsi="GHEA Grapalat"/>
                <w:lang w:val="af-ZA"/>
              </w:rPr>
            </w:pPr>
          </w:p>
          <w:p w:rsidR="006D7AF7" w:rsidRDefault="006D7AF7" w:rsidP="00EA6F49">
            <w:pPr>
              <w:spacing w:line="276" w:lineRule="auto"/>
              <w:jc w:val="both"/>
              <w:rPr>
                <w:rFonts w:ascii="GHEA Grapalat" w:hAnsi="GHEA Grapalat"/>
                <w:lang w:val="af-ZA"/>
              </w:rPr>
            </w:pPr>
          </w:p>
          <w:p w:rsidR="006D7AF7" w:rsidRDefault="006D7AF7" w:rsidP="00EA6F49">
            <w:pPr>
              <w:spacing w:line="276" w:lineRule="auto"/>
              <w:jc w:val="both"/>
              <w:rPr>
                <w:rFonts w:ascii="GHEA Grapalat" w:hAnsi="GHEA Grapalat"/>
                <w:lang w:val="af-ZA"/>
              </w:rPr>
            </w:pPr>
          </w:p>
          <w:p w:rsidR="006D7AF7" w:rsidRDefault="006D7AF7" w:rsidP="00EA6F49">
            <w:pPr>
              <w:spacing w:line="276" w:lineRule="auto"/>
              <w:jc w:val="both"/>
              <w:rPr>
                <w:rFonts w:ascii="GHEA Grapalat" w:hAnsi="GHEA Grapalat"/>
                <w:lang w:val="af-ZA"/>
              </w:rPr>
            </w:pPr>
          </w:p>
          <w:p w:rsidR="006D7AF7" w:rsidRDefault="006D7AF7" w:rsidP="00EA6F49">
            <w:pPr>
              <w:spacing w:line="276" w:lineRule="auto"/>
              <w:jc w:val="both"/>
              <w:rPr>
                <w:rFonts w:ascii="GHEA Grapalat" w:hAnsi="GHEA Grapalat"/>
                <w:lang w:val="af-ZA"/>
              </w:rPr>
            </w:pPr>
          </w:p>
          <w:p w:rsidR="006D7AF7" w:rsidRDefault="006D7AF7" w:rsidP="00EA6F49">
            <w:pPr>
              <w:spacing w:line="276" w:lineRule="auto"/>
              <w:jc w:val="both"/>
              <w:rPr>
                <w:rFonts w:ascii="GHEA Grapalat" w:hAnsi="GHEA Grapalat"/>
                <w:lang w:val="af-ZA"/>
              </w:rPr>
            </w:pPr>
          </w:p>
          <w:p w:rsidR="006D7AF7" w:rsidRDefault="006D7AF7" w:rsidP="00EA6F49">
            <w:pPr>
              <w:spacing w:line="276" w:lineRule="auto"/>
              <w:jc w:val="both"/>
              <w:rPr>
                <w:rFonts w:ascii="GHEA Grapalat" w:hAnsi="GHEA Grapalat"/>
                <w:lang w:val="af-ZA"/>
              </w:rPr>
            </w:pPr>
          </w:p>
          <w:p w:rsidR="006D7AF7" w:rsidRDefault="006D7AF7" w:rsidP="00EA6F49">
            <w:pPr>
              <w:spacing w:line="276" w:lineRule="auto"/>
              <w:jc w:val="both"/>
              <w:rPr>
                <w:rFonts w:ascii="GHEA Grapalat" w:hAnsi="GHEA Grapalat"/>
                <w:lang w:val="af-ZA"/>
              </w:rPr>
            </w:pPr>
          </w:p>
          <w:p w:rsidR="006D7AF7" w:rsidRDefault="006D7AF7" w:rsidP="00EA6F49">
            <w:pPr>
              <w:spacing w:line="276" w:lineRule="auto"/>
              <w:jc w:val="both"/>
              <w:rPr>
                <w:rFonts w:ascii="GHEA Grapalat" w:hAnsi="GHEA Grapalat"/>
                <w:lang w:val="af-ZA"/>
              </w:rPr>
            </w:pPr>
          </w:p>
          <w:p w:rsidR="006D7AF7" w:rsidRDefault="006D7AF7" w:rsidP="00EA6F49">
            <w:pPr>
              <w:spacing w:line="276" w:lineRule="auto"/>
              <w:jc w:val="both"/>
              <w:rPr>
                <w:rFonts w:ascii="GHEA Grapalat" w:hAnsi="GHEA Grapalat"/>
                <w:lang w:val="af-ZA"/>
              </w:rPr>
            </w:pPr>
          </w:p>
          <w:p w:rsidR="006D7AF7" w:rsidRDefault="006D7AF7" w:rsidP="00EA6F49">
            <w:pPr>
              <w:spacing w:line="276" w:lineRule="auto"/>
              <w:jc w:val="both"/>
              <w:rPr>
                <w:rFonts w:ascii="GHEA Grapalat" w:hAnsi="GHEA Grapalat"/>
                <w:lang w:val="af-ZA"/>
              </w:rPr>
            </w:pPr>
          </w:p>
          <w:p w:rsidR="006D7AF7" w:rsidRDefault="006D7AF7" w:rsidP="00EA6F49">
            <w:pPr>
              <w:spacing w:line="276" w:lineRule="auto"/>
              <w:jc w:val="both"/>
              <w:rPr>
                <w:rFonts w:ascii="GHEA Grapalat" w:hAnsi="GHEA Grapalat"/>
                <w:lang w:val="af-ZA"/>
              </w:rPr>
            </w:pPr>
          </w:p>
          <w:p w:rsidR="006D7AF7" w:rsidRDefault="006D7AF7" w:rsidP="00EA6F49">
            <w:pPr>
              <w:spacing w:line="276" w:lineRule="auto"/>
              <w:jc w:val="both"/>
              <w:rPr>
                <w:rFonts w:ascii="GHEA Grapalat" w:hAnsi="GHEA Grapalat"/>
                <w:lang w:val="af-ZA"/>
              </w:rPr>
            </w:pPr>
          </w:p>
          <w:p w:rsidR="006D7AF7" w:rsidRDefault="006D7AF7" w:rsidP="00EA6F49">
            <w:pPr>
              <w:spacing w:line="276" w:lineRule="auto"/>
              <w:jc w:val="both"/>
              <w:rPr>
                <w:rFonts w:ascii="GHEA Grapalat" w:hAnsi="GHEA Grapalat"/>
                <w:lang w:val="af-ZA"/>
              </w:rPr>
            </w:pPr>
          </w:p>
          <w:p w:rsidR="006D7AF7" w:rsidRDefault="006D7AF7" w:rsidP="00EA6F49">
            <w:pPr>
              <w:spacing w:line="276" w:lineRule="auto"/>
              <w:jc w:val="both"/>
              <w:rPr>
                <w:rFonts w:ascii="GHEA Grapalat" w:hAnsi="GHEA Grapalat"/>
                <w:lang w:val="af-ZA"/>
              </w:rPr>
            </w:pPr>
          </w:p>
          <w:p w:rsidR="006D7AF7" w:rsidRDefault="006D7AF7" w:rsidP="00EA6F49">
            <w:pPr>
              <w:spacing w:line="276" w:lineRule="auto"/>
              <w:jc w:val="both"/>
              <w:rPr>
                <w:rFonts w:ascii="GHEA Grapalat" w:hAnsi="GHEA Grapalat"/>
                <w:lang w:val="af-ZA"/>
              </w:rPr>
            </w:pPr>
          </w:p>
          <w:p w:rsidR="006D7AF7" w:rsidRDefault="006D7AF7" w:rsidP="00EA6F49">
            <w:pPr>
              <w:spacing w:line="276" w:lineRule="auto"/>
              <w:jc w:val="both"/>
              <w:rPr>
                <w:rFonts w:ascii="GHEA Grapalat" w:hAnsi="GHEA Grapalat"/>
                <w:lang w:val="af-ZA"/>
              </w:rPr>
            </w:pPr>
          </w:p>
          <w:p w:rsidR="006D7AF7" w:rsidRDefault="006D7AF7" w:rsidP="00EA6F49">
            <w:pPr>
              <w:spacing w:line="276" w:lineRule="auto"/>
              <w:jc w:val="both"/>
              <w:rPr>
                <w:rFonts w:ascii="GHEA Grapalat" w:hAnsi="GHEA Grapalat"/>
                <w:lang w:val="af-ZA"/>
              </w:rPr>
            </w:pPr>
          </w:p>
          <w:p w:rsidR="006D7AF7" w:rsidRDefault="006D7AF7" w:rsidP="00EA6F49">
            <w:pPr>
              <w:spacing w:line="276" w:lineRule="auto"/>
              <w:jc w:val="both"/>
              <w:rPr>
                <w:rFonts w:ascii="GHEA Grapalat" w:hAnsi="GHEA Grapalat"/>
                <w:lang w:val="af-ZA"/>
              </w:rPr>
            </w:pPr>
          </w:p>
          <w:p w:rsidR="006D7AF7" w:rsidRDefault="006D7AF7" w:rsidP="00EA6F49">
            <w:pPr>
              <w:spacing w:line="276" w:lineRule="auto"/>
              <w:jc w:val="both"/>
              <w:rPr>
                <w:rFonts w:ascii="GHEA Grapalat" w:hAnsi="GHEA Grapalat"/>
                <w:lang w:val="af-ZA"/>
              </w:rPr>
            </w:pPr>
          </w:p>
          <w:p w:rsidR="006D7AF7" w:rsidRDefault="006D7AF7" w:rsidP="00EA6F49">
            <w:pPr>
              <w:spacing w:line="276" w:lineRule="auto"/>
              <w:jc w:val="both"/>
              <w:rPr>
                <w:rFonts w:ascii="GHEA Grapalat" w:hAnsi="GHEA Grapalat"/>
                <w:lang w:val="af-ZA"/>
              </w:rPr>
            </w:pPr>
          </w:p>
          <w:p w:rsidR="006D7AF7" w:rsidRDefault="006D7AF7" w:rsidP="00EA6F49">
            <w:pPr>
              <w:spacing w:line="276" w:lineRule="auto"/>
              <w:jc w:val="both"/>
              <w:rPr>
                <w:rFonts w:ascii="GHEA Grapalat" w:hAnsi="GHEA Grapalat"/>
                <w:lang w:val="af-ZA"/>
              </w:rPr>
            </w:pPr>
          </w:p>
          <w:p w:rsidR="006D7AF7" w:rsidRDefault="006D7AF7" w:rsidP="00EA6F49">
            <w:pPr>
              <w:spacing w:line="276" w:lineRule="auto"/>
              <w:jc w:val="both"/>
              <w:rPr>
                <w:rFonts w:ascii="GHEA Grapalat" w:hAnsi="GHEA Grapalat"/>
                <w:lang w:val="af-ZA"/>
              </w:rPr>
            </w:pPr>
          </w:p>
          <w:p w:rsidR="006D7AF7" w:rsidRDefault="006D7AF7" w:rsidP="00EA6F49">
            <w:pPr>
              <w:spacing w:line="276" w:lineRule="auto"/>
              <w:jc w:val="both"/>
              <w:rPr>
                <w:rFonts w:ascii="GHEA Grapalat" w:hAnsi="GHEA Grapalat"/>
                <w:lang w:val="af-ZA"/>
              </w:rPr>
            </w:pPr>
          </w:p>
          <w:p w:rsidR="006D7AF7" w:rsidRDefault="006D7AF7" w:rsidP="00EA6F49">
            <w:pPr>
              <w:spacing w:line="276" w:lineRule="auto"/>
              <w:jc w:val="both"/>
              <w:rPr>
                <w:rFonts w:ascii="GHEA Grapalat" w:hAnsi="GHEA Grapalat"/>
                <w:lang w:val="af-ZA"/>
              </w:rPr>
            </w:pPr>
          </w:p>
          <w:p w:rsidR="006D7AF7" w:rsidRDefault="006D7AF7" w:rsidP="00EA6F49">
            <w:pPr>
              <w:spacing w:line="276" w:lineRule="auto"/>
              <w:jc w:val="both"/>
              <w:rPr>
                <w:rFonts w:ascii="GHEA Grapalat" w:hAnsi="GHEA Grapalat"/>
                <w:lang w:val="af-ZA"/>
              </w:rPr>
            </w:pPr>
          </w:p>
          <w:p w:rsidR="006D7AF7" w:rsidRDefault="006D7AF7" w:rsidP="00EA6F49">
            <w:pPr>
              <w:spacing w:line="276" w:lineRule="auto"/>
              <w:jc w:val="both"/>
              <w:rPr>
                <w:rFonts w:ascii="GHEA Grapalat" w:hAnsi="GHEA Grapalat"/>
                <w:lang w:val="af-ZA"/>
              </w:rPr>
            </w:pPr>
          </w:p>
          <w:p w:rsidR="006D7AF7" w:rsidRDefault="006D7AF7" w:rsidP="00EA6F49">
            <w:pPr>
              <w:spacing w:line="276" w:lineRule="auto"/>
              <w:jc w:val="both"/>
              <w:rPr>
                <w:rFonts w:ascii="GHEA Grapalat" w:hAnsi="GHEA Grapalat"/>
                <w:lang w:val="af-ZA"/>
              </w:rPr>
            </w:pPr>
          </w:p>
          <w:p w:rsidR="006D7AF7" w:rsidRDefault="006D7AF7" w:rsidP="00EA6F49">
            <w:pPr>
              <w:spacing w:line="276" w:lineRule="auto"/>
              <w:jc w:val="both"/>
              <w:rPr>
                <w:rFonts w:ascii="GHEA Grapalat" w:hAnsi="GHEA Grapalat"/>
                <w:lang w:val="af-ZA"/>
              </w:rPr>
            </w:pPr>
          </w:p>
          <w:p w:rsidR="006D7AF7" w:rsidRDefault="006D7AF7" w:rsidP="00EA6F49">
            <w:pPr>
              <w:spacing w:line="276" w:lineRule="auto"/>
              <w:jc w:val="both"/>
              <w:rPr>
                <w:rFonts w:ascii="GHEA Grapalat" w:hAnsi="GHEA Grapalat"/>
                <w:lang w:val="af-ZA"/>
              </w:rPr>
            </w:pPr>
          </w:p>
          <w:p w:rsidR="006D7AF7" w:rsidRDefault="006D7AF7" w:rsidP="00EA6F49">
            <w:pPr>
              <w:spacing w:line="276" w:lineRule="auto"/>
              <w:jc w:val="both"/>
              <w:rPr>
                <w:rFonts w:ascii="GHEA Grapalat" w:hAnsi="GHEA Grapalat"/>
                <w:lang w:val="af-ZA"/>
              </w:rPr>
            </w:pPr>
          </w:p>
          <w:p w:rsidR="006D7AF7" w:rsidRDefault="006D7AF7" w:rsidP="00EA6F49">
            <w:pPr>
              <w:spacing w:line="276" w:lineRule="auto"/>
              <w:jc w:val="both"/>
              <w:rPr>
                <w:rFonts w:ascii="GHEA Grapalat" w:hAnsi="GHEA Grapalat"/>
                <w:lang w:val="af-ZA"/>
              </w:rPr>
            </w:pPr>
          </w:p>
          <w:p w:rsidR="006D7AF7" w:rsidRDefault="006D7AF7" w:rsidP="00EA6F49">
            <w:pPr>
              <w:spacing w:line="276" w:lineRule="auto"/>
              <w:jc w:val="both"/>
              <w:rPr>
                <w:rFonts w:ascii="GHEA Grapalat" w:hAnsi="GHEA Grapalat"/>
                <w:lang w:val="af-ZA"/>
              </w:rPr>
            </w:pPr>
          </w:p>
          <w:p w:rsidR="006D7AF7" w:rsidRDefault="006D7AF7" w:rsidP="00EA6F49">
            <w:pPr>
              <w:spacing w:line="276" w:lineRule="auto"/>
              <w:jc w:val="both"/>
              <w:rPr>
                <w:rFonts w:ascii="GHEA Grapalat" w:hAnsi="GHEA Grapalat"/>
                <w:lang w:val="af-ZA"/>
              </w:rPr>
            </w:pPr>
          </w:p>
          <w:p w:rsidR="006D7AF7" w:rsidRDefault="006D7AF7" w:rsidP="00EA6F49">
            <w:pPr>
              <w:spacing w:line="276" w:lineRule="auto"/>
              <w:jc w:val="both"/>
              <w:rPr>
                <w:rFonts w:ascii="GHEA Grapalat" w:hAnsi="GHEA Grapalat"/>
                <w:lang w:val="af-ZA"/>
              </w:rPr>
            </w:pPr>
          </w:p>
          <w:p w:rsidR="006D7AF7" w:rsidRDefault="006D7AF7" w:rsidP="00EA6F49">
            <w:pPr>
              <w:spacing w:line="276" w:lineRule="auto"/>
              <w:jc w:val="both"/>
              <w:rPr>
                <w:rFonts w:ascii="GHEA Grapalat" w:hAnsi="GHEA Grapalat"/>
                <w:lang w:val="af-ZA"/>
              </w:rPr>
            </w:pPr>
          </w:p>
          <w:p w:rsidR="006D7AF7" w:rsidRDefault="006D7AF7" w:rsidP="00EA6F49">
            <w:pPr>
              <w:spacing w:line="276" w:lineRule="auto"/>
              <w:jc w:val="both"/>
              <w:rPr>
                <w:rFonts w:ascii="GHEA Grapalat" w:hAnsi="GHEA Grapalat"/>
                <w:lang w:val="af-ZA"/>
              </w:rPr>
            </w:pPr>
          </w:p>
          <w:p w:rsidR="006D7AF7" w:rsidRDefault="006D7AF7" w:rsidP="00EA6F49">
            <w:pPr>
              <w:spacing w:line="276" w:lineRule="auto"/>
              <w:jc w:val="both"/>
              <w:rPr>
                <w:rFonts w:ascii="GHEA Grapalat" w:hAnsi="GHEA Grapalat"/>
                <w:lang w:val="af-ZA"/>
              </w:rPr>
            </w:pPr>
          </w:p>
          <w:p w:rsidR="006D7AF7" w:rsidRDefault="006D7AF7" w:rsidP="00EA6F49">
            <w:pPr>
              <w:spacing w:line="276" w:lineRule="auto"/>
              <w:jc w:val="both"/>
              <w:rPr>
                <w:rFonts w:ascii="GHEA Grapalat" w:hAnsi="GHEA Grapalat"/>
                <w:lang w:val="af-ZA"/>
              </w:rPr>
            </w:pPr>
          </w:p>
          <w:p w:rsidR="006D7AF7" w:rsidRDefault="006D7AF7" w:rsidP="00EA6F49">
            <w:pPr>
              <w:spacing w:line="276" w:lineRule="auto"/>
              <w:jc w:val="both"/>
              <w:rPr>
                <w:rFonts w:ascii="GHEA Grapalat" w:hAnsi="GHEA Grapalat"/>
                <w:lang w:val="af-ZA"/>
              </w:rPr>
            </w:pPr>
          </w:p>
          <w:p w:rsidR="006D7AF7" w:rsidRDefault="006D7AF7" w:rsidP="00EA6F49">
            <w:pPr>
              <w:spacing w:line="276" w:lineRule="auto"/>
              <w:jc w:val="both"/>
              <w:rPr>
                <w:rFonts w:ascii="GHEA Grapalat" w:hAnsi="GHEA Grapalat"/>
                <w:lang w:val="af-ZA"/>
              </w:rPr>
            </w:pPr>
          </w:p>
          <w:p w:rsidR="006D7AF7" w:rsidRDefault="006D7AF7" w:rsidP="00EA6F49">
            <w:pPr>
              <w:spacing w:line="276" w:lineRule="auto"/>
              <w:jc w:val="both"/>
              <w:rPr>
                <w:rFonts w:ascii="GHEA Grapalat" w:hAnsi="GHEA Grapalat"/>
                <w:lang w:val="af-ZA"/>
              </w:rPr>
            </w:pPr>
          </w:p>
          <w:p w:rsidR="006D7AF7" w:rsidRDefault="006D7AF7" w:rsidP="00EA6F49">
            <w:pPr>
              <w:spacing w:line="276" w:lineRule="auto"/>
              <w:jc w:val="both"/>
              <w:rPr>
                <w:rFonts w:ascii="GHEA Grapalat" w:hAnsi="GHEA Grapalat"/>
                <w:lang w:val="af-ZA"/>
              </w:rPr>
            </w:pPr>
          </w:p>
          <w:p w:rsidR="006D7AF7" w:rsidRDefault="006D7AF7" w:rsidP="00EA6F49">
            <w:pPr>
              <w:spacing w:line="276" w:lineRule="auto"/>
              <w:jc w:val="both"/>
              <w:rPr>
                <w:rFonts w:ascii="GHEA Grapalat" w:hAnsi="GHEA Grapalat"/>
                <w:lang w:val="af-ZA"/>
              </w:rPr>
            </w:pPr>
          </w:p>
          <w:p w:rsidR="006D7AF7" w:rsidRDefault="006D7AF7" w:rsidP="00EA6F49">
            <w:pPr>
              <w:spacing w:line="276" w:lineRule="auto"/>
              <w:jc w:val="both"/>
              <w:rPr>
                <w:rFonts w:ascii="GHEA Grapalat" w:hAnsi="GHEA Grapalat"/>
                <w:lang w:val="af-ZA"/>
              </w:rPr>
            </w:pPr>
          </w:p>
          <w:p w:rsidR="006D7AF7" w:rsidRDefault="006D7AF7" w:rsidP="00EA6F49">
            <w:pPr>
              <w:spacing w:line="276" w:lineRule="auto"/>
              <w:jc w:val="both"/>
              <w:rPr>
                <w:rFonts w:ascii="GHEA Grapalat" w:hAnsi="GHEA Grapalat"/>
                <w:lang w:val="af-ZA"/>
              </w:rPr>
            </w:pPr>
          </w:p>
          <w:p w:rsidR="006D7AF7" w:rsidRDefault="006D7AF7" w:rsidP="00EA6F49">
            <w:pPr>
              <w:spacing w:line="276" w:lineRule="auto"/>
              <w:jc w:val="both"/>
              <w:rPr>
                <w:rFonts w:ascii="GHEA Grapalat" w:hAnsi="GHEA Grapalat"/>
                <w:lang w:val="af-ZA"/>
              </w:rPr>
            </w:pPr>
          </w:p>
          <w:p w:rsidR="006D7AF7" w:rsidRDefault="006D7AF7" w:rsidP="00EA6F49">
            <w:pPr>
              <w:spacing w:line="276" w:lineRule="auto"/>
              <w:jc w:val="both"/>
              <w:rPr>
                <w:rFonts w:ascii="GHEA Grapalat" w:hAnsi="GHEA Grapalat"/>
                <w:lang w:val="af-ZA"/>
              </w:rPr>
            </w:pPr>
          </w:p>
          <w:p w:rsidR="006D7AF7" w:rsidRDefault="006D7AF7" w:rsidP="00EA6F49">
            <w:pPr>
              <w:spacing w:line="276" w:lineRule="auto"/>
              <w:jc w:val="both"/>
              <w:rPr>
                <w:rFonts w:ascii="GHEA Grapalat" w:hAnsi="GHEA Grapalat"/>
                <w:lang w:val="af-ZA"/>
              </w:rPr>
            </w:pPr>
          </w:p>
          <w:p w:rsidR="006D7AF7" w:rsidRDefault="006D7AF7" w:rsidP="00EA6F49">
            <w:pPr>
              <w:spacing w:line="276" w:lineRule="auto"/>
              <w:jc w:val="both"/>
              <w:rPr>
                <w:rFonts w:ascii="GHEA Grapalat" w:hAnsi="GHEA Grapalat"/>
                <w:lang w:val="af-ZA"/>
              </w:rPr>
            </w:pPr>
          </w:p>
          <w:p w:rsidR="006D7AF7" w:rsidRDefault="006D7AF7" w:rsidP="00EA6F49">
            <w:pPr>
              <w:spacing w:line="276" w:lineRule="auto"/>
              <w:jc w:val="both"/>
              <w:rPr>
                <w:rFonts w:ascii="GHEA Grapalat" w:hAnsi="GHEA Grapalat"/>
                <w:lang w:val="af-ZA"/>
              </w:rPr>
            </w:pPr>
          </w:p>
          <w:p w:rsidR="006D7AF7" w:rsidRDefault="006D7AF7" w:rsidP="00EA6F49">
            <w:pPr>
              <w:spacing w:line="276" w:lineRule="auto"/>
              <w:jc w:val="both"/>
              <w:rPr>
                <w:rFonts w:ascii="GHEA Grapalat" w:hAnsi="GHEA Grapalat"/>
                <w:lang w:val="af-ZA"/>
              </w:rPr>
            </w:pPr>
          </w:p>
          <w:p w:rsidR="004F5D13" w:rsidRPr="004F5D13" w:rsidRDefault="004F5D13" w:rsidP="00EA6F49">
            <w:pPr>
              <w:spacing w:line="276" w:lineRule="auto"/>
              <w:jc w:val="both"/>
              <w:rPr>
                <w:rFonts w:ascii="GHEA Grapalat" w:hAnsi="GHEA Grapalat"/>
                <w:lang w:val="hy-AM"/>
              </w:rPr>
            </w:pPr>
            <w:r w:rsidRPr="004F5D13">
              <w:rPr>
                <w:rFonts w:ascii="GHEA Grapalat" w:hAnsi="GHEA Grapalat"/>
                <w:lang w:val="af-ZA"/>
              </w:rPr>
              <w:t xml:space="preserve">3. </w:t>
            </w:r>
            <w:r w:rsidRPr="004F5D13">
              <w:rPr>
                <w:rFonts w:ascii="GHEA Grapalat" w:hAnsi="GHEA Grapalat"/>
                <w:lang w:val="hy-AM"/>
              </w:rPr>
              <w:t>Ոչ հիմնավորման, ոչ էլ նախագծին կից ներկայացվող ֆինանսական հետևանքի տեղեկանքում ներկայացված չէ նախագծի ընդունման արդյունքում ակնկալվող ծախսերի ավելացումների գնահատականը (հաշվի առնելով նաև այն, որ նախագծին տրվում է հետադարձ ուժ), բացի այդ անդրադարձ կատարված չէ նաև լրացուցիչ ծախսերի ֆինանսավորման աղբյուրին:</w:t>
            </w:r>
          </w:p>
        </w:tc>
        <w:tc>
          <w:tcPr>
            <w:tcW w:w="2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4939" w:rsidRDefault="00AF4939" w:rsidP="00151A72">
            <w:pPr>
              <w:spacing w:line="276" w:lineRule="auto"/>
              <w:jc w:val="both"/>
              <w:rPr>
                <w:rFonts w:ascii="GHEA Grapalat" w:hAnsi="GHEA Grapalat"/>
                <w:lang w:val="af-ZA"/>
              </w:rPr>
            </w:pPr>
            <w:r>
              <w:rPr>
                <w:rFonts w:ascii="GHEA Grapalat" w:hAnsi="GHEA Grapalat"/>
                <w:lang w:val="af-ZA"/>
              </w:rPr>
              <w:lastRenderedPageBreak/>
              <w:t>Չի ընդունվել:</w:t>
            </w:r>
          </w:p>
          <w:p w:rsidR="00787F56" w:rsidRDefault="004F5D13" w:rsidP="00151A72">
            <w:pPr>
              <w:spacing w:line="276" w:lineRule="auto"/>
              <w:jc w:val="both"/>
              <w:rPr>
                <w:rFonts w:ascii="GHEA Grapalat" w:hAnsi="GHEA Grapalat"/>
                <w:lang w:val="af-ZA"/>
              </w:rPr>
            </w:pPr>
            <w:r>
              <w:rPr>
                <w:rFonts w:ascii="GHEA Grapalat" w:hAnsi="GHEA Grapalat"/>
                <w:lang w:val="af-ZA"/>
              </w:rPr>
              <w:t>Նման դրույթի սահմանման անհրաժեշտությունը բխում է այն հանգամանքից, որ օտարերկրյա պետություններում ՀՀ դիվանագիտական ծառայության մարմիններում դիվանագիտական անձնակազմը ներկայացված է հիմնականում (60-</w:t>
            </w:r>
            <w:r>
              <w:rPr>
                <w:rFonts w:ascii="GHEA Grapalat" w:hAnsi="GHEA Grapalat"/>
                <w:lang w:val="af-ZA"/>
              </w:rPr>
              <w:lastRenderedPageBreak/>
              <w:t>70</w:t>
            </w:r>
            <w:r w:rsidRPr="004F5D13">
              <w:rPr>
                <w:rFonts w:ascii="GHEA Grapalat" w:hAnsi="GHEA Grapalat"/>
                <w:lang w:val="af-ZA"/>
              </w:rPr>
              <w:t>%</w:t>
            </w:r>
            <w:r>
              <w:rPr>
                <w:rFonts w:ascii="GHEA Grapalat" w:hAnsi="GHEA Grapalat"/>
                <w:lang w:val="af-ZA"/>
              </w:rPr>
              <w:t>) 1+1 ձևաչափով, այն է՝ դեսպանը և մեկ այլ դիվանագետ: Բացի դեսպանից, մյուս դիվանագետի պաշտոնը կախված ծառայության մեկնող</w:t>
            </w:r>
            <w:r w:rsidR="00151A72">
              <w:rPr>
                <w:rFonts w:ascii="GHEA Grapalat" w:hAnsi="GHEA Grapalat"/>
                <w:lang w:val="af-ZA"/>
              </w:rPr>
              <w:t xml:space="preserve"> դիվանագետի աստիճանից փոխվում է, հետևաբար, կախված դիվանագետի աստիճանից արդեն իսկ վարձակալված բնակարանը չպահպանելը առաջացնում է լրացուցիչ դժվարություններ (նոր բնակարանի վարձակալում, դեպոզիտի վճարում, միջնորդավճար և այլն)</w:t>
            </w:r>
            <w:r w:rsidR="00711B70">
              <w:rPr>
                <w:rFonts w:ascii="GHEA Grapalat" w:hAnsi="GHEA Grapalat"/>
                <w:lang w:val="af-ZA"/>
              </w:rPr>
              <w:t>:</w:t>
            </w:r>
          </w:p>
          <w:p w:rsidR="00711B70" w:rsidRDefault="00711B70" w:rsidP="00151A72">
            <w:pPr>
              <w:spacing w:line="276" w:lineRule="auto"/>
              <w:jc w:val="both"/>
              <w:rPr>
                <w:rFonts w:ascii="GHEA Grapalat" w:hAnsi="GHEA Grapalat"/>
                <w:lang w:val="af-ZA"/>
              </w:rPr>
            </w:pPr>
          </w:p>
          <w:p w:rsidR="00787F56" w:rsidRDefault="00787F56" w:rsidP="00151A72">
            <w:pPr>
              <w:spacing w:line="276" w:lineRule="auto"/>
              <w:jc w:val="both"/>
              <w:rPr>
                <w:rFonts w:ascii="GHEA Grapalat" w:hAnsi="GHEA Grapalat"/>
                <w:lang w:val="af-ZA"/>
              </w:rPr>
            </w:pPr>
            <w:r>
              <w:rPr>
                <w:rFonts w:ascii="GHEA Grapalat" w:hAnsi="GHEA Grapalat"/>
                <w:lang w:val="af-ZA"/>
              </w:rPr>
              <w:t xml:space="preserve">2. </w:t>
            </w:r>
            <w:r w:rsidR="006D7AF7">
              <w:rPr>
                <w:rFonts w:ascii="GHEA Grapalat" w:hAnsi="GHEA Grapalat"/>
                <w:lang w:val="af-ZA"/>
              </w:rPr>
              <w:t>Չի ընդունվել</w:t>
            </w:r>
            <w:r>
              <w:rPr>
                <w:rFonts w:ascii="GHEA Grapalat" w:hAnsi="GHEA Grapalat"/>
                <w:lang w:val="af-ZA"/>
              </w:rPr>
              <w:t>:</w:t>
            </w:r>
          </w:p>
          <w:p w:rsidR="006D7AF7" w:rsidRDefault="006D7AF7" w:rsidP="006D7AF7">
            <w:pPr>
              <w:pStyle w:val="ListParagraph"/>
              <w:ind w:left="0" w:firstLine="709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 xml:space="preserve">ՀՀ դիվանագիտական </w:t>
            </w:r>
            <w:r>
              <w:rPr>
                <w:rFonts w:ascii="GHEA Grapalat" w:hAnsi="GHEA Grapalat"/>
                <w:lang w:val="hy-AM"/>
              </w:rPr>
              <w:lastRenderedPageBreak/>
              <w:t xml:space="preserve">ներկայացուցչությունների պահպանման ծախսերի համար ՀՀ պետական բյուջեով հատկացված միջոցները արտացոլվում են ազգային արժույթով՝ ՀՀ դրամով, իսկ վճարումները կատարվում են </w:t>
            </w:r>
            <w:r>
              <w:rPr>
                <w:rFonts w:ascii="GHEA Grapalat" w:hAnsi="GHEA Grapalat"/>
              </w:rPr>
              <w:t>ՀՀ</w:t>
            </w:r>
            <w:r>
              <w:rPr>
                <w:rFonts w:ascii="GHEA Grapalat" w:hAnsi="GHEA Grapalat"/>
                <w:lang w:val="hy-AM"/>
              </w:rPr>
              <w:t xml:space="preserve"> տարածքից դուրս՝</w:t>
            </w:r>
            <w:r w:rsidR="00297ADA" w:rsidRPr="00297ADA">
              <w:rPr>
                <w:rFonts w:ascii="GHEA Grapalat" w:hAnsi="GHEA Grapalat"/>
                <w:lang w:val="af-ZA"/>
              </w:rPr>
              <w:t xml:space="preserve"> </w:t>
            </w:r>
            <w:r w:rsidR="00297ADA">
              <w:rPr>
                <w:rFonts w:ascii="GHEA Grapalat" w:hAnsi="GHEA Grapalat"/>
                <w:lang w:val="af-ZA"/>
              </w:rPr>
              <w:t>արտարժույթվ՝</w:t>
            </w:r>
            <w:bookmarkStart w:id="0" w:name="_GoBack"/>
            <w:bookmarkEnd w:id="0"/>
            <w:r>
              <w:rPr>
                <w:rFonts w:ascii="GHEA Grapalat" w:hAnsi="GHEA Grapalat"/>
                <w:lang w:val="hy-AM"/>
              </w:rPr>
              <w:t xml:space="preserve"> հիմք ընդունելով պահպանման ծախսերի համար արտարժույթով </w:t>
            </w:r>
            <w:r w:rsidRPr="00F604F2">
              <w:rPr>
                <w:rFonts w:ascii="GHEA Grapalat" w:hAnsi="GHEA Grapalat"/>
                <w:lang w:val="hy-AM"/>
              </w:rPr>
              <w:t>(</w:t>
            </w:r>
            <w:r>
              <w:rPr>
                <w:rFonts w:ascii="GHEA Grapalat" w:hAnsi="GHEA Grapalat"/>
                <w:lang w:val="hy-AM"/>
              </w:rPr>
              <w:t>ԱՄՆ դոլար և եվրոյով</w:t>
            </w:r>
            <w:r w:rsidRPr="00F604F2">
              <w:rPr>
                <w:rFonts w:ascii="GHEA Grapalat" w:hAnsi="GHEA Grapalat"/>
                <w:lang w:val="hy-AM"/>
              </w:rPr>
              <w:t xml:space="preserve">) </w:t>
            </w:r>
            <w:r>
              <w:rPr>
                <w:rFonts w:ascii="GHEA Grapalat" w:hAnsi="GHEA Grapalat"/>
                <w:lang w:val="hy-AM"/>
              </w:rPr>
              <w:t>հաստատված նախահաշիվները:</w:t>
            </w:r>
          </w:p>
          <w:p w:rsidR="006D7AF7" w:rsidRPr="006D7AF7" w:rsidRDefault="006D7AF7" w:rsidP="006D7AF7">
            <w:pPr>
              <w:pStyle w:val="ListParagraph"/>
              <w:ind w:left="0"/>
              <w:jc w:val="both"/>
              <w:rPr>
                <w:rFonts w:ascii="GHEA Grapalat" w:hAnsi="GHEA Grapalat"/>
                <w:lang w:val="hy-AM"/>
              </w:rPr>
            </w:pPr>
            <w:r>
              <w:rPr>
                <w:rFonts w:ascii="GHEA Grapalat" w:hAnsi="GHEA Grapalat"/>
                <w:lang w:val="hy-AM"/>
              </w:rPr>
              <w:t>Բնակվարձերի սահմանաչափերը դրամով սահմանելու դեպքում, յուրաքանչյուր տարի, ելնելով արտարժույթի փոխարժեքի՝ դրամ - ԱՄՆ դոլար և դրամ – եվրո  փոփոխությունից, ստանալու ենք անհամապատասխան</w:t>
            </w:r>
            <w:r>
              <w:rPr>
                <w:rFonts w:ascii="GHEA Grapalat" w:hAnsi="GHEA Grapalat"/>
                <w:lang w:val="hy-AM"/>
              </w:rPr>
              <w:lastRenderedPageBreak/>
              <w:t>ություն արտարժույթով կնքված պայմանագրերի և որոշմամբ հաստատված  սահմանաչափերի միջև:</w:t>
            </w:r>
            <w:r w:rsidRPr="006D7AF7">
              <w:rPr>
                <w:rFonts w:ascii="GHEA Grapalat" w:hAnsi="GHEA Grapalat"/>
                <w:lang w:val="hy-AM"/>
              </w:rPr>
              <w:t xml:space="preserve"> Այդպիսի անհամապատասխանությունից խուսափելու և որոշմամբ հաստատված սահամաչափերը չխախտելու նպատակով՝ փոխհատուցման չափերը սահմանվել են ԱՄՆ դոլարով և եվրոյով: Միաժամանակ, ըստ </w:t>
            </w:r>
            <w:r w:rsidRPr="004F5D13">
              <w:rPr>
                <w:rFonts w:ascii="GHEA Grapalat" w:hAnsi="GHEA Grapalat" w:cs="Times Armenian"/>
                <w:lang w:val="af-ZA"/>
              </w:rPr>
              <w:t>«Արժութային կարգավորման և արժութային վերահսկողության» մասին օրենքի 6-րդ հոդվածի 2-րդ մասի</w:t>
            </w:r>
            <w:r>
              <w:rPr>
                <w:rFonts w:ascii="GHEA Grapalat" w:hAnsi="GHEA Grapalat" w:cs="Times Armenian"/>
                <w:lang w:val="af-ZA"/>
              </w:rPr>
              <w:t xml:space="preserve"> պահանջի ՀՀ տարածքում կատարվող գործարքները պետք է կատարվեն ՀՀ ազգային արժույթով, </w:t>
            </w:r>
            <w:r>
              <w:rPr>
                <w:rFonts w:ascii="GHEA Grapalat" w:hAnsi="GHEA Grapalat" w:cs="Times Armenian"/>
                <w:lang w:val="af-ZA"/>
              </w:rPr>
              <w:lastRenderedPageBreak/>
              <w:t>ինչը այս պարագայում չի խախտվում:</w:t>
            </w:r>
          </w:p>
          <w:p w:rsidR="006D7AF7" w:rsidRDefault="006D7AF7" w:rsidP="006D7AF7">
            <w:pPr>
              <w:pStyle w:val="ListParagraph"/>
              <w:jc w:val="both"/>
              <w:rPr>
                <w:rFonts w:ascii="GHEA Grapalat" w:hAnsi="GHEA Grapalat"/>
                <w:lang w:val="hy-AM"/>
              </w:rPr>
            </w:pPr>
          </w:p>
          <w:p w:rsidR="00711B70" w:rsidRPr="006D7AF7" w:rsidRDefault="00711B70" w:rsidP="00151A72">
            <w:pPr>
              <w:spacing w:line="276" w:lineRule="auto"/>
              <w:jc w:val="both"/>
              <w:rPr>
                <w:rFonts w:ascii="GHEA Grapalat" w:hAnsi="GHEA Grapalat"/>
                <w:lang w:val="hy-AM"/>
              </w:rPr>
            </w:pPr>
          </w:p>
          <w:p w:rsidR="00711B70" w:rsidRDefault="00711B70" w:rsidP="00151A72">
            <w:pPr>
              <w:spacing w:line="276" w:lineRule="auto"/>
              <w:jc w:val="both"/>
              <w:rPr>
                <w:rFonts w:ascii="GHEA Grapalat" w:hAnsi="GHEA Grapalat"/>
                <w:lang w:val="af-ZA"/>
              </w:rPr>
            </w:pPr>
          </w:p>
          <w:p w:rsidR="00711B70" w:rsidRDefault="00711B70" w:rsidP="00151A72">
            <w:pPr>
              <w:spacing w:line="276" w:lineRule="auto"/>
              <w:jc w:val="both"/>
              <w:rPr>
                <w:rFonts w:ascii="GHEA Grapalat" w:hAnsi="GHEA Grapalat"/>
                <w:lang w:val="af-ZA"/>
              </w:rPr>
            </w:pPr>
          </w:p>
          <w:p w:rsidR="006D7AF7" w:rsidRDefault="006D7AF7" w:rsidP="00151A72">
            <w:pPr>
              <w:spacing w:line="276" w:lineRule="auto"/>
              <w:jc w:val="both"/>
              <w:rPr>
                <w:rFonts w:ascii="GHEA Grapalat" w:hAnsi="GHEA Grapalat"/>
                <w:lang w:val="af-ZA"/>
              </w:rPr>
            </w:pPr>
          </w:p>
          <w:p w:rsidR="00711B70" w:rsidRDefault="00711B70" w:rsidP="00151A72">
            <w:pPr>
              <w:spacing w:line="276" w:lineRule="auto"/>
              <w:jc w:val="both"/>
              <w:rPr>
                <w:rFonts w:ascii="GHEA Grapalat" w:hAnsi="GHEA Grapalat"/>
                <w:lang w:val="af-ZA"/>
              </w:rPr>
            </w:pPr>
          </w:p>
          <w:p w:rsidR="00EA6F49" w:rsidRPr="004F5D13" w:rsidRDefault="00787F56" w:rsidP="00151A72">
            <w:pPr>
              <w:spacing w:line="276" w:lineRule="auto"/>
              <w:jc w:val="both"/>
              <w:rPr>
                <w:rFonts w:ascii="GHEA Grapalat" w:hAnsi="GHEA Grapalat"/>
                <w:lang w:val="af-ZA"/>
              </w:rPr>
            </w:pPr>
            <w:r>
              <w:rPr>
                <w:rFonts w:ascii="GHEA Grapalat" w:hAnsi="GHEA Grapalat"/>
                <w:lang w:val="af-ZA"/>
              </w:rPr>
              <w:t>3. Ընդունվել է, նախագծի հիմնավորման մեջ կատարվել են համապատասխան լրացումներ:</w:t>
            </w:r>
            <w:r w:rsidR="004F5D13">
              <w:rPr>
                <w:rFonts w:ascii="GHEA Grapalat" w:hAnsi="GHEA Grapalat"/>
                <w:lang w:val="af-ZA"/>
              </w:rPr>
              <w:t xml:space="preserve"> </w:t>
            </w:r>
          </w:p>
        </w:tc>
        <w:tc>
          <w:tcPr>
            <w:tcW w:w="2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6F49" w:rsidRPr="00EA6F49" w:rsidRDefault="00EA6F49" w:rsidP="00C5502C">
            <w:pPr>
              <w:spacing w:line="276" w:lineRule="auto"/>
              <w:jc w:val="center"/>
              <w:rPr>
                <w:rFonts w:ascii="GHEA Grapalat" w:hAnsi="GHEA Grapalat"/>
                <w:b/>
                <w:lang w:val="af-ZA"/>
              </w:rPr>
            </w:pPr>
          </w:p>
        </w:tc>
      </w:tr>
      <w:tr w:rsidR="00BF6CE9" w:rsidRPr="00297ADA" w:rsidTr="00830BFD">
        <w:trPr>
          <w:jc w:val="right"/>
        </w:trPr>
        <w:tc>
          <w:tcPr>
            <w:tcW w:w="6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F6CE9" w:rsidRPr="00EA6F49" w:rsidRDefault="00BF6CE9" w:rsidP="00830BFD">
            <w:pPr>
              <w:spacing w:line="276" w:lineRule="auto"/>
              <w:rPr>
                <w:rFonts w:ascii="GHEA Grapalat" w:hAnsi="GHEA Grapalat"/>
                <w:lang w:val="hy-AM"/>
              </w:rPr>
            </w:pPr>
          </w:p>
        </w:tc>
        <w:tc>
          <w:tcPr>
            <w:tcW w:w="27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A6F49" w:rsidRPr="00EA6F49" w:rsidRDefault="00EA6F49" w:rsidP="00EA6F49">
            <w:pPr>
              <w:jc w:val="both"/>
              <w:rPr>
                <w:rFonts w:ascii="GHEA Grapalat" w:hAnsi="GHEA Grapalat"/>
                <w:lang w:val="hy-AM"/>
              </w:rPr>
            </w:pPr>
          </w:p>
        </w:tc>
        <w:tc>
          <w:tcPr>
            <w:tcW w:w="6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F6CE9" w:rsidRPr="00EA6F49" w:rsidRDefault="00BF6CE9" w:rsidP="00604478">
            <w:pPr>
              <w:spacing w:line="276" w:lineRule="auto"/>
              <w:jc w:val="both"/>
              <w:rPr>
                <w:rFonts w:ascii="GHEA Grapalat" w:hAnsi="GHEA Grapalat" w:cs="Times Armenian"/>
                <w:lang w:val="hy-AM"/>
              </w:rPr>
            </w:pPr>
          </w:p>
        </w:tc>
        <w:tc>
          <w:tcPr>
            <w:tcW w:w="26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A6F49" w:rsidRPr="00C3287A" w:rsidRDefault="00EA6F49" w:rsidP="008263AB">
            <w:pPr>
              <w:spacing w:line="276" w:lineRule="auto"/>
              <w:rPr>
                <w:rFonts w:ascii="GHEA Grapalat" w:hAnsi="GHEA Grapalat"/>
                <w:lang w:val="af-ZA"/>
              </w:rPr>
            </w:pPr>
          </w:p>
        </w:tc>
        <w:tc>
          <w:tcPr>
            <w:tcW w:w="20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6CE9" w:rsidRPr="00C3287A" w:rsidRDefault="00BF6CE9" w:rsidP="00C5502C">
            <w:pPr>
              <w:spacing w:line="276" w:lineRule="auto"/>
              <w:jc w:val="center"/>
              <w:rPr>
                <w:rFonts w:ascii="GHEA Grapalat" w:hAnsi="GHEA Grapalat"/>
                <w:lang w:val="af-ZA"/>
              </w:rPr>
            </w:pPr>
          </w:p>
        </w:tc>
      </w:tr>
    </w:tbl>
    <w:p w:rsidR="00BB4ADB" w:rsidRPr="00C3287A" w:rsidRDefault="00BB4ADB" w:rsidP="009B7938">
      <w:pPr>
        <w:rPr>
          <w:rFonts w:ascii="GHEA Grapalat" w:hAnsi="GHEA Grapalat"/>
          <w:lang w:val="af-ZA"/>
        </w:rPr>
      </w:pPr>
    </w:p>
    <w:sectPr w:rsidR="00BB4ADB" w:rsidRPr="00C3287A" w:rsidSect="00BB4ADB">
      <w:pgSz w:w="15840" w:h="12240" w:orient="landscape"/>
      <w:pgMar w:top="851" w:right="1134" w:bottom="79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365743"/>
    <w:multiLevelType w:val="hybridMultilevel"/>
    <w:tmpl w:val="01C41070"/>
    <w:lvl w:ilvl="0" w:tplc="04090001">
      <w:start w:val="1"/>
      <w:numFmt w:val="bullet"/>
      <w:lvlText w:val=""/>
      <w:lvlJc w:val="left"/>
      <w:pPr>
        <w:ind w:left="15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1" w15:restartNumberingAfterBreak="0">
    <w:nsid w:val="21626A29"/>
    <w:multiLevelType w:val="hybridMultilevel"/>
    <w:tmpl w:val="BE6E0D52"/>
    <w:lvl w:ilvl="0" w:tplc="0409000B">
      <w:start w:val="1"/>
      <w:numFmt w:val="bullet"/>
      <w:lvlText w:val=""/>
      <w:lvlJc w:val="left"/>
      <w:pPr>
        <w:ind w:left="1428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" w15:restartNumberingAfterBreak="0">
    <w:nsid w:val="4CC01BD2"/>
    <w:multiLevelType w:val="hybridMultilevel"/>
    <w:tmpl w:val="48F0846A"/>
    <w:lvl w:ilvl="0" w:tplc="040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" w15:restartNumberingAfterBreak="0">
    <w:nsid w:val="70C8687D"/>
    <w:multiLevelType w:val="hybridMultilevel"/>
    <w:tmpl w:val="4306C75C"/>
    <w:lvl w:ilvl="0" w:tplc="6ACED1F6">
      <w:start w:val="16"/>
      <w:numFmt w:val="bullet"/>
      <w:lvlText w:val="-"/>
      <w:lvlJc w:val="left"/>
      <w:pPr>
        <w:ind w:left="720" w:hanging="360"/>
      </w:pPr>
      <w:rPr>
        <w:rFonts w:ascii="GHEA Grapalat" w:eastAsia="Times New Roman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736961D8"/>
    <w:multiLevelType w:val="hybridMultilevel"/>
    <w:tmpl w:val="32E01B54"/>
    <w:lvl w:ilvl="0" w:tplc="DC02EA0A">
      <w:start w:val="1"/>
      <w:numFmt w:val="decimal"/>
      <w:lvlText w:val="%1."/>
      <w:lvlJc w:val="left"/>
      <w:pPr>
        <w:ind w:left="10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60" w:hanging="360"/>
      </w:pPr>
    </w:lvl>
    <w:lvl w:ilvl="2" w:tplc="0419001B" w:tentative="1">
      <w:start w:val="1"/>
      <w:numFmt w:val="lowerRoman"/>
      <w:lvlText w:val="%3."/>
      <w:lvlJc w:val="right"/>
      <w:pPr>
        <w:ind w:left="2480" w:hanging="180"/>
      </w:pPr>
    </w:lvl>
    <w:lvl w:ilvl="3" w:tplc="0419000F" w:tentative="1">
      <w:start w:val="1"/>
      <w:numFmt w:val="decimal"/>
      <w:lvlText w:val="%4."/>
      <w:lvlJc w:val="left"/>
      <w:pPr>
        <w:ind w:left="3200" w:hanging="360"/>
      </w:pPr>
    </w:lvl>
    <w:lvl w:ilvl="4" w:tplc="04190019" w:tentative="1">
      <w:start w:val="1"/>
      <w:numFmt w:val="lowerLetter"/>
      <w:lvlText w:val="%5."/>
      <w:lvlJc w:val="left"/>
      <w:pPr>
        <w:ind w:left="3920" w:hanging="360"/>
      </w:pPr>
    </w:lvl>
    <w:lvl w:ilvl="5" w:tplc="0419001B" w:tentative="1">
      <w:start w:val="1"/>
      <w:numFmt w:val="lowerRoman"/>
      <w:lvlText w:val="%6."/>
      <w:lvlJc w:val="right"/>
      <w:pPr>
        <w:ind w:left="4640" w:hanging="180"/>
      </w:pPr>
    </w:lvl>
    <w:lvl w:ilvl="6" w:tplc="0419000F" w:tentative="1">
      <w:start w:val="1"/>
      <w:numFmt w:val="decimal"/>
      <w:lvlText w:val="%7."/>
      <w:lvlJc w:val="left"/>
      <w:pPr>
        <w:ind w:left="5360" w:hanging="360"/>
      </w:pPr>
    </w:lvl>
    <w:lvl w:ilvl="7" w:tplc="04190019" w:tentative="1">
      <w:start w:val="1"/>
      <w:numFmt w:val="lowerLetter"/>
      <w:lvlText w:val="%8."/>
      <w:lvlJc w:val="left"/>
      <w:pPr>
        <w:ind w:left="6080" w:hanging="360"/>
      </w:pPr>
    </w:lvl>
    <w:lvl w:ilvl="8" w:tplc="0419001B" w:tentative="1">
      <w:start w:val="1"/>
      <w:numFmt w:val="lowerRoman"/>
      <w:lvlText w:val="%9."/>
      <w:lvlJc w:val="right"/>
      <w:pPr>
        <w:ind w:left="6800" w:hanging="180"/>
      </w:p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attachedTemplate r:id="rId1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2149B"/>
    <w:rsid w:val="0001724D"/>
    <w:rsid w:val="0003467C"/>
    <w:rsid w:val="000379FE"/>
    <w:rsid w:val="000514CF"/>
    <w:rsid w:val="000609FC"/>
    <w:rsid w:val="00062598"/>
    <w:rsid w:val="00073E13"/>
    <w:rsid w:val="000A5924"/>
    <w:rsid w:val="000D2194"/>
    <w:rsid w:val="000E0DAD"/>
    <w:rsid w:val="000E5587"/>
    <w:rsid w:val="000F5A2A"/>
    <w:rsid w:val="00151A72"/>
    <w:rsid w:val="001524A4"/>
    <w:rsid w:val="00172CF3"/>
    <w:rsid w:val="001B22F5"/>
    <w:rsid w:val="001C05B4"/>
    <w:rsid w:val="001C6FD8"/>
    <w:rsid w:val="00234728"/>
    <w:rsid w:val="00297ADA"/>
    <w:rsid w:val="002A048F"/>
    <w:rsid w:val="002D3FFC"/>
    <w:rsid w:val="002D73EE"/>
    <w:rsid w:val="002E15C0"/>
    <w:rsid w:val="002E35F0"/>
    <w:rsid w:val="002E7056"/>
    <w:rsid w:val="003025FE"/>
    <w:rsid w:val="003159AD"/>
    <w:rsid w:val="00333325"/>
    <w:rsid w:val="00371FD2"/>
    <w:rsid w:val="00377F93"/>
    <w:rsid w:val="00394C2C"/>
    <w:rsid w:val="0041285C"/>
    <w:rsid w:val="00444547"/>
    <w:rsid w:val="0048387A"/>
    <w:rsid w:val="0048513A"/>
    <w:rsid w:val="004923F0"/>
    <w:rsid w:val="004F5D13"/>
    <w:rsid w:val="0050383B"/>
    <w:rsid w:val="00546E43"/>
    <w:rsid w:val="00574DAD"/>
    <w:rsid w:val="00597620"/>
    <w:rsid w:val="005C46BC"/>
    <w:rsid w:val="00604478"/>
    <w:rsid w:val="00623F0A"/>
    <w:rsid w:val="00625120"/>
    <w:rsid w:val="00635549"/>
    <w:rsid w:val="006359C3"/>
    <w:rsid w:val="006A528D"/>
    <w:rsid w:val="006D7AF7"/>
    <w:rsid w:val="006E1E13"/>
    <w:rsid w:val="00706FF4"/>
    <w:rsid w:val="00711B70"/>
    <w:rsid w:val="00716610"/>
    <w:rsid w:val="00760B07"/>
    <w:rsid w:val="00765CFD"/>
    <w:rsid w:val="00787F56"/>
    <w:rsid w:val="007A718C"/>
    <w:rsid w:val="007B48D1"/>
    <w:rsid w:val="007B6B57"/>
    <w:rsid w:val="008263AB"/>
    <w:rsid w:val="0082707B"/>
    <w:rsid w:val="00830BFD"/>
    <w:rsid w:val="00841922"/>
    <w:rsid w:val="00846045"/>
    <w:rsid w:val="0089669C"/>
    <w:rsid w:val="008D6D43"/>
    <w:rsid w:val="00900510"/>
    <w:rsid w:val="009102FE"/>
    <w:rsid w:val="009315FC"/>
    <w:rsid w:val="00944665"/>
    <w:rsid w:val="00947C63"/>
    <w:rsid w:val="00962659"/>
    <w:rsid w:val="00987B43"/>
    <w:rsid w:val="009A1F32"/>
    <w:rsid w:val="009B7938"/>
    <w:rsid w:val="009D09A5"/>
    <w:rsid w:val="009D685B"/>
    <w:rsid w:val="009F6650"/>
    <w:rsid w:val="00A27284"/>
    <w:rsid w:val="00A31952"/>
    <w:rsid w:val="00A33CD1"/>
    <w:rsid w:val="00A3416E"/>
    <w:rsid w:val="00A413DC"/>
    <w:rsid w:val="00A64B54"/>
    <w:rsid w:val="00A9344C"/>
    <w:rsid w:val="00AB0F1E"/>
    <w:rsid w:val="00AB75B4"/>
    <w:rsid w:val="00AF415F"/>
    <w:rsid w:val="00AF4939"/>
    <w:rsid w:val="00B20482"/>
    <w:rsid w:val="00B213CA"/>
    <w:rsid w:val="00B45C11"/>
    <w:rsid w:val="00B53C15"/>
    <w:rsid w:val="00B57349"/>
    <w:rsid w:val="00BB4ADB"/>
    <w:rsid w:val="00BF6CE9"/>
    <w:rsid w:val="00C14AA0"/>
    <w:rsid w:val="00C211FE"/>
    <w:rsid w:val="00C212E2"/>
    <w:rsid w:val="00C2149B"/>
    <w:rsid w:val="00C3287A"/>
    <w:rsid w:val="00C5502C"/>
    <w:rsid w:val="00C56CD6"/>
    <w:rsid w:val="00C71970"/>
    <w:rsid w:val="00C95992"/>
    <w:rsid w:val="00CB6F11"/>
    <w:rsid w:val="00CC10ED"/>
    <w:rsid w:val="00CC4922"/>
    <w:rsid w:val="00D15608"/>
    <w:rsid w:val="00D2683E"/>
    <w:rsid w:val="00D31629"/>
    <w:rsid w:val="00D57ACE"/>
    <w:rsid w:val="00D65BCC"/>
    <w:rsid w:val="00DA518D"/>
    <w:rsid w:val="00DA621D"/>
    <w:rsid w:val="00DE29BA"/>
    <w:rsid w:val="00E10BCD"/>
    <w:rsid w:val="00E14B39"/>
    <w:rsid w:val="00E5400B"/>
    <w:rsid w:val="00E63841"/>
    <w:rsid w:val="00E90EA1"/>
    <w:rsid w:val="00E91336"/>
    <w:rsid w:val="00E95E71"/>
    <w:rsid w:val="00EA6F49"/>
    <w:rsid w:val="00EB242E"/>
    <w:rsid w:val="00F240C9"/>
    <w:rsid w:val="00F4658F"/>
    <w:rsid w:val="00F96BCE"/>
    <w:rsid w:val="00FA130D"/>
    <w:rsid w:val="00FA5E48"/>
    <w:rsid w:val="00FA7D21"/>
    <w:rsid w:val="00FB67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7F5F0C0"/>
  <w15:docId w15:val="{8B6C59AF-5601-4456-991F-7A832F30D1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60B07"/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mechtexChar">
    <w:name w:val="mechtex Char"/>
    <w:link w:val="mechtex"/>
    <w:locked/>
    <w:rsid w:val="00A33CD1"/>
    <w:rPr>
      <w:rFonts w:ascii="Arial Armenian" w:eastAsia="Times New Roman" w:hAnsi="Arial Armenian"/>
      <w:sz w:val="22"/>
      <w:szCs w:val="22"/>
      <w:lang w:eastAsia="ru-RU"/>
    </w:rPr>
  </w:style>
  <w:style w:type="paragraph" w:customStyle="1" w:styleId="mechtex">
    <w:name w:val="mechtex"/>
    <w:basedOn w:val="Normal"/>
    <w:link w:val="mechtexChar"/>
    <w:rsid w:val="00A33CD1"/>
    <w:pPr>
      <w:jc w:val="center"/>
    </w:pPr>
    <w:rPr>
      <w:rFonts w:ascii="Arial Armenian" w:hAnsi="Arial Armenian"/>
      <w:sz w:val="22"/>
      <w:szCs w:val="22"/>
      <w:lang w:eastAsia="ru-RU"/>
    </w:rPr>
  </w:style>
  <w:style w:type="paragraph" w:styleId="Header">
    <w:name w:val="header"/>
    <w:basedOn w:val="Normal"/>
    <w:link w:val="HeaderChar"/>
    <w:rsid w:val="00C95992"/>
    <w:pPr>
      <w:tabs>
        <w:tab w:val="center" w:pos="4320"/>
        <w:tab w:val="right" w:pos="8640"/>
      </w:tabs>
    </w:pPr>
    <w:rPr>
      <w:rFonts w:ascii="Arial Armenian" w:hAnsi="Arial Armenian"/>
      <w:sz w:val="22"/>
      <w:szCs w:val="22"/>
      <w:lang w:eastAsia="ru-RU"/>
    </w:rPr>
  </w:style>
  <w:style w:type="character" w:customStyle="1" w:styleId="HeaderChar">
    <w:name w:val="Header Char"/>
    <w:basedOn w:val="DefaultParagraphFont"/>
    <w:link w:val="Header"/>
    <w:rsid w:val="00C95992"/>
    <w:rPr>
      <w:rFonts w:ascii="Arial Armenian" w:eastAsia="Times New Roman" w:hAnsi="Arial Armenian"/>
      <w:sz w:val="22"/>
      <w:szCs w:val="22"/>
      <w:lang w:eastAsia="ru-RU"/>
    </w:rPr>
  </w:style>
  <w:style w:type="paragraph" w:styleId="ListParagraph">
    <w:name w:val="List Paragraph"/>
    <w:basedOn w:val="Normal"/>
    <w:uiPriority w:val="34"/>
    <w:qFormat/>
    <w:rsid w:val="00FA7D21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234728"/>
    <w:pPr>
      <w:spacing w:before="100" w:beforeAutospacing="1" w:after="100" w:afterAutospacing="1"/>
    </w:pPr>
  </w:style>
  <w:style w:type="character" w:customStyle="1" w:styleId="a">
    <w:name w:val="Основной текст_"/>
    <w:basedOn w:val="DefaultParagraphFont"/>
    <w:link w:val="1"/>
    <w:rsid w:val="000514CF"/>
    <w:rPr>
      <w:rFonts w:ascii="Tahoma" w:eastAsia="Tahoma" w:hAnsi="Tahoma" w:cs="Tahoma"/>
      <w:shd w:val="clear" w:color="auto" w:fill="FFFFFF"/>
    </w:rPr>
  </w:style>
  <w:style w:type="paragraph" w:customStyle="1" w:styleId="1">
    <w:name w:val="Основной текст1"/>
    <w:basedOn w:val="Normal"/>
    <w:link w:val="a"/>
    <w:rsid w:val="000514CF"/>
    <w:pPr>
      <w:widowControl w:val="0"/>
      <w:shd w:val="clear" w:color="auto" w:fill="FFFFFF"/>
      <w:spacing w:before="420" w:line="464" w:lineRule="exact"/>
      <w:ind w:firstLine="680"/>
      <w:jc w:val="both"/>
    </w:pPr>
    <w:rPr>
      <w:rFonts w:ascii="Tahoma" w:eastAsia="Tahoma" w:hAnsi="Tahoma" w:cs="Tahoma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1539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537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55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Desktop\Ampopatert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256C211-AC74-4733-9B49-9017310167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Ampopatert</Template>
  <TotalTime>8</TotalTime>
  <Pages>5</Pages>
  <Words>523</Words>
  <Characters>2983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https:/mul2-mfa.gov.am/tasks/168347/oneclick/AMPOPATERT.docx?token=1edb22e1847681ee37a42da6621ad261</cp:keywords>
  <dc:description/>
  <cp:lastModifiedBy>USER</cp:lastModifiedBy>
  <cp:revision>4</cp:revision>
  <cp:lastPrinted>2019-11-21T14:20:00Z</cp:lastPrinted>
  <dcterms:created xsi:type="dcterms:W3CDTF">2020-07-27T16:15:00Z</dcterms:created>
  <dcterms:modified xsi:type="dcterms:W3CDTF">2020-07-28T11:39:00Z</dcterms:modified>
</cp:coreProperties>
</file>