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1803" w:rsidRPr="000A2272" w:rsidRDefault="007E1803" w:rsidP="000A2272"/>
    <w:p w:rsidR="007E1803" w:rsidRDefault="007E1803" w:rsidP="00AD4FEA">
      <w:pPr>
        <w:spacing w:after="0" w:line="240" w:lineRule="auto"/>
        <w:jc w:val="center"/>
        <w:rPr>
          <w:rFonts w:ascii="GHEA Grapalat" w:hAnsi="GHEA Grapalat" w:cs="Sylfaen"/>
          <w:b/>
          <w:u w:val="single"/>
          <w:lang w:val="hy-AM" w:eastAsia="ru-RU"/>
        </w:rPr>
      </w:pPr>
    </w:p>
    <w:p w:rsidR="00AD4FEA" w:rsidRDefault="00AD4FEA" w:rsidP="00AD4FEA">
      <w:pPr>
        <w:spacing w:after="0" w:line="240" w:lineRule="auto"/>
        <w:jc w:val="center"/>
        <w:rPr>
          <w:rFonts w:ascii="GHEA Grapalat" w:hAnsi="GHEA Grapalat" w:cs="Sylfaen"/>
          <w:b/>
          <w:u w:val="single"/>
          <w:lang w:val="hy-AM" w:eastAsia="ru-RU"/>
        </w:rPr>
      </w:pPr>
      <w:r>
        <w:rPr>
          <w:rFonts w:ascii="GHEA Grapalat" w:hAnsi="GHEA Grapalat" w:cs="Sylfaen"/>
          <w:b/>
          <w:u w:val="single"/>
          <w:lang w:val="hy-AM" w:eastAsia="ru-RU"/>
        </w:rPr>
        <w:t xml:space="preserve">ԱՄՓՈՓԱԹԵՐԹ </w:t>
      </w:r>
    </w:p>
    <w:p w:rsidR="00C3722D" w:rsidRPr="005E3CAF" w:rsidRDefault="00C3722D" w:rsidP="00AD4FEA">
      <w:pPr>
        <w:spacing w:after="0" w:line="240" w:lineRule="auto"/>
        <w:jc w:val="center"/>
        <w:rPr>
          <w:rFonts w:ascii="GHEA Grapalat" w:hAnsi="GHEA Grapalat" w:cs="Sylfaen"/>
          <w:b/>
          <w:u w:val="single"/>
          <w:lang w:val="af-ZA" w:eastAsia="ru-RU"/>
        </w:rPr>
      </w:pPr>
    </w:p>
    <w:p w:rsidR="00AD4FEA" w:rsidRPr="00C3722D" w:rsidRDefault="00C3722D" w:rsidP="00AD4FEA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C3722D">
        <w:rPr>
          <w:rFonts w:ascii="GHEA Grapalat" w:hAnsi="GHEA Grapalat"/>
          <w:sz w:val="24"/>
          <w:szCs w:val="24"/>
          <w:lang w:val="hy-AM"/>
        </w:rPr>
        <w:t>«</w:t>
      </w:r>
      <w:r w:rsidR="006E768C">
        <w:rPr>
          <w:rFonts w:ascii="GHEA Grapalat" w:eastAsia="Calibri" w:hAnsi="GHEA Grapalat"/>
          <w:b/>
          <w:bCs/>
          <w:sz w:val="24"/>
          <w:lang w:val="hy-AM"/>
        </w:rPr>
        <w:t>Հ</w:t>
      </w:r>
      <w:r w:rsidR="006E768C" w:rsidRPr="006E768C">
        <w:rPr>
          <w:rFonts w:ascii="GHEA Grapalat" w:eastAsia="Calibri" w:hAnsi="GHEA Grapalat"/>
          <w:b/>
          <w:bCs/>
          <w:sz w:val="24"/>
          <w:lang w:val="hy-AM"/>
        </w:rPr>
        <w:t>իդրոֆտորածխածինների</w:t>
      </w:r>
      <w:r w:rsidR="006E768C" w:rsidRPr="006E768C">
        <w:rPr>
          <w:rFonts w:ascii="GHEA Grapalat" w:eastAsia="Calibri" w:hAnsi="GHEA Grapalat"/>
          <w:b/>
          <w:bCs/>
          <w:sz w:val="24"/>
          <w:lang w:val="af-ZA"/>
        </w:rPr>
        <w:t xml:space="preserve"> </w:t>
      </w:r>
      <w:r w:rsidR="006E768C" w:rsidRPr="006E768C">
        <w:rPr>
          <w:rFonts w:ascii="GHEA Grapalat" w:eastAsia="Calibri" w:hAnsi="GHEA Grapalat"/>
          <w:b/>
          <w:bCs/>
          <w:sz w:val="24"/>
          <w:lang w:val="hy-AM"/>
        </w:rPr>
        <w:t>ցանկը</w:t>
      </w:r>
      <w:r w:rsidR="006E768C" w:rsidRPr="006E768C">
        <w:rPr>
          <w:rFonts w:ascii="GHEA Grapalat" w:eastAsia="Calibri" w:hAnsi="GHEA Grapalat"/>
          <w:b/>
          <w:bCs/>
          <w:sz w:val="24"/>
          <w:lang w:val="af-ZA"/>
        </w:rPr>
        <w:t xml:space="preserve"> </w:t>
      </w:r>
      <w:r w:rsidR="006E768C" w:rsidRPr="006E768C">
        <w:rPr>
          <w:rFonts w:ascii="GHEA Grapalat" w:eastAsia="Calibri" w:hAnsi="GHEA Grapalat"/>
          <w:b/>
          <w:bCs/>
          <w:sz w:val="24"/>
          <w:lang w:val="hy-AM"/>
        </w:rPr>
        <w:t>հաստատելու</w:t>
      </w:r>
      <w:r w:rsidR="006E768C" w:rsidRPr="006E768C">
        <w:rPr>
          <w:rFonts w:ascii="GHEA Grapalat" w:eastAsia="Calibri" w:hAnsi="GHEA Grapalat"/>
          <w:b/>
          <w:bCs/>
          <w:sz w:val="24"/>
          <w:lang w:val="af-ZA"/>
        </w:rPr>
        <w:t xml:space="preserve"> </w:t>
      </w:r>
      <w:r w:rsidR="006E768C" w:rsidRPr="006E768C">
        <w:rPr>
          <w:rFonts w:ascii="GHEA Grapalat" w:eastAsia="Calibri" w:hAnsi="GHEA Grapalat"/>
          <w:b/>
          <w:bCs/>
          <w:sz w:val="24"/>
          <w:lang w:val="hy-AM"/>
        </w:rPr>
        <w:t>մասին</w:t>
      </w:r>
      <w:r w:rsidRPr="00C3722D">
        <w:rPr>
          <w:rStyle w:val="a3"/>
          <w:rFonts w:ascii="GHEA Grapalat" w:hAnsi="GHEA Grapalat"/>
          <w:sz w:val="24"/>
          <w:szCs w:val="24"/>
          <w:lang w:val="hy-AM"/>
        </w:rPr>
        <w:t xml:space="preserve">»  </w:t>
      </w:r>
      <w:r w:rsidRPr="006E768C">
        <w:rPr>
          <w:rStyle w:val="a3"/>
          <w:rFonts w:ascii="GHEA Grapalat" w:hAnsi="GHEA Grapalat"/>
          <w:sz w:val="24"/>
          <w:szCs w:val="24"/>
          <w:lang w:val="hy-AM"/>
        </w:rPr>
        <w:t>ՀՀ</w:t>
      </w:r>
      <w:r w:rsidRPr="00C3722D">
        <w:rPr>
          <w:rStyle w:val="a3"/>
          <w:rFonts w:ascii="GHEA Grapalat" w:hAnsi="GHEA Grapalat"/>
          <w:sz w:val="24"/>
          <w:szCs w:val="24"/>
          <w:lang w:val="af-ZA"/>
        </w:rPr>
        <w:t xml:space="preserve"> </w:t>
      </w:r>
      <w:r w:rsidRPr="006E768C">
        <w:rPr>
          <w:rStyle w:val="a3"/>
          <w:rFonts w:ascii="GHEA Grapalat" w:hAnsi="GHEA Grapalat"/>
          <w:sz w:val="24"/>
          <w:szCs w:val="24"/>
          <w:lang w:val="hy-AM"/>
        </w:rPr>
        <w:t>կառավարության</w:t>
      </w:r>
      <w:r w:rsidRPr="00C3722D">
        <w:rPr>
          <w:rStyle w:val="a3"/>
          <w:rFonts w:ascii="GHEA Grapalat" w:hAnsi="GHEA Grapalat"/>
          <w:sz w:val="24"/>
          <w:szCs w:val="24"/>
          <w:lang w:val="af-ZA"/>
        </w:rPr>
        <w:t xml:space="preserve"> </w:t>
      </w:r>
      <w:r w:rsidRPr="006E768C">
        <w:rPr>
          <w:rStyle w:val="a3"/>
          <w:rFonts w:ascii="GHEA Grapalat" w:hAnsi="GHEA Grapalat"/>
          <w:sz w:val="24"/>
          <w:szCs w:val="24"/>
          <w:lang w:val="hy-AM"/>
        </w:rPr>
        <w:t>որոշման</w:t>
      </w:r>
      <w:r w:rsidRPr="00C3722D">
        <w:rPr>
          <w:rStyle w:val="a3"/>
          <w:rFonts w:ascii="GHEA Grapalat" w:hAnsi="GHEA Grapalat"/>
          <w:sz w:val="24"/>
          <w:szCs w:val="24"/>
          <w:lang w:val="af-ZA"/>
        </w:rPr>
        <w:t xml:space="preserve"> </w:t>
      </w:r>
      <w:r w:rsidRPr="006E768C">
        <w:rPr>
          <w:rStyle w:val="a3"/>
          <w:rFonts w:ascii="GHEA Grapalat" w:hAnsi="GHEA Grapalat"/>
          <w:sz w:val="24"/>
          <w:szCs w:val="24"/>
          <w:lang w:val="hy-AM"/>
        </w:rPr>
        <w:t>նախագծի</w:t>
      </w:r>
      <w:r w:rsidRPr="00C3722D">
        <w:rPr>
          <w:rStyle w:val="a3"/>
          <w:rFonts w:ascii="GHEA Grapalat" w:hAnsi="GHEA Grapalat"/>
          <w:sz w:val="24"/>
          <w:szCs w:val="24"/>
          <w:lang w:val="af-ZA"/>
        </w:rPr>
        <w:t xml:space="preserve"> </w:t>
      </w:r>
      <w:r w:rsidR="00AD4FEA" w:rsidRPr="00C3722D">
        <w:rPr>
          <w:rFonts w:ascii="GHEA Grapalat" w:eastAsia="Calibri" w:hAnsi="GHEA Grapalat"/>
          <w:b/>
          <w:sz w:val="24"/>
          <w:szCs w:val="24"/>
          <w:lang w:val="hy-AM"/>
        </w:rPr>
        <w:t xml:space="preserve">վերաբերյալ </w:t>
      </w:r>
      <w:r w:rsidR="00AD4FEA" w:rsidRPr="00C3722D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դիտողությունների և առաջարկությունների, դրանց ընդունման կամ չընդունման վերաբերյալ </w:t>
      </w:r>
    </w:p>
    <w:p w:rsidR="00AD4FEA" w:rsidRPr="00C3722D" w:rsidRDefault="00AD4FEA" w:rsidP="00AD4FEA">
      <w:pPr>
        <w:spacing w:after="0" w:line="240" w:lineRule="auto"/>
        <w:rPr>
          <w:rFonts w:ascii="GHEA Grapalat" w:hAnsi="GHEA Grapalat"/>
          <w:sz w:val="24"/>
          <w:szCs w:val="24"/>
          <w:lang w:val="hy-AM" w:eastAsia="ru-RU"/>
        </w:rPr>
      </w:pPr>
    </w:p>
    <w:tbl>
      <w:tblPr>
        <w:tblpPr w:leftFromText="180" w:rightFromText="180" w:vertAnchor="text" w:tblpY="1"/>
        <w:tblOverlap w:val="never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3391"/>
        <w:gridCol w:w="4394"/>
        <w:gridCol w:w="1560"/>
        <w:gridCol w:w="4677"/>
      </w:tblGrid>
      <w:tr w:rsidR="00AD4FEA" w:rsidRPr="008E7B08" w:rsidTr="00567065">
        <w:tc>
          <w:tcPr>
            <w:tcW w:w="828" w:type="dxa"/>
            <w:shd w:val="clear" w:color="auto" w:fill="auto"/>
          </w:tcPr>
          <w:p w:rsidR="00AD4FEA" w:rsidRPr="008E7B08" w:rsidRDefault="00AD4FEA" w:rsidP="00511CFE">
            <w:pPr>
              <w:spacing w:after="0" w:line="240" w:lineRule="auto"/>
              <w:jc w:val="center"/>
              <w:rPr>
                <w:rFonts w:ascii="GHEA Grapalat" w:hAnsi="GHEA Grapalat"/>
                <w:lang w:val="en-GB" w:eastAsia="ru-RU"/>
              </w:rPr>
            </w:pPr>
            <w:r w:rsidRPr="008E7B08">
              <w:rPr>
                <w:rFonts w:ascii="GHEA Grapalat" w:hAnsi="GHEA Grapalat"/>
                <w:lang w:val="en-GB" w:eastAsia="ru-RU"/>
              </w:rPr>
              <w:t>N</w:t>
            </w:r>
          </w:p>
        </w:tc>
        <w:tc>
          <w:tcPr>
            <w:tcW w:w="3391" w:type="dxa"/>
            <w:shd w:val="clear" w:color="auto" w:fill="auto"/>
          </w:tcPr>
          <w:p w:rsidR="00AD4FEA" w:rsidRPr="001657C0" w:rsidRDefault="00AD4FEA" w:rsidP="00511C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GB" w:eastAsia="ru-RU"/>
              </w:rPr>
            </w:pPr>
            <w:proofErr w:type="spellStart"/>
            <w:r w:rsidRPr="001657C0">
              <w:rPr>
                <w:rFonts w:ascii="GHEA Grapalat" w:hAnsi="GHEA Grapalat"/>
                <w:sz w:val="24"/>
                <w:szCs w:val="24"/>
                <w:lang w:val="en-GB" w:eastAsia="ru-RU"/>
              </w:rPr>
              <w:t>Առարկության</w:t>
            </w:r>
            <w:proofErr w:type="spellEnd"/>
            <w:r w:rsidRPr="001657C0">
              <w:rPr>
                <w:rFonts w:ascii="GHEA Grapalat" w:hAnsi="GHEA Grapalat"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1657C0">
              <w:rPr>
                <w:rFonts w:ascii="GHEA Grapalat" w:hAnsi="GHEA Grapalat"/>
                <w:sz w:val="24"/>
                <w:szCs w:val="24"/>
                <w:lang w:val="en-GB" w:eastAsia="ru-RU"/>
              </w:rPr>
              <w:t>առաջարկության</w:t>
            </w:r>
            <w:proofErr w:type="spellEnd"/>
            <w:r w:rsidRPr="001657C0">
              <w:rPr>
                <w:rFonts w:ascii="GHEA Grapalat" w:hAnsi="GHEA Grapalat"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1657C0">
              <w:rPr>
                <w:rFonts w:ascii="GHEA Grapalat" w:hAnsi="GHEA Grapalat"/>
                <w:sz w:val="24"/>
                <w:szCs w:val="24"/>
                <w:lang w:val="en-GB" w:eastAsia="ru-RU"/>
              </w:rPr>
              <w:t>հեղինակը</w:t>
            </w:r>
            <w:proofErr w:type="spellEnd"/>
            <w:r w:rsidRPr="001657C0">
              <w:rPr>
                <w:rFonts w:ascii="GHEA Grapalat" w:hAnsi="GHEA Grapalat"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1657C0">
              <w:rPr>
                <w:rFonts w:ascii="GHEA Grapalat" w:hAnsi="GHEA Grapalat"/>
                <w:sz w:val="24"/>
                <w:szCs w:val="24"/>
                <w:lang w:val="en-GB" w:eastAsia="ru-RU"/>
              </w:rPr>
              <w:t>գրության</w:t>
            </w:r>
            <w:proofErr w:type="spellEnd"/>
            <w:r w:rsidRPr="001657C0">
              <w:rPr>
                <w:rFonts w:ascii="GHEA Grapalat" w:hAnsi="GHEA Grapalat"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1657C0">
              <w:rPr>
                <w:rFonts w:ascii="GHEA Grapalat" w:hAnsi="GHEA Grapalat"/>
                <w:sz w:val="24"/>
                <w:szCs w:val="24"/>
                <w:lang w:val="en-GB" w:eastAsia="ru-RU"/>
              </w:rPr>
              <w:t>ստացման</w:t>
            </w:r>
            <w:proofErr w:type="spellEnd"/>
            <w:r w:rsidRPr="001657C0">
              <w:rPr>
                <w:rFonts w:ascii="GHEA Grapalat" w:hAnsi="GHEA Grapalat"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1657C0">
              <w:rPr>
                <w:rFonts w:ascii="GHEA Grapalat" w:hAnsi="GHEA Grapalat"/>
                <w:sz w:val="24"/>
                <w:szCs w:val="24"/>
                <w:lang w:val="en-GB" w:eastAsia="ru-RU"/>
              </w:rPr>
              <w:t>ամսաթիվը</w:t>
            </w:r>
            <w:proofErr w:type="spellEnd"/>
            <w:r w:rsidRPr="001657C0">
              <w:rPr>
                <w:rFonts w:ascii="GHEA Grapalat" w:hAnsi="GHEA Grapalat"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1657C0">
              <w:rPr>
                <w:rFonts w:ascii="GHEA Grapalat" w:hAnsi="GHEA Grapalat"/>
                <w:sz w:val="24"/>
                <w:szCs w:val="24"/>
                <w:lang w:val="en-GB" w:eastAsia="ru-RU"/>
              </w:rPr>
              <w:t>գրության</w:t>
            </w:r>
            <w:proofErr w:type="spellEnd"/>
            <w:r w:rsidRPr="001657C0">
              <w:rPr>
                <w:rFonts w:ascii="GHEA Grapalat" w:hAnsi="GHEA Grapalat"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1657C0">
              <w:rPr>
                <w:rFonts w:ascii="GHEA Grapalat" w:hAnsi="GHEA Grapalat"/>
                <w:sz w:val="24"/>
                <w:szCs w:val="24"/>
                <w:lang w:val="en-GB" w:eastAsia="ru-RU"/>
              </w:rPr>
              <w:t>համարը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:rsidR="00AD4FEA" w:rsidRPr="001657C0" w:rsidRDefault="00AD4FEA" w:rsidP="00511C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GB" w:eastAsia="ru-RU"/>
              </w:rPr>
            </w:pPr>
            <w:proofErr w:type="spellStart"/>
            <w:r w:rsidRPr="001657C0">
              <w:rPr>
                <w:rFonts w:ascii="GHEA Grapalat" w:hAnsi="GHEA Grapalat"/>
                <w:sz w:val="24"/>
                <w:szCs w:val="24"/>
                <w:lang w:val="en-GB" w:eastAsia="ru-RU"/>
              </w:rPr>
              <w:t>Առարկության</w:t>
            </w:r>
            <w:proofErr w:type="spellEnd"/>
            <w:r w:rsidRPr="001657C0">
              <w:rPr>
                <w:rFonts w:ascii="GHEA Grapalat" w:hAnsi="GHEA Grapalat"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1657C0">
              <w:rPr>
                <w:rFonts w:ascii="GHEA Grapalat" w:hAnsi="GHEA Grapalat"/>
                <w:sz w:val="24"/>
                <w:szCs w:val="24"/>
                <w:lang w:val="en-GB" w:eastAsia="ru-RU"/>
              </w:rPr>
              <w:t>առաջարկության</w:t>
            </w:r>
            <w:proofErr w:type="spellEnd"/>
            <w:r w:rsidRPr="001657C0">
              <w:rPr>
                <w:rFonts w:ascii="GHEA Grapalat" w:hAnsi="GHEA Grapalat"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1657C0">
              <w:rPr>
                <w:rFonts w:ascii="GHEA Grapalat" w:hAnsi="GHEA Grapalat"/>
                <w:sz w:val="24"/>
                <w:szCs w:val="24"/>
                <w:lang w:val="en-GB" w:eastAsia="ru-RU"/>
              </w:rPr>
              <w:t>բովանդակությունը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AD4FEA" w:rsidRPr="001657C0" w:rsidRDefault="00AD4FEA" w:rsidP="00511C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GB" w:eastAsia="ru-RU"/>
              </w:rPr>
            </w:pPr>
            <w:proofErr w:type="spellStart"/>
            <w:r w:rsidRPr="001657C0">
              <w:rPr>
                <w:rFonts w:ascii="GHEA Grapalat" w:hAnsi="GHEA Grapalat"/>
                <w:sz w:val="24"/>
                <w:szCs w:val="24"/>
                <w:lang w:val="en-GB" w:eastAsia="ru-RU"/>
              </w:rPr>
              <w:t>Եզրակացություն</w:t>
            </w:r>
            <w:proofErr w:type="spellEnd"/>
          </w:p>
        </w:tc>
        <w:tc>
          <w:tcPr>
            <w:tcW w:w="4677" w:type="dxa"/>
            <w:shd w:val="clear" w:color="auto" w:fill="auto"/>
          </w:tcPr>
          <w:p w:rsidR="00AD4FEA" w:rsidRPr="001657C0" w:rsidRDefault="00AD4FEA" w:rsidP="00511CF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GB" w:eastAsia="ru-RU"/>
              </w:rPr>
            </w:pPr>
            <w:proofErr w:type="spellStart"/>
            <w:r w:rsidRPr="001657C0">
              <w:rPr>
                <w:rFonts w:ascii="GHEA Grapalat" w:hAnsi="GHEA Grapalat"/>
                <w:sz w:val="24"/>
                <w:szCs w:val="24"/>
                <w:lang w:val="en-GB" w:eastAsia="ru-RU"/>
              </w:rPr>
              <w:t>Կատարված</w:t>
            </w:r>
            <w:proofErr w:type="spellEnd"/>
          </w:p>
          <w:p w:rsidR="00AD4FEA" w:rsidRPr="008E7B08" w:rsidRDefault="00AD4FEA" w:rsidP="00511CFE">
            <w:pPr>
              <w:spacing w:after="0" w:line="240" w:lineRule="auto"/>
              <w:jc w:val="center"/>
              <w:rPr>
                <w:rFonts w:ascii="GHEA Grapalat" w:hAnsi="GHEA Grapalat"/>
                <w:lang w:val="en-GB" w:eastAsia="ru-RU"/>
              </w:rPr>
            </w:pPr>
            <w:r w:rsidRPr="001657C0">
              <w:rPr>
                <w:rFonts w:ascii="GHEA Grapalat" w:hAnsi="GHEA Grapalat"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1657C0">
              <w:rPr>
                <w:rFonts w:ascii="GHEA Grapalat" w:hAnsi="GHEA Grapalat"/>
                <w:sz w:val="24"/>
                <w:szCs w:val="24"/>
                <w:lang w:val="en-GB" w:eastAsia="ru-RU"/>
              </w:rPr>
              <w:t>փոփոխությունները</w:t>
            </w:r>
            <w:proofErr w:type="spellEnd"/>
          </w:p>
        </w:tc>
      </w:tr>
      <w:tr w:rsidR="00567065" w:rsidRPr="00511944" w:rsidTr="00567065">
        <w:tc>
          <w:tcPr>
            <w:tcW w:w="828" w:type="dxa"/>
            <w:shd w:val="clear" w:color="auto" w:fill="auto"/>
          </w:tcPr>
          <w:p w:rsidR="00567065" w:rsidRPr="00DA58DE" w:rsidRDefault="00567065" w:rsidP="0056706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 w:eastAsia="ru-RU"/>
              </w:rPr>
              <w:t>1.</w:t>
            </w:r>
          </w:p>
        </w:tc>
        <w:tc>
          <w:tcPr>
            <w:tcW w:w="3391" w:type="dxa"/>
            <w:shd w:val="clear" w:color="auto" w:fill="auto"/>
          </w:tcPr>
          <w:p w:rsidR="00511944" w:rsidRDefault="00567065" w:rsidP="0051194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2680B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Արդարադատության</w:t>
            </w:r>
            <w:proofErr w:type="spellEnd"/>
            <w:r w:rsidRPr="00F2680B">
              <w:rPr>
                <w:rFonts w:ascii="GHEA Grapalat" w:hAnsi="GHEA Grapalat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F2680B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նախարարություն</w:t>
            </w:r>
            <w:proofErr w:type="spellEnd"/>
          </w:p>
          <w:p w:rsidR="00567065" w:rsidRPr="00511944" w:rsidRDefault="00511944" w:rsidP="0051194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30.07.2020</w:t>
            </w:r>
            <w:r>
              <w:rPr>
                <w:rFonts w:ascii="GHEA Grapalat" w:hAnsi="GHEA Grapalat"/>
                <w:sz w:val="24"/>
                <w:szCs w:val="24"/>
                <w:lang w:val="ru-RU" w:eastAsia="ru-RU"/>
              </w:rPr>
              <w:t>թ.</w:t>
            </w:r>
          </w:p>
          <w:p w:rsidR="00567065" w:rsidRPr="00511944" w:rsidRDefault="00567065" w:rsidP="0051194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511944">
              <w:rPr>
                <w:rFonts w:ascii="GHEA Grapalat" w:hAnsi="GHEA Grapalat"/>
                <w:sz w:val="24"/>
                <w:szCs w:val="24"/>
                <w:lang w:val="ru-RU" w:eastAsia="ru-RU"/>
              </w:rPr>
              <w:t>N</w:t>
            </w:r>
            <w:r w:rsidR="00511944" w:rsidRPr="005119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01//16032</w:t>
            </w:r>
          </w:p>
        </w:tc>
        <w:tc>
          <w:tcPr>
            <w:tcW w:w="4394" w:type="dxa"/>
            <w:shd w:val="clear" w:color="auto" w:fill="auto"/>
          </w:tcPr>
          <w:p w:rsidR="00567065" w:rsidRPr="00806284" w:rsidRDefault="00806284" w:rsidP="00567065">
            <w:pPr>
              <w:spacing w:after="0" w:line="240" w:lineRule="auto"/>
              <w:ind w:right="33" w:firstLine="720"/>
              <w:jc w:val="both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GHEA Grapalat" w:eastAsia="Calibri" w:hAnsi="GHEA Grapalat"/>
                <w:sz w:val="24"/>
                <w:szCs w:val="24"/>
                <w:lang w:val="ru-RU"/>
              </w:rPr>
              <w:t>Առարկություններ</w:t>
            </w:r>
            <w:proofErr w:type="spellEnd"/>
            <w:r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 չկան:</w:t>
            </w:r>
            <w:bookmarkStart w:id="0" w:name="_GoBack"/>
            <w:bookmarkEnd w:id="0"/>
          </w:p>
          <w:p w:rsidR="00567065" w:rsidRPr="00D40D40" w:rsidRDefault="00567065" w:rsidP="0056706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567065" w:rsidRPr="00567065" w:rsidRDefault="00567065" w:rsidP="00567065">
            <w:pPr>
              <w:rPr>
                <w:lang w:val="ru-RU"/>
              </w:rPr>
            </w:pPr>
          </w:p>
        </w:tc>
        <w:tc>
          <w:tcPr>
            <w:tcW w:w="4677" w:type="dxa"/>
            <w:shd w:val="clear" w:color="auto" w:fill="auto"/>
          </w:tcPr>
          <w:p w:rsidR="00567065" w:rsidRPr="00D40D40" w:rsidRDefault="00567065" w:rsidP="0056706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</w:tr>
      <w:tr w:rsidR="00567065" w:rsidRPr="00511944" w:rsidTr="00567065">
        <w:tc>
          <w:tcPr>
            <w:tcW w:w="828" w:type="dxa"/>
            <w:shd w:val="clear" w:color="auto" w:fill="auto"/>
          </w:tcPr>
          <w:p w:rsidR="00567065" w:rsidRPr="00B36F8E" w:rsidRDefault="00567065" w:rsidP="0056706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 w:eastAsia="ru-RU"/>
              </w:rPr>
              <w:t>2</w:t>
            </w:r>
            <w:r w:rsidRPr="00B36F8E">
              <w:rPr>
                <w:rFonts w:ascii="GHEA Grapalat" w:hAnsi="GHEA Grapalat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3391" w:type="dxa"/>
            <w:shd w:val="clear" w:color="auto" w:fill="auto"/>
          </w:tcPr>
          <w:p w:rsidR="00567065" w:rsidRDefault="00567065" w:rsidP="0056706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ru-RU" w:eastAsia="ru-RU"/>
              </w:rPr>
              <w:t>Ֆինանսների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 w:eastAsia="ru-RU"/>
              </w:rPr>
              <w:t>նախարարություն</w:t>
            </w:r>
            <w:proofErr w:type="spellEnd"/>
          </w:p>
          <w:p w:rsidR="00567065" w:rsidRDefault="00567065" w:rsidP="0056706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 w:eastAsia="ru-RU"/>
              </w:rPr>
              <w:t>29.06.2020թ.</w:t>
            </w:r>
          </w:p>
          <w:p w:rsidR="00567065" w:rsidRPr="00841DD3" w:rsidRDefault="00567065" w:rsidP="0056706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 w:eastAsia="ru-RU"/>
              </w:rPr>
              <w:t>N</w:t>
            </w:r>
            <w:r w:rsidRPr="006E768C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6E768C">
              <w:rPr>
                <w:rFonts w:ascii="GHEA Grapalat" w:hAnsi="GHEA Grapalat"/>
                <w:sz w:val="24"/>
                <w:szCs w:val="24"/>
                <w:lang w:eastAsia="ru-RU"/>
              </w:rPr>
              <w:t>01/11-1/9620</w:t>
            </w:r>
            <w:r w:rsidRPr="006E768C">
              <w:rPr>
                <w:rFonts w:ascii="GHEA Grapalat" w:hAnsi="GHEA Grapalat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4394" w:type="dxa"/>
            <w:shd w:val="clear" w:color="auto" w:fill="auto"/>
          </w:tcPr>
          <w:p w:rsidR="00567065" w:rsidRPr="00730ADD" w:rsidRDefault="00567065" w:rsidP="00567065">
            <w:pPr>
              <w:tabs>
                <w:tab w:val="left" w:pos="0"/>
                <w:tab w:val="left" w:pos="189"/>
                <w:tab w:val="left" w:pos="440"/>
                <w:tab w:val="left" w:pos="842"/>
              </w:tabs>
              <w:spacing w:after="0" w:line="240" w:lineRule="auto"/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 xml:space="preserve">           </w:t>
            </w:r>
            <w:r w:rsidRPr="00730ADD">
              <w:rPr>
                <w:rFonts w:ascii="GHEA Grapalat" w:hAnsi="GHEA Grapalat"/>
                <w:sz w:val="24"/>
                <w:szCs w:val="24"/>
                <w:lang w:val="hy-AM"/>
              </w:rPr>
              <w:t xml:space="preserve">Նորմատիվ իրավական ակտերի մասին օրենքի 2-րդ հոդվածի 1-ին մասի </w:t>
            </w:r>
            <w:r w:rsidRPr="00730ADD">
              <w:rPr>
                <w:rFonts w:ascii="GHEA Grapalat" w:hAnsi="GHEA Grapalat"/>
                <w:sz w:val="24"/>
                <w:szCs w:val="24"/>
                <w:lang w:val="hy-AM"/>
              </w:rPr>
              <w:br/>
              <w:t xml:space="preserve">1-ին կետի համաձայն՝ </w:t>
            </w:r>
            <w:r w:rsidRPr="00730AD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նորմատիվ իրավական ակտը Հայաստանի Հանրապետության ժողովրդի, ինչպես նաև Սահմանադրությամբ նախատեսված մարմինների կամ պաշտոնատար անձանց ընդունած գրավոր իրավական ակտն է, որը պարունակում է </w:t>
            </w:r>
            <w:r w:rsidRPr="00730ADD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>վարքագծի պարտադիր կանոններ անորոշ թվով անձանց համար</w:t>
            </w:r>
            <w:r w:rsidRPr="00730ADD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567065" w:rsidRDefault="00567065" w:rsidP="00567065">
            <w:pPr>
              <w:tabs>
                <w:tab w:val="left" w:pos="0"/>
                <w:tab w:val="left" w:pos="189"/>
                <w:tab w:val="left" w:pos="440"/>
                <w:tab w:val="left" w:pos="842"/>
              </w:tabs>
              <w:spacing w:after="0" w:line="240" w:lineRule="auto"/>
              <w:ind w:right="34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30AD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ab/>
              <w:t xml:space="preserve">Ելնելով վերոգրյալից և հաշվի առնելով այն հանգամանքը, որ Նախագծով հաստատվում է միայն </w:t>
            </w:r>
            <w:r w:rsidRPr="00730AD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համապատասխան ցանկ, այսինքն՝ չի պարունակում վարքագծի պարտադիր կանոններ անորոշ թվով անձանց համար՝ առաջարկում ենք վերանայել Նախագծի բնույթը:</w:t>
            </w:r>
          </w:p>
          <w:p w:rsidR="00567065" w:rsidRPr="00730ADD" w:rsidRDefault="00567065" w:rsidP="00567065">
            <w:pPr>
              <w:tabs>
                <w:tab w:val="left" w:pos="0"/>
                <w:tab w:val="left" w:pos="189"/>
                <w:tab w:val="left" w:pos="440"/>
                <w:tab w:val="left" w:pos="842"/>
              </w:tabs>
              <w:spacing w:after="0" w:line="240" w:lineRule="auto"/>
              <w:ind w:right="34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1560" w:type="dxa"/>
            <w:shd w:val="clear" w:color="auto" w:fill="auto"/>
          </w:tcPr>
          <w:p w:rsidR="00567065" w:rsidRPr="00E449BC" w:rsidRDefault="00567065" w:rsidP="0056706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proofErr w:type="spellStart"/>
            <w:r w:rsidRPr="00E449BC">
              <w:rPr>
                <w:rFonts w:ascii="GHEA Grapalat" w:hAnsi="GHEA Grapalat"/>
                <w:sz w:val="24"/>
                <w:szCs w:val="24"/>
                <w:lang w:val="ru-RU" w:eastAsia="ru-RU"/>
              </w:rPr>
              <w:lastRenderedPageBreak/>
              <w:t>Չի</w:t>
            </w:r>
            <w:proofErr w:type="spellEnd"/>
            <w:r w:rsidRPr="00E449BC">
              <w:rPr>
                <w:rFonts w:ascii="GHEA Grapalat" w:hAnsi="GHEA Grapalat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449BC">
              <w:rPr>
                <w:rFonts w:ascii="GHEA Grapalat" w:hAnsi="GHEA Grapalat"/>
                <w:sz w:val="24"/>
                <w:szCs w:val="24"/>
                <w:lang w:val="ru-RU" w:eastAsia="ru-RU"/>
              </w:rPr>
              <w:t>ընդունվել</w:t>
            </w:r>
            <w:proofErr w:type="spellEnd"/>
            <w:r w:rsidRPr="00E449BC">
              <w:rPr>
                <w:rFonts w:ascii="GHEA Grapalat" w:hAnsi="GHEA Grapalat"/>
                <w:sz w:val="24"/>
                <w:szCs w:val="24"/>
                <w:lang w:val="ru-RU" w:eastAsia="ru-RU"/>
              </w:rPr>
              <w:t>:</w:t>
            </w:r>
          </w:p>
        </w:tc>
        <w:tc>
          <w:tcPr>
            <w:tcW w:w="4677" w:type="dxa"/>
            <w:shd w:val="clear" w:color="auto" w:fill="auto"/>
          </w:tcPr>
          <w:p w:rsidR="00567065" w:rsidRPr="00730ADD" w:rsidRDefault="00567065" w:rsidP="00567065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 w:eastAsia="ru-RU"/>
              </w:rPr>
              <w:t>Ը</w:t>
            </w:r>
            <w:r w:rsidRPr="00730ADD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նդունելի չէ, քանի որ Օզոնային շերտի պահպանության մասին օրենքով հիդրոֆտորածխածինների շրջանառությունը (ներմուծում, արտահանում, տարանցիկ փոխադրում և այլն) ենթարկվում է նույն օրենքով սահմանված սահամանփակումների: Այս առումով ՀՀ կառավարության կողմից հիդրոֆտորածխածինների ցանկի սահմանումը ինքնանպատակ չէ, այն չի վերաբերում և չի կարող վերաբերվել կոնկրետ անձի կամ անձանց շրջանակների, ավելին, </w:t>
            </w:r>
            <w:r w:rsidRPr="00730ADD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նախագծի բնույթն առաջարկվող այլ՝ (ենթադրվում է՝ անհատական) բնույթի նշմամբ ընդունելու դեպքում դրանում կոնկրետ պետք է նշվի այն անձը կամ անձանց շրջանակը,</w:t>
            </w:r>
            <w:r w:rsidRPr="00730ADD">
              <w:rPr>
                <w:rFonts w:cs="Calibri"/>
                <w:sz w:val="24"/>
                <w:szCs w:val="24"/>
                <w:lang w:val="hy-AM" w:eastAsia="ru-RU"/>
              </w:rPr>
              <w:t> </w:t>
            </w:r>
            <w:r w:rsidRPr="00730ADD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Pr="00730ADD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որին</w:t>
            </w:r>
            <w:r w:rsidRPr="00730ADD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Pr="00730ADD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կվերաբերվի</w:t>
            </w:r>
            <w:r w:rsidRPr="00730ADD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Pr="00730ADD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տվյալ</w:t>
            </w:r>
            <w:r w:rsidRPr="00730ADD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Pr="00730ADD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ակտը</w:t>
            </w:r>
            <w:r w:rsidRPr="00730ADD">
              <w:rPr>
                <w:rFonts w:cs="Calibri"/>
                <w:sz w:val="24"/>
                <w:szCs w:val="24"/>
                <w:lang w:val="hy-AM" w:eastAsia="ru-RU"/>
              </w:rPr>
              <w:t> </w:t>
            </w:r>
            <w:r w:rsidRPr="00730ADD">
              <w:rPr>
                <w:rFonts w:ascii="GHEA Grapalat" w:hAnsi="GHEA Grapalat"/>
                <w:sz w:val="24"/>
                <w:szCs w:val="24"/>
                <w:lang w:val="hy-AM" w:eastAsia="ru-RU"/>
              </w:rPr>
              <w:t>(տես՝ «Նորմատիվ իրավական ակտերի մասին» ՀՀ օրենքի 2-րդ հոդվածի առաջին մասի 5-րդ կետը): Մինչդեռ, ակտի դրույթները վերաբերելի են անորոշ անձանց շրջանակներին (այն բոլոր պոտենցիալ անձանց, ովքեր կառնչվեն հիդրոֆտորածխածինների՝ օրենքով սահմանված սահամանփակումներից որևէ մեկին:</w:t>
            </w:r>
            <w:r w:rsidRPr="00730ADD">
              <w:rPr>
                <w:rFonts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567065" w:rsidRPr="00841DD3" w:rsidTr="00567065">
        <w:trPr>
          <w:trHeight w:val="334"/>
        </w:trPr>
        <w:tc>
          <w:tcPr>
            <w:tcW w:w="828" w:type="dxa"/>
            <w:shd w:val="clear" w:color="auto" w:fill="auto"/>
          </w:tcPr>
          <w:p w:rsidR="00567065" w:rsidRPr="00B36F8E" w:rsidRDefault="00567065" w:rsidP="0056706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 w:eastAsia="ru-RU"/>
              </w:rPr>
              <w:lastRenderedPageBreak/>
              <w:t>3</w:t>
            </w:r>
            <w:r w:rsidRPr="00B36F8E">
              <w:rPr>
                <w:rFonts w:ascii="GHEA Grapalat" w:hAnsi="GHEA Grapalat"/>
                <w:sz w:val="24"/>
                <w:szCs w:val="24"/>
                <w:lang w:val="ru-RU" w:eastAsia="ru-RU"/>
              </w:rPr>
              <w:t>.</w:t>
            </w:r>
          </w:p>
          <w:p w:rsidR="00567065" w:rsidRPr="00927AB4" w:rsidRDefault="00567065" w:rsidP="00567065">
            <w:pPr>
              <w:spacing w:after="0" w:line="240" w:lineRule="auto"/>
              <w:ind w:left="720"/>
              <w:rPr>
                <w:rFonts w:ascii="GHEA Grapalat" w:hAnsi="GHEA Grapalat"/>
                <w:lang w:val="ru-RU" w:eastAsia="ru-RU"/>
              </w:rPr>
            </w:pPr>
          </w:p>
        </w:tc>
        <w:tc>
          <w:tcPr>
            <w:tcW w:w="3391" w:type="dxa"/>
            <w:shd w:val="clear" w:color="auto" w:fill="auto"/>
          </w:tcPr>
          <w:p w:rsidR="00567065" w:rsidRDefault="00567065" w:rsidP="00567065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Պետական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եկամուտների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կոմիտե</w:t>
            </w:r>
            <w:proofErr w:type="spellEnd"/>
          </w:p>
          <w:p w:rsidR="00567065" w:rsidRDefault="00567065" w:rsidP="00567065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30.06.2020թ.</w:t>
            </w:r>
          </w:p>
          <w:p w:rsidR="00567065" w:rsidRPr="00927AB4" w:rsidRDefault="00567065" w:rsidP="00567065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N</w:t>
            </w:r>
            <w:r w:rsidRPr="00927AB4">
              <w:rPr>
                <w:rFonts w:ascii="GHEA Grapalat" w:hAnsi="GHEA Grapalat" w:cs="Sylfaen"/>
                <w:sz w:val="24"/>
                <w:szCs w:val="24"/>
                <w:lang w:val="ru-RU"/>
              </w:rPr>
              <w:t>01/3-4/41578</w:t>
            </w:r>
          </w:p>
        </w:tc>
        <w:tc>
          <w:tcPr>
            <w:tcW w:w="4394" w:type="dxa"/>
            <w:shd w:val="clear" w:color="auto" w:fill="auto"/>
          </w:tcPr>
          <w:p w:rsidR="00567065" w:rsidRPr="004E665B" w:rsidRDefault="00567065" w:rsidP="00567065">
            <w:pPr>
              <w:widowControl w:val="0"/>
              <w:spacing w:after="0" w:line="240" w:lineRule="auto"/>
              <w:ind w:left="720"/>
              <w:jc w:val="both"/>
              <w:textAlignment w:val="baseline"/>
              <w:rPr>
                <w:rStyle w:val="a3"/>
                <w:rFonts w:ascii="GHEA Grapalat" w:hAnsi="GHEA Grapalat"/>
                <w:i/>
                <w:color w:val="000000"/>
                <w:lang w:val="hy-AM"/>
              </w:rPr>
            </w:pPr>
            <w:proofErr w:type="spellStart"/>
            <w:r>
              <w:rPr>
                <w:rStyle w:val="a3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>Առաջարկություններ</w:t>
            </w:r>
            <w:proofErr w:type="spellEnd"/>
            <w:r>
              <w:rPr>
                <w:rStyle w:val="a3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Style w:val="a3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>չկան</w:t>
            </w:r>
            <w:proofErr w:type="spellEnd"/>
            <w:r>
              <w:rPr>
                <w:rStyle w:val="a3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>:</w:t>
            </w:r>
            <w:r w:rsidRPr="004E665B">
              <w:rPr>
                <w:rStyle w:val="a3"/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:rsidR="00567065" w:rsidRPr="00871B5F" w:rsidRDefault="00567065" w:rsidP="00567065">
            <w:pPr>
              <w:spacing w:after="0" w:line="240" w:lineRule="auto"/>
              <w:jc w:val="center"/>
              <w:rPr>
                <w:rFonts w:ascii="GHEA Grapalat" w:hAnsi="GHEA Grapalat"/>
                <w:lang w:val="hy-AM" w:eastAsia="ru-RU"/>
              </w:rPr>
            </w:pPr>
          </w:p>
        </w:tc>
        <w:tc>
          <w:tcPr>
            <w:tcW w:w="4677" w:type="dxa"/>
            <w:shd w:val="clear" w:color="auto" w:fill="auto"/>
          </w:tcPr>
          <w:p w:rsidR="00567065" w:rsidRDefault="00567065" w:rsidP="00567065">
            <w:pPr>
              <w:spacing w:after="0" w:line="240" w:lineRule="auto"/>
              <w:jc w:val="center"/>
              <w:rPr>
                <w:rFonts w:ascii="GHEA Grapalat" w:hAnsi="GHEA Grapalat"/>
                <w:lang w:val="hy-AM" w:eastAsia="ru-RU"/>
              </w:rPr>
            </w:pPr>
          </w:p>
        </w:tc>
      </w:tr>
      <w:tr w:rsidR="00567065" w:rsidRPr="00841DD3" w:rsidTr="00567065">
        <w:tc>
          <w:tcPr>
            <w:tcW w:w="828" w:type="dxa"/>
            <w:shd w:val="clear" w:color="auto" w:fill="auto"/>
          </w:tcPr>
          <w:p w:rsidR="00567065" w:rsidRPr="00126FC6" w:rsidRDefault="00567065" w:rsidP="0056706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 w:eastAsia="ru-RU"/>
              </w:rPr>
              <w:t>4</w:t>
            </w:r>
            <w:r w:rsidRPr="00126FC6">
              <w:rPr>
                <w:rFonts w:ascii="GHEA Grapalat" w:hAnsi="GHEA Grapalat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3391" w:type="dxa"/>
            <w:shd w:val="clear" w:color="auto" w:fill="auto"/>
          </w:tcPr>
          <w:p w:rsidR="00567065" w:rsidRDefault="00567065" w:rsidP="00567065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proofErr w:type="spellStart"/>
            <w:r w:rsidRPr="00AD618B">
              <w:rPr>
                <w:rFonts w:ascii="GHEA Grapalat" w:hAnsi="GHEA Grapalat" w:cs="Sylfaen"/>
                <w:sz w:val="24"/>
                <w:szCs w:val="24"/>
                <w:lang w:val="ru-RU"/>
              </w:rPr>
              <w:t>Էկոնոմիկայի</w:t>
            </w:r>
            <w:proofErr w:type="spellEnd"/>
            <w:r w:rsidRPr="00AD618B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D618B">
              <w:rPr>
                <w:rFonts w:ascii="GHEA Grapalat" w:hAnsi="GHEA Grapalat" w:cs="Sylfaen"/>
                <w:sz w:val="24"/>
                <w:szCs w:val="24"/>
                <w:lang w:val="ru-RU"/>
              </w:rPr>
              <w:t>նախարարություն</w:t>
            </w:r>
            <w:proofErr w:type="spellEnd"/>
          </w:p>
          <w:p w:rsidR="00567065" w:rsidRPr="005C790A" w:rsidRDefault="00567065" w:rsidP="00567065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5C790A">
              <w:rPr>
                <w:rFonts w:ascii="GHEA Grapalat" w:hAnsi="GHEA Grapalat" w:cs="Sylfaen"/>
                <w:sz w:val="24"/>
                <w:szCs w:val="24"/>
                <w:lang w:val="ru-RU"/>
              </w:rPr>
              <w:t>17.07.2020թ.</w:t>
            </w:r>
          </w:p>
          <w:p w:rsidR="00567065" w:rsidRPr="005C790A" w:rsidRDefault="00567065" w:rsidP="00567065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5C790A">
              <w:rPr>
                <w:rFonts w:ascii="GHEA Grapalat" w:hAnsi="GHEA Grapalat" w:cs="Sylfaen"/>
                <w:sz w:val="24"/>
                <w:szCs w:val="24"/>
                <w:lang w:val="ru-RU"/>
              </w:rPr>
              <w:t>N01/9199</w:t>
            </w:r>
          </w:p>
        </w:tc>
        <w:tc>
          <w:tcPr>
            <w:tcW w:w="4394" w:type="dxa"/>
            <w:shd w:val="clear" w:color="auto" w:fill="auto"/>
          </w:tcPr>
          <w:p w:rsidR="00567065" w:rsidRPr="00404AE3" w:rsidRDefault="00567065" w:rsidP="00567065">
            <w:pPr>
              <w:widowControl w:val="0"/>
              <w:spacing w:after="0" w:line="240" w:lineRule="auto"/>
              <w:jc w:val="center"/>
              <w:textAlignment w:val="baseline"/>
              <w:rPr>
                <w:rStyle w:val="a3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Style w:val="a3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>Առաջարկություն</w:t>
            </w:r>
            <w:proofErr w:type="spellEnd"/>
            <w:r>
              <w:rPr>
                <w:rStyle w:val="a3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 xml:space="preserve"> և </w:t>
            </w:r>
            <w:proofErr w:type="spellStart"/>
            <w:r>
              <w:rPr>
                <w:rStyle w:val="a3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>դիտողություն</w:t>
            </w:r>
            <w:proofErr w:type="spellEnd"/>
            <w:r>
              <w:rPr>
                <w:rStyle w:val="a3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Style w:val="a3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>չկա</w:t>
            </w:r>
            <w:proofErr w:type="spellEnd"/>
            <w:r w:rsidRPr="00404AE3">
              <w:rPr>
                <w:rStyle w:val="a3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>:</w:t>
            </w:r>
          </w:p>
        </w:tc>
        <w:tc>
          <w:tcPr>
            <w:tcW w:w="1560" w:type="dxa"/>
            <w:shd w:val="clear" w:color="auto" w:fill="auto"/>
          </w:tcPr>
          <w:p w:rsidR="00567065" w:rsidRPr="00871B5F" w:rsidRDefault="00567065" w:rsidP="00567065">
            <w:pPr>
              <w:spacing w:after="0" w:line="240" w:lineRule="auto"/>
              <w:jc w:val="center"/>
              <w:rPr>
                <w:rFonts w:ascii="GHEA Grapalat" w:hAnsi="GHEA Grapalat"/>
                <w:lang w:val="hy-AM" w:eastAsia="ru-RU"/>
              </w:rPr>
            </w:pPr>
          </w:p>
        </w:tc>
        <w:tc>
          <w:tcPr>
            <w:tcW w:w="4677" w:type="dxa"/>
            <w:shd w:val="clear" w:color="auto" w:fill="auto"/>
          </w:tcPr>
          <w:p w:rsidR="00567065" w:rsidRDefault="00567065" w:rsidP="00567065">
            <w:pPr>
              <w:spacing w:after="0" w:line="240" w:lineRule="auto"/>
              <w:jc w:val="center"/>
              <w:rPr>
                <w:rFonts w:ascii="GHEA Grapalat" w:hAnsi="GHEA Grapalat"/>
                <w:lang w:val="hy-AM" w:eastAsia="ru-RU"/>
              </w:rPr>
            </w:pPr>
          </w:p>
        </w:tc>
      </w:tr>
    </w:tbl>
    <w:p w:rsidR="00995490" w:rsidRPr="00841DD3" w:rsidRDefault="00995490">
      <w:pPr>
        <w:rPr>
          <w:lang w:val="hy-AM"/>
        </w:rPr>
      </w:pPr>
    </w:p>
    <w:sectPr w:rsidR="00995490" w:rsidRPr="00841DD3" w:rsidSect="00AD4FEA">
      <w:pgSz w:w="16834" w:h="11909" w:orient="landscape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257D6B"/>
    <w:multiLevelType w:val="hybridMultilevel"/>
    <w:tmpl w:val="7A6AD2F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DD2294"/>
    <w:multiLevelType w:val="hybridMultilevel"/>
    <w:tmpl w:val="428672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A4B2B"/>
    <w:multiLevelType w:val="hybridMultilevel"/>
    <w:tmpl w:val="FE106FA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AD4FEA"/>
    <w:rsid w:val="00042B92"/>
    <w:rsid w:val="00072166"/>
    <w:rsid w:val="000A2272"/>
    <w:rsid w:val="00126FC6"/>
    <w:rsid w:val="00144429"/>
    <w:rsid w:val="001657C0"/>
    <w:rsid w:val="00282844"/>
    <w:rsid w:val="002F28B1"/>
    <w:rsid w:val="00326702"/>
    <w:rsid w:val="00397066"/>
    <w:rsid w:val="003A66DE"/>
    <w:rsid w:val="003E67D3"/>
    <w:rsid w:val="00404AE3"/>
    <w:rsid w:val="004338CA"/>
    <w:rsid w:val="00451ED7"/>
    <w:rsid w:val="004F0C17"/>
    <w:rsid w:val="00511944"/>
    <w:rsid w:val="00546AD1"/>
    <w:rsid w:val="00567065"/>
    <w:rsid w:val="005C2F83"/>
    <w:rsid w:val="005C630C"/>
    <w:rsid w:val="005C790A"/>
    <w:rsid w:val="006E768C"/>
    <w:rsid w:val="00730ADD"/>
    <w:rsid w:val="00794988"/>
    <w:rsid w:val="007A6D31"/>
    <w:rsid w:val="007C54F7"/>
    <w:rsid w:val="007D172A"/>
    <w:rsid w:val="007E1803"/>
    <w:rsid w:val="00806284"/>
    <w:rsid w:val="00841DD3"/>
    <w:rsid w:val="008B6126"/>
    <w:rsid w:val="00927AB4"/>
    <w:rsid w:val="00995490"/>
    <w:rsid w:val="00AD4FEA"/>
    <w:rsid w:val="00AD618B"/>
    <w:rsid w:val="00AE7F23"/>
    <w:rsid w:val="00B12886"/>
    <w:rsid w:val="00B36F8E"/>
    <w:rsid w:val="00BC034F"/>
    <w:rsid w:val="00C0315E"/>
    <w:rsid w:val="00C3722D"/>
    <w:rsid w:val="00CF2491"/>
    <w:rsid w:val="00D10DF3"/>
    <w:rsid w:val="00D3347A"/>
    <w:rsid w:val="00D40D40"/>
    <w:rsid w:val="00D85897"/>
    <w:rsid w:val="00DA58DE"/>
    <w:rsid w:val="00E276D5"/>
    <w:rsid w:val="00E449BC"/>
    <w:rsid w:val="00EE0AA2"/>
    <w:rsid w:val="00F26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907477-B1A3-4A5C-B6B9-CDA3D947B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4FE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D4FEA"/>
    <w:rPr>
      <w:rFonts w:cs="Times New Roman"/>
      <w:b/>
      <w:bCs/>
    </w:rPr>
  </w:style>
  <w:style w:type="character" w:styleId="a4">
    <w:name w:val="Hyperlink"/>
    <w:uiPriority w:val="99"/>
    <w:unhideWhenUsed/>
    <w:rsid w:val="00C372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Mtnolort</dc:creator>
  <cp:keywords/>
  <dc:description/>
  <cp:lastModifiedBy>Arman</cp:lastModifiedBy>
  <cp:revision>141</cp:revision>
  <dcterms:created xsi:type="dcterms:W3CDTF">2019-06-12T07:50:00Z</dcterms:created>
  <dcterms:modified xsi:type="dcterms:W3CDTF">2020-08-03T06:03:00Z</dcterms:modified>
</cp:coreProperties>
</file>