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8E" w:rsidRPr="004A6661" w:rsidRDefault="0028158E" w:rsidP="00B57EA7">
      <w:pPr>
        <w:tabs>
          <w:tab w:val="left" w:pos="8535"/>
          <w:tab w:val="right" w:pos="9355"/>
        </w:tabs>
        <w:spacing w:line="360" w:lineRule="auto"/>
        <w:jc w:val="center"/>
        <w:rPr>
          <w:rFonts w:ascii="GHEA Grapalat" w:hAnsi="GHEA Grapalat" w:cs="Sylfaen"/>
          <w:b/>
          <w:szCs w:val="22"/>
        </w:rPr>
      </w:pPr>
      <w:r w:rsidRPr="004A6661">
        <w:rPr>
          <w:rFonts w:ascii="GHEA Grapalat" w:hAnsi="GHEA Grapalat" w:cs="Sylfaen"/>
          <w:b/>
          <w:szCs w:val="22"/>
        </w:rPr>
        <w:t>ԱՄՓՈՓԱԹԵՐԹ</w:t>
      </w:r>
    </w:p>
    <w:p w:rsidR="0028158E" w:rsidRPr="004A6661" w:rsidRDefault="00525993" w:rsidP="00525993">
      <w:pPr>
        <w:spacing w:line="276" w:lineRule="auto"/>
        <w:ind w:firstLine="540"/>
        <w:jc w:val="center"/>
        <w:rPr>
          <w:rFonts w:ascii="GHEA Grapalat" w:hAnsi="GHEA Grapalat"/>
          <w:b/>
          <w:szCs w:val="22"/>
          <w:lang w:val="pt-BR"/>
        </w:rPr>
      </w:pPr>
      <w:r w:rsidRPr="00525993">
        <w:rPr>
          <w:rFonts w:ascii="GHEA Grapalat" w:hAnsi="GHEA Grapalat"/>
          <w:szCs w:val="22"/>
          <w:lang w:val="hy-AM"/>
        </w:rPr>
        <w:t>«</w:t>
      </w:r>
      <w:r w:rsidR="002B489E" w:rsidRPr="002B489E">
        <w:rPr>
          <w:rFonts w:ascii="GHEA Grapalat" w:hAnsi="GHEA Grapalat"/>
          <w:szCs w:val="22"/>
          <w:lang w:val="hy-AM"/>
        </w:rPr>
        <w:t>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լրացումներ կատարելու մասին Կառավարության որոշման նախագծի</w:t>
      </w:r>
      <w:r w:rsidRPr="00525993">
        <w:rPr>
          <w:rFonts w:ascii="GHEA Grapalat" w:hAnsi="GHEA Grapalat"/>
          <w:szCs w:val="22"/>
          <w:lang w:val="hy-AM"/>
        </w:rPr>
        <w:t xml:space="preserve"> </w:t>
      </w:r>
      <w:r w:rsidR="00B93CC1" w:rsidRPr="004A6661">
        <w:rPr>
          <w:rFonts w:ascii="GHEA Grapalat" w:hAnsi="GHEA Grapalat"/>
          <w:szCs w:val="22"/>
          <w:lang w:val="hy-AM"/>
        </w:rPr>
        <w:t>վերաբերյալ</w:t>
      </w:r>
      <w:r w:rsidR="00B93CC1" w:rsidRPr="004A6661">
        <w:rPr>
          <w:rFonts w:ascii="GHEA Grapalat" w:hAnsi="GHEA Grapalat"/>
          <w:szCs w:val="22"/>
          <w:lang w:val="fr-FR"/>
        </w:rPr>
        <w:t xml:space="preserve"> </w:t>
      </w:r>
      <w:r w:rsidR="00B93CC1" w:rsidRPr="004A6661">
        <w:rPr>
          <w:rFonts w:ascii="GHEA Grapalat" w:hAnsi="GHEA Grapalat"/>
          <w:szCs w:val="22"/>
          <w:lang w:val="hy-AM"/>
        </w:rPr>
        <w:t>ստացված</w:t>
      </w:r>
      <w:r w:rsidR="00B93CC1" w:rsidRPr="004A6661">
        <w:rPr>
          <w:rFonts w:ascii="GHEA Grapalat" w:hAnsi="GHEA Grapalat"/>
          <w:szCs w:val="22"/>
          <w:lang w:val="pt-BR"/>
        </w:rPr>
        <w:t xml:space="preserve"> </w:t>
      </w:r>
      <w:r w:rsidR="00B93CC1" w:rsidRPr="004A6661">
        <w:rPr>
          <w:rFonts w:ascii="GHEA Grapalat" w:hAnsi="GHEA Grapalat" w:cs="Sylfaen"/>
          <w:szCs w:val="22"/>
          <w:lang w:val="hy-AM"/>
        </w:rPr>
        <w:t>առաջարկությունների</w:t>
      </w:r>
      <w:r w:rsidR="00B93CC1" w:rsidRPr="004A6661">
        <w:rPr>
          <w:rFonts w:ascii="GHEA Grapalat" w:hAnsi="GHEA Grapalat"/>
          <w:szCs w:val="22"/>
          <w:lang w:val="pt-BR"/>
        </w:rPr>
        <w:t xml:space="preserve"> </w:t>
      </w:r>
      <w:r w:rsidR="00B93CC1" w:rsidRPr="004A6661">
        <w:rPr>
          <w:rFonts w:ascii="GHEA Grapalat" w:hAnsi="GHEA Grapalat"/>
          <w:szCs w:val="22"/>
          <w:lang w:val="hy-AM"/>
        </w:rPr>
        <w:t>և</w:t>
      </w:r>
      <w:r w:rsidR="00B93CC1" w:rsidRPr="004A6661">
        <w:rPr>
          <w:rFonts w:ascii="GHEA Grapalat" w:hAnsi="GHEA Grapalat"/>
          <w:szCs w:val="22"/>
          <w:lang w:val="pt-BR"/>
        </w:rPr>
        <w:t xml:space="preserve"> </w:t>
      </w:r>
      <w:r w:rsidR="00B93CC1" w:rsidRPr="004A6661">
        <w:rPr>
          <w:rFonts w:ascii="GHEA Grapalat" w:hAnsi="GHEA Grapalat"/>
          <w:szCs w:val="22"/>
          <w:lang w:val="hy-AM"/>
        </w:rPr>
        <w:t>դիտողությունների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742"/>
        <w:gridCol w:w="5193"/>
        <w:gridCol w:w="1805"/>
        <w:gridCol w:w="4538"/>
      </w:tblGrid>
      <w:tr w:rsidR="001142CE" w:rsidRPr="004A6661" w:rsidTr="004B2D6E">
        <w:tc>
          <w:tcPr>
            <w:tcW w:w="0" w:type="auto"/>
            <w:vAlign w:val="center"/>
          </w:tcPr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 w:cs="Sylfaen"/>
                <w:szCs w:val="22"/>
              </w:rPr>
              <w:t>ՀՀ</w:t>
            </w:r>
          </w:p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 w:cs="Sylfaen"/>
                <w:szCs w:val="22"/>
              </w:rPr>
              <w:t>ը</w:t>
            </w:r>
            <w:r w:rsidRPr="004A6661">
              <w:rPr>
                <w:rFonts w:ascii="GHEA Grapalat" w:hAnsi="GHEA Grapalat"/>
                <w:szCs w:val="22"/>
              </w:rPr>
              <w:t>/</w:t>
            </w:r>
            <w:r w:rsidRPr="004A6661">
              <w:rPr>
                <w:rFonts w:ascii="GHEA Grapalat" w:hAnsi="GHEA Grapalat" w:cs="Sylfaen"/>
                <w:szCs w:val="22"/>
              </w:rPr>
              <w:t>կ</w:t>
            </w:r>
          </w:p>
        </w:tc>
        <w:tc>
          <w:tcPr>
            <w:tcW w:w="0" w:type="auto"/>
            <w:vAlign w:val="center"/>
          </w:tcPr>
          <w:p w:rsidR="0028158E" w:rsidRPr="004A6661" w:rsidRDefault="003B5F7F" w:rsidP="004B2D6E">
            <w:pPr>
              <w:ind w:left="-108" w:right="-198"/>
              <w:jc w:val="center"/>
              <w:rPr>
                <w:rFonts w:ascii="GHEA Grapalat" w:hAnsi="GHEA Grapalat"/>
                <w:szCs w:val="22"/>
              </w:rPr>
            </w:pPr>
            <w:proofErr w:type="spellStart"/>
            <w:r w:rsidRPr="004A6661">
              <w:rPr>
                <w:rFonts w:ascii="GHEA Grapalat" w:hAnsi="GHEA Grapalat"/>
                <w:szCs w:val="22"/>
              </w:rPr>
              <w:t>Դիտողության</w:t>
            </w:r>
            <w:proofErr w:type="spellEnd"/>
            <w:r w:rsidRPr="004A6661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4A6661">
              <w:rPr>
                <w:rFonts w:ascii="GHEA Grapalat" w:hAnsi="GHEA Grapalat"/>
                <w:szCs w:val="22"/>
              </w:rPr>
              <w:t>և</w:t>
            </w:r>
            <w:r w:rsidRPr="004A6661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առաջարկության</w:t>
            </w:r>
            <w:proofErr w:type="spellEnd"/>
            <w:r w:rsidRPr="004A6661">
              <w:rPr>
                <w:rFonts w:ascii="GHEA Grapalat" w:hAnsi="GHEA Grapalat"/>
                <w:szCs w:val="22"/>
                <w:lang w:val="af-ZA"/>
              </w:rPr>
              <w:t xml:space="preserve"> հեղինակը,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գրության</w:t>
            </w:r>
            <w:proofErr w:type="spellEnd"/>
            <w:r w:rsidRPr="004A6661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ամսաթիվն</w:t>
            </w:r>
            <w:proofErr w:type="spellEnd"/>
            <w:r w:rsidRPr="004A6661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ու</w:t>
            </w:r>
            <w:proofErr w:type="spellEnd"/>
            <w:r w:rsidRPr="004A6661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համարը</w:t>
            </w:r>
            <w:proofErr w:type="spellEnd"/>
          </w:p>
        </w:tc>
        <w:tc>
          <w:tcPr>
            <w:tcW w:w="0" w:type="auto"/>
            <w:vAlign w:val="center"/>
          </w:tcPr>
          <w:p w:rsidR="0028158E" w:rsidRPr="004A6661" w:rsidRDefault="003B5F7F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proofErr w:type="spellStart"/>
            <w:r w:rsidRPr="004A6661">
              <w:rPr>
                <w:rFonts w:ascii="GHEA Grapalat" w:hAnsi="GHEA Grapalat"/>
                <w:szCs w:val="22"/>
              </w:rPr>
              <w:t>Դիտողության</w:t>
            </w:r>
            <w:proofErr w:type="spellEnd"/>
            <w:r w:rsidRPr="004A6661">
              <w:rPr>
                <w:rFonts w:ascii="GHEA Grapalat" w:hAnsi="GHEA Grapalat"/>
                <w:szCs w:val="22"/>
              </w:rPr>
              <w:t xml:space="preserve"> և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առաջարկության</w:t>
            </w:r>
            <w:proofErr w:type="spellEnd"/>
            <w:r w:rsidRPr="004A6661">
              <w:rPr>
                <w:rFonts w:ascii="GHEA Grapalat" w:hAnsi="GHEA Grapalat"/>
                <w:szCs w:val="22"/>
              </w:rPr>
              <w:t xml:space="preserve"> </w:t>
            </w:r>
            <w:proofErr w:type="spellStart"/>
            <w:r w:rsidRPr="004A6661">
              <w:rPr>
                <w:rFonts w:ascii="GHEA Grapalat" w:hAnsi="GHEA Grapalat"/>
                <w:szCs w:val="22"/>
              </w:rPr>
              <w:t>բովանդակությունը</w:t>
            </w:r>
            <w:proofErr w:type="spellEnd"/>
          </w:p>
        </w:tc>
        <w:tc>
          <w:tcPr>
            <w:tcW w:w="0" w:type="auto"/>
            <w:vAlign w:val="center"/>
          </w:tcPr>
          <w:p w:rsidR="0028158E" w:rsidRPr="004A6661" w:rsidRDefault="0028158E" w:rsidP="004B2D6E">
            <w:pPr>
              <w:jc w:val="center"/>
              <w:rPr>
                <w:rFonts w:ascii="GHEA Grapalat" w:hAnsi="GHEA Grapalat"/>
                <w:szCs w:val="22"/>
              </w:rPr>
            </w:pPr>
            <w:proofErr w:type="spellStart"/>
            <w:r w:rsidRPr="004A6661">
              <w:rPr>
                <w:rFonts w:ascii="GHEA Grapalat" w:hAnsi="GHEA Grapalat" w:cs="Sylfaen"/>
                <w:szCs w:val="22"/>
              </w:rPr>
              <w:t>Եզրակացութ</w:t>
            </w:r>
            <w:proofErr w:type="spellEnd"/>
            <w:r w:rsidRPr="004A6661">
              <w:rPr>
                <w:rFonts w:ascii="GHEA Grapalat" w:hAnsi="GHEA Grapalat" w:cs="Sylfaen"/>
                <w:szCs w:val="22"/>
                <w:lang w:val="ru-RU"/>
              </w:rPr>
              <w:t>-</w:t>
            </w:r>
            <w:proofErr w:type="spellStart"/>
            <w:r w:rsidRPr="004A6661">
              <w:rPr>
                <w:rFonts w:ascii="GHEA Grapalat" w:hAnsi="GHEA Grapalat" w:cs="Sylfaen"/>
                <w:szCs w:val="22"/>
              </w:rPr>
              <w:t>յուն</w:t>
            </w:r>
            <w:proofErr w:type="spellEnd"/>
          </w:p>
        </w:tc>
        <w:tc>
          <w:tcPr>
            <w:tcW w:w="0" w:type="auto"/>
          </w:tcPr>
          <w:p w:rsidR="0028158E" w:rsidRPr="004A6661" w:rsidRDefault="0028158E" w:rsidP="004B2D6E">
            <w:pPr>
              <w:jc w:val="center"/>
              <w:rPr>
                <w:rFonts w:ascii="GHEA Grapalat" w:hAnsi="GHEA Grapalat" w:cs="Sylfaen"/>
                <w:szCs w:val="22"/>
              </w:rPr>
            </w:pPr>
          </w:p>
          <w:p w:rsidR="0028158E" w:rsidRPr="004A6661" w:rsidRDefault="0028158E" w:rsidP="004B2D6E">
            <w:pPr>
              <w:jc w:val="center"/>
              <w:rPr>
                <w:rFonts w:ascii="GHEA Grapalat" w:hAnsi="GHEA Grapalat" w:cs="Sylfaen"/>
                <w:szCs w:val="22"/>
              </w:rPr>
            </w:pPr>
          </w:p>
          <w:p w:rsidR="0028158E" w:rsidRPr="004A6661" w:rsidRDefault="0028158E" w:rsidP="004B2D6E">
            <w:pPr>
              <w:jc w:val="center"/>
              <w:rPr>
                <w:rFonts w:ascii="GHEA Grapalat" w:hAnsi="GHEA Grapalat" w:cs="Sylfaen"/>
                <w:szCs w:val="22"/>
              </w:rPr>
            </w:pPr>
            <w:proofErr w:type="spellStart"/>
            <w:r w:rsidRPr="004A6661">
              <w:rPr>
                <w:rFonts w:ascii="GHEA Grapalat" w:hAnsi="GHEA Grapalat" w:cs="Sylfaen"/>
                <w:szCs w:val="22"/>
              </w:rPr>
              <w:t>Կատարված</w:t>
            </w:r>
            <w:proofErr w:type="spellEnd"/>
            <w:r w:rsidRPr="004A6661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4A6661">
              <w:rPr>
                <w:rFonts w:ascii="GHEA Grapalat" w:hAnsi="GHEA Grapalat" w:cs="Sylfaen"/>
                <w:szCs w:val="22"/>
              </w:rPr>
              <w:t>փոփոխությունը</w:t>
            </w:r>
            <w:proofErr w:type="spellEnd"/>
          </w:p>
        </w:tc>
      </w:tr>
      <w:tr w:rsidR="001142CE" w:rsidRPr="004A6661" w:rsidTr="004B2D6E">
        <w:trPr>
          <w:trHeight w:val="318"/>
        </w:trPr>
        <w:tc>
          <w:tcPr>
            <w:tcW w:w="0" w:type="auto"/>
            <w:vAlign w:val="center"/>
          </w:tcPr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/>
                <w:szCs w:val="22"/>
              </w:rPr>
              <w:t>1</w:t>
            </w:r>
          </w:p>
        </w:tc>
        <w:tc>
          <w:tcPr>
            <w:tcW w:w="0" w:type="auto"/>
          </w:tcPr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/>
                <w:szCs w:val="22"/>
              </w:rPr>
              <w:t>2</w:t>
            </w:r>
          </w:p>
        </w:tc>
        <w:tc>
          <w:tcPr>
            <w:tcW w:w="0" w:type="auto"/>
          </w:tcPr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/>
                <w:szCs w:val="22"/>
              </w:rPr>
              <w:t>3</w:t>
            </w:r>
          </w:p>
        </w:tc>
        <w:tc>
          <w:tcPr>
            <w:tcW w:w="0" w:type="auto"/>
          </w:tcPr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/>
                <w:szCs w:val="22"/>
              </w:rPr>
              <w:t>4</w:t>
            </w:r>
          </w:p>
        </w:tc>
        <w:tc>
          <w:tcPr>
            <w:tcW w:w="0" w:type="auto"/>
          </w:tcPr>
          <w:p w:rsidR="0028158E" w:rsidRPr="004A6661" w:rsidRDefault="0028158E" w:rsidP="004B2D6E">
            <w:pPr>
              <w:spacing w:line="360" w:lineRule="auto"/>
              <w:jc w:val="center"/>
              <w:rPr>
                <w:rFonts w:ascii="GHEA Grapalat" w:hAnsi="GHEA Grapalat"/>
                <w:szCs w:val="22"/>
              </w:rPr>
            </w:pPr>
            <w:r w:rsidRPr="004A6661">
              <w:rPr>
                <w:rFonts w:ascii="GHEA Grapalat" w:hAnsi="GHEA Grapalat"/>
                <w:szCs w:val="22"/>
              </w:rPr>
              <w:t>5</w:t>
            </w:r>
          </w:p>
        </w:tc>
      </w:tr>
      <w:tr w:rsidR="00FF6183" w:rsidRPr="004370E2" w:rsidTr="004B2D6E">
        <w:tblPrEx>
          <w:tblLook w:val="0000"/>
        </w:tblPrEx>
        <w:trPr>
          <w:trHeight w:val="802"/>
        </w:trPr>
        <w:tc>
          <w:tcPr>
            <w:tcW w:w="0" w:type="auto"/>
          </w:tcPr>
          <w:p w:rsidR="00FF6183" w:rsidRDefault="002B489E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</w:t>
            </w:r>
            <w:r w:rsidR="00FF6183">
              <w:rPr>
                <w:rFonts w:ascii="GHEA Grapalat" w:hAnsi="GHEA Grapalat"/>
                <w:szCs w:val="22"/>
              </w:rPr>
              <w:t>.</w:t>
            </w:r>
          </w:p>
          <w:p w:rsidR="00FF6183" w:rsidRDefault="00FF6183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</w:tc>
        <w:tc>
          <w:tcPr>
            <w:tcW w:w="0" w:type="auto"/>
          </w:tcPr>
          <w:p w:rsidR="00FF6183" w:rsidRDefault="00FF6183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4370E2" w:rsidRPr="000C30B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  <w:proofErr w:type="spellStart"/>
            <w:r w:rsidRPr="000C30B3">
              <w:rPr>
                <w:rFonts w:ascii="GHEA Grapalat" w:hAnsi="GHEA Grapalat"/>
                <w:szCs w:val="22"/>
              </w:rPr>
              <w:t>Ֆինանսների</w:t>
            </w:r>
            <w:proofErr w:type="spellEnd"/>
          </w:p>
          <w:p w:rsidR="004370E2" w:rsidRPr="000C30B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  <w:proofErr w:type="spellStart"/>
            <w:proofErr w:type="gramStart"/>
            <w:r w:rsidRPr="004A6661">
              <w:rPr>
                <w:rFonts w:ascii="GHEA Grapalat" w:hAnsi="GHEA Grapalat"/>
                <w:szCs w:val="22"/>
              </w:rPr>
              <w:t>ն</w:t>
            </w:r>
            <w:r w:rsidRPr="000C30B3">
              <w:rPr>
                <w:rFonts w:ascii="GHEA Grapalat" w:hAnsi="GHEA Grapalat"/>
                <w:szCs w:val="22"/>
              </w:rPr>
              <w:t>ախարար</w:t>
            </w:r>
            <w:proofErr w:type="spellEnd"/>
            <w:proofErr w:type="gramEnd"/>
            <w:r w:rsidRPr="000C30B3">
              <w:rPr>
                <w:rFonts w:ascii="GHEA Grapalat" w:hAnsi="GHEA Grapalat"/>
                <w:szCs w:val="22"/>
              </w:rPr>
              <w:t xml:space="preserve">   </w:t>
            </w:r>
            <w:r>
              <w:rPr>
                <w:rFonts w:ascii="GHEA Grapalat" w:hAnsi="GHEA Grapalat"/>
                <w:szCs w:val="22"/>
              </w:rPr>
              <w:t>02.07.2020</w:t>
            </w:r>
            <w:r w:rsidRPr="004A6661">
              <w:rPr>
                <w:rFonts w:ascii="GHEA Grapalat" w:hAnsi="GHEA Grapalat"/>
                <w:szCs w:val="22"/>
              </w:rPr>
              <w:t>թ</w:t>
            </w:r>
            <w:r w:rsidRPr="000C30B3">
              <w:rPr>
                <w:rFonts w:ascii="GHEA Grapalat" w:hAnsi="GHEA Grapalat"/>
                <w:szCs w:val="22"/>
              </w:rPr>
              <w:t>.</w:t>
            </w:r>
          </w:p>
          <w:p w:rsidR="00FF618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  <w:r w:rsidRPr="000C30B3">
              <w:rPr>
                <w:rFonts w:ascii="GHEA Grapalat" w:hAnsi="GHEA Grapalat"/>
                <w:szCs w:val="22"/>
              </w:rPr>
              <w:t xml:space="preserve">№ </w:t>
            </w:r>
            <w:r w:rsidRPr="004370E2">
              <w:rPr>
                <w:rFonts w:ascii="GHEA Grapalat" w:hAnsi="GHEA Grapalat"/>
                <w:szCs w:val="22"/>
              </w:rPr>
              <w:t>01/8-5/9855-2020</w:t>
            </w:r>
          </w:p>
        </w:tc>
        <w:tc>
          <w:tcPr>
            <w:tcW w:w="0" w:type="auto"/>
          </w:tcPr>
          <w:p w:rsidR="00152890" w:rsidRPr="00152890" w:rsidRDefault="00152890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152890">
              <w:rPr>
                <w:rFonts w:ascii="GHEA Grapalat" w:hAnsi="GHEA Grapalat" w:cs="Sylfaen"/>
                <w:lang w:val="hy-AM"/>
              </w:rPr>
              <w:t>Նախագծով նախատեսվում է ձեռք բերել ձմեռային սվիտրներ, բժշկական նյութեր, ճտքավոր կոշիկներ, սահմանազատող ժապավեններ, սահմանազատիչ շղթաներ և այլ անուն ապրանքներ, մինչդեռ վերջիններիս գծով բացակայում է ձեռքբերվող քանակ</w:t>
            </w:r>
            <w:r w:rsidRPr="00152890">
              <w:rPr>
                <w:rFonts w:ascii="GHEA Grapalat" w:hAnsi="GHEA Grapalat" w:cs="Sylfaen"/>
                <w:lang w:val="hy-AM"/>
              </w:rPr>
              <w:softHyphen/>
              <w:t>ների որոշման և գնորոշման աղբյուրների վերաբերյալ տեղեկա</w:t>
            </w:r>
            <w:r w:rsidRPr="00152890">
              <w:rPr>
                <w:rFonts w:ascii="GHEA Grapalat" w:hAnsi="GHEA Grapalat" w:cs="Sylfaen"/>
                <w:lang w:val="hy-AM"/>
              </w:rPr>
              <w:softHyphen/>
              <w:t>տվությունը:</w:t>
            </w:r>
          </w:p>
          <w:p w:rsidR="00DF2C4E" w:rsidRDefault="00DF2C4E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152890">
              <w:rPr>
                <w:rFonts w:ascii="GHEA Grapalat" w:hAnsi="GHEA Grapalat" w:cs="Sylfaen"/>
                <w:lang w:val="hy-AM"/>
              </w:rPr>
              <w:t>1.</w:t>
            </w:r>
            <w:r w:rsidRPr="004370E2">
              <w:rPr>
                <w:rFonts w:ascii="GHEA Grapalat" w:hAnsi="GHEA Grapalat" w:cs="Sylfaen"/>
                <w:lang w:val="hy-AM"/>
              </w:rPr>
              <w:t>Նախագծի N 1, 2, 3 և 4 հավելվածներից հանել «Առաջին կիսամյակ» սյունը: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2.Նախագծի N 1, 3 և 4 հավելվածների 1112 ծրագրի 31001 միջոցառման «Միջոցառման նկարագրությունը» դաշտում «Համակարգչային և գրասենյակային սարքավորումների ձեռքբերում» բառերը փոխարինել «Արտակարգ իրավիճակների նախարարության աշխատակազմի աշխատանքային պայմանների բարելավման համար վարչական սարքավորումների ձեռքբերում» բառերով, իսկ «Միջոցառման տեսակը» դաշտում «ակտիվների ձեռքբերում» բառերը փոխարինել «ակտիվների հետ գործառնություններ» բառերով: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 xml:space="preserve">3. Նախագծի N 3 և N 4 հավելվածներում՝ 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 xml:space="preserve">ա) 1090 ծրագրի 11001 միջոցառման «Միջոցառումն իրականացնողի անվանումը» </w:t>
            </w:r>
            <w:r w:rsidRPr="004370E2">
              <w:rPr>
                <w:rFonts w:ascii="GHEA Grapalat" w:hAnsi="GHEA Grapalat" w:cs="Sylfaen"/>
                <w:lang w:val="hy-AM"/>
              </w:rPr>
              <w:lastRenderedPageBreak/>
              <w:t>դաշտում «ԱԻՆ Փրկարար ծառայություն» բառերը փոխարինել «ՀՀ արտակարգ իրավիճակների նախարարություն» բառերով,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բ) 1112 ծրագրի 11001 միջոցառման «Միջոցառման տեսակը» դաշտում «Ծառայության» բառը փոխարինել «Ծառայությունների» բառերով,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գ) 31001 միջոցառման համար նախատեսել նոր տող, սահմանելով՝ «Ծրագրի դասիչը՝ 1112» և համապատասխան ցուցանիշները: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դ) 1112 ծրագրի 31001 միջոցառման «Միջոցառումն իրականացնողի անվանումը»  բառերը փոխարինել «Ակտիվն օգտագործող կազմակերպության անվանումը» բառերով:</w:t>
            </w:r>
          </w:p>
          <w:p w:rsidR="004370E2" w:rsidRPr="004370E2" w:rsidRDefault="004370E2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4. Նախագծի N 5 հավելվածում ներկայացված գնումների պլանում ներառված 30192910/1 Ուղղիչ երիզներ կամ ժապավեններ և 44521160/1 Շղթաներ CPV կոդերով գնման առարկաների ձեռքբերումը նախատեսվում է իրականացվել Գնումների մասին ՀՀ օրենքի 23-րդ հոդվածի 1-ին մասի 4-րդ կետի հիմքով, այնինչ հիշյալ ապրանքների գնման գինը գերազանցում է գնումների բազային միավորը:</w:t>
            </w:r>
          </w:p>
          <w:p w:rsidR="00483E53" w:rsidRPr="00152890" w:rsidRDefault="00483E53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ind w:firstLine="720"/>
              <w:jc w:val="both"/>
              <w:rPr>
                <w:rFonts w:ascii="GHEA Grapalat" w:hAnsi="GHEA Grapalat" w:cs="Sylfaen"/>
              </w:rPr>
            </w:pPr>
          </w:p>
          <w:p w:rsidR="004370E2" w:rsidRPr="004370E2" w:rsidRDefault="004370E2" w:rsidP="003A5E8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lastRenderedPageBreak/>
              <w:t>Միաժամանակ հայտնում ենք, որ վերոհիշյալ հավելվածի գնումների պլանի Միավորի գինը և Քանակը սյունակները չեն լրացվում, ինչպես նաև 1112 ծրագրի 31001 Արտակարգ իրավիճակների նախարարության տեխնիկական հագեցվածության բարելավում միջոցառման ՄԱՍ I ԱՊՐԱՆՔՆԵՐ հատվածում անհրաժեշտ է ճշտել 30237490/2 Մոնիտոր, 30239110/2 Տպիչ բազմաֆունկցիոնալ, 30232130/1 Գունավոր տպիչ, 39138310/2 Աթոռ շարժական, 39141260/1 Զգեստապահարան, 39121100/1 Գրասեղան և 44421300/1 Չհրկիզվող պահարան գնման առարկաների ԳՄԱ կոդերը և անվանումները՝ համապատասխանեցնելով դրանք գնումների միասնական անվանացանկին:</w:t>
            </w:r>
          </w:p>
          <w:p w:rsidR="00FF6183" w:rsidRPr="00152890" w:rsidRDefault="00FF6183" w:rsidP="004B2D6E">
            <w:pPr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0" w:type="auto"/>
          </w:tcPr>
          <w:p w:rsidR="00152890" w:rsidRPr="00B8466A" w:rsidRDefault="00152890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4370E2">
              <w:rPr>
                <w:rFonts w:ascii="GHEA Grapalat" w:hAnsi="GHEA Grapalat"/>
                <w:szCs w:val="22"/>
                <w:lang w:val="hy-AM"/>
              </w:rPr>
              <w:lastRenderedPageBreak/>
              <w:t>Պարզաբանում</w:t>
            </w:r>
          </w:p>
          <w:p w:rsidR="00152890" w:rsidRPr="004B2D6E" w:rsidRDefault="00152890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152890" w:rsidRPr="004B2D6E" w:rsidRDefault="00152890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152890" w:rsidRPr="004B2D6E" w:rsidRDefault="00152890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152890" w:rsidRPr="004B2D6E" w:rsidRDefault="00152890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DF2C4E" w:rsidRPr="004B2D6E" w:rsidRDefault="00DF2C4E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3A5E8C" w:rsidRDefault="00DF2C4E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  <w:r w:rsidRPr="004B2D6E">
              <w:rPr>
                <w:rFonts w:ascii="GHEA Grapalat" w:hAnsi="GHEA Grapalat"/>
                <w:szCs w:val="22"/>
                <w:lang w:val="hy-AM"/>
              </w:rPr>
              <w:t xml:space="preserve"> </w:t>
            </w: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4370E2" w:rsidRPr="00483E53" w:rsidRDefault="00DF2C4E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  <w:r w:rsidRPr="004B2D6E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4370E2" w:rsidRPr="00483E53">
              <w:rPr>
                <w:rFonts w:ascii="GHEA Grapalat" w:hAnsi="GHEA Grapalat"/>
                <w:szCs w:val="22"/>
                <w:lang w:val="hy-AM"/>
              </w:rPr>
              <w:t xml:space="preserve">Ընդունվել է </w:t>
            </w: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2B489E" w:rsidP="003A5E8C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  <w:r w:rsidRPr="00483E53">
              <w:rPr>
                <w:rFonts w:ascii="GHEA Grapalat" w:hAnsi="GHEA Grapalat"/>
                <w:szCs w:val="22"/>
                <w:lang w:val="hy-AM"/>
              </w:rPr>
              <w:t>Ընդունվել է</w:t>
            </w:r>
            <w:r w:rsidR="004370E2" w:rsidRPr="00483E53">
              <w:rPr>
                <w:rFonts w:ascii="GHEA Grapalat" w:hAnsi="GHEA Grapalat"/>
                <w:szCs w:val="22"/>
                <w:lang w:val="hy-AM"/>
              </w:rPr>
              <w:t xml:space="preserve"> </w:t>
            </w: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483E53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3A5E8C" w:rsidRDefault="00DF2C4E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  <w:r w:rsidRPr="004B2D6E">
              <w:rPr>
                <w:rFonts w:ascii="GHEA Grapalat" w:hAnsi="GHEA Grapalat"/>
                <w:szCs w:val="22"/>
                <w:lang w:val="hy-AM"/>
              </w:rPr>
              <w:t xml:space="preserve"> </w:t>
            </w: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FF6183" w:rsidRPr="00483E53" w:rsidRDefault="004370E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  <w:r w:rsidRPr="00483E53">
              <w:rPr>
                <w:rFonts w:ascii="GHEA Grapalat" w:hAnsi="GHEA Grapalat"/>
                <w:szCs w:val="22"/>
                <w:lang w:val="hy-AM"/>
              </w:rPr>
              <w:t>Ընդունվել է</w:t>
            </w: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483E53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B8466A" w:rsidRPr="00B8466A" w:rsidRDefault="00B8466A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8466A">
              <w:rPr>
                <w:rFonts w:ascii="GHEA Grapalat" w:hAnsi="GHEA Grapalat"/>
                <w:szCs w:val="22"/>
                <w:lang w:val="hy-AM"/>
              </w:rPr>
              <w:t>Ընդունվել է մասամբ,</w:t>
            </w: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4370E2">
              <w:rPr>
                <w:rFonts w:ascii="GHEA Grapalat" w:hAnsi="GHEA Grapalat"/>
                <w:szCs w:val="22"/>
                <w:lang w:val="hy-AM"/>
              </w:rPr>
              <w:t>Պարզաբանում</w:t>
            </w: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83E53" w:rsidRPr="00B8466A" w:rsidRDefault="00483E53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483E53" w:rsidRPr="00B8466A" w:rsidRDefault="00483E53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483E53" w:rsidRPr="00B8466A" w:rsidRDefault="00483E53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483E53" w:rsidRPr="00B8466A" w:rsidRDefault="00483E53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B8466A" w:rsidRPr="00152890" w:rsidRDefault="00B8466A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B8466A" w:rsidRPr="00152890" w:rsidRDefault="00B8466A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rPr>
                <w:rFonts w:ascii="GHEA Grapalat" w:hAnsi="GHEA Grapalat"/>
                <w:szCs w:val="22"/>
              </w:rPr>
            </w:pPr>
          </w:p>
          <w:p w:rsidR="00921662" w:rsidRPr="00B8466A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  <w:r w:rsidRPr="00B8466A">
              <w:rPr>
                <w:rFonts w:ascii="GHEA Grapalat" w:hAnsi="GHEA Grapalat"/>
                <w:szCs w:val="22"/>
                <w:lang w:val="hy-AM"/>
              </w:rPr>
              <w:lastRenderedPageBreak/>
              <w:t>Ընդունվել է</w:t>
            </w:r>
          </w:p>
          <w:p w:rsidR="00921662" w:rsidRPr="00B8466A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B8466A" w:rsidRDefault="00921662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</w:tcPr>
          <w:p w:rsidR="00152890" w:rsidRPr="00152890" w:rsidRDefault="00152890" w:rsidP="004B2D6E">
            <w:pPr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  <w:r w:rsidRPr="00152890">
              <w:rPr>
                <w:rFonts w:ascii="GHEA Grapalat" w:hAnsi="GHEA Grapalat"/>
                <w:szCs w:val="22"/>
                <w:lang w:val="hy-AM"/>
              </w:rPr>
              <w:lastRenderedPageBreak/>
              <w:t xml:space="preserve">Ձեռք բերվող ապրանքների քանակների վերաբերյալ տեղեկատվությունը </w:t>
            </w:r>
            <w:r w:rsidR="00AF6933" w:rsidRPr="00AF6933">
              <w:rPr>
                <w:rFonts w:ascii="GHEA Grapalat" w:hAnsi="GHEA Grapalat"/>
                <w:szCs w:val="22"/>
                <w:lang w:val="hy-AM"/>
              </w:rPr>
              <w:t>որոշման ն</w:t>
            </w:r>
            <w:r w:rsidRPr="00152890">
              <w:rPr>
                <w:rFonts w:ascii="GHEA Grapalat" w:hAnsi="GHEA Grapalat"/>
                <w:szCs w:val="22"/>
                <w:lang w:val="hy-AM"/>
              </w:rPr>
              <w:t xml:space="preserve">ախագծի հիմնավորման տեքստում է, իսկ միավորի գները սույն </w:t>
            </w:r>
            <w:r>
              <w:rPr>
                <w:rFonts w:ascii="GHEA Grapalat" w:hAnsi="GHEA Grapalat"/>
                <w:szCs w:val="22"/>
                <w:lang w:val="hy-AM"/>
              </w:rPr>
              <w:t>թվականի</w:t>
            </w:r>
            <w:r w:rsidRPr="00152890">
              <w:rPr>
                <w:rFonts w:ascii="GHEA Grapalat" w:hAnsi="GHEA Grapalat"/>
                <w:szCs w:val="22"/>
                <w:lang w:val="hy-AM"/>
              </w:rPr>
              <w:t xml:space="preserve">ն ձեռք </w:t>
            </w:r>
            <w:r w:rsidR="00DF2C4E">
              <w:rPr>
                <w:rFonts w:ascii="GHEA Grapalat" w:hAnsi="GHEA Grapalat"/>
                <w:szCs w:val="22"/>
                <w:lang w:val="hy-AM"/>
              </w:rPr>
              <w:t>բերվ</w:t>
            </w:r>
            <w:r w:rsidR="00DF2C4E" w:rsidRPr="00DF2C4E">
              <w:rPr>
                <w:rFonts w:ascii="GHEA Grapalat" w:hAnsi="GHEA Grapalat"/>
                <w:szCs w:val="22"/>
                <w:lang w:val="hy-AM"/>
              </w:rPr>
              <w:t>ող</w:t>
            </w:r>
            <w:r w:rsidRPr="00152890">
              <w:rPr>
                <w:rFonts w:ascii="GHEA Grapalat" w:hAnsi="GHEA Grapalat"/>
                <w:szCs w:val="22"/>
                <w:lang w:val="hy-AM"/>
              </w:rPr>
              <w:t xml:space="preserve"> ապրանքների </w:t>
            </w:r>
            <w:r w:rsidR="00DF2C4E" w:rsidRPr="00DF2C4E">
              <w:rPr>
                <w:rFonts w:ascii="GHEA Grapalat" w:hAnsi="GHEA Grapalat"/>
                <w:szCs w:val="22"/>
                <w:lang w:val="hy-AM"/>
              </w:rPr>
              <w:t>նախահաշվային</w:t>
            </w:r>
            <w:r w:rsidRPr="00152890">
              <w:rPr>
                <w:rFonts w:ascii="GHEA Grapalat" w:hAnsi="GHEA Grapalat"/>
                <w:szCs w:val="22"/>
                <w:lang w:val="hy-AM"/>
              </w:rPr>
              <w:t xml:space="preserve"> գներն են: </w:t>
            </w: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FF6183" w:rsidRPr="00152890" w:rsidRDefault="002B489E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52890">
              <w:rPr>
                <w:rFonts w:ascii="GHEA Grapalat" w:hAnsi="GHEA Grapalat"/>
                <w:szCs w:val="22"/>
                <w:lang w:val="hy-AM"/>
              </w:rPr>
              <w:t>Կատարվել է համապատասխան ճշգրտում:</w:t>
            </w: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52890">
              <w:rPr>
                <w:rFonts w:ascii="GHEA Grapalat" w:hAnsi="GHEA Grapalat"/>
                <w:szCs w:val="22"/>
                <w:lang w:val="hy-AM"/>
              </w:rPr>
              <w:t>Կատարվել է համապատասխան ճշգրտում:</w:t>
            </w: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4370E2" w:rsidRPr="00152890" w:rsidRDefault="004370E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52890">
              <w:rPr>
                <w:rFonts w:ascii="GHEA Grapalat" w:hAnsi="GHEA Grapalat"/>
                <w:szCs w:val="22"/>
                <w:lang w:val="hy-AM"/>
              </w:rPr>
              <w:t xml:space="preserve">Կատարվել է համապատասխան </w:t>
            </w:r>
            <w:r w:rsidRPr="00152890">
              <w:rPr>
                <w:rFonts w:ascii="GHEA Grapalat" w:hAnsi="GHEA Grapalat"/>
                <w:szCs w:val="22"/>
                <w:lang w:val="hy-AM"/>
              </w:rPr>
              <w:lastRenderedPageBreak/>
              <w:t>ճշգրտում:</w:t>
            </w: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921662" w:rsidRPr="00152890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:rsidR="003A5E8C" w:rsidRDefault="003A5E8C" w:rsidP="004B2D6E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</w:p>
          <w:p w:rsidR="003A5E8C" w:rsidRDefault="003A5E8C" w:rsidP="004B2D6E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</w:p>
          <w:p w:rsidR="00921662" w:rsidRPr="00152890" w:rsidRDefault="00483E53" w:rsidP="004B2D6E">
            <w:pPr>
              <w:spacing w:line="276" w:lineRule="auto"/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30192910/1 Ուղղիչ երիզներ կամ ժապավեններ</w:t>
            </w:r>
            <w:r w:rsidRPr="00152890">
              <w:rPr>
                <w:rFonts w:ascii="GHEA Grapalat" w:hAnsi="GHEA Grapalat" w:cs="Sylfaen"/>
                <w:lang w:val="hy-AM"/>
              </w:rPr>
              <w:t xml:space="preserve"> գնման ձևը փոխվել է ԳՀ, </w:t>
            </w:r>
          </w:p>
          <w:p w:rsidR="00921662" w:rsidRPr="00152890" w:rsidRDefault="00483E53" w:rsidP="004B2D6E">
            <w:pPr>
              <w:spacing w:line="276" w:lineRule="auto"/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4370E2">
              <w:rPr>
                <w:rFonts w:ascii="GHEA Grapalat" w:hAnsi="GHEA Grapalat" w:cs="Sylfaen"/>
                <w:lang w:val="hy-AM"/>
              </w:rPr>
              <w:t>44521160/1 Շղթաներ</w:t>
            </w:r>
            <w:r w:rsidRPr="00152890">
              <w:rPr>
                <w:rFonts w:ascii="GHEA Grapalat" w:hAnsi="GHEA Grapalat" w:cs="Sylfaen"/>
                <w:lang w:val="hy-AM"/>
              </w:rPr>
              <w:t>-ի ձեռքբերումը նախատեսվում է իրականացնել</w:t>
            </w:r>
            <w:r w:rsidRPr="004370E2">
              <w:rPr>
                <w:rFonts w:ascii="GHEA Grapalat" w:hAnsi="GHEA Grapalat" w:cs="Sylfaen"/>
                <w:lang w:val="hy-AM"/>
              </w:rPr>
              <w:t xml:space="preserve"> Գնումների մասին ՀՀ օրենքի 23-րդ հոդվածի 1-ին մասի 4-րդ կետի հիմքով</w:t>
            </w:r>
            <w:r w:rsidRPr="00152890">
              <w:rPr>
                <w:rFonts w:ascii="GHEA Grapalat" w:hAnsi="GHEA Grapalat" w:cs="Sylfaen"/>
                <w:lang w:val="hy-AM"/>
              </w:rPr>
              <w:t xml:space="preserve">, որովհետև Արտակարգ իրավիճակների նախարարության 01.02.2020թ № 01/03.1/388-2020 ելից գրությամբ Ֆինանսների նախարարություն է ներկայացվել հոդվածային վերաբաշխման վերաբերյալ ծանուցում և  10.02.2020թ №215457 ծանուցմամբ </w:t>
            </w:r>
            <w:r w:rsidR="00B8466A" w:rsidRPr="00152890">
              <w:rPr>
                <w:rFonts w:ascii="GHEA Grapalat" w:hAnsi="GHEA Grapalat" w:cs="Sylfaen"/>
                <w:lang w:val="hy-AM"/>
              </w:rPr>
              <w:t xml:space="preserve">PPCM համակարգով </w:t>
            </w:r>
            <w:r w:rsidRPr="00152890">
              <w:rPr>
                <w:rFonts w:ascii="GHEA Grapalat" w:hAnsi="GHEA Grapalat" w:cs="Sylfaen"/>
                <w:lang w:val="hy-AM"/>
              </w:rPr>
              <w:t>կատարվել է անվանացանկի փոփոխություն</w:t>
            </w:r>
            <w:r w:rsidR="00B8466A" w:rsidRPr="00152890">
              <w:rPr>
                <w:rFonts w:ascii="GHEA Grapalat" w:hAnsi="GHEA Grapalat" w:cs="Sylfaen"/>
                <w:lang w:val="hy-AM"/>
              </w:rPr>
              <w:t>՝</w:t>
            </w:r>
            <w:r w:rsidRPr="00152890">
              <w:rPr>
                <w:rFonts w:ascii="GHEA Grapalat" w:hAnsi="GHEA Grapalat" w:cs="Sylfaen"/>
                <w:lang w:val="hy-AM"/>
              </w:rPr>
              <w:t xml:space="preserve"> տարեսկզբին գնումների պլանով ներկայացված շղթաների մասերի ձեռքբերումը </w:t>
            </w:r>
            <w:r w:rsidR="00B8466A" w:rsidRPr="00152890">
              <w:rPr>
                <w:rFonts w:ascii="GHEA Grapalat" w:hAnsi="GHEA Grapalat" w:cs="Sylfaen"/>
                <w:lang w:val="hy-AM"/>
              </w:rPr>
              <w:t>չեղարկվել է:</w:t>
            </w:r>
          </w:p>
          <w:p w:rsidR="003A5E8C" w:rsidRDefault="003A5E8C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</w:p>
          <w:p w:rsidR="00921662" w:rsidRPr="00921662" w:rsidRDefault="00921662" w:rsidP="004B2D6E">
            <w:pPr>
              <w:spacing w:line="276" w:lineRule="auto"/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  <w:lang w:val="ru-RU"/>
              </w:rPr>
              <w:lastRenderedPageBreak/>
              <w:t>Կատարվել</w:t>
            </w:r>
            <w:r w:rsidRPr="00483E53">
              <w:rPr>
                <w:rFonts w:ascii="GHEA Grapalat" w:hAnsi="GHEA Grapalat"/>
                <w:szCs w:val="22"/>
              </w:rPr>
              <w:t xml:space="preserve"> </w:t>
            </w:r>
            <w:r>
              <w:rPr>
                <w:rFonts w:ascii="GHEA Grapalat" w:hAnsi="GHEA Grapalat"/>
                <w:szCs w:val="22"/>
                <w:lang w:val="ru-RU"/>
              </w:rPr>
              <w:t>է</w:t>
            </w:r>
            <w:r w:rsidRPr="00483E53">
              <w:rPr>
                <w:rFonts w:ascii="GHEA Grapalat" w:hAnsi="GHEA Grapalat"/>
                <w:szCs w:val="22"/>
              </w:rPr>
              <w:t xml:space="preserve"> </w:t>
            </w:r>
            <w:r>
              <w:rPr>
                <w:rFonts w:ascii="GHEA Grapalat" w:hAnsi="GHEA Grapalat"/>
                <w:szCs w:val="22"/>
                <w:lang w:val="ru-RU"/>
              </w:rPr>
              <w:t>համապատասխան</w:t>
            </w:r>
            <w:r w:rsidRPr="00483E53">
              <w:rPr>
                <w:rFonts w:ascii="GHEA Grapalat" w:hAnsi="GHEA Grapalat"/>
                <w:szCs w:val="22"/>
              </w:rPr>
              <w:t xml:space="preserve"> </w:t>
            </w:r>
            <w:r>
              <w:rPr>
                <w:rFonts w:ascii="GHEA Grapalat" w:hAnsi="GHEA Grapalat"/>
                <w:szCs w:val="22"/>
                <w:lang w:val="ru-RU"/>
              </w:rPr>
              <w:t>ճշգրտում</w:t>
            </w:r>
            <w:r w:rsidRPr="00483E53">
              <w:rPr>
                <w:rFonts w:ascii="GHEA Grapalat" w:hAnsi="GHEA Grapalat"/>
                <w:szCs w:val="22"/>
              </w:rPr>
              <w:t>:</w:t>
            </w:r>
          </w:p>
        </w:tc>
      </w:tr>
      <w:tr w:rsidR="004B2D6E" w:rsidRPr="00FD7074" w:rsidTr="004B2D6E">
        <w:tblPrEx>
          <w:tblLook w:val="0000"/>
        </w:tblPrEx>
        <w:trPr>
          <w:trHeight w:val="937"/>
        </w:trPr>
        <w:tc>
          <w:tcPr>
            <w:tcW w:w="0" w:type="auto"/>
            <w:vAlign w:val="center"/>
          </w:tcPr>
          <w:p w:rsidR="004B2D6E" w:rsidRDefault="004B2D6E" w:rsidP="004B2D6E">
            <w:pPr>
              <w:tabs>
                <w:tab w:val="left" w:pos="1522"/>
              </w:tabs>
              <w:spacing w:line="360" w:lineRule="auto"/>
              <w:ind w:left="450"/>
              <w:rPr>
                <w:rFonts w:ascii="GHEA Grapalat" w:hAnsi="GHEA Grapalat"/>
                <w:szCs w:val="22"/>
                <w:lang w:val="fr-FR"/>
              </w:rPr>
            </w:pPr>
            <w:r>
              <w:rPr>
                <w:rFonts w:ascii="GHEA Grapalat" w:hAnsi="GHEA Grapalat"/>
                <w:szCs w:val="22"/>
                <w:lang w:val="fr-FR"/>
              </w:rPr>
              <w:lastRenderedPageBreak/>
              <w:t>2.</w:t>
            </w:r>
          </w:p>
        </w:tc>
        <w:tc>
          <w:tcPr>
            <w:tcW w:w="0" w:type="auto"/>
          </w:tcPr>
          <w:p w:rsidR="00FD7074" w:rsidRPr="00FD7074" w:rsidRDefault="00FD7074" w:rsidP="00FD7074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  <w:lang w:val="ru-RU"/>
              </w:rPr>
              <w:t>Արդարադատության</w:t>
            </w:r>
          </w:p>
          <w:p w:rsidR="00FD7074" w:rsidRDefault="00FD7074" w:rsidP="00FD7074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ru-RU"/>
              </w:rPr>
            </w:pPr>
            <w:r w:rsidRPr="00FD7074">
              <w:rPr>
                <w:rFonts w:ascii="GHEA Grapalat" w:hAnsi="GHEA Grapalat"/>
                <w:szCs w:val="22"/>
                <w:lang w:val="ru-RU"/>
              </w:rPr>
              <w:t>նախարար</w:t>
            </w:r>
          </w:p>
          <w:p w:rsidR="00FD7074" w:rsidRPr="00FD7074" w:rsidRDefault="00FD7074" w:rsidP="00FD7074">
            <w:pPr>
              <w:spacing w:line="276" w:lineRule="auto"/>
              <w:jc w:val="center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  <w:lang w:val="ru-RU"/>
              </w:rPr>
              <w:t>27</w:t>
            </w:r>
            <w:r w:rsidRPr="00FD7074">
              <w:rPr>
                <w:rFonts w:ascii="GHEA Grapalat" w:hAnsi="GHEA Grapalat"/>
                <w:szCs w:val="22"/>
                <w:lang w:val="ru-RU"/>
              </w:rPr>
              <w:t>.07.2020թ.</w:t>
            </w:r>
          </w:p>
          <w:p w:rsidR="004B2D6E" w:rsidRPr="00FD7074" w:rsidRDefault="00FD7074" w:rsidP="00FD7074">
            <w:pPr>
              <w:tabs>
                <w:tab w:val="left" w:pos="1522"/>
              </w:tabs>
              <w:spacing w:line="360" w:lineRule="auto"/>
              <w:ind w:left="201"/>
              <w:jc w:val="right"/>
              <w:rPr>
                <w:rFonts w:ascii="GHEA Grapalat" w:hAnsi="GHEA Grapalat"/>
                <w:szCs w:val="22"/>
                <w:lang w:val="ru-RU"/>
              </w:rPr>
            </w:pPr>
            <w:r w:rsidRPr="00FD7074">
              <w:rPr>
                <w:rFonts w:ascii="GHEA Grapalat" w:hAnsi="GHEA Grapalat"/>
                <w:szCs w:val="22"/>
                <w:lang w:val="ru-RU"/>
              </w:rPr>
              <w:t>№01/27.1/16337-2020</w:t>
            </w:r>
          </w:p>
        </w:tc>
        <w:tc>
          <w:tcPr>
            <w:tcW w:w="0" w:type="auto"/>
          </w:tcPr>
          <w:p w:rsidR="004B2D6E" w:rsidRPr="00FD7074" w:rsidRDefault="00FD7074" w:rsidP="00FD7074">
            <w:pPr>
              <w:tabs>
                <w:tab w:val="left" w:pos="58"/>
              </w:tabs>
              <w:spacing w:line="276" w:lineRule="auto"/>
              <w:ind w:left="58" w:firstLine="92"/>
              <w:jc w:val="both"/>
              <w:rPr>
                <w:rFonts w:ascii="GHEA Grapalat" w:hAnsi="GHEA Grapalat"/>
                <w:szCs w:val="22"/>
                <w:lang w:val="ru-RU"/>
              </w:rPr>
            </w:pPr>
            <w:r w:rsidRPr="00FD7074">
              <w:rPr>
                <w:rFonts w:ascii="GHEA Grapalat" w:hAnsi="GHEA Grapalat" w:cs="Sylfaen"/>
                <w:lang w:val="hy-AM"/>
              </w:rPr>
              <w:t>«Հայաստանի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լրացումներ կատարելու մասին» Հայաստանի Հանրապետության կառավարության որոշման նախագծի 1-ին կետով նախատեսվում է փոփոխություններ և լրացումներ կատարել նաև ՀՀ կառավարության 2019 թվականի դեկտեմբերի 26-ի N 1919-Ն որոշման N 9.1 հավելվածում, մինչդեռ նախագծի հավելվածներում նման դրույթներ առկա չեն:</w:t>
            </w:r>
          </w:p>
        </w:tc>
        <w:tc>
          <w:tcPr>
            <w:tcW w:w="0" w:type="auto"/>
          </w:tcPr>
          <w:p w:rsidR="004B2D6E" w:rsidRPr="00FD7074" w:rsidRDefault="00FD7074" w:rsidP="00FD7074">
            <w:pPr>
              <w:tabs>
                <w:tab w:val="left" w:pos="1522"/>
              </w:tabs>
              <w:spacing w:line="360" w:lineRule="auto"/>
              <w:ind w:left="-97" w:firstLine="283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  <w:lang w:val="ru-RU"/>
              </w:rPr>
              <w:t>Ընդունվել է</w:t>
            </w:r>
          </w:p>
        </w:tc>
        <w:tc>
          <w:tcPr>
            <w:tcW w:w="0" w:type="auto"/>
          </w:tcPr>
          <w:p w:rsidR="004B2D6E" w:rsidRPr="00FD7074" w:rsidRDefault="00FD7074" w:rsidP="00FD7074">
            <w:pPr>
              <w:tabs>
                <w:tab w:val="left" w:pos="81"/>
              </w:tabs>
              <w:spacing w:line="360" w:lineRule="auto"/>
              <w:ind w:left="81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  <w:lang w:val="ru-RU"/>
              </w:rPr>
              <w:t>Կատարվել է համապատասխան փոփոխություն:</w:t>
            </w:r>
          </w:p>
        </w:tc>
      </w:tr>
    </w:tbl>
    <w:p w:rsidR="000701AD" w:rsidRPr="004A6661" w:rsidRDefault="000701AD" w:rsidP="004B2D6E">
      <w:pPr>
        <w:rPr>
          <w:rFonts w:ascii="GHEA Grapalat" w:hAnsi="GHEA Grapalat"/>
          <w:szCs w:val="22"/>
          <w:lang w:val="fr-FR"/>
        </w:rPr>
      </w:pPr>
    </w:p>
    <w:sectPr w:rsidR="000701AD" w:rsidRPr="004A6661" w:rsidSect="0028158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433"/>
    <w:multiLevelType w:val="hybridMultilevel"/>
    <w:tmpl w:val="9B74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0CB"/>
    <w:multiLevelType w:val="hybridMultilevel"/>
    <w:tmpl w:val="A244AC1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D46AB3"/>
    <w:multiLevelType w:val="multilevel"/>
    <w:tmpl w:val="4F9A55FA"/>
    <w:lvl w:ilvl="0">
      <w:start w:val="5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2F1806"/>
    <w:multiLevelType w:val="hybridMultilevel"/>
    <w:tmpl w:val="F07426B6"/>
    <w:lvl w:ilvl="0" w:tplc="96025ACC">
      <w:start w:val="1"/>
      <w:numFmt w:val="decimal"/>
      <w:lvlText w:val="%1."/>
      <w:lvlJc w:val="left"/>
      <w:pPr>
        <w:ind w:left="106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B51207"/>
    <w:multiLevelType w:val="hybridMultilevel"/>
    <w:tmpl w:val="DDB4EE36"/>
    <w:lvl w:ilvl="0" w:tplc="85BC0A20">
      <w:start w:val="1"/>
      <w:numFmt w:val="decimal"/>
      <w:lvlText w:val="%1."/>
      <w:lvlJc w:val="left"/>
      <w:pPr>
        <w:ind w:left="1065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2A4846"/>
    <w:multiLevelType w:val="hybridMultilevel"/>
    <w:tmpl w:val="E57C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64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4904F70"/>
    <w:multiLevelType w:val="hybridMultilevel"/>
    <w:tmpl w:val="9CDE9EE4"/>
    <w:lvl w:ilvl="0" w:tplc="9ABA689C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2731409E"/>
    <w:multiLevelType w:val="hybridMultilevel"/>
    <w:tmpl w:val="21C620C0"/>
    <w:lvl w:ilvl="0" w:tplc="A2A40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A4A0B23"/>
    <w:multiLevelType w:val="hybridMultilevel"/>
    <w:tmpl w:val="3132B86C"/>
    <w:lvl w:ilvl="0" w:tplc="16DECC24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2D20563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78A7A85"/>
    <w:multiLevelType w:val="hybridMultilevel"/>
    <w:tmpl w:val="DB6AEC86"/>
    <w:lvl w:ilvl="0" w:tplc="420089F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823513E"/>
    <w:multiLevelType w:val="hybridMultilevel"/>
    <w:tmpl w:val="D63653B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AE76AD5"/>
    <w:multiLevelType w:val="hybridMultilevel"/>
    <w:tmpl w:val="D0A62B48"/>
    <w:lvl w:ilvl="0" w:tplc="D0F2619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13D"/>
    <w:multiLevelType w:val="hybridMultilevel"/>
    <w:tmpl w:val="BA36640E"/>
    <w:lvl w:ilvl="0" w:tplc="FDD6B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C59"/>
    <w:multiLevelType w:val="hybridMultilevel"/>
    <w:tmpl w:val="C46288C0"/>
    <w:lvl w:ilvl="0" w:tplc="14A458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F3949B6"/>
    <w:multiLevelType w:val="hybridMultilevel"/>
    <w:tmpl w:val="BF720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B6422"/>
    <w:multiLevelType w:val="hybridMultilevel"/>
    <w:tmpl w:val="DE58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D3F97"/>
    <w:multiLevelType w:val="hybridMultilevel"/>
    <w:tmpl w:val="092E83E8"/>
    <w:lvl w:ilvl="0" w:tplc="A8AA35B6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72FB4541"/>
    <w:multiLevelType w:val="hybridMultilevel"/>
    <w:tmpl w:val="175C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51B9F"/>
    <w:multiLevelType w:val="multilevel"/>
    <w:tmpl w:val="7DAC8E8A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774254"/>
    <w:multiLevelType w:val="multilevel"/>
    <w:tmpl w:val="AE1E252A"/>
    <w:lvl w:ilvl="0">
      <w:start w:val="4"/>
      <w:numFmt w:val="decimal"/>
      <w:lvlText w:val="%1."/>
      <w:lvlJc w:val="right"/>
      <w:pPr>
        <w:ind w:left="587" w:hanging="247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1"/>
  </w:num>
  <w:num w:numId="5">
    <w:abstractNumId w:val="16"/>
  </w:num>
  <w:num w:numId="6">
    <w:abstractNumId w:val="17"/>
  </w:num>
  <w:num w:numId="7">
    <w:abstractNumId w:val="15"/>
  </w:num>
  <w:num w:numId="8">
    <w:abstractNumId w:val="8"/>
  </w:num>
  <w:num w:numId="9">
    <w:abstractNumId w:val="1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2"/>
  </w:num>
  <w:num w:numId="19">
    <w:abstractNumId w:val="14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28158E"/>
    <w:rsid w:val="00016D89"/>
    <w:rsid w:val="00021094"/>
    <w:rsid w:val="0004546C"/>
    <w:rsid w:val="000546AE"/>
    <w:rsid w:val="00055FDD"/>
    <w:rsid w:val="000701AD"/>
    <w:rsid w:val="0007377D"/>
    <w:rsid w:val="000756FE"/>
    <w:rsid w:val="000C30B3"/>
    <w:rsid w:val="000D1C3B"/>
    <w:rsid w:val="000D3090"/>
    <w:rsid w:val="000D3DDA"/>
    <w:rsid w:val="000D7476"/>
    <w:rsid w:val="001070C0"/>
    <w:rsid w:val="001117FB"/>
    <w:rsid w:val="00112B44"/>
    <w:rsid w:val="001142CE"/>
    <w:rsid w:val="00140E39"/>
    <w:rsid w:val="001424B4"/>
    <w:rsid w:val="001447A3"/>
    <w:rsid w:val="00152890"/>
    <w:rsid w:val="001660DF"/>
    <w:rsid w:val="00171F81"/>
    <w:rsid w:val="001727A1"/>
    <w:rsid w:val="00173574"/>
    <w:rsid w:val="001738E2"/>
    <w:rsid w:val="0017526C"/>
    <w:rsid w:val="00197230"/>
    <w:rsid w:val="001A404C"/>
    <w:rsid w:val="001A4EF3"/>
    <w:rsid w:val="001B624F"/>
    <w:rsid w:val="001B69DD"/>
    <w:rsid w:val="001D185A"/>
    <w:rsid w:val="001E3E94"/>
    <w:rsid w:val="001F62C7"/>
    <w:rsid w:val="002026F6"/>
    <w:rsid w:val="0020372B"/>
    <w:rsid w:val="002247D8"/>
    <w:rsid w:val="00231649"/>
    <w:rsid w:val="00235880"/>
    <w:rsid w:val="002420AC"/>
    <w:rsid w:val="00242455"/>
    <w:rsid w:val="00242CC4"/>
    <w:rsid w:val="00254570"/>
    <w:rsid w:val="00267E5A"/>
    <w:rsid w:val="002766CD"/>
    <w:rsid w:val="0028158E"/>
    <w:rsid w:val="002833A3"/>
    <w:rsid w:val="0029171B"/>
    <w:rsid w:val="00294E43"/>
    <w:rsid w:val="002B489E"/>
    <w:rsid w:val="002C38F5"/>
    <w:rsid w:val="002C7B71"/>
    <w:rsid w:val="002D247E"/>
    <w:rsid w:val="002D5FA4"/>
    <w:rsid w:val="00315279"/>
    <w:rsid w:val="00317786"/>
    <w:rsid w:val="00322CD1"/>
    <w:rsid w:val="003374D6"/>
    <w:rsid w:val="00340C8B"/>
    <w:rsid w:val="0036391C"/>
    <w:rsid w:val="00371573"/>
    <w:rsid w:val="00383C31"/>
    <w:rsid w:val="00395E1E"/>
    <w:rsid w:val="003A1E20"/>
    <w:rsid w:val="003A2739"/>
    <w:rsid w:val="003A5E8C"/>
    <w:rsid w:val="003B5070"/>
    <w:rsid w:val="003B5F7F"/>
    <w:rsid w:val="003D16FE"/>
    <w:rsid w:val="003E484E"/>
    <w:rsid w:val="003E4F37"/>
    <w:rsid w:val="003F1235"/>
    <w:rsid w:val="003F1B87"/>
    <w:rsid w:val="004001A6"/>
    <w:rsid w:val="0040040E"/>
    <w:rsid w:val="004071CC"/>
    <w:rsid w:val="0041270E"/>
    <w:rsid w:val="004127B1"/>
    <w:rsid w:val="00416172"/>
    <w:rsid w:val="004223A7"/>
    <w:rsid w:val="004230D6"/>
    <w:rsid w:val="00427B3E"/>
    <w:rsid w:val="00433368"/>
    <w:rsid w:val="004370E2"/>
    <w:rsid w:val="004411FB"/>
    <w:rsid w:val="00441BCF"/>
    <w:rsid w:val="00455270"/>
    <w:rsid w:val="00465B2E"/>
    <w:rsid w:val="004720AD"/>
    <w:rsid w:val="00482E17"/>
    <w:rsid w:val="00483E53"/>
    <w:rsid w:val="00492EF3"/>
    <w:rsid w:val="004A0E3D"/>
    <w:rsid w:val="004A6661"/>
    <w:rsid w:val="004B2D6E"/>
    <w:rsid w:val="004D65B7"/>
    <w:rsid w:val="004E169E"/>
    <w:rsid w:val="004E6503"/>
    <w:rsid w:val="004F42AD"/>
    <w:rsid w:val="004F6AEC"/>
    <w:rsid w:val="00501380"/>
    <w:rsid w:val="0051253D"/>
    <w:rsid w:val="0051435F"/>
    <w:rsid w:val="005251A7"/>
    <w:rsid w:val="00525993"/>
    <w:rsid w:val="005317BF"/>
    <w:rsid w:val="005348B7"/>
    <w:rsid w:val="00535EB3"/>
    <w:rsid w:val="00543175"/>
    <w:rsid w:val="005514B3"/>
    <w:rsid w:val="00555898"/>
    <w:rsid w:val="00556AFE"/>
    <w:rsid w:val="00557FEF"/>
    <w:rsid w:val="005862E6"/>
    <w:rsid w:val="00597004"/>
    <w:rsid w:val="005B2D7A"/>
    <w:rsid w:val="005C12FB"/>
    <w:rsid w:val="005D0486"/>
    <w:rsid w:val="005E5CB0"/>
    <w:rsid w:val="005F0BDF"/>
    <w:rsid w:val="005F6617"/>
    <w:rsid w:val="006056F6"/>
    <w:rsid w:val="00606B5D"/>
    <w:rsid w:val="006114DE"/>
    <w:rsid w:val="00616DF0"/>
    <w:rsid w:val="00623194"/>
    <w:rsid w:val="00626CCD"/>
    <w:rsid w:val="0063070A"/>
    <w:rsid w:val="0064628A"/>
    <w:rsid w:val="006524F6"/>
    <w:rsid w:val="00653F7F"/>
    <w:rsid w:val="00656CB3"/>
    <w:rsid w:val="00666C90"/>
    <w:rsid w:val="00676DAE"/>
    <w:rsid w:val="00686580"/>
    <w:rsid w:val="00687B8A"/>
    <w:rsid w:val="006A0F3C"/>
    <w:rsid w:val="006A7896"/>
    <w:rsid w:val="006C3FE1"/>
    <w:rsid w:val="006C5F08"/>
    <w:rsid w:val="006D1E76"/>
    <w:rsid w:val="006E1083"/>
    <w:rsid w:val="007453B8"/>
    <w:rsid w:val="00752C7D"/>
    <w:rsid w:val="00756056"/>
    <w:rsid w:val="00764144"/>
    <w:rsid w:val="00773241"/>
    <w:rsid w:val="007738FB"/>
    <w:rsid w:val="00797231"/>
    <w:rsid w:val="007A1AFA"/>
    <w:rsid w:val="007B4DC5"/>
    <w:rsid w:val="007B7F18"/>
    <w:rsid w:val="007C48A6"/>
    <w:rsid w:val="007E162D"/>
    <w:rsid w:val="007E6CD3"/>
    <w:rsid w:val="007F5567"/>
    <w:rsid w:val="00810435"/>
    <w:rsid w:val="008560FE"/>
    <w:rsid w:val="0086104B"/>
    <w:rsid w:val="008624C0"/>
    <w:rsid w:val="008863E2"/>
    <w:rsid w:val="008B0CF9"/>
    <w:rsid w:val="008B14B8"/>
    <w:rsid w:val="008B1BD9"/>
    <w:rsid w:val="008B2A23"/>
    <w:rsid w:val="008C15D5"/>
    <w:rsid w:val="008C6BD1"/>
    <w:rsid w:val="008E3D2B"/>
    <w:rsid w:val="008F2BDE"/>
    <w:rsid w:val="008F2EC6"/>
    <w:rsid w:val="009069EC"/>
    <w:rsid w:val="009106E3"/>
    <w:rsid w:val="00912257"/>
    <w:rsid w:val="00914B7D"/>
    <w:rsid w:val="00916F18"/>
    <w:rsid w:val="00921662"/>
    <w:rsid w:val="0092526E"/>
    <w:rsid w:val="00931B3A"/>
    <w:rsid w:val="00934887"/>
    <w:rsid w:val="0094695C"/>
    <w:rsid w:val="0096011F"/>
    <w:rsid w:val="00977204"/>
    <w:rsid w:val="009A4FB6"/>
    <w:rsid w:val="009C1C44"/>
    <w:rsid w:val="009D44D2"/>
    <w:rsid w:val="009E150E"/>
    <w:rsid w:val="009F31BA"/>
    <w:rsid w:val="00A13278"/>
    <w:rsid w:val="00A25D98"/>
    <w:rsid w:val="00A30269"/>
    <w:rsid w:val="00A31111"/>
    <w:rsid w:val="00A46E4C"/>
    <w:rsid w:val="00A76112"/>
    <w:rsid w:val="00A80125"/>
    <w:rsid w:val="00A8780B"/>
    <w:rsid w:val="00A9138E"/>
    <w:rsid w:val="00A938F3"/>
    <w:rsid w:val="00AA27D9"/>
    <w:rsid w:val="00AA482B"/>
    <w:rsid w:val="00AB5A3B"/>
    <w:rsid w:val="00AB6D2B"/>
    <w:rsid w:val="00AC5A73"/>
    <w:rsid w:val="00AC70A1"/>
    <w:rsid w:val="00AD5208"/>
    <w:rsid w:val="00AE21F9"/>
    <w:rsid w:val="00AE4BBA"/>
    <w:rsid w:val="00AF50CC"/>
    <w:rsid w:val="00AF5610"/>
    <w:rsid w:val="00AF6933"/>
    <w:rsid w:val="00B002BB"/>
    <w:rsid w:val="00B219B0"/>
    <w:rsid w:val="00B21EF1"/>
    <w:rsid w:val="00B25784"/>
    <w:rsid w:val="00B51B3F"/>
    <w:rsid w:val="00B54500"/>
    <w:rsid w:val="00B57EA7"/>
    <w:rsid w:val="00B63C30"/>
    <w:rsid w:val="00B66EB1"/>
    <w:rsid w:val="00B82DB3"/>
    <w:rsid w:val="00B8466A"/>
    <w:rsid w:val="00B87B8C"/>
    <w:rsid w:val="00B9175B"/>
    <w:rsid w:val="00B919D3"/>
    <w:rsid w:val="00B9259C"/>
    <w:rsid w:val="00B93CC1"/>
    <w:rsid w:val="00B97D46"/>
    <w:rsid w:val="00BB213B"/>
    <w:rsid w:val="00BC2C7D"/>
    <w:rsid w:val="00BC7655"/>
    <w:rsid w:val="00BD03EF"/>
    <w:rsid w:val="00BD0BF8"/>
    <w:rsid w:val="00BE5DDC"/>
    <w:rsid w:val="00BE615F"/>
    <w:rsid w:val="00BF337F"/>
    <w:rsid w:val="00BF5A33"/>
    <w:rsid w:val="00C026AF"/>
    <w:rsid w:val="00C163D6"/>
    <w:rsid w:val="00C4373B"/>
    <w:rsid w:val="00C45D33"/>
    <w:rsid w:val="00C534FD"/>
    <w:rsid w:val="00C6298D"/>
    <w:rsid w:val="00C66566"/>
    <w:rsid w:val="00C739E1"/>
    <w:rsid w:val="00C758E0"/>
    <w:rsid w:val="00C80848"/>
    <w:rsid w:val="00C86F3C"/>
    <w:rsid w:val="00C96EB3"/>
    <w:rsid w:val="00CA3FC6"/>
    <w:rsid w:val="00CC678F"/>
    <w:rsid w:val="00CE0C7D"/>
    <w:rsid w:val="00CF3CCB"/>
    <w:rsid w:val="00D04357"/>
    <w:rsid w:val="00D04526"/>
    <w:rsid w:val="00D05D0C"/>
    <w:rsid w:val="00D23022"/>
    <w:rsid w:val="00D25670"/>
    <w:rsid w:val="00D42C55"/>
    <w:rsid w:val="00D45FCE"/>
    <w:rsid w:val="00D47163"/>
    <w:rsid w:val="00D54310"/>
    <w:rsid w:val="00D54BA3"/>
    <w:rsid w:val="00D608BC"/>
    <w:rsid w:val="00D721B7"/>
    <w:rsid w:val="00D76339"/>
    <w:rsid w:val="00D834EE"/>
    <w:rsid w:val="00D93156"/>
    <w:rsid w:val="00DA5FBB"/>
    <w:rsid w:val="00DA600B"/>
    <w:rsid w:val="00DB0C5E"/>
    <w:rsid w:val="00DC793D"/>
    <w:rsid w:val="00DC7A77"/>
    <w:rsid w:val="00DC7B6B"/>
    <w:rsid w:val="00DD47F4"/>
    <w:rsid w:val="00DE1408"/>
    <w:rsid w:val="00DE6B0B"/>
    <w:rsid w:val="00DF2C4E"/>
    <w:rsid w:val="00DF3C76"/>
    <w:rsid w:val="00DF46CC"/>
    <w:rsid w:val="00E02B2E"/>
    <w:rsid w:val="00E12C35"/>
    <w:rsid w:val="00E33643"/>
    <w:rsid w:val="00E45353"/>
    <w:rsid w:val="00E50FE2"/>
    <w:rsid w:val="00E63E16"/>
    <w:rsid w:val="00E67438"/>
    <w:rsid w:val="00E77F24"/>
    <w:rsid w:val="00E93E6B"/>
    <w:rsid w:val="00EA37CD"/>
    <w:rsid w:val="00EA5FED"/>
    <w:rsid w:val="00EC735C"/>
    <w:rsid w:val="00EE2C67"/>
    <w:rsid w:val="00EE7AE7"/>
    <w:rsid w:val="00F01059"/>
    <w:rsid w:val="00F0194B"/>
    <w:rsid w:val="00F054AB"/>
    <w:rsid w:val="00F174F4"/>
    <w:rsid w:val="00F23607"/>
    <w:rsid w:val="00F56777"/>
    <w:rsid w:val="00F65CFA"/>
    <w:rsid w:val="00F81F65"/>
    <w:rsid w:val="00F8514B"/>
    <w:rsid w:val="00F96A4A"/>
    <w:rsid w:val="00FA668D"/>
    <w:rsid w:val="00FC109C"/>
    <w:rsid w:val="00FD1941"/>
    <w:rsid w:val="00FD7074"/>
    <w:rsid w:val="00FE7604"/>
    <w:rsid w:val="00FF541E"/>
    <w:rsid w:val="00FF6183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8E"/>
    <w:rPr>
      <w:rFonts w:ascii="Arial Armenian" w:eastAsia="MS Mincho" w:hAnsi="Arial Armeni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8158E"/>
    <w:rPr>
      <w:i/>
      <w:iCs/>
    </w:rPr>
  </w:style>
  <w:style w:type="character" w:customStyle="1" w:styleId="apple-converted-space">
    <w:name w:val="apple-converted-space"/>
    <w:basedOn w:val="DefaultParagraphFont"/>
    <w:rsid w:val="0028158E"/>
  </w:style>
  <w:style w:type="paragraph" w:styleId="BodyTextIndent2">
    <w:name w:val="Body Text Indent 2"/>
    <w:basedOn w:val="Normal"/>
    <w:link w:val="BodyTextIndent2Char"/>
    <w:rsid w:val="0028158E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rsid w:val="0028158E"/>
    <w:rPr>
      <w:rFonts w:ascii="Arial Armenian" w:eastAsia="MS Mincho" w:hAnsi="Arial Armenian" w:cs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C163D6"/>
    <w:rPr>
      <w:color w:val="0000FF"/>
      <w:u w:val="single"/>
    </w:rPr>
  </w:style>
  <w:style w:type="character" w:styleId="Strong">
    <w:name w:val="Strong"/>
    <w:uiPriority w:val="22"/>
    <w:qFormat/>
    <w:rsid w:val="003E484E"/>
    <w:rPr>
      <w:b/>
      <w:bCs/>
    </w:rPr>
  </w:style>
  <w:style w:type="paragraph" w:customStyle="1" w:styleId="mechtex">
    <w:name w:val="mechtex"/>
    <w:basedOn w:val="Normal"/>
    <w:link w:val="mechtexChar"/>
    <w:rsid w:val="00E50FE2"/>
    <w:pPr>
      <w:jc w:val="center"/>
    </w:pPr>
    <w:rPr>
      <w:rFonts w:eastAsia="Times New Roman"/>
      <w:szCs w:val="20"/>
      <w:lang w:eastAsia="ru-RU"/>
    </w:rPr>
  </w:style>
  <w:style w:type="character" w:customStyle="1" w:styleId="mechtexChar">
    <w:name w:val="mechtex Char"/>
    <w:link w:val="mechtex"/>
    <w:rsid w:val="00E50FE2"/>
    <w:rPr>
      <w:rFonts w:ascii="Arial Armenian" w:eastAsia="Times New Rom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445E-895A-49A1-B32F-E0763BC8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Mkoyan</cp:lastModifiedBy>
  <cp:revision>12</cp:revision>
  <cp:lastPrinted>2018-06-27T07:02:00Z</cp:lastPrinted>
  <dcterms:created xsi:type="dcterms:W3CDTF">2020-06-25T12:30:00Z</dcterms:created>
  <dcterms:modified xsi:type="dcterms:W3CDTF">2020-07-28T06:57:00Z</dcterms:modified>
</cp:coreProperties>
</file>