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521" w:rsidRPr="00256DF9" w:rsidRDefault="00EF6521" w:rsidP="004E7939">
      <w:pPr>
        <w:spacing w:line="276" w:lineRule="auto"/>
        <w:jc w:val="right"/>
        <w:rPr>
          <w:rFonts w:ascii="GHEA Mariam" w:hAnsi="GHEA Mariam" w:cs="AK Courier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>ՆԱԽԱԳԻԾ</w:t>
      </w:r>
    </w:p>
    <w:p w:rsidR="00EF6521" w:rsidRPr="00256DF9" w:rsidRDefault="00EF6521" w:rsidP="004E7939">
      <w:pPr>
        <w:spacing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>ՀԱՅԱՍՏԱՆԻ ՀԱՆՐԱՊԵՏ</w:t>
      </w:r>
      <w:r w:rsidR="00574F5C" w:rsidRPr="00256DF9">
        <w:rPr>
          <w:rFonts w:ascii="GHEA Mariam" w:hAnsi="GHEA Mariam" w:cs="AK Courier"/>
          <w:sz w:val="24"/>
          <w:szCs w:val="24"/>
        </w:rPr>
        <w:t>ՈՒ</w:t>
      </w:r>
      <w:r w:rsidRPr="00256DF9">
        <w:rPr>
          <w:rFonts w:ascii="GHEA Mariam" w:hAnsi="GHEA Mariam" w:cs="AK Courier"/>
          <w:sz w:val="24"/>
          <w:szCs w:val="24"/>
        </w:rPr>
        <w:t>ԹՅԱՆ ԿԱՌԱՎԱՐՈՒԹՅՈՒՆ</w:t>
      </w:r>
    </w:p>
    <w:p w:rsidR="00EF6521" w:rsidRPr="00256DF9" w:rsidRDefault="00EF6521" w:rsidP="004E7939">
      <w:pPr>
        <w:spacing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>ՈՐՈՇՈՒՄ</w:t>
      </w:r>
    </w:p>
    <w:p w:rsidR="00EF6521" w:rsidRPr="00256DF9" w:rsidRDefault="00574F5C" w:rsidP="004E7939">
      <w:pPr>
        <w:spacing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 xml:space="preserve">«----» ------------------ </w:t>
      </w:r>
      <w:r w:rsidR="00EF6521" w:rsidRPr="00256DF9">
        <w:rPr>
          <w:rFonts w:ascii="GHEA Mariam" w:hAnsi="GHEA Mariam" w:cs="AK Courier"/>
          <w:sz w:val="24"/>
          <w:szCs w:val="24"/>
        </w:rPr>
        <w:t xml:space="preserve">2020 </w:t>
      </w:r>
      <w:proofErr w:type="spellStart"/>
      <w:r w:rsidR="00EF6521" w:rsidRPr="00256DF9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EF6521" w:rsidRPr="00256DF9">
        <w:rPr>
          <w:rFonts w:ascii="GHEA Mariam" w:hAnsi="GHEA Mariam" w:cs="AK Courier"/>
          <w:sz w:val="24"/>
          <w:szCs w:val="24"/>
        </w:rPr>
        <w:t xml:space="preserve"> N –Ն</w:t>
      </w:r>
    </w:p>
    <w:p w:rsidR="00E43D32" w:rsidRPr="00256DF9" w:rsidRDefault="00E43D32" w:rsidP="004E793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E43D32" w:rsidRPr="00256DF9" w:rsidRDefault="00E43D32" w:rsidP="004E7939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>ՀԱՅԱՍՏԱՆԻ ՀԱՆՐԱՊԵՏՈՒԹՅԱՆ ԿԱՌԱՎԱՐՈՒԹՅԱՆ 201</w:t>
      </w:r>
      <w:r w:rsidR="00706CDF" w:rsidRPr="00256DF9">
        <w:rPr>
          <w:rFonts w:ascii="GHEA Mariam" w:hAnsi="GHEA Mariam" w:cs="AK Courier"/>
          <w:sz w:val="24"/>
          <w:szCs w:val="24"/>
        </w:rPr>
        <w:t>4</w:t>
      </w:r>
      <w:r w:rsidRPr="00256DF9">
        <w:rPr>
          <w:rFonts w:ascii="GHEA Mariam" w:hAnsi="GHEA Mariam" w:cs="AK Courier"/>
          <w:sz w:val="24"/>
          <w:szCs w:val="24"/>
        </w:rPr>
        <w:t xml:space="preserve"> ԹՎԱԿԱՆԻ </w:t>
      </w:r>
      <w:r w:rsidR="00706CDF" w:rsidRPr="00256DF9">
        <w:rPr>
          <w:rFonts w:ascii="GHEA Mariam" w:hAnsi="GHEA Mariam" w:cs="AK Courier"/>
          <w:sz w:val="24"/>
          <w:szCs w:val="24"/>
        </w:rPr>
        <w:t>ՀՈՒՆՎԱՐԻ</w:t>
      </w:r>
      <w:r w:rsidR="00EF6521" w:rsidRPr="00256DF9">
        <w:rPr>
          <w:rFonts w:ascii="GHEA Mariam" w:hAnsi="GHEA Mariam" w:cs="AK Courier"/>
          <w:sz w:val="24"/>
          <w:szCs w:val="24"/>
        </w:rPr>
        <w:t xml:space="preserve"> </w:t>
      </w:r>
      <w:r w:rsidR="00706CDF" w:rsidRPr="00256DF9">
        <w:rPr>
          <w:rFonts w:ascii="GHEA Mariam" w:hAnsi="GHEA Mariam" w:cs="AK Courier"/>
          <w:sz w:val="24"/>
          <w:szCs w:val="24"/>
        </w:rPr>
        <w:t>16</w:t>
      </w:r>
      <w:r w:rsidRPr="00256DF9">
        <w:rPr>
          <w:rFonts w:ascii="GHEA Mariam" w:hAnsi="GHEA Mariam" w:cs="AK Courier"/>
          <w:sz w:val="24"/>
          <w:szCs w:val="24"/>
        </w:rPr>
        <w:t xml:space="preserve">-Ի N </w:t>
      </w:r>
      <w:r w:rsidR="00706CDF" w:rsidRPr="00256DF9">
        <w:rPr>
          <w:rFonts w:ascii="GHEA Mariam" w:hAnsi="GHEA Mariam" w:cs="AK Courier"/>
          <w:sz w:val="24"/>
          <w:szCs w:val="24"/>
        </w:rPr>
        <w:t>86</w:t>
      </w:r>
      <w:r w:rsidRPr="00256DF9">
        <w:rPr>
          <w:rFonts w:ascii="GHEA Mariam" w:hAnsi="GHEA Mariam" w:cs="AK Courier"/>
          <w:sz w:val="24"/>
          <w:szCs w:val="24"/>
        </w:rPr>
        <w:t>-Ն ՈՐՈՇՄԱՆ ՄԵՋ</w:t>
      </w:r>
      <w:r w:rsidR="00383166" w:rsidRPr="00256DF9">
        <w:rPr>
          <w:rFonts w:ascii="GHEA Mariam" w:hAnsi="GHEA Mariam" w:cs="AK Courier"/>
          <w:sz w:val="24"/>
          <w:szCs w:val="24"/>
        </w:rPr>
        <w:t xml:space="preserve"> </w:t>
      </w:r>
      <w:r w:rsidR="00BE0351" w:rsidRPr="00256DF9">
        <w:rPr>
          <w:rFonts w:ascii="GHEA Mariam" w:hAnsi="GHEA Mariam" w:cs="AK Courier"/>
          <w:sz w:val="24"/>
          <w:szCs w:val="24"/>
        </w:rPr>
        <w:t>ՓՈՓՈԽՈՒԹՅՈՒՆՆԵՐ</w:t>
      </w:r>
      <w:r w:rsidRPr="00256DF9">
        <w:rPr>
          <w:rFonts w:ascii="GHEA Mariam" w:hAnsi="GHEA Mariam" w:cs="AK Courier"/>
          <w:sz w:val="24"/>
          <w:szCs w:val="24"/>
        </w:rPr>
        <w:t xml:space="preserve"> </w:t>
      </w:r>
      <w:r w:rsidR="00396206" w:rsidRPr="00256DF9">
        <w:rPr>
          <w:rFonts w:ascii="GHEA Mariam" w:hAnsi="GHEA Mariam" w:cs="AK Courier"/>
          <w:sz w:val="24"/>
          <w:szCs w:val="24"/>
        </w:rPr>
        <w:t xml:space="preserve">ԵՎ ԼՐԱՑՈՒՄՆԵՐ </w:t>
      </w:r>
      <w:r w:rsidRPr="00256DF9">
        <w:rPr>
          <w:rFonts w:ascii="GHEA Mariam" w:hAnsi="GHEA Mariam" w:cs="AK Courier"/>
          <w:sz w:val="24"/>
          <w:szCs w:val="24"/>
        </w:rPr>
        <w:t>ԿԱՏԱՐԵԼՈՒ</w:t>
      </w:r>
      <w:r w:rsidR="00B22539" w:rsidRPr="00256DF9">
        <w:rPr>
          <w:rFonts w:ascii="GHEA Mariam" w:hAnsi="GHEA Mariam" w:cs="AK Courier"/>
          <w:sz w:val="24"/>
          <w:szCs w:val="24"/>
        </w:rPr>
        <w:t xml:space="preserve"> </w:t>
      </w:r>
      <w:r w:rsidRPr="00256DF9">
        <w:rPr>
          <w:rFonts w:ascii="GHEA Mariam" w:hAnsi="GHEA Mariam" w:cs="AK Courier"/>
          <w:sz w:val="24"/>
          <w:szCs w:val="24"/>
        </w:rPr>
        <w:t>ՄԱՍԻՆ</w:t>
      </w:r>
    </w:p>
    <w:p w:rsidR="00E43D32" w:rsidRPr="00256DF9" w:rsidRDefault="00E43D32" w:rsidP="004E7939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</w:p>
    <w:p w:rsidR="00E43D32" w:rsidRPr="00256DF9" w:rsidRDefault="00C55048" w:rsidP="004E793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 xml:space="preserve">   </w:t>
      </w:r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Հիմք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ընդունելով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Նորմատիվ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իրավական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ակտերի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r w:rsidR="00706CDF" w:rsidRPr="00256DF9">
        <w:rPr>
          <w:rFonts w:ascii="GHEA Mariam" w:hAnsi="GHEA Mariam" w:cs="AK Courier"/>
          <w:sz w:val="24"/>
          <w:szCs w:val="24"/>
        </w:rPr>
        <w:t xml:space="preserve">33-րդ, </w:t>
      </w:r>
      <w:r w:rsidR="00A3290C" w:rsidRPr="00256DF9">
        <w:rPr>
          <w:rFonts w:ascii="GHEA Mariam" w:hAnsi="GHEA Mariam" w:cs="AK Courier"/>
          <w:sz w:val="24"/>
          <w:szCs w:val="24"/>
        </w:rPr>
        <w:t>34-րդ</w:t>
      </w:r>
      <w:r w:rsidR="002A4D3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A4D3E">
        <w:rPr>
          <w:rFonts w:ascii="GHEA Mariam" w:hAnsi="GHEA Mariam" w:cs="AK Courier"/>
          <w:sz w:val="24"/>
          <w:szCs w:val="24"/>
        </w:rPr>
        <w:t>հոդվածների</w:t>
      </w:r>
      <w:proofErr w:type="spellEnd"/>
      <w:r w:rsidR="00706CDF" w:rsidRPr="00256DF9">
        <w:rPr>
          <w:rFonts w:ascii="GHEA Mariam" w:hAnsi="GHEA Mariam" w:cs="AK Courier"/>
          <w:sz w:val="24"/>
          <w:szCs w:val="24"/>
        </w:rPr>
        <w:t xml:space="preserve">, </w:t>
      </w:r>
      <w:r w:rsidR="00A5620E">
        <w:rPr>
          <w:rFonts w:ascii="GHEA Mariam" w:hAnsi="GHEA Mariam" w:cs="AK Courier"/>
          <w:sz w:val="24"/>
          <w:szCs w:val="24"/>
        </w:rPr>
        <w:t>«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կառուցվածքի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գործունեության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A5620E" w:rsidRPr="00256DF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A5620E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5620E" w:rsidRPr="00256DF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2-րդ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2-րդ, «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համակարգի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մարմինների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» ՀՀ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4-րդ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2-րդ, </w:t>
      </w:r>
      <w:r w:rsidR="00706CDF" w:rsidRPr="00256DF9">
        <w:rPr>
          <w:rFonts w:ascii="GHEA Mariam" w:hAnsi="GHEA Mariam" w:cs="AK Courier"/>
          <w:sz w:val="24"/>
          <w:szCs w:val="24"/>
        </w:rPr>
        <w:t>«</w:t>
      </w:r>
      <w:proofErr w:type="spellStart"/>
      <w:r w:rsidR="00706CDF" w:rsidRPr="00256DF9">
        <w:rPr>
          <w:rFonts w:ascii="GHEA Mariam" w:hAnsi="GHEA Mariam" w:cs="AK Courier"/>
          <w:sz w:val="24"/>
          <w:szCs w:val="24"/>
        </w:rPr>
        <w:t>Գեոդեզիայի</w:t>
      </w:r>
      <w:proofErr w:type="spellEnd"/>
      <w:r w:rsidR="00706CDF" w:rsidRPr="00256DF9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706CDF" w:rsidRPr="00256DF9">
        <w:rPr>
          <w:rFonts w:ascii="GHEA Mariam" w:hAnsi="GHEA Mariam" w:cs="AK Courier"/>
          <w:sz w:val="24"/>
          <w:szCs w:val="24"/>
        </w:rPr>
        <w:t>քարտեզագրության</w:t>
      </w:r>
      <w:proofErr w:type="spellEnd"/>
      <w:r w:rsidR="00706CDF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706CDF" w:rsidRPr="00256DF9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706CDF" w:rsidRPr="00256DF9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BE0351" w:rsidRPr="00256DF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BE0351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E0351" w:rsidRPr="00256DF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BE0351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706CDF" w:rsidRPr="00256DF9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706CDF" w:rsidRPr="00256DF9">
        <w:rPr>
          <w:rFonts w:ascii="GHEA Mariam" w:hAnsi="GHEA Mariam" w:cs="AK Courier"/>
          <w:sz w:val="24"/>
          <w:szCs w:val="24"/>
        </w:rPr>
        <w:t xml:space="preserve"> </w:t>
      </w:r>
      <w:r w:rsidR="002A4D3E">
        <w:rPr>
          <w:rFonts w:ascii="GHEA Mariam" w:hAnsi="GHEA Mariam" w:cs="AK Courier"/>
          <w:sz w:val="24"/>
          <w:szCs w:val="24"/>
        </w:rPr>
        <w:t xml:space="preserve">4-րդ </w:t>
      </w:r>
      <w:proofErr w:type="spellStart"/>
      <w:r w:rsidR="002A4D3E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2A4D3E">
        <w:rPr>
          <w:rFonts w:ascii="GHEA Mariam" w:hAnsi="GHEA Mariam" w:cs="AK Courier"/>
          <w:sz w:val="24"/>
          <w:szCs w:val="24"/>
        </w:rPr>
        <w:t xml:space="preserve"> «ա» </w:t>
      </w:r>
      <w:proofErr w:type="spellStart"/>
      <w:r w:rsidR="002A4D3E">
        <w:rPr>
          <w:rFonts w:ascii="GHEA Mariam" w:hAnsi="GHEA Mariam" w:cs="AK Courier"/>
          <w:sz w:val="24"/>
          <w:szCs w:val="24"/>
        </w:rPr>
        <w:t>կետի</w:t>
      </w:r>
      <w:proofErr w:type="spellEnd"/>
      <w:r w:rsidR="002A4D3E">
        <w:rPr>
          <w:rFonts w:ascii="GHEA Mariam" w:hAnsi="GHEA Mariam" w:cs="AK Courier"/>
          <w:sz w:val="24"/>
          <w:szCs w:val="24"/>
        </w:rPr>
        <w:t xml:space="preserve">, </w:t>
      </w:r>
      <w:r w:rsidR="00706CDF" w:rsidRPr="00256DF9">
        <w:rPr>
          <w:rFonts w:ascii="GHEA Mariam" w:hAnsi="GHEA Mariam" w:cs="AK Courier"/>
          <w:sz w:val="24"/>
          <w:szCs w:val="24"/>
        </w:rPr>
        <w:t xml:space="preserve">11-րդ </w:t>
      </w:r>
      <w:proofErr w:type="spellStart"/>
      <w:r w:rsidR="00706CDF" w:rsidRPr="00256DF9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A5620E">
        <w:rPr>
          <w:rFonts w:ascii="GHEA Mariam" w:hAnsi="GHEA Mariam" w:cs="AK Courier"/>
          <w:sz w:val="24"/>
          <w:szCs w:val="24"/>
        </w:rPr>
        <w:t xml:space="preserve"> 5-րդ </w:t>
      </w:r>
      <w:proofErr w:type="spellStart"/>
      <w:r w:rsidR="00A5620E">
        <w:rPr>
          <w:rFonts w:ascii="GHEA Mariam" w:hAnsi="GHEA Mariam" w:cs="AK Courier"/>
          <w:sz w:val="24"/>
          <w:szCs w:val="24"/>
        </w:rPr>
        <w:t>մասի</w:t>
      </w:r>
      <w:proofErr w:type="spellEnd"/>
      <w:r w:rsidR="00706CDF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256DF9">
        <w:rPr>
          <w:rFonts w:ascii="GHEA Mariam" w:hAnsi="GHEA Mariam" w:cs="AK Courier"/>
          <w:sz w:val="24"/>
          <w:szCs w:val="24"/>
        </w:rPr>
        <w:t>պահանջները</w:t>
      </w:r>
      <w:proofErr w:type="spellEnd"/>
      <w:r w:rsidR="00574F5C" w:rsidRPr="00256DF9">
        <w:rPr>
          <w:rFonts w:ascii="GHEA Mariam" w:hAnsi="GHEA Mariam" w:cs="AK Courier"/>
          <w:sz w:val="24"/>
          <w:szCs w:val="24"/>
        </w:rPr>
        <w:t>՝</w:t>
      </w:r>
      <w:r w:rsidR="00A3290C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որոշում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է.</w:t>
      </w:r>
    </w:p>
    <w:p w:rsidR="00E43D32" w:rsidRPr="00256DF9" w:rsidRDefault="00BE0351" w:rsidP="004E793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 xml:space="preserve">   1.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201</w:t>
      </w:r>
      <w:r w:rsidRPr="00256DF9">
        <w:rPr>
          <w:rFonts w:ascii="GHEA Mariam" w:hAnsi="GHEA Mariam" w:cs="AK Courier"/>
          <w:sz w:val="24"/>
          <w:szCs w:val="24"/>
        </w:rPr>
        <w:t>4</w:t>
      </w:r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հունվարի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r w:rsidRPr="00256DF9">
        <w:rPr>
          <w:rFonts w:ascii="GHEA Mariam" w:hAnsi="GHEA Mariam" w:cs="AK Courier"/>
          <w:sz w:val="24"/>
          <w:szCs w:val="24"/>
        </w:rPr>
        <w:t>16</w:t>
      </w:r>
      <w:r w:rsidR="00E43D32" w:rsidRPr="00256DF9">
        <w:rPr>
          <w:rFonts w:ascii="GHEA Mariam" w:hAnsi="GHEA Mariam" w:cs="AK Courier"/>
          <w:sz w:val="24"/>
          <w:szCs w:val="24"/>
        </w:rPr>
        <w:t>-ի</w:t>
      </w:r>
      <w:r w:rsidRPr="00256DF9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նոր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առաջացած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տարածական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տվյալների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ու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տեղագրական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տարրեր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պարունակող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օբյեկտների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վերաբերյալ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տեղեկատվություն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տրամադրելու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56DF9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256DF9">
        <w:rPr>
          <w:rFonts w:ascii="GHEA Mariam" w:hAnsi="GHEA Mariam" w:cs="AK Courier"/>
          <w:sz w:val="24"/>
          <w:szCs w:val="24"/>
        </w:rPr>
        <w:t xml:space="preserve">» </w:t>
      </w:r>
      <w:r w:rsidR="00E43D32" w:rsidRPr="00256DF9">
        <w:rPr>
          <w:rFonts w:ascii="GHEA Mariam" w:hAnsi="GHEA Mariam" w:cs="AK Courier"/>
          <w:sz w:val="24"/>
          <w:szCs w:val="24"/>
        </w:rPr>
        <w:t xml:space="preserve">N </w:t>
      </w:r>
      <w:r w:rsidRPr="00256DF9">
        <w:rPr>
          <w:rFonts w:ascii="GHEA Mariam" w:hAnsi="GHEA Mariam" w:cs="AK Courier"/>
          <w:sz w:val="24"/>
          <w:szCs w:val="24"/>
        </w:rPr>
        <w:t>86</w:t>
      </w:r>
      <w:r w:rsidR="00E43D32" w:rsidRPr="00256DF9">
        <w:rPr>
          <w:rFonts w:ascii="GHEA Mariam" w:hAnsi="GHEA Mariam" w:cs="AK Courier"/>
          <w:sz w:val="24"/>
          <w:szCs w:val="24"/>
        </w:rPr>
        <w:t xml:space="preserve">-Ն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մեջ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կատարել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256DF9">
        <w:rPr>
          <w:rFonts w:ascii="GHEA Mariam" w:hAnsi="GHEA Mariam" w:cs="AK Courier"/>
          <w:sz w:val="24"/>
          <w:szCs w:val="24"/>
        </w:rPr>
        <w:t>հետ</w:t>
      </w:r>
      <w:r w:rsidR="004B0452" w:rsidRPr="00256DF9">
        <w:rPr>
          <w:rFonts w:ascii="GHEA Mariam" w:hAnsi="GHEA Mariam" w:cs="AK Courier"/>
          <w:sz w:val="24"/>
          <w:szCs w:val="24"/>
        </w:rPr>
        <w:t>և</w:t>
      </w:r>
      <w:r w:rsidR="00E43D32" w:rsidRPr="00256DF9">
        <w:rPr>
          <w:rFonts w:ascii="GHEA Mariam" w:hAnsi="GHEA Mariam" w:cs="AK Courier"/>
          <w:sz w:val="24"/>
          <w:szCs w:val="24"/>
        </w:rPr>
        <w:t>յալ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45A11" w:rsidRPr="00256DF9">
        <w:rPr>
          <w:rFonts w:ascii="GHEA Mariam" w:hAnsi="GHEA Mariam" w:cs="AK Courier"/>
          <w:sz w:val="24"/>
          <w:szCs w:val="24"/>
        </w:rPr>
        <w:t>փոփոխություննե</w:t>
      </w:r>
      <w:r w:rsidR="00E43D32" w:rsidRPr="00256DF9">
        <w:rPr>
          <w:rFonts w:ascii="GHEA Mariam" w:hAnsi="GHEA Mariam" w:cs="AK Courier"/>
          <w:sz w:val="24"/>
          <w:szCs w:val="24"/>
        </w:rPr>
        <w:t>րը</w:t>
      </w:r>
      <w:proofErr w:type="spellEnd"/>
      <w:r w:rsidR="00396206" w:rsidRPr="00256DF9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396206" w:rsidRPr="00256DF9">
        <w:rPr>
          <w:rFonts w:ascii="GHEA Mariam" w:hAnsi="GHEA Mariam" w:cs="AK Courier"/>
          <w:sz w:val="24"/>
          <w:szCs w:val="24"/>
        </w:rPr>
        <w:t>լրացումները</w:t>
      </w:r>
      <w:proofErr w:type="spellEnd"/>
      <w:r w:rsidR="00E43D32" w:rsidRPr="00256DF9">
        <w:rPr>
          <w:rFonts w:ascii="GHEA Mariam" w:hAnsi="GHEA Mariam" w:cs="AK Courier"/>
          <w:sz w:val="24"/>
          <w:szCs w:val="24"/>
        </w:rPr>
        <w:t>`</w:t>
      </w:r>
    </w:p>
    <w:p w:rsidR="00045A11" w:rsidRPr="00256DF9" w:rsidRDefault="000F5273" w:rsidP="004E7939">
      <w:pPr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 xml:space="preserve">   </w:t>
      </w:r>
      <w:r w:rsidR="00E43D32" w:rsidRPr="00256DF9">
        <w:rPr>
          <w:rFonts w:ascii="GHEA Mariam" w:hAnsi="GHEA Mariam" w:cs="AK Courier"/>
          <w:sz w:val="24"/>
          <w:szCs w:val="24"/>
        </w:rPr>
        <w:t xml:space="preserve">1) </w:t>
      </w:r>
      <w:r w:rsidR="00045A11" w:rsidRPr="00256DF9">
        <w:rPr>
          <w:rFonts w:ascii="GHEA Mariam" w:hAnsi="GHEA Mariam" w:cs="AK Courier"/>
          <w:sz w:val="24"/>
          <w:szCs w:val="24"/>
        </w:rPr>
        <w:t xml:space="preserve">1-ին և 2-րդ </w:t>
      </w:r>
      <w:proofErr w:type="spellStart"/>
      <w:r w:rsidR="00045A11" w:rsidRPr="00256DF9">
        <w:rPr>
          <w:rFonts w:ascii="GHEA Mariam" w:hAnsi="GHEA Mariam" w:cs="AK Courier"/>
          <w:sz w:val="24"/>
          <w:szCs w:val="24"/>
        </w:rPr>
        <w:t>կետերը</w:t>
      </w:r>
      <w:proofErr w:type="spellEnd"/>
      <w:r w:rsidR="00570116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45A11" w:rsidRPr="00256DF9">
        <w:rPr>
          <w:rFonts w:ascii="GHEA Mariam" w:hAnsi="GHEA Mariam" w:cs="AK Courier"/>
          <w:sz w:val="24"/>
          <w:szCs w:val="24"/>
        </w:rPr>
        <w:t>շարադրել</w:t>
      </w:r>
      <w:proofErr w:type="spellEnd"/>
      <w:r w:rsidR="00045A11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45A11" w:rsidRPr="00256DF9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="00045A11" w:rsidRPr="00256DF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45A11" w:rsidRPr="00256DF9"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 w:rsidR="00045A11" w:rsidRPr="00256DF9">
        <w:rPr>
          <w:rFonts w:ascii="GHEA Mariam" w:hAnsi="GHEA Mariam" w:cs="AK Courier"/>
          <w:sz w:val="24"/>
          <w:szCs w:val="24"/>
        </w:rPr>
        <w:t>.</w:t>
      </w:r>
    </w:p>
    <w:p w:rsidR="00045A11" w:rsidRPr="00256DF9" w:rsidRDefault="00045A11" w:rsidP="004E7939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256DF9">
        <w:rPr>
          <w:rFonts w:ascii="GHEA Mariam" w:hAnsi="GHEA Mariam" w:cs="AK Courier"/>
          <w:sz w:val="24"/>
          <w:szCs w:val="24"/>
        </w:rPr>
        <w:t xml:space="preserve">   «1.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Սահմանել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որ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կառավարման</w:t>
      </w:r>
      <w:proofErr w:type="spellEnd"/>
      <w:r w:rsidR="005D120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D120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համակարգի</w:t>
      </w:r>
      <w:r w:rsidR="005D120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մարմինները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քարտեզագրագեոդեզիական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ֆոնդի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արդիա</w:t>
      </w:r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կանությունն</w:t>
      </w:r>
      <w:proofErr w:type="spellEnd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ապահովելու</w:t>
      </w:r>
      <w:proofErr w:type="spellEnd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նպատակով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մինչև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յո</w:t>
      </w:r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ւրաքանչյուր</w:t>
      </w:r>
      <w:proofErr w:type="spellEnd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տարվա</w:t>
      </w:r>
      <w:proofErr w:type="spellEnd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նոյեմբերի</w:t>
      </w:r>
      <w:proofErr w:type="spellEnd"/>
      <w:r w:rsidR="009D555D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1-ը</w:t>
      </w:r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Կադաստրի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կոմիտեին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տրամադրում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463D3B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նախորդող</w:t>
      </w:r>
      <w:proofErr w:type="spellEnd"/>
      <w:r w:rsidR="00463D3B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463D3B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տարվա</w:t>
      </w:r>
      <w:proofErr w:type="spellEnd"/>
      <w:r w:rsidR="00463D3B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463D3B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ընթացքում</w:t>
      </w:r>
      <w:proofErr w:type="spellEnd"/>
      <w:r w:rsidR="00463D3B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նոր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առաջացած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տարածական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տվյալների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տեղագրական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տարրեր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պարունակող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օբյեկտների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վեկտորային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="00463D3B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dwg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/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dxf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dgn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shapefile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ֆորմատներով</w:t>
      </w:r>
      <w:proofErr w:type="spellEnd"/>
      <w:r w:rsidR="00463D3B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ռաստրային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tif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img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Geotif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GRID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ֆ</w:t>
      </w:r>
      <w:r w:rsidR="002C2468">
        <w:rPr>
          <w:rFonts w:ascii="GHEA Mariam" w:eastAsia="Times New Roman" w:hAnsi="GHEA Mariam" w:cs="Times New Roman"/>
          <w:color w:val="000000"/>
          <w:sz w:val="24"/>
          <w:szCs w:val="24"/>
        </w:rPr>
        <w:t>ո</w:t>
      </w:r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րմատներով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և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տվյալների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բազա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Exel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Access և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ֆորմատներով</w:t>
      </w:r>
      <w:proofErr w:type="spellEnd"/>
      <w:r w:rsidR="00424E5A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424E5A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տարբերակների</w:t>
      </w:r>
      <w:proofErr w:type="spellEnd"/>
      <w:r w:rsidR="00424E5A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վերաբերյալ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տեղեկատվություն</w:t>
      </w:r>
      <w:proofErr w:type="spellEnd"/>
      <w:r w:rsidR="00E611E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E611E0">
        <w:rPr>
          <w:rFonts w:ascii="GHEA Mariam" w:eastAsia="Times New Roman" w:hAnsi="GHEA Mariam" w:cs="Times New Roman"/>
          <w:color w:val="000000"/>
          <w:sz w:val="24"/>
          <w:szCs w:val="24"/>
        </w:rPr>
        <w:t>իրենց</w:t>
      </w:r>
      <w:proofErr w:type="spellEnd"/>
      <w:r w:rsidR="00E611E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E611E0">
        <w:rPr>
          <w:rFonts w:ascii="GHEA Mariam" w:eastAsia="Times New Roman" w:hAnsi="GHEA Mariam" w:cs="Times New Roman"/>
          <w:color w:val="000000"/>
          <w:sz w:val="24"/>
          <w:szCs w:val="24"/>
        </w:rPr>
        <w:t>համապատասխան</w:t>
      </w:r>
      <w:proofErr w:type="spellEnd"/>
      <w:r w:rsidR="00E611E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E611E0">
        <w:rPr>
          <w:rFonts w:ascii="GHEA Mariam" w:eastAsia="Times New Roman" w:hAnsi="GHEA Mariam" w:cs="Times New Roman"/>
          <w:color w:val="000000"/>
          <w:sz w:val="24"/>
          <w:szCs w:val="24"/>
        </w:rPr>
        <w:t>հատկանիշային</w:t>
      </w:r>
      <w:proofErr w:type="spellEnd"/>
      <w:r w:rsidR="00E611E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E611E0">
        <w:rPr>
          <w:rFonts w:ascii="GHEA Mariam" w:eastAsia="Times New Roman" w:hAnsi="GHEA Mariam" w:cs="Times New Roman"/>
          <w:color w:val="000000"/>
          <w:sz w:val="24"/>
          <w:szCs w:val="24"/>
        </w:rPr>
        <w:t>տվյալներով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համաձայն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հավելվածի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045A11" w:rsidRPr="00256DF9" w:rsidRDefault="00045A11" w:rsidP="004E7939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 xml:space="preserve">   2.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Առաջարկել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համայնքների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ղեկավարներին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մինչև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յուրաքանչյուր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տարվա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նոյեմբերի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1-ը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Կադաստրի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կոմիտեին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տրամադրել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որոշման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1-ին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կետում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նշված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տվյալները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  <w:r w:rsidR="00396206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»</w:t>
      </w:r>
      <w:proofErr w:type="gramEnd"/>
      <w:r w:rsidR="00396206"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:rsidR="00396206" w:rsidRPr="00256DF9" w:rsidRDefault="00396206" w:rsidP="004E7939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2)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լրացնել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հետևյալ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բովանդակությամբ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նոր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3-4-րդ </w:t>
      </w:r>
      <w:proofErr w:type="spellStart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կետերով</w:t>
      </w:r>
      <w:proofErr w:type="spellEnd"/>
      <w:r w:rsidRPr="00256DF9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</w:p>
    <w:p w:rsidR="00045A11" w:rsidRPr="00256DF9" w:rsidRDefault="00045A11" w:rsidP="004E7939">
      <w:pPr>
        <w:pStyle w:val="norm"/>
        <w:spacing w:line="276" w:lineRule="auto"/>
        <w:ind w:firstLine="0"/>
        <w:rPr>
          <w:rFonts w:ascii="GHEA Mariam" w:hAnsi="GHEA Mariam"/>
          <w:bCs/>
          <w:sz w:val="24"/>
          <w:szCs w:val="24"/>
          <w:lang w:val="hy-AM" w:eastAsia="en-US"/>
        </w:rPr>
      </w:pPr>
      <w:r w:rsidRPr="00256DF9">
        <w:rPr>
          <w:rFonts w:ascii="GHEA Mariam" w:hAnsi="GHEA Mariam"/>
          <w:color w:val="000000"/>
          <w:sz w:val="24"/>
          <w:szCs w:val="24"/>
        </w:rPr>
        <w:t xml:space="preserve">   </w:t>
      </w:r>
      <w:r w:rsidR="00396206" w:rsidRPr="00256DF9">
        <w:rPr>
          <w:rFonts w:ascii="GHEA Mariam" w:hAnsi="GHEA Mariam"/>
          <w:color w:val="000000"/>
          <w:sz w:val="24"/>
          <w:szCs w:val="24"/>
        </w:rPr>
        <w:t>«</w:t>
      </w:r>
      <w:r w:rsidRPr="00256DF9">
        <w:rPr>
          <w:rFonts w:ascii="GHEA Mariam" w:hAnsi="GHEA Mariam"/>
          <w:color w:val="000000"/>
          <w:sz w:val="24"/>
          <w:szCs w:val="24"/>
        </w:rPr>
        <w:t xml:space="preserve">3.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Պետական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կառավարման</w:t>
      </w:r>
      <w:r w:rsidR="005D1201" w:rsidRPr="005D120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5D1201">
        <w:rPr>
          <w:rFonts w:ascii="GHEA Mariam" w:hAnsi="GHEA Mariam"/>
          <w:color w:val="000000"/>
          <w:sz w:val="24"/>
          <w:szCs w:val="24"/>
          <w:lang w:val="hy-AM"/>
        </w:rPr>
        <w:t>համակարգի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մարմինների</w:t>
      </w:r>
      <w:r w:rsidR="008628AA">
        <w:rPr>
          <w:rFonts w:ascii="GHEA Mariam" w:hAnsi="GHEA Mariam"/>
          <w:bCs/>
          <w:sz w:val="24"/>
          <w:szCs w:val="24"/>
          <w:lang w:eastAsia="en-US"/>
        </w:rPr>
        <w:t>ն</w:t>
      </w:r>
      <w:r w:rsidR="009D555D" w:rsidRPr="00256DF9">
        <w:rPr>
          <w:rFonts w:ascii="GHEA Mariam" w:hAnsi="GHEA Mariam"/>
          <w:bCs/>
          <w:sz w:val="24"/>
          <w:szCs w:val="24"/>
          <w:lang w:eastAsia="en-US"/>
        </w:rPr>
        <w:t>՝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իրենց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վերապահված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գործառույթների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իրականացման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գործընթացում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նախատեսվող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գեոդեզիական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և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քարտեզագրական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աշխատանքներ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="009D555D" w:rsidRPr="00256DF9">
        <w:rPr>
          <w:rFonts w:ascii="GHEA Mariam" w:hAnsi="GHEA Mariam"/>
          <w:bCs/>
          <w:sz w:val="24"/>
          <w:szCs w:val="24"/>
          <w:lang w:val="hy-AM" w:eastAsia="en-US"/>
        </w:rPr>
        <w:t>պլանավորելիս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համապատասխան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նախագծերը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="00863CEC">
        <w:rPr>
          <w:rFonts w:ascii="GHEA Mariam" w:hAnsi="GHEA Mariam"/>
          <w:bCs/>
          <w:sz w:val="24"/>
          <w:szCs w:val="24"/>
          <w:lang w:val="fr-FR" w:eastAsia="en-US"/>
        </w:rPr>
        <w:t>կարծիքի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ներկայացնել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Հայաստանի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Հանրապետության</w:t>
      </w:r>
      <w:r w:rsidR="00FF4FD8" w:rsidRPr="00256DF9">
        <w:rPr>
          <w:rFonts w:ascii="GHEA Mariam" w:hAnsi="GHEA Mariam"/>
          <w:bCs/>
          <w:sz w:val="24"/>
          <w:szCs w:val="24"/>
          <w:lang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կառավարության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լիազորած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պետական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կառավարման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 xml:space="preserve"> </w:t>
      </w:r>
      <w:r w:rsidRPr="00256DF9">
        <w:rPr>
          <w:rFonts w:ascii="GHEA Mariam" w:hAnsi="GHEA Mariam"/>
          <w:bCs/>
          <w:sz w:val="24"/>
          <w:szCs w:val="24"/>
          <w:lang w:val="hy-AM" w:eastAsia="en-US"/>
        </w:rPr>
        <w:t>մարմնին</w:t>
      </w:r>
      <w:r w:rsidRPr="00256DF9">
        <w:rPr>
          <w:rFonts w:ascii="GHEA Mariam" w:hAnsi="GHEA Mariam"/>
          <w:bCs/>
          <w:sz w:val="24"/>
          <w:szCs w:val="24"/>
          <w:lang w:val="fr-FR" w:eastAsia="en-US"/>
        </w:rPr>
        <w:t>:</w:t>
      </w:r>
    </w:p>
    <w:p w:rsidR="00045A11" w:rsidRPr="00BE755B" w:rsidRDefault="00FF4FD8" w:rsidP="004E793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Mariam" w:hAnsi="GHEA Mariam"/>
          <w:bCs/>
          <w:lang w:val="hy-AM"/>
        </w:rPr>
      </w:pPr>
      <w:r w:rsidRPr="00BE755B">
        <w:rPr>
          <w:rFonts w:ascii="GHEA Mariam" w:hAnsi="GHEA Mariam"/>
          <w:bCs/>
          <w:lang w:val="hy-AM"/>
        </w:rPr>
        <w:t xml:space="preserve">   </w:t>
      </w:r>
      <w:r w:rsidR="00045A11" w:rsidRPr="00EB0E74">
        <w:rPr>
          <w:rFonts w:ascii="GHEA Mariam" w:hAnsi="GHEA Mariam"/>
          <w:bCs/>
          <w:lang w:val="hy-AM"/>
        </w:rPr>
        <w:t>4.</w:t>
      </w:r>
      <w:r w:rsidRPr="00BE755B">
        <w:rPr>
          <w:rFonts w:ascii="GHEA Mariam" w:hAnsi="GHEA Mariam"/>
          <w:bCs/>
          <w:lang w:val="hy-AM"/>
        </w:rPr>
        <w:t xml:space="preserve"> </w:t>
      </w:r>
      <w:proofErr w:type="spellStart"/>
      <w:r w:rsidR="00BE755B">
        <w:rPr>
          <w:rFonts w:ascii="GHEA Mariam" w:hAnsi="GHEA Mariam"/>
          <w:bCs/>
          <w:lang w:val="hy-AM"/>
        </w:rPr>
        <w:t>Գեոդեզիայի</w:t>
      </w:r>
      <w:proofErr w:type="spellEnd"/>
      <w:r w:rsidR="00BE755B">
        <w:rPr>
          <w:rFonts w:ascii="GHEA Mariam" w:hAnsi="GHEA Mariam"/>
          <w:bCs/>
          <w:lang w:val="hy-AM"/>
        </w:rPr>
        <w:t xml:space="preserve"> և քարտեզագրության բնագավառում Հայաստանի Հանրապետության պետական </w:t>
      </w:r>
      <w:proofErr w:type="spellStart"/>
      <w:r w:rsidR="00BE755B">
        <w:rPr>
          <w:rFonts w:ascii="GHEA Mariam" w:hAnsi="GHEA Mariam"/>
          <w:bCs/>
          <w:lang w:val="hy-AM"/>
        </w:rPr>
        <w:t>քարտեզագրագեոդեզիական</w:t>
      </w:r>
      <w:proofErr w:type="spellEnd"/>
      <w:r w:rsidR="00BE755B">
        <w:rPr>
          <w:rFonts w:ascii="GHEA Mariam" w:hAnsi="GHEA Mariam"/>
          <w:bCs/>
          <w:lang w:val="hy-AM"/>
        </w:rPr>
        <w:t xml:space="preserve"> ֆոնդի ամբողջական և լիարժեք տեղեկատվական բանկի վարման նպատակով</w:t>
      </w:r>
      <w:r w:rsidR="005D1201" w:rsidRPr="005D1201">
        <w:rPr>
          <w:rFonts w:ascii="GHEA Mariam" w:hAnsi="GHEA Mariam"/>
          <w:bCs/>
          <w:lang w:val="hy-AM"/>
        </w:rPr>
        <w:t xml:space="preserve"> </w:t>
      </w:r>
      <w:r w:rsidR="005D1201">
        <w:rPr>
          <w:rFonts w:ascii="GHEA Mariam" w:hAnsi="GHEA Mariam"/>
          <w:bCs/>
          <w:lang w:val="hy-AM"/>
        </w:rPr>
        <w:t>առաջարկել</w:t>
      </w:r>
      <w:r w:rsidR="00BE755B">
        <w:rPr>
          <w:rFonts w:ascii="GHEA Mariam" w:hAnsi="GHEA Mariam"/>
          <w:bCs/>
          <w:lang w:val="hy-AM"/>
        </w:rPr>
        <w:t xml:space="preserve"> </w:t>
      </w:r>
      <w:bookmarkStart w:id="0" w:name="_GoBack"/>
      <w:bookmarkEnd w:id="0"/>
      <w:r w:rsidR="005D1201">
        <w:rPr>
          <w:rFonts w:ascii="GHEA Mariam" w:hAnsi="GHEA Mariam"/>
          <w:bCs/>
          <w:lang w:val="hy-AM"/>
        </w:rPr>
        <w:t xml:space="preserve">սույն որոշման 1-ին </w:t>
      </w:r>
      <w:proofErr w:type="spellStart"/>
      <w:r w:rsidR="005D1201">
        <w:rPr>
          <w:rFonts w:ascii="GHEA Mariam" w:hAnsi="GHEA Mariam"/>
          <w:bCs/>
          <w:lang w:val="hy-AM"/>
        </w:rPr>
        <w:t>կետում</w:t>
      </w:r>
      <w:proofErr w:type="spellEnd"/>
      <w:r w:rsidR="005D1201">
        <w:rPr>
          <w:rFonts w:ascii="GHEA Mariam" w:hAnsi="GHEA Mariam"/>
          <w:bCs/>
          <w:lang w:val="hy-AM"/>
        </w:rPr>
        <w:t xml:space="preserve"> չնշված</w:t>
      </w:r>
      <w:r w:rsidR="005F1450" w:rsidRPr="005D1201">
        <w:rPr>
          <w:rFonts w:ascii="GHEA Mariam" w:hAnsi="GHEA Mariam"/>
          <w:bCs/>
          <w:lang w:val="hy-AM"/>
        </w:rPr>
        <w:t xml:space="preserve"> այլ</w:t>
      </w:r>
      <w:r w:rsidR="00BE755B">
        <w:rPr>
          <w:rFonts w:ascii="GHEA Mariam" w:hAnsi="GHEA Mariam"/>
          <w:bCs/>
          <w:lang w:val="hy-AM"/>
        </w:rPr>
        <w:t xml:space="preserve"> </w:t>
      </w:r>
      <w:r w:rsidR="005D1201">
        <w:rPr>
          <w:rFonts w:ascii="GHEA Mariam" w:hAnsi="GHEA Mariam"/>
          <w:bCs/>
          <w:lang w:val="hy-AM"/>
        </w:rPr>
        <w:t>պե</w:t>
      </w:r>
      <w:r w:rsidR="005D1201" w:rsidRPr="005D1201">
        <w:rPr>
          <w:rFonts w:ascii="GHEA Mariam" w:hAnsi="GHEA Mariam"/>
          <w:bCs/>
          <w:lang w:val="hy-AM"/>
        </w:rPr>
        <w:t>տ</w:t>
      </w:r>
      <w:r w:rsidR="005D1201">
        <w:rPr>
          <w:rFonts w:ascii="GHEA Mariam" w:hAnsi="GHEA Mariam"/>
          <w:bCs/>
          <w:lang w:val="hy-AM"/>
        </w:rPr>
        <w:t>ական</w:t>
      </w:r>
      <w:r w:rsidR="005D1201" w:rsidRPr="005D1201">
        <w:rPr>
          <w:rFonts w:ascii="GHEA Mariam" w:hAnsi="GHEA Mariam"/>
          <w:bCs/>
          <w:lang w:val="hy-AM"/>
        </w:rPr>
        <w:t xml:space="preserve"> </w:t>
      </w:r>
      <w:r w:rsidR="005F1450" w:rsidRPr="005D1201">
        <w:rPr>
          <w:rFonts w:ascii="GHEA Mariam" w:hAnsi="GHEA Mariam"/>
          <w:bCs/>
          <w:lang w:val="hy-AM"/>
        </w:rPr>
        <w:t xml:space="preserve">մարմիններին </w:t>
      </w:r>
      <w:r w:rsidR="00BE755B">
        <w:rPr>
          <w:rFonts w:ascii="GHEA Mariam" w:hAnsi="GHEA Mariam"/>
          <w:bCs/>
          <w:lang w:val="hy-AM"/>
        </w:rPr>
        <w:t xml:space="preserve">և </w:t>
      </w:r>
      <w:r w:rsidR="00EB0E74" w:rsidRPr="00BE755B">
        <w:rPr>
          <w:rFonts w:ascii="GHEA Mariam" w:hAnsi="GHEA Mariam"/>
          <w:bCs/>
          <w:lang w:val="hy-AM"/>
        </w:rPr>
        <w:t>Հ</w:t>
      </w:r>
      <w:proofErr w:type="spellStart"/>
      <w:r w:rsidR="00BE755B">
        <w:rPr>
          <w:rFonts w:ascii="GHEA Mariam" w:hAnsi="GHEA Mariam" w:cs="Calibri"/>
          <w:bCs/>
          <w:lang w:val="fr-FR"/>
        </w:rPr>
        <w:t>անրային</w:t>
      </w:r>
      <w:proofErr w:type="spellEnd"/>
      <w:r w:rsidR="00BE755B">
        <w:rPr>
          <w:rFonts w:ascii="GHEA Mariam" w:hAnsi="GHEA Mariam" w:cs="Calibri"/>
          <w:bCs/>
          <w:lang w:val="fr-FR"/>
        </w:rPr>
        <w:t xml:space="preserve"> </w:t>
      </w:r>
      <w:proofErr w:type="spellStart"/>
      <w:r w:rsidR="00BE755B">
        <w:rPr>
          <w:rFonts w:ascii="GHEA Mariam" w:hAnsi="GHEA Mariam" w:cs="Calibri"/>
          <w:bCs/>
          <w:lang w:val="fr-FR"/>
        </w:rPr>
        <w:t>ծառայություններ</w:t>
      </w:r>
      <w:proofErr w:type="spellEnd"/>
      <w:r w:rsidR="00BE755B">
        <w:rPr>
          <w:rFonts w:ascii="GHEA Mariam" w:hAnsi="GHEA Mariam" w:cs="Calibri"/>
          <w:bCs/>
          <w:lang w:val="fr-FR"/>
        </w:rPr>
        <w:t xml:space="preserve"> </w:t>
      </w:r>
      <w:proofErr w:type="spellStart"/>
      <w:r w:rsidR="00BE755B">
        <w:rPr>
          <w:rFonts w:ascii="GHEA Mariam" w:hAnsi="GHEA Mariam" w:cs="Calibri"/>
          <w:bCs/>
          <w:lang w:val="fr-FR"/>
        </w:rPr>
        <w:t>մատուցող</w:t>
      </w:r>
      <w:proofErr w:type="spellEnd"/>
      <w:r w:rsidR="00BE755B">
        <w:rPr>
          <w:rFonts w:ascii="GHEA Mariam" w:hAnsi="GHEA Mariam" w:cs="Calibri"/>
          <w:bCs/>
          <w:lang w:val="fr-FR"/>
        </w:rPr>
        <w:t xml:space="preserve"> </w:t>
      </w:r>
      <w:r w:rsidR="00EB0E74">
        <w:rPr>
          <w:rFonts w:ascii="GHEA Mariam" w:hAnsi="GHEA Mariam" w:cs="Calibri"/>
          <w:bCs/>
          <w:lang w:val="fr-FR"/>
        </w:rPr>
        <w:t xml:space="preserve"> </w:t>
      </w:r>
      <w:r w:rsidR="00BE755B">
        <w:rPr>
          <w:rFonts w:ascii="GHEA Mariam" w:hAnsi="GHEA Mariam" w:cs="Calibri"/>
          <w:bCs/>
          <w:lang w:val="hy-AM"/>
        </w:rPr>
        <w:t>կազմակերպություններին նախագծերի իրականացման</w:t>
      </w:r>
      <w:r w:rsidR="005F1450" w:rsidRPr="005D1201">
        <w:rPr>
          <w:rFonts w:ascii="GHEA Mariam" w:hAnsi="GHEA Mariam" w:cs="Calibri"/>
          <w:bCs/>
          <w:lang w:val="hy-AM"/>
        </w:rPr>
        <w:t xml:space="preserve"> </w:t>
      </w:r>
      <w:r w:rsidR="00BE755B">
        <w:rPr>
          <w:rFonts w:ascii="GHEA Mariam" w:hAnsi="GHEA Mariam" w:cs="Calibri"/>
          <w:bCs/>
          <w:lang w:val="hy-AM"/>
        </w:rPr>
        <w:t xml:space="preserve">արդյունքում ստեղծված </w:t>
      </w:r>
      <w:proofErr w:type="spellStart"/>
      <w:r w:rsidR="00BE755B">
        <w:rPr>
          <w:rFonts w:ascii="GHEA Mariam" w:hAnsi="GHEA Mariam" w:cs="Calibri"/>
          <w:bCs/>
          <w:lang w:val="hy-AM"/>
        </w:rPr>
        <w:t>հատակագծային</w:t>
      </w:r>
      <w:proofErr w:type="spellEnd"/>
      <w:r w:rsidR="00EB0E74">
        <w:rPr>
          <w:rFonts w:ascii="GHEA Mariam" w:hAnsi="GHEA Mariam" w:cs="Calibri"/>
          <w:bCs/>
          <w:lang w:val="fr-FR"/>
        </w:rPr>
        <w:t xml:space="preserve"> </w:t>
      </w:r>
      <w:r w:rsidRPr="00BE755B">
        <w:rPr>
          <w:rFonts w:ascii="GHEA Mariam" w:hAnsi="GHEA Mariam"/>
          <w:bCs/>
          <w:lang w:val="hy-AM"/>
        </w:rPr>
        <w:t>(</w:t>
      </w:r>
      <w:r w:rsidR="00045A11" w:rsidRPr="00EB0E74">
        <w:rPr>
          <w:rFonts w:ascii="GHEA Mariam" w:hAnsi="GHEA Mariam"/>
          <w:bCs/>
          <w:lang w:val="hy-AM"/>
        </w:rPr>
        <w:t>քարտեզագրական</w:t>
      </w:r>
      <w:r w:rsidRPr="00BE755B">
        <w:rPr>
          <w:rFonts w:ascii="GHEA Mariam" w:hAnsi="GHEA Mariam"/>
          <w:bCs/>
          <w:lang w:val="hy-AM"/>
        </w:rPr>
        <w:t>)</w:t>
      </w:r>
      <w:r w:rsidR="00045A11" w:rsidRPr="00EB0E74">
        <w:rPr>
          <w:rFonts w:ascii="GHEA Mariam" w:hAnsi="GHEA Mariam"/>
          <w:bCs/>
          <w:lang w:val="fr-FR"/>
        </w:rPr>
        <w:t xml:space="preserve"> </w:t>
      </w:r>
      <w:r w:rsidR="00045A11" w:rsidRPr="00EB0E74">
        <w:rPr>
          <w:rFonts w:ascii="GHEA Mariam" w:hAnsi="GHEA Mariam"/>
          <w:bCs/>
          <w:lang w:val="hy-AM"/>
        </w:rPr>
        <w:t>նյութերը</w:t>
      </w:r>
      <w:r w:rsidR="00045A11" w:rsidRPr="00EB0E74">
        <w:rPr>
          <w:rFonts w:ascii="GHEA Mariam" w:hAnsi="GHEA Mariam"/>
          <w:bCs/>
          <w:lang w:val="fr-FR"/>
        </w:rPr>
        <w:t xml:space="preserve"> </w:t>
      </w:r>
      <w:r w:rsidR="00045A11" w:rsidRPr="00EB0E74">
        <w:rPr>
          <w:rFonts w:ascii="GHEA Mariam" w:hAnsi="GHEA Mariam"/>
          <w:bCs/>
          <w:lang w:val="hy-AM"/>
        </w:rPr>
        <w:t>տրամադր</w:t>
      </w:r>
      <w:r w:rsidR="00EB0E74" w:rsidRPr="00BE755B">
        <w:rPr>
          <w:rFonts w:ascii="GHEA Mariam" w:hAnsi="GHEA Mariam"/>
          <w:bCs/>
          <w:lang w:val="hy-AM"/>
        </w:rPr>
        <w:t>ել</w:t>
      </w:r>
      <w:r w:rsidR="00045A11" w:rsidRPr="00EB0E74">
        <w:rPr>
          <w:rFonts w:ascii="GHEA Mariam" w:hAnsi="GHEA Mariam"/>
          <w:bCs/>
          <w:lang w:val="fr-FR"/>
        </w:rPr>
        <w:t xml:space="preserve"> </w:t>
      </w:r>
      <w:r w:rsidRPr="00EB0E74">
        <w:rPr>
          <w:rFonts w:ascii="GHEA Mariam" w:hAnsi="GHEA Mariam"/>
          <w:bCs/>
          <w:lang w:val="hy-AM"/>
        </w:rPr>
        <w:t>Հայաստանի</w:t>
      </w:r>
      <w:r w:rsidRPr="00EB0E74">
        <w:rPr>
          <w:rFonts w:ascii="GHEA Mariam" w:hAnsi="GHEA Mariam"/>
          <w:bCs/>
          <w:lang w:val="fr-FR"/>
        </w:rPr>
        <w:t xml:space="preserve"> </w:t>
      </w:r>
      <w:r w:rsidRPr="00EB0E74">
        <w:rPr>
          <w:rFonts w:ascii="GHEA Mariam" w:hAnsi="GHEA Mariam"/>
          <w:bCs/>
          <w:lang w:val="hy-AM"/>
        </w:rPr>
        <w:t>Հանրապետության</w:t>
      </w:r>
      <w:r w:rsidRPr="00BE755B">
        <w:rPr>
          <w:rFonts w:ascii="GHEA Mariam" w:hAnsi="GHEA Mariam"/>
          <w:bCs/>
          <w:lang w:val="hy-AM"/>
        </w:rPr>
        <w:t xml:space="preserve"> </w:t>
      </w:r>
      <w:r w:rsidRPr="00256DF9">
        <w:rPr>
          <w:rFonts w:ascii="GHEA Mariam" w:hAnsi="GHEA Mariam"/>
          <w:bCs/>
          <w:lang w:val="hy-AM"/>
        </w:rPr>
        <w:t>կառավարության</w:t>
      </w:r>
      <w:r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լիազորած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պետական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կառավարման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մարմնին՝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Հայաստանի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Հանրապետության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պետական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քարտեզագրագեոդեզիական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ֆոնդում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ընդգրկելու</w:t>
      </w:r>
      <w:r w:rsidR="00045A11" w:rsidRPr="00256DF9">
        <w:rPr>
          <w:rFonts w:ascii="GHEA Mariam" w:hAnsi="GHEA Mariam"/>
          <w:bCs/>
          <w:lang w:val="fr-FR"/>
        </w:rPr>
        <w:t xml:space="preserve"> </w:t>
      </w:r>
      <w:r w:rsidR="00045A11" w:rsidRPr="00256DF9">
        <w:rPr>
          <w:rFonts w:ascii="GHEA Mariam" w:hAnsi="GHEA Mariam"/>
          <w:bCs/>
          <w:lang w:val="hy-AM"/>
        </w:rPr>
        <w:t>նպատակով</w:t>
      </w:r>
      <w:r w:rsidR="00045A11" w:rsidRPr="00256DF9">
        <w:rPr>
          <w:rFonts w:ascii="GHEA Mariam" w:hAnsi="GHEA Mariam"/>
          <w:bCs/>
          <w:lang w:val="fr-FR"/>
        </w:rPr>
        <w:t>:</w:t>
      </w:r>
      <w:r w:rsidR="00045A11" w:rsidRPr="00256DF9">
        <w:rPr>
          <w:rFonts w:ascii="GHEA Mariam" w:hAnsi="GHEA Mariam"/>
          <w:bCs/>
          <w:lang w:val="hy-AM"/>
        </w:rPr>
        <w:t>»</w:t>
      </w:r>
      <w:r w:rsidRPr="00BE755B">
        <w:rPr>
          <w:rFonts w:ascii="GHEA Mariam" w:hAnsi="GHEA Mariam"/>
          <w:bCs/>
          <w:lang w:val="hy-AM"/>
        </w:rPr>
        <w:t>:</w:t>
      </w:r>
    </w:p>
    <w:p w:rsidR="00256DF9" w:rsidRPr="00BE755B" w:rsidRDefault="00951F1F" w:rsidP="00256DF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E755B">
        <w:rPr>
          <w:rFonts w:ascii="GHEA Mariam" w:hAnsi="GHEA Mariam"/>
          <w:bCs/>
          <w:sz w:val="24"/>
          <w:szCs w:val="24"/>
          <w:lang w:val="hy-AM"/>
        </w:rPr>
        <w:t xml:space="preserve">   3) </w:t>
      </w:r>
      <w:r w:rsidR="00256DF9" w:rsidRPr="00BE755B">
        <w:rPr>
          <w:rFonts w:ascii="GHEA Mariam" w:hAnsi="GHEA Mariam" w:cs="AK Courier"/>
          <w:sz w:val="24"/>
          <w:szCs w:val="24"/>
          <w:lang w:val="hy-AM"/>
        </w:rPr>
        <w:t>հավելվածը շարադրել նոր խմբագրությամբ` համաձայն հավելվածի:</w:t>
      </w:r>
    </w:p>
    <w:p w:rsidR="00E43D32" w:rsidRPr="00BE755B" w:rsidRDefault="000E3D40" w:rsidP="00E8510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Mariam" w:hAnsi="GHEA Mariam" w:cs="AK Courier"/>
          <w:lang w:val="hy-AM"/>
        </w:rPr>
      </w:pPr>
      <w:r w:rsidRPr="00BE755B">
        <w:rPr>
          <w:rFonts w:ascii="GHEA Mariam" w:hAnsi="GHEA Mariam"/>
          <w:bCs/>
          <w:lang w:val="hy-AM"/>
        </w:rPr>
        <w:t xml:space="preserve">   </w:t>
      </w:r>
      <w:r w:rsidR="004E7939" w:rsidRPr="00BE755B">
        <w:rPr>
          <w:rFonts w:ascii="GHEA Mariam" w:hAnsi="GHEA Mariam"/>
          <w:lang w:val="hy-AM"/>
        </w:rPr>
        <w:t>2</w:t>
      </w:r>
      <w:r w:rsidR="00E43D32" w:rsidRPr="00BE755B">
        <w:rPr>
          <w:rFonts w:ascii="GHEA Mariam" w:hAnsi="GHEA Mariam" w:cs="AK Courier"/>
          <w:lang w:val="hy-AM"/>
        </w:rPr>
        <w:t>. Սույն որոշումն ուժի մեջ է մտնում պաշտոնական հրապարակման</w:t>
      </w:r>
      <w:r w:rsidR="000D5946" w:rsidRPr="00BE755B">
        <w:rPr>
          <w:rFonts w:ascii="GHEA Mariam" w:hAnsi="GHEA Mariam" w:cs="AK Courier"/>
          <w:lang w:val="hy-AM"/>
        </w:rPr>
        <w:t>ը</w:t>
      </w:r>
      <w:r w:rsidR="00E43D32" w:rsidRPr="00BE755B">
        <w:rPr>
          <w:rFonts w:ascii="GHEA Mariam" w:hAnsi="GHEA Mariam" w:cs="AK Courier"/>
          <w:lang w:val="hy-AM"/>
        </w:rPr>
        <w:t xml:space="preserve"> </w:t>
      </w:r>
      <w:r w:rsidR="00500D02" w:rsidRPr="00BE755B">
        <w:rPr>
          <w:rFonts w:ascii="GHEA Mariam" w:hAnsi="GHEA Mariam" w:cs="AK Courier"/>
          <w:lang w:val="hy-AM"/>
        </w:rPr>
        <w:t>հաջորդող օրվան</w:t>
      </w:r>
      <w:r w:rsidR="00A54044" w:rsidRPr="00BE755B">
        <w:rPr>
          <w:rFonts w:ascii="GHEA Mariam" w:hAnsi="GHEA Mariam" w:cs="AK Courier"/>
          <w:lang w:val="hy-AM"/>
        </w:rPr>
        <w:t>ից</w:t>
      </w:r>
      <w:r w:rsidR="00E43D32" w:rsidRPr="00BE755B">
        <w:rPr>
          <w:rFonts w:ascii="GHEA Mariam" w:hAnsi="GHEA Mariam" w:cs="AK Courier"/>
          <w:lang w:val="hy-AM"/>
        </w:rPr>
        <w:t>:</w:t>
      </w:r>
    </w:p>
    <w:p w:rsidR="00E43D32" w:rsidRPr="00BE755B" w:rsidRDefault="00E43D32" w:rsidP="004E793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FF4FD8" w:rsidRPr="00BE755B" w:rsidRDefault="00FF4FD8" w:rsidP="004E793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FF4FD8" w:rsidRPr="00BE755B" w:rsidRDefault="00FF4FD8" w:rsidP="004E793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E755B">
        <w:rPr>
          <w:rFonts w:ascii="GHEA Mariam" w:hAnsi="GHEA Mariam" w:cs="AK Courier"/>
          <w:sz w:val="24"/>
          <w:szCs w:val="24"/>
          <w:lang w:val="hy-AM"/>
        </w:rPr>
        <w:t xml:space="preserve">   Հայաստանի Հանրապետության</w:t>
      </w:r>
    </w:p>
    <w:p w:rsidR="00FF4FD8" w:rsidRPr="00BE755B" w:rsidRDefault="00FF4FD8" w:rsidP="004E793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E755B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="009D555D" w:rsidRPr="00BE755B">
        <w:rPr>
          <w:rFonts w:ascii="GHEA Mariam" w:hAnsi="GHEA Mariam" w:cs="AK Courier"/>
          <w:sz w:val="24"/>
          <w:szCs w:val="24"/>
          <w:lang w:val="hy-AM"/>
        </w:rPr>
        <w:t>Վ</w:t>
      </w:r>
      <w:r w:rsidRPr="00BE755B">
        <w:rPr>
          <w:rFonts w:ascii="GHEA Mariam" w:hAnsi="GHEA Mariam" w:cs="AK Courier"/>
          <w:sz w:val="24"/>
          <w:szCs w:val="24"/>
          <w:lang w:val="hy-AM"/>
        </w:rPr>
        <w:t>արչապետ</w:t>
      </w:r>
      <w:r w:rsidR="009D555D" w:rsidRPr="00BE755B">
        <w:rPr>
          <w:rFonts w:ascii="GHEA Mariam" w:hAnsi="GHEA Mariam" w:cs="AK Courier"/>
          <w:sz w:val="24"/>
          <w:szCs w:val="24"/>
          <w:lang w:val="hy-AM"/>
        </w:rPr>
        <w:t>՝</w:t>
      </w:r>
      <w:r w:rsidRPr="00BE755B">
        <w:rPr>
          <w:rFonts w:ascii="GHEA Mariam" w:hAnsi="GHEA Mariam" w:cs="AK Courier"/>
          <w:sz w:val="24"/>
          <w:szCs w:val="24"/>
          <w:lang w:val="hy-AM"/>
        </w:rPr>
        <w:t xml:space="preserve">                                                                           Ն. Փաշինյան</w:t>
      </w:r>
    </w:p>
    <w:p w:rsidR="00FF4FD8" w:rsidRPr="00BE755B" w:rsidRDefault="00FF4FD8" w:rsidP="004E7939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256DF9" w:rsidRPr="00BE755B" w:rsidRDefault="00256DF9">
      <w:pPr>
        <w:rPr>
          <w:rFonts w:ascii="GHEA Mariam" w:hAnsi="GHEA Mariam"/>
          <w:sz w:val="24"/>
          <w:szCs w:val="24"/>
          <w:lang w:val="hy-AM"/>
        </w:rPr>
      </w:pPr>
      <w:r w:rsidRPr="00BE755B">
        <w:rPr>
          <w:rFonts w:ascii="GHEA Mariam" w:hAnsi="GHEA Mariam"/>
          <w:sz w:val="24"/>
          <w:szCs w:val="24"/>
          <w:lang w:val="hy-AM"/>
        </w:rPr>
        <w:br w:type="page"/>
      </w:r>
    </w:p>
    <w:p w:rsidR="00256DF9" w:rsidRPr="00BE755B" w:rsidRDefault="00256DF9" w:rsidP="00256DF9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BE755B">
        <w:rPr>
          <w:rFonts w:ascii="GHEA Mariam" w:hAnsi="GHEA Mariam" w:cs="AK Courier"/>
          <w:sz w:val="24"/>
          <w:szCs w:val="24"/>
          <w:lang w:val="hy-AM"/>
        </w:rPr>
        <w:lastRenderedPageBreak/>
        <w:t>Հավելված</w:t>
      </w:r>
    </w:p>
    <w:p w:rsidR="00256DF9" w:rsidRPr="00BE755B" w:rsidRDefault="00256DF9" w:rsidP="00256DF9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BE755B">
        <w:rPr>
          <w:rFonts w:ascii="GHEA Mariam" w:hAnsi="GHEA Mariam" w:cs="AK Courier"/>
          <w:sz w:val="24"/>
          <w:szCs w:val="24"/>
          <w:lang w:val="hy-AM"/>
        </w:rPr>
        <w:t>ՀՀ կառավարության</w:t>
      </w:r>
    </w:p>
    <w:p w:rsidR="00256DF9" w:rsidRPr="00BE755B" w:rsidRDefault="00256DF9" w:rsidP="00256DF9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BE755B">
        <w:rPr>
          <w:rFonts w:ascii="GHEA Mariam" w:hAnsi="GHEA Mariam" w:cs="AK Courier"/>
          <w:sz w:val="24"/>
          <w:szCs w:val="24"/>
          <w:lang w:val="hy-AM"/>
        </w:rPr>
        <w:t>2020 թվականի                ի          -ի</w:t>
      </w:r>
    </w:p>
    <w:p w:rsidR="00256DF9" w:rsidRPr="00BE755B" w:rsidRDefault="00256DF9" w:rsidP="00256DF9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BE755B">
        <w:rPr>
          <w:rFonts w:ascii="GHEA Mariam" w:hAnsi="GHEA Mariam" w:cs="AK Courier"/>
          <w:sz w:val="24"/>
          <w:szCs w:val="24"/>
          <w:lang w:val="hy-AM"/>
        </w:rPr>
        <w:t>N      -Ն որոշման</w:t>
      </w:r>
    </w:p>
    <w:p w:rsidR="00256DF9" w:rsidRPr="00BE755B" w:rsidRDefault="00256DF9" w:rsidP="00256DF9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4"/>
        <w:gridCol w:w="4521"/>
      </w:tblGrid>
      <w:tr w:rsidR="00256DF9" w:rsidRPr="005D1201" w:rsidTr="001C540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56DF9" w:rsidRPr="00BE755B" w:rsidRDefault="00256DF9" w:rsidP="00256DF9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256DF9" w:rsidRPr="00BE755B" w:rsidRDefault="00256DF9" w:rsidP="001C5406">
            <w:pPr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BE755B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«Հավելված</w:t>
            </w:r>
            <w:r w:rsidRPr="00BE75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</w:p>
          <w:p w:rsidR="00256DF9" w:rsidRPr="00BE755B" w:rsidRDefault="00256DF9" w:rsidP="001C5406">
            <w:pPr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BE755B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ՀՀ կառավարության 2014 թվականի</w:t>
            </w:r>
          </w:p>
          <w:p w:rsidR="00256DF9" w:rsidRPr="00BE755B" w:rsidRDefault="00256DF9" w:rsidP="001C5406">
            <w:pPr>
              <w:spacing w:after="0" w:line="240" w:lineRule="auto"/>
              <w:ind w:firstLine="375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BE755B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հունվարի 16-ի N 86-Ն որոշման</w:t>
            </w:r>
          </w:p>
        </w:tc>
      </w:tr>
    </w:tbl>
    <w:p w:rsidR="00256DF9" w:rsidRPr="00BE755B" w:rsidRDefault="00256DF9" w:rsidP="00256DF9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E755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56DF9" w:rsidRPr="00BE755B" w:rsidRDefault="00256DF9" w:rsidP="00256DF9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E755B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Ց Ա Ն Կ</w:t>
      </w:r>
    </w:p>
    <w:p w:rsidR="00256DF9" w:rsidRPr="00BE755B" w:rsidRDefault="00256DF9" w:rsidP="00256DF9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BE755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E755B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ՆՈՐ ԱՌԱՋԱՑԱԾ ՏԱՐԱԾԱԿԱՆ ՏՎՅԱԼՆԵՐ ԵՎ ՏԵՂԱԳՐԱԿԱՆ ՏԱՐՐԵՐ ՊԱՐՈՒՆԱԿՈՂ ՕԲՅԵԿՏՆԵՐԻ</w:t>
      </w:r>
    </w:p>
    <w:p w:rsidR="00256DF9" w:rsidRPr="00BE755B" w:rsidRDefault="00256DF9" w:rsidP="00256DF9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2"/>
        <w:gridCol w:w="3020"/>
        <w:gridCol w:w="3688"/>
      </w:tblGrid>
      <w:tr w:rsidR="00256DF9" w:rsidRPr="005D1201" w:rsidTr="001C54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BE755B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Պետական կառավարման</w:t>
            </w:r>
            <w:r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br/>
              <w:t>մարմնի անվանումը,</w:t>
            </w:r>
            <w:r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br/>
              <w:t>լիազորված մարմինները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BE755B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Նոր առաջացած տարածական տվյալի և տեղագրական տարրի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BE755B" w:rsidRDefault="00256DF9" w:rsidP="00AA5C25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Նոր առաջացած տարածական տվյալի</w:t>
            </w:r>
            <w:r w:rsidR="00AA5C25"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տեղագրական տարրի տեսակը</w:t>
            </w:r>
            <w:r w:rsidR="00AA5C25"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և</w:t>
            </w:r>
            <w:r w:rsidR="00C35899" w:rsidRPr="00BE755B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հատկանիշային տվյալները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Տարածքային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կառավարման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ենթակառուցվածքների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նախարարություն</w:t>
            </w:r>
            <w:proofErr w:type="spellEnd"/>
          </w:p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Շրջակա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միջավայրի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սահմաններ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մարզային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2)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համայնքային</w:t>
            </w:r>
            <w:proofErr w:type="spellEnd"/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hAnsi="GHEA Mariam"/>
                <w:bCs/>
                <w:sz w:val="24"/>
                <w:szCs w:val="24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3)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բնակավայրերի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hAnsi="GHEA Mariam"/>
                <w:bCs/>
                <w:sz w:val="24"/>
                <w:szCs w:val="24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</w:rPr>
              <w:t>(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նախկին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համայնքների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վարչական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սահմանները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>)</w:t>
            </w:r>
          </w:p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Ջրագրություն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ջրամբարներ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2)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ջրանցքներ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3)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հիդրոէլեկտրակայաններ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4)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ջրագծեր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6)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ջրաղբյուրներ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կառուցապատ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աղբյուրներ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շատրվաններ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ցայտաղբյուրներ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7)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կապտաժներ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պոմպակայաններ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8)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խմելու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մաքրման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կայաններ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</w:p>
          <w:p w:rsid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9)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կեղտաջրերի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մաքրման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կայաններ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10)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ջրհորներ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խորքային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հորեր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11)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թունելներ</w:t>
            </w:r>
            <w:proofErr w:type="spellEnd"/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hAnsi="GHEA Mariam"/>
                <w:bCs/>
                <w:sz w:val="24"/>
                <w:szCs w:val="24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</w:rPr>
              <w:lastRenderedPageBreak/>
              <w:t xml:space="preserve">12)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լճեր</w:t>
            </w:r>
            <w:proofErr w:type="spellEnd"/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hAnsi="GHEA Mariam"/>
                <w:bCs/>
                <w:sz w:val="24"/>
                <w:szCs w:val="24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13)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գետեր</w:t>
            </w:r>
            <w:proofErr w:type="spellEnd"/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hAnsi="GHEA Mariam"/>
                <w:bCs/>
                <w:sz w:val="24"/>
                <w:szCs w:val="24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14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լեռները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, </w:t>
            </w:r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hAnsi="GHEA Mariam"/>
                <w:bCs/>
                <w:sz w:val="24"/>
                <w:szCs w:val="24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15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դաշտավայրերը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, </w:t>
            </w:r>
          </w:p>
          <w:p w:rsidR="00256DF9" w:rsidRPr="00256DF9" w:rsidRDefault="00256DF9" w:rsidP="00256DF9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16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բարձրավանդակները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 xml:space="preserve">Տարածքային կառավարման և ենթակառուցվածքների նախարարություն, </w:t>
            </w:r>
          </w:p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trike/>
                <w:color w:val="000000"/>
                <w:sz w:val="24"/>
                <w:szCs w:val="24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Բարձր տեխնոլոգիական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  <w:lang w:val="hy-AM"/>
              </w:rPr>
              <w:t>արդյուն</w:t>
            </w:r>
            <w:r w:rsidRPr="00256DF9">
              <w:rPr>
                <w:rFonts w:ascii="GHEA Mariam" w:hAnsi="GHEA Mariam"/>
                <w:bCs/>
                <w:sz w:val="24"/>
                <w:szCs w:val="24"/>
              </w:rPr>
              <w:t>աբերության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Երկաթգծերի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ենթակառուցվածք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երկաթգծեր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2)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կայարաններ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կայաններ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3)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թունելներ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4)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կամուրջներ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5)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մետրոպոլիտեն</w:t>
            </w:r>
            <w:proofErr w:type="spellEnd"/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Ավտոճանապարհների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ենթակառուցվածք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ավտոճանապարհներ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տարբեր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կարգի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)</w:t>
            </w: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2)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կառուցվող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ճանապարհներ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3)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էստակադներ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4)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կամուրջներ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5)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ավտոկայաններ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6)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ավտոմայրուղիներ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խճուղիներ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գրունտային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ճանապարհներ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7)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կապի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գծեր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մալուխներ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)</w:t>
            </w: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8)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թունելներ</w:t>
            </w:r>
            <w:proofErr w:type="spellEnd"/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5.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Հեռուստա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-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ռադիոաշտարակներ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trike/>
                <w:color w:val="000000"/>
                <w:sz w:val="24"/>
                <w:szCs w:val="24"/>
              </w:rPr>
            </w:pP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Տարածքային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կառավարման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ենթակառուցվածքների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6.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Գազատարներ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7.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Էլեկտրագծեր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ենթակայաններ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8.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Ընդերքի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տեղամասեր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հանքավայրեր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2)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ուսումնասիրվող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տարածքներ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3)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հետախուզահորեր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հանքահորեր</w:t>
            </w:r>
            <w:proofErr w:type="spellEnd"/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9.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Ատոմա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-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ջերմակայաններ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այլընտրանքային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կայաններ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56DF9" w:rsidRPr="005D1201" w:rsidTr="001C54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trike/>
                <w:color w:val="000000"/>
                <w:sz w:val="24"/>
                <w:szCs w:val="24"/>
                <w:lang w:val="hy-AM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  <w:lang w:val="hy-AM"/>
              </w:rPr>
              <w:t>Էկոնոմիկայի 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256DF9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10.</w:t>
            </w:r>
            <w:r w:rsidRPr="00256DF9">
              <w:rPr>
                <w:rFonts w:ascii="GHEA Mariam" w:eastAsia="Times New Roman" w:hAnsi="GHEA Mariam" w:cs="Times New Roman"/>
                <w:strike/>
                <w:color w:val="FF0000"/>
                <w:sz w:val="24"/>
                <w:szCs w:val="24"/>
              </w:rPr>
              <w:t xml:space="preserve"> </w:t>
            </w: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Գյուղատնտեսություն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1) գյուղատնտեսկան նշանակության հողատեսքեր</w:t>
            </w:r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2) անասնապահական ֆերմաներ</w:t>
            </w:r>
          </w:p>
          <w:p w:rsidR="00256DF9" w:rsidRPr="00256DF9" w:rsidRDefault="00256DF9" w:rsidP="00256DF9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  <w:highlight w:val="yellow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3) անջրդի և ջրովի հողատեսքեր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trike/>
                <w:color w:val="000000"/>
                <w:sz w:val="24"/>
                <w:szCs w:val="24"/>
                <w:lang w:val="hy-AM"/>
              </w:rPr>
            </w:pPr>
            <w:r w:rsidRPr="00256DF9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>Շրջակա միջավայրի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11. Բնություն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1) բնության հատուկ պահպանվող տարածքներ (արգելոցներ, արգելավայրեր, ազգային պարկեր, բնության հուշարձաններ)</w:t>
            </w:r>
          </w:p>
          <w:p w:rsidR="00256DF9" w:rsidRPr="00256DF9" w:rsidRDefault="00256DF9" w:rsidP="00256DF9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2) </w:t>
            </w:r>
            <w:r w:rsidRPr="00256DF9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Անտառային տարածքներ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12. </w:t>
            </w:r>
            <w:proofErr w:type="spellStart"/>
            <w:r w:rsidRPr="00256DF9">
              <w:rPr>
                <w:rFonts w:ascii="GHEA Mariam" w:eastAsia="Times New Roman" w:hAnsi="GHEA Mariam" w:cs="Times New Roman"/>
                <w:sz w:val="24"/>
                <w:szCs w:val="24"/>
              </w:rPr>
              <w:t>Օդերևութաբանական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sz w:val="24"/>
                <w:szCs w:val="24"/>
              </w:rPr>
              <w:t>կայաններ</w:t>
            </w:r>
            <w:proofErr w:type="spellEnd"/>
          </w:p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14. </w:t>
            </w:r>
            <w:r w:rsidRPr="00256DF9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Ջրաչափական դիտակետեր</w:t>
            </w:r>
          </w:p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  <w:r w:rsidRPr="00256DF9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13. </w:t>
            </w:r>
            <w:r w:rsidRPr="00256DF9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Շրջակա միջավայրի մոնիթորինգի  կայաններ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Arial"/>
                <w:sz w:val="24"/>
                <w:szCs w:val="24"/>
                <w:lang w:val="hy-AM"/>
              </w:rPr>
            </w:pPr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Arial"/>
                <w:sz w:val="24"/>
                <w:szCs w:val="24"/>
                <w:lang w:val="hy-AM"/>
              </w:rPr>
            </w:pPr>
          </w:p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pP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trike/>
                <w:color w:val="000000"/>
                <w:sz w:val="24"/>
                <w:szCs w:val="24"/>
              </w:rPr>
            </w:pP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Քաղաքացիական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ավիացիայի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ind w:firstLine="34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13.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Օդանավակայաններ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Default="00256DF9" w:rsidP="00256DF9">
            <w:pPr>
              <w:spacing w:before="100" w:beforeAutospacing="1" w:after="100" w:afterAutospacing="1" w:line="240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Քաղաքաշինության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կոմիտե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, </w:t>
            </w:r>
          </w:p>
          <w:p w:rsidR="00256DF9" w:rsidRPr="00256DF9" w:rsidRDefault="00256DF9" w:rsidP="00256DF9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համայնքներ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14.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Թաղամասեր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15.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Շենքեր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շինություններ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հիվանդանոցներ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բուժհիմնարկներ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2)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արդյունաբերական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օբյեկտներ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3)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ուսումնական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գիտական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հաստատություններ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4)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մարզական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կառույցներ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5)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բնակելի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շենքեր</w:t>
            </w:r>
            <w:proofErr w:type="spellEnd"/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315" w:lineRule="atLeast"/>
              <w:ind w:firstLine="34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16.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Գերեզմանոցներ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56DF9" w:rsidRPr="00256DF9" w:rsidTr="001C54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trike/>
                <w:color w:val="000000"/>
                <w:sz w:val="24"/>
                <w:szCs w:val="24"/>
              </w:rPr>
            </w:pP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Կրթության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գիտության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մշակույթի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սպորտի</w:t>
            </w:r>
            <w:proofErr w:type="spellEnd"/>
            <w:r w:rsidRPr="00256DF9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hAnsi="GHEA Mariam"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17.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Պատմության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մշակույթի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հուշարձաններ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6DF9" w:rsidRPr="00256DF9" w:rsidRDefault="00256DF9" w:rsidP="001C540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հնագիտական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հուշարձաններ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2)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պատմական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մոնումենտալ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արվեստի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հուշարձաններ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գերեզմաններ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կոթողներ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կառույցներ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)</w:t>
            </w:r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 xml:space="preserve">3)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քաղաքաշինական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ճարտարապետական</w:t>
            </w:r>
            <w:proofErr w:type="spellEnd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F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հուշարձաններ</w:t>
            </w:r>
            <w:proofErr w:type="spellEnd"/>
          </w:p>
        </w:tc>
      </w:tr>
    </w:tbl>
    <w:p w:rsidR="00EC1F7A" w:rsidRPr="00256DF9" w:rsidRDefault="00256DF9" w:rsidP="00256DF9">
      <w:pPr>
        <w:jc w:val="right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»:</w:t>
      </w:r>
    </w:p>
    <w:sectPr w:rsidR="00EC1F7A" w:rsidRPr="00256DF9" w:rsidSect="007E2A04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3364C"/>
    <w:multiLevelType w:val="hybridMultilevel"/>
    <w:tmpl w:val="CC7C2A6C"/>
    <w:lvl w:ilvl="0" w:tplc="3C783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A04"/>
    <w:rsid w:val="000317BD"/>
    <w:rsid w:val="0003277F"/>
    <w:rsid w:val="00045A11"/>
    <w:rsid w:val="00062AF8"/>
    <w:rsid w:val="000866BE"/>
    <w:rsid w:val="00095CF1"/>
    <w:rsid w:val="000C2FC2"/>
    <w:rsid w:val="000D5946"/>
    <w:rsid w:val="000E3D40"/>
    <w:rsid w:val="000F5273"/>
    <w:rsid w:val="00141ED9"/>
    <w:rsid w:val="00181796"/>
    <w:rsid w:val="001E614D"/>
    <w:rsid w:val="001F09AC"/>
    <w:rsid w:val="00211932"/>
    <w:rsid w:val="00256DF9"/>
    <w:rsid w:val="002A4D3E"/>
    <w:rsid w:val="002C2468"/>
    <w:rsid w:val="00383166"/>
    <w:rsid w:val="00396206"/>
    <w:rsid w:val="003B109D"/>
    <w:rsid w:val="004131B8"/>
    <w:rsid w:val="00424E5A"/>
    <w:rsid w:val="00463D3B"/>
    <w:rsid w:val="004B0452"/>
    <w:rsid w:val="004E7939"/>
    <w:rsid w:val="00500D02"/>
    <w:rsid w:val="00551E02"/>
    <w:rsid w:val="00570116"/>
    <w:rsid w:val="00574F5C"/>
    <w:rsid w:val="00585F3E"/>
    <w:rsid w:val="00590337"/>
    <w:rsid w:val="005D1201"/>
    <w:rsid w:val="005F1450"/>
    <w:rsid w:val="006A55E4"/>
    <w:rsid w:val="0070307E"/>
    <w:rsid w:val="00706CDF"/>
    <w:rsid w:val="00710FEB"/>
    <w:rsid w:val="00715974"/>
    <w:rsid w:val="007A23F3"/>
    <w:rsid w:val="007A691C"/>
    <w:rsid w:val="007E2A04"/>
    <w:rsid w:val="008628AA"/>
    <w:rsid w:val="00863CEC"/>
    <w:rsid w:val="00951F1F"/>
    <w:rsid w:val="009A4F13"/>
    <w:rsid w:val="009D555D"/>
    <w:rsid w:val="00A3290C"/>
    <w:rsid w:val="00A54044"/>
    <w:rsid w:val="00A5620E"/>
    <w:rsid w:val="00AA5C25"/>
    <w:rsid w:val="00AB18AB"/>
    <w:rsid w:val="00B17A8C"/>
    <w:rsid w:val="00B22539"/>
    <w:rsid w:val="00BD0D0E"/>
    <w:rsid w:val="00BE0351"/>
    <w:rsid w:val="00BE755B"/>
    <w:rsid w:val="00C35899"/>
    <w:rsid w:val="00C36B93"/>
    <w:rsid w:val="00C55048"/>
    <w:rsid w:val="00D5558E"/>
    <w:rsid w:val="00D600E8"/>
    <w:rsid w:val="00E43D32"/>
    <w:rsid w:val="00E611E0"/>
    <w:rsid w:val="00E85106"/>
    <w:rsid w:val="00EB0E74"/>
    <w:rsid w:val="00EC1F7A"/>
    <w:rsid w:val="00EF6521"/>
    <w:rsid w:val="00F53A3A"/>
    <w:rsid w:val="00FF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B2CC2"/>
  <w15:chartTrackingRefBased/>
  <w15:docId w15:val="{58E05E1B-35BF-4475-A2D9-3D3E699B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521"/>
    <w:pPr>
      <w:ind w:left="720"/>
      <w:contextualSpacing/>
    </w:pPr>
  </w:style>
  <w:style w:type="paragraph" w:styleId="NormalWeb">
    <w:name w:val="Normal (Web)"/>
    <w:basedOn w:val="Normal"/>
    <w:uiPriority w:val="99"/>
    <w:rsid w:val="00045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045A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045A11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2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2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8</cp:revision>
  <cp:lastPrinted>2020-07-16T05:42:00Z</cp:lastPrinted>
  <dcterms:created xsi:type="dcterms:W3CDTF">2020-07-15T15:04:00Z</dcterms:created>
  <dcterms:modified xsi:type="dcterms:W3CDTF">2020-07-16T05:48:00Z</dcterms:modified>
</cp:coreProperties>
</file>