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027" w:rsidRPr="00FD33E3" w:rsidRDefault="004237E8" w:rsidP="0056665B">
      <w:pPr>
        <w:spacing w:after="0"/>
        <w:jc w:val="center"/>
        <w:rPr>
          <w:rFonts w:ascii="GHEA Grapalat" w:hAnsi="GHEA Grapalat" w:cs="Sylfaen"/>
          <w:b/>
          <w:lang w:val="hy-AM"/>
        </w:rPr>
      </w:pPr>
      <w:r w:rsidRPr="00FD33E3">
        <w:rPr>
          <w:rFonts w:ascii="GHEA Grapalat" w:hAnsi="GHEA Grapalat" w:cs="Sylfaen"/>
          <w:b/>
          <w:lang w:val="hy-AM"/>
        </w:rPr>
        <w:t>ԱՄՓՈՓԱԹԵՐԹ</w:t>
      </w:r>
    </w:p>
    <w:p w:rsidR="004B5CDD" w:rsidRPr="00FD33E3" w:rsidRDefault="004B5CDD" w:rsidP="0056665B">
      <w:pPr>
        <w:spacing w:after="0"/>
        <w:jc w:val="center"/>
        <w:rPr>
          <w:rFonts w:ascii="GHEA Grapalat" w:hAnsi="GHEA Grapalat" w:cs="Sylfaen"/>
          <w:b/>
          <w:lang w:val="hy-AM"/>
        </w:rPr>
      </w:pPr>
      <w:r w:rsidRPr="00FD33E3">
        <w:rPr>
          <w:rFonts w:ascii="GHEA Grapalat" w:hAnsi="GHEA Grapalat" w:cs="Sylfaen"/>
          <w:b/>
          <w:lang w:val="hy-AM"/>
        </w:rPr>
        <w:t xml:space="preserve"> «ՀԱՅԱՍՏԱՆԻ ՀԱՆՐԱՊԵՏՈՒԹՅԱՆ ԿԱՌԱՎԱՐՈՒԹՅԱՆ 2002 ԹՎԱԿԱՆԻ ԴԵԿՏԵՄԲԵՐԻ 5-Ի N 1936-Ն ՈՐՈՇՄԱՆ ՄԵՋ ՓՈՓՈԽՈՒԹՅՈՒՆՆԵՐ ԿԱՏԱՐԵԼՈՒ ՄԱՍԻՆ» ԿԱՌԱՎԱՐՈՒԹՅԱՆ ՈՐՈՇՄԱՆ ՆԱԽԱԳԾԻ ՎԵՐԱԲԵՐՅԱԼ ՍՏԱՑՎԱԾ ԴԻՏՈՂՈՒԹՅՈՒՆՆԵՐԻ ԵՎ ԱՌԱՋԱՐԿՈՒԹՅՈՒՆՆԵՐԻՎԵՐԱԲԵՐՅԱԼ</w:t>
      </w:r>
    </w:p>
    <w:p w:rsidR="006049A0" w:rsidRPr="00FD33E3" w:rsidRDefault="006049A0" w:rsidP="0056665B">
      <w:pPr>
        <w:spacing w:after="0"/>
        <w:jc w:val="center"/>
        <w:rPr>
          <w:rFonts w:ascii="GHEA Grapalat" w:hAnsi="GHEA Grapalat"/>
          <w:sz w:val="20"/>
          <w:szCs w:val="20"/>
          <w:lang w:val="hy-AM"/>
        </w:rPr>
      </w:pPr>
    </w:p>
    <w:tbl>
      <w:tblPr>
        <w:tblStyle w:val="TableGrid"/>
        <w:tblW w:w="14742" w:type="dxa"/>
        <w:tblInd w:w="534" w:type="dxa"/>
        <w:tblLook w:val="04A0" w:firstRow="1" w:lastRow="0" w:firstColumn="1" w:lastColumn="0" w:noHBand="0" w:noVBand="1"/>
      </w:tblPr>
      <w:tblGrid>
        <w:gridCol w:w="548"/>
        <w:gridCol w:w="2528"/>
        <w:gridCol w:w="5570"/>
        <w:gridCol w:w="2835"/>
        <w:gridCol w:w="3261"/>
      </w:tblGrid>
      <w:tr w:rsidR="00A056EF" w:rsidRPr="00FD33E3" w:rsidTr="0065500F">
        <w:tc>
          <w:tcPr>
            <w:tcW w:w="548" w:type="dxa"/>
          </w:tcPr>
          <w:p w:rsidR="00A056EF" w:rsidRPr="00FD33E3" w:rsidRDefault="00A056EF" w:rsidP="0056665B">
            <w:pPr>
              <w:spacing w:after="0"/>
              <w:jc w:val="center"/>
              <w:rPr>
                <w:rFonts w:ascii="GHEA Grapalat" w:hAnsi="GHEA Grapalat"/>
                <w:sz w:val="20"/>
                <w:szCs w:val="20"/>
                <w:lang w:val="hy-AM"/>
              </w:rPr>
            </w:pPr>
            <w:r w:rsidRPr="00FD33E3">
              <w:rPr>
                <w:rFonts w:ascii="GHEA Grapalat" w:hAnsi="GHEA Grapalat"/>
                <w:sz w:val="20"/>
                <w:szCs w:val="20"/>
                <w:lang w:val="hy-AM"/>
              </w:rPr>
              <w:t>Հ/Հ</w:t>
            </w:r>
          </w:p>
        </w:tc>
        <w:tc>
          <w:tcPr>
            <w:tcW w:w="2528" w:type="dxa"/>
          </w:tcPr>
          <w:p w:rsidR="00A056EF" w:rsidRPr="00FD33E3" w:rsidRDefault="00A056EF" w:rsidP="0056665B">
            <w:pPr>
              <w:spacing w:after="0"/>
              <w:jc w:val="center"/>
              <w:rPr>
                <w:rFonts w:ascii="GHEA Grapalat" w:hAnsi="GHEA Grapalat"/>
                <w:sz w:val="18"/>
                <w:szCs w:val="18"/>
                <w:lang w:val="hy-AM"/>
              </w:rPr>
            </w:pPr>
            <w:r w:rsidRPr="00FD33E3">
              <w:rPr>
                <w:rFonts w:ascii="GHEA Grapalat" w:hAnsi="GHEA Grapalat" w:cs="Sylfaen"/>
                <w:b/>
                <w:sz w:val="18"/>
                <w:szCs w:val="18"/>
                <w:lang w:val="hy-AM"/>
              </w:rPr>
              <w:t>Առաջարկության</w:t>
            </w:r>
            <w:r w:rsidRPr="00FD33E3">
              <w:rPr>
                <w:rFonts w:ascii="GHEA Grapalat" w:hAnsi="GHEA Grapalat"/>
                <w:b/>
                <w:sz w:val="18"/>
                <w:szCs w:val="18"/>
                <w:lang w:val="hy-AM"/>
              </w:rPr>
              <w:t xml:space="preserve"> </w:t>
            </w:r>
            <w:r w:rsidRPr="00FD33E3">
              <w:rPr>
                <w:rFonts w:ascii="GHEA Grapalat" w:hAnsi="GHEA Grapalat" w:cs="Sylfaen"/>
                <w:b/>
                <w:sz w:val="18"/>
                <w:szCs w:val="18"/>
                <w:lang w:val="hy-AM"/>
              </w:rPr>
              <w:t>հեղինակը</w:t>
            </w:r>
            <w:r w:rsidRPr="00FD33E3">
              <w:rPr>
                <w:rFonts w:ascii="GHEA Grapalat" w:hAnsi="GHEA Grapalat"/>
                <w:b/>
                <w:sz w:val="18"/>
                <w:szCs w:val="18"/>
                <w:lang w:val="hy-AM"/>
              </w:rPr>
              <w:t xml:space="preserve">, </w:t>
            </w:r>
            <w:r w:rsidRPr="00FD33E3">
              <w:rPr>
                <w:rFonts w:ascii="GHEA Grapalat" w:hAnsi="GHEA Grapalat" w:cs="Sylfaen"/>
                <w:b/>
                <w:sz w:val="18"/>
                <w:szCs w:val="18"/>
                <w:lang w:val="hy-AM"/>
              </w:rPr>
              <w:t>գրության</w:t>
            </w:r>
            <w:r w:rsidRPr="00FD33E3">
              <w:rPr>
                <w:rFonts w:ascii="GHEA Grapalat" w:hAnsi="GHEA Grapalat"/>
                <w:b/>
                <w:sz w:val="18"/>
                <w:szCs w:val="18"/>
                <w:lang w:val="hy-AM"/>
              </w:rPr>
              <w:t xml:space="preserve"> </w:t>
            </w:r>
            <w:r w:rsidRPr="00FD33E3">
              <w:rPr>
                <w:rFonts w:ascii="GHEA Grapalat" w:hAnsi="GHEA Grapalat" w:cs="Sylfaen"/>
                <w:b/>
                <w:sz w:val="18"/>
                <w:szCs w:val="18"/>
                <w:lang w:val="hy-AM"/>
              </w:rPr>
              <w:t>ամսաթիվը</w:t>
            </w:r>
            <w:r w:rsidRPr="00FD33E3">
              <w:rPr>
                <w:rFonts w:ascii="GHEA Grapalat" w:hAnsi="GHEA Grapalat"/>
                <w:b/>
                <w:sz w:val="18"/>
                <w:szCs w:val="18"/>
                <w:lang w:val="hy-AM"/>
              </w:rPr>
              <w:t xml:space="preserve">, </w:t>
            </w:r>
            <w:r w:rsidRPr="00FD33E3">
              <w:rPr>
                <w:rFonts w:ascii="GHEA Grapalat" w:hAnsi="GHEA Grapalat" w:cs="Sylfaen"/>
                <w:b/>
                <w:sz w:val="18"/>
                <w:szCs w:val="18"/>
                <w:lang w:val="hy-AM"/>
              </w:rPr>
              <w:t>գրության</w:t>
            </w:r>
            <w:r w:rsidRPr="00FD33E3">
              <w:rPr>
                <w:rFonts w:ascii="GHEA Grapalat" w:hAnsi="GHEA Grapalat"/>
                <w:b/>
                <w:sz w:val="18"/>
                <w:szCs w:val="18"/>
                <w:lang w:val="hy-AM"/>
              </w:rPr>
              <w:t xml:space="preserve"> </w:t>
            </w:r>
            <w:r w:rsidRPr="00FD33E3">
              <w:rPr>
                <w:rFonts w:ascii="GHEA Grapalat" w:hAnsi="GHEA Grapalat" w:cs="Sylfaen"/>
                <w:b/>
                <w:sz w:val="18"/>
                <w:szCs w:val="18"/>
                <w:lang w:val="hy-AM"/>
              </w:rPr>
              <w:t>համարը</w:t>
            </w:r>
          </w:p>
        </w:tc>
        <w:tc>
          <w:tcPr>
            <w:tcW w:w="5570" w:type="dxa"/>
          </w:tcPr>
          <w:p w:rsidR="00A056EF" w:rsidRPr="00FD33E3" w:rsidRDefault="00A056EF" w:rsidP="0056665B">
            <w:pPr>
              <w:spacing w:after="0"/>
              <w:jc w:val="center"/>
              <w:rPr>
                <w:rFonts w:ascii="GHEA Grapalat" w:hAnsi="GHEA Grapalat" w:cs="Sylfaen"/>
                <w:b/>
                <w:sz w:val="18"/>
                <w:szCs w:val="18"/>
                <w:lang w:val="hy-AM"/>
              </w:rPr>
            </w:pPr>
            <w:r w:rsidRPr="00FD33E3">
              <w:rPr>
                <w:rFonts w:ascii="GHEA Grapalat" w:hAnsi="GHEA Grapalat" w:cs="Sylfaen"/>
                <w:b/>
                <w:sz w:val="18"/>
                <w:szCs w:val="18"/>
                <w:lang w:val="hy-AM"/>
              </w:rPr>
              <w:t>Առաջարկության</w:t>
            </w:r>
            <w:r w:rsidRPr="00FD33E3">
              <w:rPr>
                <w:rFonts w:ascii="GHEA Grapalat" w:hAnsi="GHEA Grapalat" w:cs="Times Armenian"/>
                <w:b/>
                <w:sz w:val="18"/>
                <w:szCs w:val="18"/>
                <w:lang w:val="hy-AM"/>
              </w:rPr>
              <w:t xml:space="preserve"> </w:t>
            </w:r>
            <w:r w:rsidRPr="00FD33E3">
              <w:rPr>
                <w:rFonts w:ascii="GHEA Grapalat" w:hAnsi="GHEA Grapalat" w:cs="Sylfaen"/>
                <w:b/>
                <w:sz w:val="18"/>
                <w:szCs w:val="18"/>
                <w:lang w:val="hy-AM"/>
              </w:rPr>
              <w:t>բովանդակությունը</w:t>
            </w:r>
          </w:p>
        </w:tc>
        <w:tc>
          <w:tcPr>
            <w:tcW w:w="2835" w:type="dxa"/>
          </w:tcPr>
          <w:p w:rsidR="00A056EF" w:rsidRPr="00FD33E3" w:rsidRDefault="00A056EF" w:rsidP="0056665B">
            <w:pPr>
              <w:spacing w:after="0"/>
              <w:jc w:val="center"/>
              <w:rPr>
                <w:rFonts w:ascii="GHEA Grapalat" w:hAnsi="GHEA Grapalat"/>
                <w:sz w:val="18"/>
                <w:szCs w:val="18"/>
                <w:lang w:val="hy-AM"/>
              </w:rPr>
            </w:pPr>
            <w:r w:rsidRPr="00FD33E3">
              <w:rPr>
                <w:rFonts w:ascii="GHEA Grapalat" w:hAnsi="GHEA Grapalat" w:cs="Sylfaen"/>
                <w:b/>
                <w:sz w:val="18"/>
                <w:szCs w:val="18"/>
                <w:lang w:val="hy-AM"/>
              </w:rPr>
              <w:t>Եզրակացություն</w:t>
            </w:r>
          </w:p>
        </w:tc>
        <w:tc>
          <w:tcPr>
            <w:tcW w:w="3261" w:type="dxa"/>
            <w:shd w:val="clear" w:color="auto" w:fill="auto"/>
          </w:tcPr>
          <w:p w:rsidR="00A056EF" w:rsidRPr="00FD33E3" w:rsidRDefault="002E0EBD" w:rsidP="0056665B">
            <w:pPr>
              <w:spacing w:after="0"/>
              <w:jc w:val="center"/>
              <w:rPr>
                <w:rFonts w:ascii="GHEA Grapalat" w:hAnsi="GHEA Grapalat"/>
                <w:sz w:val="18"/>
                <w:szCs w:val="18"/>
                <w:lang w:val="hy-AM"/>
              </w:rPr>
            </w:pPr>
            <w:r w:rsidRPr="00FD33E3">
              <w:rPr>
                <w:rFonts w:ascii="GHEA Grapalat" w:hAnsi="GHEA Grapalat" w:cs="Sylfaen"/>
                <w:b/>
                <w:sz w:val="18"/>
                <w:szCs w:val="18"/>
                <w:lang w:val="hy-AM"/>
              </w:rPr>
              <w:t>Կատարված փոփոխությունը</w:t>
            </w:r>
          </w:p>
        </w:tc>
      </w:tr>
      <w:tr w:rsidR="00A056EF" w:rsidRPr="00FD33E3" w:rsidTr="0065500F">
        <w:tc>
          <w:tcPr>
            <w:tcW w:w="548" w:type="dxa"/>
          </w:tcPr>
          <w:p w:rsidR="00A056EF" w:rsidRPr="00FD33E3" w:rsidRDefault="00A056EF" w:rsidP="0056665B">
            <w:pPr>
              <w:tabs>
                <w:tab w:val="left" w:pos="1020"/>
              </w:tabs>
              <w:spacing w:after="0"/>
              <w:jc w:val="center"/>
              <w:rPr>
                <w:rFonts w:ascii="GHEA Grapalat" w:hAnsi="GHEA Grapalat"/>
                <w:sz w:val="20"/>
                <w:szCs w:val="20"/>
                <w:lang w:val="hy-AM"/>
              </w:rPr>
            </w:pPr>
          </w:p>
        </w:tc>
        <w:tc>
          <w:tcPr>
            <w:tcW w:w="2528" w:type="dxa"/>
          </w:tcPr>
          <w:p w:rsidR="00A056EF" w:rsidRPr="00FD33E3" w:rsidRDefault="00A056EF" w:rsidP="0056665B">
            <w:pPr>
              <w:tabs>
                <w:tab w:val="left" w:pos="1020"/>
              </w:tabs>
              <w:spacing w:after="0"/>
              <w:jc w:val="center"/>
              <w:rPr>
                <w:rFonts w:ascii="GHEA Grapalat" w:hAnsi="GHEA Grapalat"/>
                <w:sz w:val="20"/>
                <w:szCs w:val="20"/>
                <w:lang w:val="hy-AM"/>
              </w:rPr>
            </w:pPr>
            <w:r w:rsidRPr="00FD33E3">
              <w:rPr>
                <w:rFonts w:ascii="GHEA Grapalat" w:hAnsi="GHEA Grapalat"/>
                <w:sz w:val="20"/>
                <w:szCs w:val="20"/>
                <w:lang w:val="hy-AM"/>
              </w:rPr>
              <w:t>1</w:t>
            </w:r>
          </w:p>
        </w:tc>
        <w:tc>
          <w:tcPr>
            <w:tcW w:w="5570" w:type="dxa"/>
          </w:tcPr>
          <w:p w:rsidR="00A056EF" w:rsidRPr="00FD33E3" w:rsidRDefault="00A056EF" w:rsidP="0056665B">
            <w:pPr>
              <w:tabs>
                <w:tab w:val="left" w:pos="1020"/>
              </w:tabs>
              <w:spacing w:after="0"/>
              <w:jc w:val="center"/>
              <w:rPr>
                <w:rFonts w:ascii="GHEA Grapalat" w:hAnsi="GHEA Grapalat"/>
                <w:sz w:val="20"/>
                <w:szCs w:val="20"/>
                <w:lang w:val="hy-AM"/>
              </w:rPr>
            </w:pPr>
            <w:r w:rsidRPr="00FD33E3">
              <w:rPr>
                <w:rFonts w:ascii="GHEA Grapalat" w:hAnsi="GHEA Grapalat"/>
                <w:sz w:val="20"/>
                <w:szCs w:val="20"/>
                <w:lang w:val="hy-AM"/>
              </w:rPr>
              <w:t>2</w:t>
            </w:r>
          </w:p>
        </w:tc>
        <w:tc>
          <w:tcPr>
            <w:tcW w:w="2835" w:type="dxa"/>
          </w:tcPr>
          <w:p w:rsidR="00A056EF" w:rsidRPr="00FD33E3" w:rsidRDefault="00A056EF" w:rsidP="0056665B">
            <w:pPr>
              <w:tabs>
                <w:tab w:val="left" w:pos="1020"/>
              </w:tabs>
              <w:spacing w:after="0"/>
              <w:jc w:val="center"/>
              <w:rPr>
                <w:rFonts w:ascii="GHEA Grapalat" w:hAnsi="GHEA Grapalat"/>
                <w:sz w:val="20"/>
                <w:szCs w:val="20"/>
                <w:lang w:val="hy-AM"/>
              </w:rPr>
            </w:pPr>
            <w:r w:rsidRPr="00FD33E3">
              <w:rPr>
                <w:rFonts w:ascii="GHEA Grapalat" w:hAnsi="GHEA Grapalat"/>
                <w:sz w:val="20"/>
                <w:szCs w:val="20"/>
                <w:lang w:val="hy-AM"/>
              </w:rPr>
              <w:t>3</w:t>
            </w:r>
          </w:p>
        </w:tc>
        <w:tc>
          <w:tcPr>
            <w:tcW w:w="3261" w:type="dxa"/>
            <w:shd w:val="clear" w:color="auto" w:fill="auto"/>
          </w:tcPr>
          <w:p w:rsidR="00A056EF" w:rsidRPr="00FD33E3" w:rsidRDefault="00A056EF" w:rsidP="0056665B">
            <w:pPr>
              <w:spacing w:after="0"/>
              <w:jc w:val="center"/>
              <w:rPr>
                <w:rFonts w:ascii="GHEA Grapalat" w:hAnsi="GHEA Grapalat"/>
                <w:sz w:val="20"/>
                <w:szCs w:val="20"/>
                <w:lang w:val="hy-AM"/>
              </w:rPr>
            </w:pPr>
            <w:r w:rsidRPr="00FD33E3">
              <w:rPr>
                <w:rFonts w:ascii="GHEA Grapalat" w:hAnsi="GHEA Grapalat"/>
                <w:sz w:val="20"/>
                <w:szCs w:val="20"/>
                <w:lang w:val="hy-AM"/>
              </w:rPr>
              <w:t>4</w:t>
            </w:r>
          </w:p>
        </w:tc>
      </w:tr>
      <w:tr w:rsidR="0056665B" w:rsidRPr="00480F77" w:rsidTr="0065500F">
        <w:trPr>
          <w:trHeight w:val="703"/>
        </w:trPr>
        <w:tc>
          <w:tcPr>
            <w:tcW w:w="548" w:type="dxa"/>
          </w:tcPr>
          <w:p w:rsidR="0056665B" w:rsidRPr="00FD33E3" w:rsidRDefault="00273EE9" w:rsidP="0056665B">
            <w:pPr>
              <w:tabs>
                <w:tab w:val="left" w:pos="1020"/>
              </w:tabs>
              <w:spacing w:after="0"/>
              <w:jc w:val="center"/>
              <w:rPr>
                <w:rFonts w:ascii="GHEA Grapalat" w:hAnsi="GHEA Grapalat"/>
                <w:sz w:val="20"/>
                <w:szCs w:val="20"/>
                <w:lang w:val="hy-AM"/>
              </w:rPr>
            </w:pPr>
            <w:r w:rsidRPr="00FD33E3">
              <w:rPr>
                <w:rFonts w:ascii="GHEA Grapalat" w:hAnsi="GHEA Grapalat"/>
                <w:sz w:val="20"/>
                <w:szCs w:val="20"/>
                <w:lang w:val="hy-AM"/>
              </w:rPr>
              <w:t>1</w:t>
            </w:r>
            <w:r w:rsidR="0056665B" w:rsidRPr="00FD33E3">
              <w:rPr>
                <w:rFonts w:ascii="GHEA Grapalat" w:hAnsi="GHEA Grapalat"/>
                <w:sz w:val="20"/>
                <w:szCs w:val="20"/>
                <w:lang w:val="hy-AM"/>
              </w:rPr>
              <w:t>.</w:t>
            </w:r>
          </w:p>
        </w:tc>
        <w:tc>
          <w:tcPr>
            <w:tcW w:w="2528" w:type="dxa"/>
          </w:tcPr>
          <w:p w:rsidR="0056665B" w:rsidRPr="00FD33E3" w:rsidRDefault="0056665B" w:rsidP="0056665B">
            <w:pPr>
              <w:spacing w:after="0"/>
              <w:rPr>
                <w:rFonts w:ascii="GHEA Grapalat" w:eastAsia="Arial" w:hAnsi="GHEA Grapalat" w:cs="Arial"/>
                <w:sz w:val="20"/>
                <w:szCs w:val="20"/>
                <w:lang w:val="hy-AM" w:eastAsia="ru-RU"/>
              </w:rPr>
            </w:pPr>
            <w:r w:rsidRPr="00FD33E3">
              <w:rPr>
                <w:rFonts w:ascii="GHEA Grapalat" w:eastAsia="Arial" w:hAnsi="GHEA Grapalat" w:cs="Arial"/>
                <w:sz w:val="20"/>
                <w:szCs w:val="20"/>
                <w:lang w:val="hy-AM" w:eastAsia="ru-RU"/>
              </w:rPr>
              <w:t>Արդարադատության նախարարություն</w:t>
            </w:r>
          </w:p>
          <w:p w:rsidR="0056665B" w:rsidRPr="00FD33E3" w:rsidRDefault="00273EE9" w:rsidP="00273EE9">
            <w:pPr>
              <w:spacing w:after="0"/>
              <w:rPr>
                <w:rFonts w:ascii="GHEA Grapalat" w:eastAsia="Arial" w:hAnsi="GHEA Grapalat" w:cs="Arial"/>
                <w:sz w:val="20"/>
                <w:szCs w:val="20"/>
                <w:lang w:val="hy-AM" w:eastAsia="ru-RU"/>
              </w:rPr>
            </w:pPr>
            <w:r w:rsidRPr="00FD33E3">
              <w:rPr>
                <w:rFonts w:ascii="GHEA Grapalat" w:eastAsia="Arial" w:hAnsi="GHEA Grapalat" w:cs="Arial"/>
                <w:sz w:val="20"/>
                <w:szCs w:val="20"/>
                <w:lang w:val="hy-AM" w:eastAsia="ru-RU"/>
              </w:rPr>
              <w:t>11</w:t>
            </w:r>
            <w:r w:rsidR="0056665B" w:rsidRPr="00FD33E3">
              <w:rPr>
                <w:rFonts w:ascii="GHEA Grapalat" w:eastAsia="Arial" w:hAnsi="GHEA Grapalat" w:cs="Arial"/>
                <w:sz w:val="20"/>
                <w:szCs w:val="20"/>
                <w:lang w:val="hy-AM" w:eastAsia="ru-RU"/>
              </w:rPr>
              <w:t>.0</w:t>
            </w:r>
            <w:r w:rsidRPr="00FD33E3">
              <w:rPr>
                <w:rFonts w:ascii="GHEA Grapalat" w:eastAsia="Arial" w:hAnsi="GHEA Grapalat" w:cs="Arial"/>
                <w:sz w:val="20"/>
                <w:szCs w:val="20"/>
                <w:lang w:val="hy-AM" w:eastAsia="ru-RU"/>
              </w:rPr>
              <w:t>6</w:t>
            </w:r>
            <w:r w:rsidR="0056665B" w:rsidRPr="00FD33E3">
              <w:rPr>
                <w:rFonts w:ascii="GHEA Grapalat" w:eastAsia="Arial" w:hAnsi="GHEA Grapalat" w:cs="Arial"/>
                <w:sz w:val="20"/>
                <w:szCs w:val="20"/>
                <w:lang w:val="hy-AM" w:eastAsia="ru-RU"/>
              </w:rPr>
              <w:t xml:space="preserve">.2020թ. թիվ </w:t>
            </w:r>
            <w:r w:rsidRPr="00FD33E3">
              <w:rPr>
                <w:rFonts w:ascii="GHEA Grapalat" w:hAnsi="GHEA Grapalat"/>
                <w:color w:val="000000"/>
                <w:sz w:val="20"/>
                <w:szCs w:val="20"/>
                <w:shd w:val="clear" w:color="auto" w:fill="FFFFFF"/>
                <w:lang w:val="hy-AM"/>
              </w:rPr>
              <w:t xml:space="preserve">01/27.1/12040-2020 </w:t>
            </w:r>
            <w:r w:rsidR="0056665B" w:rsidRPr="00FD33E3">
              <w:rPr>
                <w:rFonts w:ascii="GHEA Grapalat" w:eastAsia="Arial" w:hAnsi="GHEA Grapalat" w:cs="Arial"/>
                <w:sz w:val="20"/>
                <w:szCs w:val="20"/>
                <w:lang w:val="hy-AM" w:eastAsia="ru-RU"/>
              </w:rPr>
              <w:t>գրություն</w:t>
            </w:r>
          </w:p>
        </w:tc>
        <w:tc>
          <w:tcPr>
            <w:tcW w:w="5570" w:type="dxa"/>
          </w:tcPr>
          <w:p w:rsidR="00C27618" w:rsidRPr="00FD33E3" w:rsidRDefault="00C27618" w:rsidP="00C27618">
            <w:pPr>
              <w:spacing w:after="0" w:line="360" w:lineRule="auto"/>
              <w:jc w:val="both"/>
              <w:rPr>
                <w:rFonts w:ascii="GHEA Grapalat" w:hAnsi="GHEA Grapalat"/>
                <w:color w:val="000000"/>
                <w:sz w:val="20"/>
                <w:szCs w:val="20"/>
                <w:shd w:val="clear" w:color="auto" w:fill="FFFFFF"/>
                <w:lang w:val="hy-AM"/>
              </w:rPr>
            </w:pPr>
            <w:r w:rsidRPr="00FD33E3">
              <w:rPr>
                <w:rFonts w:ascii="GHEA Grapalat" w:hAnsi="GHEA Grapalat" w:cs="Sylfaen"/>
                <w:sz w:val="20"/>
                <w:szCs w:val="20"/>
                <w:lang w:val="hy-AM"/>
              </w:rPr>
              <w:t xml:space="preserve">Նախագծով առաջարկվում է </w:t>
            </w:r>
            <w:r w:rsidRPr="00FD33E3">
              <w:rPr>
                <w:rFonts w:ascii="GHEA Grapalat" w:eastAsia="Times New Roman" w:hAnsi="GHEA Grapalat" w:cs="Arial"/>
                <w:color w:val="000000"/>
                <w:sz w:val="20"/>
                <w:szCs w:val="20"/>
                <w:lang w:val="hy-AM"/>
              </w:rPr>
              <w:t xml:space="preserve">ՀՀ </w:t>
            </w:r>
            <w:r w:rsidRPr="00FD33E3">
              <w:rPr>
                <w:rFonts w:ascii="GHEA Grapalat" w:eastAsia="Times New Roman" w:hAnsi="GHEA Grapalat" w:cs="Sylfaen"/>
                <w:color w:val="000000"/>
                <w:sz w:val="20"/>
                <w:szCs w:val="20"/>
                <w:lang w:val="hy-AM"/>
              </w:rPr>
              <w:t>կառավարության</w:t>
            </w:r>
            <w:r w:rsidRPr="00FD33E3">
              <w:rPr>
                <w:rFonts w:ascii="GHEA Grapalat" w:eastAsia="Times New Roman" w:hAnsi="GHEA Grapalat" w:cs="Arial"/>
                <w:color w:val="000000"/>
                <w:sz w:val="20"/>
                <w:szCs w:val="20"/>
                <w:lang w:val="hy-AM"/>
              </w:rPr>
              <w:t xml:space="preserve"> 2002 </w:t>
            </w:r>
            <w:r w:rsidRPr="00FD33E3">
              <w:rPr>
                <w:rFonts w:ascii="GHEA Grapalat" w:eastAsia="Times New Roman" w:hAnsi="GHEA Grapalat" w:cs="Sylfaen"/>
                <w:color w:val="000000"/>
                <w:sz w:val="20"/>
                <w:szCs w:val="20"/>
                <w:lang w:val="hy-AM"/>
              </w:rPr>
              <w:t>թվականի</w:t>
            </w:r>
            <w:r w:rsidRPr="00FD33E3">
              <w:rPr>
                <w:rFonts w:ascii="GHEA Grapalat" w:eastAsia="Times New Roman" w:hAnsi="GHEA Grapalat" w:cs="Arial"/>
                <w:color w:val="000000"/>
                <w:sz w:val="20"/>
                <w:szCs w:val="20"/>
                <w:lang w:val="hy-AM"/>
              </w:rPr>
              <w:t xml:space="preserve"> </w:t>
            </w:r>
            <w:r w:rsidRPr="00FD33E3">
              <w:rPr>
                <w:rFonts w:ascii="GHEA Grapalat" w:eastAsia="Times New Roman" w:hAnsi="GHEA Grapalat" w:cs="Sylfaen"/>
                <w:color w:val="000000"/>
                <w:sz w:val="20"/>
                <w:szCs w:val="20"/>
                <w:lang w:val="hy-AM"/>
              </w:rPr>
              <w:t>դեկտեմբերի</w:t>
            </w:r>
            <w:r w:rsidRPr="00FD33E3">
              <w:rPr>
                <w:rFonts w:ascii="GHEA Grapalat" w:eastAsia="Times New Roman" w:hAnsi="GHEA Grapalat" w:cs="Arial"/>
                <w:color w:val="000000"/>
                <w:sz w:val="20"/>
                <w:szCs w:val="20"/>
                <w:lang w:val="hy-AM"/>
              </w:rPr>
              <w:t xml:space="preserve"> 5-</w:t>
            </w:r>
            <w:r w:rsidRPr="00FD33E3">
              <w:rPr>
                <w:rFonts w:ascii="GHEA Grapalat" w:eastAsia="Times New Roman" w:hAnsi="GHEA Grapalat" w:cs="Sylfaen"/>
                <w:color w:val="000000"/>
                <w:sz w:val="20"/>
                <w:szCs w:val="20"/>
                <w:lang w:val="hy-AM"/>
              </w:rPr>
              <w:t>ի</w:t>
            </w:r>
            <w:r w:rsidRPr="00FD33E3">
              <w:rPr>
                <w:rFonts w:ascii="GHEA Grapalat" w:eastAsia="Times New Roman" w:hAnsi="GHEA Grapalat" w:cs="Arial"/>
                <w:color w:val="000000"/>
                <w:sz w:val="20"/>
                <w:szCs w:val="20"/>
                <w:lang w:val="hy-AM"/>
              </w:rPr>
              <w:t xml:space="preserve"> </w:t>
            </w:r>
            <w:r w:rsidRPr="00FD33E3">
              <w:rPr>
                <w:rFonts w:ascii="GHEA Grapalat" w:eastAsia="Times New Roman" w:hAnsi="GHEA Grapalat" w:cs="Sylfaen"/>
                <w:color w:val="000000"/>
                <w:sz w:val="20"/>
                <w:szCs w:val="20"/>
                <w:lang w:val="hy-AM"/>
              </w:rPr>
              <w:t>թիվ</w:t>
            </w:r>
            <w:r w:rsidRPr="00FD33E3">
              <w:rPr>
                <w:rFonts w:ascii="GHEA Grapalat" w:eastAsia="Times New Roman" w:hAnsi="GHEA Grapalat"/>
                <w:color w:val="000000"/>
                <w:sz w:val="20"/>
                <w:szCs w:val="20"/>
                <w:lang w:val="hy-AM"/>
              </w:rPr>
              <w:t xml:space="preserve"> 1936-Ն</w:t>
            </w:r>
            <w:r w:rsidRPr="00FD33E3">
              <w:rPr>
                <w:rFonts w:ascii="GHEA Grapalat" w:eastAsia="Times New Roman" w:hAnsi="GHEA Grapalat" w:cs="Arial"/>
                <w:color w:val="000000"/>
                <w:sz w:val="20"/>
                <w:szCs w:val="20"/>
                <w:lang w:val="hy-AM"/>
              </w:rPr>
              <w:t xml:space="preserve"> </w:t>
            </w:r>
            <w:r w:rsidRPr="00FD33E3">
              <w:rPr>
                <w:rFonts w:ascii="GHEA Grapalat" w:eastAsia="Times New Roman" w:hAnsi="GHEA Grapalat" w:cs="Sylfaen"/>
                <w:color w:val="000000"/>
                <w:sz w:val="20"/>
                <w:szCs w:val="20"/>
                <w:lang w:val="hy-AM"/>
              </w:rPr>
              <w:t>որոշման</w:t>
            </w:r>
            <w:r w:rsidRPr="00FD33E3">
              <w:rPr>
                <w:rFonts w:ascii="GHEA Grapalat" w:eastAsia="Times New Roman" w:hAnsi="GHEA Grapalat" w:cs="Arial"/>
                <w:color w:val="000000"/>
                <w:sz w:val="20"/>
                <w:szCs w:val="20"/>
                <w:lang w:val="hy-AM"/>
              </w:rPr>
              <w:t xml:space="preserve"> 2-րդ հավելվածի </w:t>
            </w:r>
            <w:r w:rsidRPr="00FD33E3">
              <w:rPr>
                <w:rFonts w:ascii="GHEA Grapalat" w:hAnsi="GHEA Grapalat"/>
                <w:color w:val="000000"/>
                <w:sz w:val="20"/>
                <w:szCs w:val="20"/>
                <w:lang w:val="hy-AM"/>
              </w:rPr>
              <w:t>պարզաբանում մասում՝</w:t>
            </w:r>
            <w:r w:rsidRPr="00FD33E3">
              <w:rPr>
                <w:rFonts w:ascii="GHEA Grapalat" w:eastAsia="Times New Roman" w:hAnsi="GHEA Grapalat" w:cs="Arial"/>
                <w:color w:val="000000"/>
                <w:sz w:val="20"/>
                <w:szCs w:val="20"/>
                <w:lang w:val="hy-AM"/>
              </w:rPr>
              <w:t xml:space="preserve"> վերջին պարբերությունը </w:t>
            </w:r>
            <w:r w:rsidRPr="00FD33E3">
              <w:rPr>
                <w:rFonts w:ascii="GHEA Grapalat" w:eastAsia="Times New Roman" w:hAnsi="GHEA Grapalat" w:cs="Sylfaen"/>
                <w:color w:val="000000"/>
                <w:sz w:val="20"/>
                <w:szCs w:val="20"/>
                <w:lang w:val="hy-AM"/>
              </w:rPr>
              <w:t xml:space="preserve">խմբագրել, որի համաձայն նախատեսվում է </w:t>
            </w:r>
            <w:r w:rsidRPr="00FD33E3">
              <w:rPr>
                <w:rFonts w:ascii="GHEA Grapalat" w:hAnsi="GHEA Grapalat" w:cs="Sylfaen"/>
                <w:sz w:val="20"/>
                <w:szCs w:val="20"/>
                <w:lang w:val="hy-AM"/>
              </w:rPr>
              <w:t xml:space="preserve">բազմապրոֆիլ բժշկական հաստատություններում </w:t>
            </w:r>
            <w:r w:rsidRPr="00FD33E3">
              <w:rPr>
                <w:rFonts w:ascii="GHEA Grapalat" w:hAnsi="GHEA Grapalat"/>
                <w:color w:val="000000"/>
                <w:sz w:val="20"/>
                <w:szCs w:val="20"/>
                <w:shd w:val="clear" w:color="auto" w:fill="FFFFFF"/>
                <w:lang w:val="hy-AM"/>
              </w:rPr>
              <w:t xml:space="preserve">կալանավորված անձանց և դատապարտյալների համար նախատեսված առանձին բաժանմունքներ` համապատասխան հագեցվածությամբ, ունենալու պահանջ նախատեսող դրույթները հանել: </w:t>
            </w:r>
            <w:r w:rsidRPr="00FD33E3">
              <w:rPr>
                <w:rFonts w:ascii="GHEA Grapalat" w:hAnsi="GHEA Grapalat" w:cs="Sylfaen"/>
                <w:sz w:val="20"/>
                <w:szCs w:val="20"/>
                <w:lang w:val="hy-AM"/>
              </w:rPr>
              <w:t xml:space="preserve">Նախագծի ընդունման արդյունքում Երևան քաղաքում և մարզերում  (Շիրակ, Լոռի, Սյունիք) բազմապրոֆիլ բժշկական հաստատություններում չեն առանձնացվի </w:t>
            </w:r>
            <w:r w:rsidRPr="00FD33E3">
              <w:rPr>
                <w:rFonts w:ascii="GHEA Grapalat" w:hAnsi="GHEA Grapalat"/>
                <w:color w:val="000000"/>
                <w:sz w:val="20"/>
                <w:szCs w:val="20"/>
                <w:shd w:val="clear" w:color="auto" w:fill="FFFFFF"/>
                <w:lang w:val="hy-AM"/>
              </w:rPr>
              <w:t xml:space="preserve">առնվազն 10 մահճակալ ունեցող, երկաթե ճաղավանդակներով և երկաթե դռներով ամբողջովին մեկուսացված, տեսախցիկներով վերահսկվող բաժանմունքներ` կալանավորված անձանց և </w:t>
            </w:r>
            <w:r w:rsidRPr="00FD33E3">
              <w:rPr>
                <w:rFonts w:ascii="GHEA Grapalat" w:hAnsi="GHEA Grapalat"/>
                <w:color w:val="000000"/>
                <w:sz w:val="20"/>
                <w:szCs w:val="20"/>
                <w:shd w:val="clear" w:color="auto" w:fill="FFFFFF"/>
                <w:lang w:val="hy-AM"/>
              </w:rPr>
              <w:lastRenderedPageBreak/>
              <w:t>դատապարտյալների համար:</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cs="Arial"/>
                <w:color w:val="0D0D0D"/>
                <w:sz w:val="20"/>
                <w:szCs w:val="20"/>
                <w:lang w:val="hy-AM"/>
              </w:rPr>
            </w:pPr>
            <w:r w:rsidRPr="00FD33E3">
              <w:rPr>
                <w:rFonts w:ascii="GHEA Grapalat" w:hAnsi="GHEA Grapalat" w:cs="Sylfaen"/>
                <w:color w:val="0D0D0D"/>
                <w:sz w:val="20"/>
                <w:szCs w:val="20"/>
                <w:lang w:val="hy-AM"/>
              </w:rPr>
              <w:t>Որոշման</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նախագծի</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առնչությամբ</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ՀՀ</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արդարադատության</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նախարարության</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նկատառումները</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հանգում</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են</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հետևյալին</w:t>
            </w:r>
            <w:r w:rsidRPr="00FD33E3">
              <w:rPr>
                <w:rFonts w:ascii="GHEA Grapalat" w:hAnsi="GHEA Grapalat" w:cs="Arial"/>
                <w:color w:val="0D0D0D"/>
                <w:sz w:val="20"/>
                <w:szCs w:val="20"/>
                <w:lang w:val="hy-AM"/>
              </w:rPr>
              <w:t xml:space="preserve">. </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lang w:val="hy-AM"/>
              </w:rPr>
            </w:pPr>
            <w:r w:rsidRPr="00FD33E3">
              <w:rPr>
                <w:rFonts w:ascii="GHEA Grapalat" w:hAnsi="GHEA Grapalat" w:cs="Sylfaen"/>
                <w:color w:val="000000"/>
                <w:sz w:val="20"/>
                <w:szCs w:val="20"/>
                <w:lang w:val="hy-AM"/>
              </w:rPr>
              <w:t>ՄԱԿ</w:t>
            </w:r>
            <w:r w:rsidRPr="00FD33E3">
              <w:rPr>
                <w:rFonts w:ascii="GHEA Grapalat" w:hAnsi="GHEA Grapalat" w:cs="Open Sans"/>
                <w:color w:val="000000"/>
                <w:sz w:val="20"/>
                <w:szCs w:val="20"/>
                <w:lang w:val="hy-AM"/>
              </w:rPr>
              <w:t>-</w:t>
            </w:r>
            <w:r w:rsidRPr="00FD33E3">
              <w:rPr>
                <w:rFonts w:ascii="GHEA Grapalat" w:hAnsi="GHEA Grapalat" w:cs="Sylfaen"/>
                <w:color w:val="000000"/>
                <w:sz w:val="20"/>
                <w:szCs w:val="20"/>
                <w:lang w:val="hy-AM"/>
              </w:rPr>
              <w:t>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Ազատությունից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զրկված</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անձանց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հետ</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վարվեցողության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հիմնական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սկզբունքների</w:t>
            </w:r>
            <w:r w:rsidRPr="00FD33E3">
              <w:rPr>
                <w:rFonts w:ascii="GHEA Grapalat" w:hAnsi="GHEA Grapalat" w:cs="Open Sans"/>
                <w:color w:val="000000"/>
                <w:sz w:val="20"/>
                <w:szCs w:val="20"/>
                <w:lang w:val="hy-AM"/>
              </w:rPr>
              <w:t>»</w:t>
            </w:r>
            <w:r w:rsidRPr="00FD33E3">
              <w:rPr>
                <w:rStyle w:val="FootnoteReference"/>
                <w:rFonts w:ascii="GHEA Grapalat" w:eastAsia="Calibri" w:hAnsi="GHEA Grapalat"/>
                <w:color w:val="000000"/>
                <w:sz w:val="20"/>
                <w:szCs w:val="20"/>
                <w:lang w:val="hy-AM"/>
              </w:rPr>
              <w:footnoteReference w:id="1"/>
            </w:r>
            <w:r w:rsidRPr="00FD33E3">
              <w:rPr>
                <w:rFonts w:ascii="GHEA Grapalat" w:hAnsi="GHEA Grapalat"/>
                <w:color w:val="000000"/>
                <w:sz w:val="20"/>
                <w:szCs w:val="20"/>
                <w:lang w:val="hy-AM"/>
              </w:rPr>
              <w:t xml:space="preserve"> 9-</w:t>
            </w:r>
            <w:r w:rsidRPr="00FD33E3">
              <w:rPr>
                <w:rFonts w:ascii="GHEA Grapalat" w:hAnsi="GHEA Grapalat" w:cs="Sylfaen"/>
                <w:color w:val="000000"/>
                <w:sz w:val="20"/>
                <w:szCs w:val="20"/>
                <w:lang w:val="hy-AM"/>
              </w:rPr>
              <w:t>րդ</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կետի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համաձայն</w:t>
            </w:r>
            <w:r w:rsidRPr="00FD33E3">
              <w:rPr>
                <w:rFonts w:ascii="GHEA Grapalat" w:hAnsi="GHEA Grapalat" w:cs="Open Sans"/>
                <w:color w:val="000000"/>
                <w:sz w:val="20"/>
                <w:szCs w:val="20"/>
                <w:lang w:val="hy-AM"/>
              </w:rPr>
              <w:t>. «</w:t>
            </w:r>
            <w:r w:rsidRPr="00FD33E3">
              <w:rPr>
                <w:rFonts w:ascii="GHEA Grapalat" w:hAnsi="GHEA Grapalat" w:cs="Sylfaen"/>
                <w:color w:val="000000"/>
                <w:sz w:val="20"/>
                <w:szCs w:val="20"/>
                <w:lang w:val="hy-AM"/>
              </w:rPr>
              <w:t>Ազատությունից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զրկված</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անձանց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պետք</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է</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հասանելի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լինեն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երկրում</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առկա</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առողջապահական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ծառայություններն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առանց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իրենց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իրավական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իրավիճակի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հետ</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կապված</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խտրականության</w:t>
            </w:r>
            <w:r w:rsidRPr="00FD33E3">
              <w:rPr>
                <w:rFonts w:ascii="GHEA Grapalat" w:hAnsi="GHEA Grapalat" w:cs="Open Sans"/>
                <w:color w:val="000000"/>
                <w:sz w:val="20"/>
                <w:szCs w:val="20"/>
                <w:lang w:val="hy-AM"/>
              </w:rPr>
              <w:t xml:space="preserve">»: </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lang w:val="hy-AM"/>
              </w:rPr>
            </w:pPr>
            <w:r w:rsidRPr="00FD33E3">
              <w:rPr>
                <w:rFonts w:ascii="GHEA Grapalat" w:hAnsi="GHEA Grapalat" w:cs="Sylfaen"/>
                <w:color w:val="000000"/>
                <w:sz w:val="20"/>
                <w:szCs w:val="20"/>
                <w:lang w:val="hy-AM"/>
              </w:rPr>
              <w:t>Համաձայն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ՄԱԿ</w:t>
            </w:r>
            <w:r w:rsidRPr="00FD33E3">
              <w:rPr>
                <w:rFonts w:ascii="GHEA Grapalat" w:hAnsi="GHEA Grapalat" w:cs="Open Sans"/>
                <w:color w:val="000000"/>
                <w:sz w:val="20"/>
                <w:szCs w:val="20"/>
                <w:lang w:val="hy-AM"/>
              </w:rPr>
              <w:t>-</w:t>
            </w:r>
            <w:r w:rsidRPr="00FD33E3">
              <w:rPr>
                <w:rFonts w:ascii="GHEA Grapalat" w:hAnsi="GHEA Grapalat" w:cs="Sylfaen"/>
                <w:color w:val="000000"/>
                <w:sz w:val="20"/>
                <w:szCs w:val="20"/>
                <w:lang w:val="hy-AM"/>
              </w:rPr>
              <w:t>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Ազատությունից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զրկված</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անձանց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հետ</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վարվեցողության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նվազագույն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կանոնների</w:t>
            </w:r>
            <w:r w:rsidRPr="00FD33E3">
              <w:rPr>
                <w:rFonts w:ascii="GHEA Grapalat" w:hAnsi="GHEA Grapalat" w:cs="Open Sans"/>
                <w:color w:val="000000"/>
                <w:sz w:val="20"/>
                <w:szCs w:val="20"/>
                <w:lang w:val="hy-AM"/>
              </w:rPr>
              <w:t>»</w:t>
            </w:r>
            <w:r w:rsidRPr="00FD33E3">
              <w:rPr>
                <w:rStyle w:val="FootnoteReference"/>
                <w:rFonts w:ascii="GHEA Grapalat" w:eastAsia="Calibri" w:hAnsi="GHEA Grapalat"/>
                <w:color w:val="000000"/>
                <w:sz w:val="20"/>
                <w:szCs w:val="20"/>
                <w:lang w:val="hy-AM"/>
              </w:rPr>
              <w:footnoteReference w:id="2"/>
            </w:r>
            <w:r w:rsidRPr="00FD33E3">
              <w:rPr>
                <w:rFonts w:ascii="GHEA Grapalat" w:hAnsi="GHEA Grapalat"/>
                <w:color w:val="000000"/>
                <w:sz w:val="20"/>
                <w:szCs w:val="20"/>
                <w:lang w:val="hy-AM"/>
              </w:rPr>
              <w:t xml:space="preserve"> 22-</w:t>
            </w:r>
            <w:r w:rsidRPr="00FD33E3">
              <w:rPr>
                <w:rFonts w:ascii="GHEA Grapalat" w:hAnsi="GHEA Grapalat" w:cs="Sylfaen"/>
                <w:color w:val="000000"/>
                <w:sz w:val="20"/>
                <w:szCs w:val="20"/>
                <w:lang w:val="hy-AM"/>
              </w:rPr>
              <w:t>րդ</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կետի</w:t>
            </w:r>
            <w:r w:rsidRPr="00FD33E3">
              <w:rPr>
                <w:rFonts w:ascii="GHEA Grapalat" w:hAnsi="GHEA Grapalat" w:cs="Open Sans"/>
                <w:color w:val="000000"/>
                <w:sz w:val="20"/>
                <w:szCs w:val="20"/>
                <w:lang w:val="hy-AM"/>
              </w:rPr>
              <w:t>. «</w:t>
            </w:r>
            <w:r w:rsidRPr="00FD33E3">
              <w:rPr>
                <w:rFonts w:ascii="GHEA Grapalat" w:hAnsi="GHEA Grapalat" w:cs="Sylfaen"/>
                <w:color w:val="000000"/>
                <w:sz w:val="20"/>
                <w:szCs w:val="20"/>
                <w:lang w:val="hy-AM"/>
              </w:rPr>
              <w:t>Յուրաքանչյուր</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հաստատությունում</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պետք</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է</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առնվազն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լինի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մեկ</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որակավորված</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բուժաշխատող</w:t>
            </w:r>
            <w:r w:rsidRPr="00FD33E3">
              <w:rPr>
                <w:rFonts w:ascii="GHEA Grapalat" w:hAnsi="GHEA Grapalat" w:cs="Open Sans"/>
                <w:color w:val="000000"/>
                <w:sz w:val="20"/>
                <w:szCs w:val="20"/>
                <w:lang w:val="hy-AM"/>
              </w:rPr>
              <w:t xml:space="preserve">(...) </w:t>
            </w:r>
            <w:r w:rsidRPr="00FD33E3">
              <w:rPr>
                <w:rFonts w:ascii="GHEA Grapalat" w:hAnsi="GHEA Grapalat" w:cs="Sylfaen"/>
                <w:b/>
                <w:color w:val="000000"/>
                <w:sz w:val="20"/>
                <w:szCs w:val="20"/>
                <w:lang w:val="hy-AM"/>
              </w:rPr>
              <w:t>Այն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հիվանդ</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բանտարկյալները</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ովքեր</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ունեն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հատուկ</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մասնագիտացված</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բուժման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կարիք</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պետք</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է</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տեղափոխվեն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մասնագիտացված</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հաստատություններ</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կամ</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քաղաքային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հիվանդանոցներ</w:t>
            </w:r>
            <w:r w:rsidRPr="00FD33E3">
              <w:rPr>
                <w:rFonts w:ascii="GHEA Grapalat" w:hAnsi="GHEA Grapalat" w:cs="Open Sans"/>
                <w:b/>
                <w:color w:val="000000"/>
                <w:sz w:val="20"/>
                <w:szCs w:val="20"/>
                <w:lang w:val="hy-AM"/>
              </w:rPr>
              <w:t>:»:</w:t>
            </w:r>
            <w:r w:rsidRPr="00FD33E3">
              <w:rPr>
                <w:rFonts w:ascii="GHEA Grapalat" w:hAnsi="GHEA Grapalat"/>
                <w:color w:val="000000"/>
                <w:sz w:val="20"/>
                <w:szCs w:val="20"/>
                <w:lang w:val="hy-AM"/>
              </w:rPr>
              <w:t xml:space="preserve"> </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lang w:val="hy-AM"/>
              </w:rPr>
            </w:pPr>
            <w:r w:rsidRPr="00FD33E3">
              <w:rPr>
                <w:rFonts w:ascii="GHEA Grapalat" w:hAnsi="GHEA Grapalat" w:cs="Sylfaen"/>
                <w:color w:val="000000"/>
                <w:sz w:val="20"/>
                <w:szCs w:val="20"/>
                <w:lang w:val="hy-AM"/>
              </w:rPr>
              <w:t>Եվրոպայի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խորհրդի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Եվրոպական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բանտային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կանոնների</w:t>
            </w:r>
            <w:r w:rsidRPr="00FD33E3">
              <w:rPr>
                <w:rFonts w:ascii="GHEA Grapalat" w:hAnsi="GHEA Grapalat" w:cs="Open Sans"/>
                <w:color w:val="000000"/>
                <w:sz w:val="20"/>
                <w:szCs w:val="20"/>
                <w:lang w:val="hy-AM"/>
              </w:rPr>
              <w:t>»</w:t>
            </w:r>
            <w:r w:rsidRPr="00FD33E3">
              <w:rPr>
                <w:rStyle w:val="FootnoteReference"/>
                <w:rFonts w:ascii="GHEA Grapalat" w:eastAsia="Calibri" w:hAnsi="GHEA Grapalat"/>
                <w:color w:val="000000"/>
                <w:sz w:val="20"/>
                <w:szCs w:val="20"/>
                <w:lang w:val="hy-AM"/>
              </w:rPr>
              <w:footnoteReference w:id="3"/>
            </w:r>
            <w:r w:rsidRPr="00FD33E3">
              <w:rPr>
                <w:rFonts w:ascii="GHEA Grapalat" w:hAnsi="GHEA Grapalat"/>
                <w:color w:val="000000"/>
                <w:sz w:val="20"/>
                <w:szCs w:val="20"/>
                <w:lang w:val="hy-AM"/>
              </w:rPr>
              <w:t xml:space="preserve"> 40.2-</w:t>
            </w:r>
            <w:r w:rsidRPr="00FD33E3">
              <w:rPr>
                <w:rFonts w:ascii="GHEA Grapalat" w:hAnsi="GHEA Grapalat" w:cs="Sylfaen"/>
                <w:color w:val="000000"/>
                <w:sz w:val="20"/>
                <w:szCs w:val="20"/>
                <w:lang w:val="hy-AM"/>
              </w:rPr>
              <w:t>րդ</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կանոնի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համաձայն</w:t>
            </w:r>
            <w:r w:rsidRPr="00FD33E3">
              <w:rPr>
                <w:rFonts w:ascii="GHEA Grapalat" w:hAnsi="GHEA Grapalat" w:cs="Open Sans"/>
                <w:color w:val="000000"/>
                <w:sz w:val="20"/>
                <w:szCs w:val="20"/>
                <w:lang w:val="hy-AM"/>
              </w:rPr>
              <w:t>. «</w:t>
            </w:r>
            <w:r w:rsidRPr="00FD33E3">
              <w:rPr>
                <w:rFonts w:ascii="GHEA Grapalat" w:hAnsi="GHEA Grapalat" w:cs="Sylfaen"/>
                <w:color w:val="000000"/>
                <w:sz w:val="20"/>
                <w:szCs w:val="20"/>
                <w:lang w:val="hy-AM"/>
              </w:rPr>
              <w:t>Բանտերում</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առողջության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պահպանման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քաղաքականությունը</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պետք</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lastRenderedPageBreak/>
              <w:t>է</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ներհյուսված</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և</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համահունչ</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լինի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առողջության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պահպանման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ազգային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քաղաքականությանը</w:t>
            </w:r>
            <w:r w:rsidRPr="00FD33E3">
              <w:rPr>
                <w:rFonts w:ascii="GHEA Grapalat" w:hAnsi="GHEA Grapalat" w:cs="Open Sans"/>
                <w:color w:val="000000"/>
                <w:sz w:val="20"/>
                <w:szCs w:val="20"/>
                <w:lang w:val="hy-AM"/>
              </w:rPr>
              <w:t xml:space="preserve">:»: </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lang w:val="hy-AM"/>
              </w:rPr>
            </w:pPr>
            <w:r w:rsidRPr="00FD33E3">
              <w:rPr>
                <w:rFonts w:ascii="GHEA Grapalat" w:hAnsi="GHEA Grapalat" w:cs="Sylfaen"/>
                <w:color w:val="000000"/>
                <w:sz w:val="20"/>
                <w:szCs w:val="20"/>
                <w:lang w:val="hy-AM"/>
              </w:rPr>
              <w:t>Վերոգրյալ</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բոլոր</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նորմերի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վերլուծությունը</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վկայում</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է</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որ</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ազատությունից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զրկված</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անձինք</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պետք</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է</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հնարավորություն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ունենան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օգտվել</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որակյալ</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առողջապահական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ծառայություններից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այն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չափով</w:t>
            </w:r>
            <w:r w:rsidRPr="00FD33E3">
              <w:rPr>
                <w:rFonts w:ascii="GHEA Grapalat" w:hAnsi="GHEA Grapalat" w:cs="Open Sans"/>
                <w:color w:val="000000"/>
                <w:sz w:val="20"/>
                <w:szCs w:val="20"/>
                <w:lang w:val="hy-AM"/>
              </w:rPr>
              <w:t xml:space="preserve">, </w:t>
            </w:r>
            <w:r w:rsidRPr="00FD33E3">
              <w:rPr>
                <w:rFonts w:ascii="GHEA Grapalat" w:hAnsi="GHEA Grapalat" w:cs="Sylfaen"/>
                <w:b/>
                <w:color w:val="000000"/>
                <w:sz w:val="20"/>
                <w:szCs w:val="20"/>
                <w:lang w:val="hy-AM"/>
              </w:rPr>
              <w:t>որքան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դրանք</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հասանելի</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են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հասարակության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յուրաքանչյուր</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անդամի</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համար</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անկախ</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իրավական</w:t>
            </w:r>
            <w:r w:rsidRPr="00FD33E3">
              <w:rPr>
                <w:rFonts w:ascii="GHEA Grapalat" w:hAnsi="GHEA Grapalat" w:cs="Open Sans"/>
                <w:b/>
                <w:color w:val="000000"/>
                <w:sz w:val="20"/>
                <w:szCs w:val="20"/>
                <w:lang w:val="hy-AM"/>
              </w:rPr>
              <w:t xml:space="preserve"> </w:t>
            </w:r>
            <w:r w:rsidRPr="00FD33E3">
              <w:rPr>
                <w:rFonts w:ascii="GHEA Grapalat" w:hAnsi="GHEA Grapalat" w:cs="Sylfaen"/>
                <w:b/>
                <w:color w:val="000000"/>
                <w:sz w:val="20"/>
                <w:szCs w:val="20"/>
                <w:lang w:val="hy-AM"/>
              </w:rPr>
              <w:t>կարգավիճակից</w:t>
            </w:r>
            <w:r w:rsidRPr="00FD33E3">
              <w:rPr>
                <w:rFonts w:ascii="GHEA Grapalat" w:hAnsi="GHEA Grapalat" w:cs="Open Sans"/>
                <w:b/>
                <w:color w:val="000000"/>
                <w:sz w:val="20"/>
                <w:szCs w:val="20"/>
                <w:lang w:val="hy-AM"/>
              </w:rPr>
              <w:t>:</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lang w:val="hy-AM"/>
              </w:rPr>
            </w:pPr>
            <w:r w:rsidRPr="00FD33E3">
              <w:rPr>
                <w:rFonts w:ascii="GHEA Grapalat" w:hAnsi="GHEA Grapalat" w:cs="Sylfaen"/>
                <w:color w:val="000000"/>
                <w:sz w:val="20"/>
                <w:szCs w:val="20"/>
                <w:lang w:val="hy-AM"/>
              </w:rPr>
              <w:t>ՀՀ</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օրենսդրությունը</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Սահմանադրության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և</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օրենքների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մակարդակում</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ևս</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երաշխավորում</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է</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յուրաքանչյուրի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առողջության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պահպանման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ու</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բժշկական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օգնության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և</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սպասարկման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իրավունքը</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առանց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որևէ</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խտրականության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Այդ</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իսկ</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նպատակով</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ՀՀ</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արդարադատության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նախարարության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կողմից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թիվս</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այլնի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մշակվեց</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և</w:t>
            </w:r>
            <w:r w:rsidRPr="00FD33E3">
              <w:rPr>
                <w:rFonts w:ascii="GHEA Grapalat" w:hAnsi="GHEA Grapalat" w:cs="Open Sans"/>
                <w:color w:val="000000"/>
                <w:sz w:val="20"/>
                <w:szCs w:val="20"/>
                <w:lang w:val="hy-AM"/>
              </w:rPr>
              <w:t xml:space="preserve"> 2018 </w:t>
            </w:r>
            <w:r w:rsidRPr="00FD33E3">
              <w:rPr>
                <w:rFonts w:ascii="GHEA Grapalat" w:hAnsi="GHEA Grapalat" w:cs="Sylfaen"/>
                <w:color w:val="000000"/>
                <w:sz w:val="20"/>
                <w:szCs w:val="20"/>
                <w:lang w:val="hy-AM"/>
              </w:rPr>
              <w:t>թվականի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օգոստոսի</w:t>
            </w:r>
            <w:r w:rsidRPr="00FD33E3">
              <w:rPr>
                <w:rFonts w:ascii="GHEA Grapalat" w:hAnsi="GHEA Grapalat" w:cs="Open Sans"/>
                <w:color w:val="000000"/>
                <w:sz w:val="20"/>
                <w:szCs w:val="20"/>
                <w:lang w:val="hy-AM"/>
              </w:rPr>
              <w:t xml:space="preserve"> 9-</w:t>
            </w:r>
            <w:r w:rsidRPr="00FD33E3">
              <w:rPr>
                <w:rFonts w:ascii="GHEA Grapalat" w:hAnsi="GHEA Grapalat" w:cs="Sylfaen"/>
                <w:color w:val="000000"/>
                <w:sz w:val="20"/>
                <w:szCs w:val="20"/>
                <w:lang w:val="hy-AM"/>
              </w:rPr>
              <w:t>ին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ՀՀ</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կառավարության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հավանությանն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արժանացավ</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Հայաստանի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Հանրապետության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կառավարության</w:t>
            </w:r>
            <w:r w:rsidRPr="00FD33E3">
              <w:rPr>
                <w:rFonts w:ascii="GHEA Grapalat" w:hAnsi="GHEA Grapalat" w:cs="Open Sans"/>
                <w:color w:val="000000"/>
                <w:sz w:val="20"/>
                <w:szCs w:val="20"/>
                <w:lang w:val="hy-AM"/>
              </w:rPr>
              <w:t xml:space="preserve"> 2002 </w:t>
            </w:r>
            <w:r w:rsidRPr="00FD33E3">
              <w:rPr>
                <w:rFonts w:ascii="GHEA Grapalat" w:hAnsi="GHEA Grapalat" w:cs="Sylfaen"/>
                <w:color w:val="000000"/>
                <w:sz w:val="20"/>
                <w:szCs w:val="20"/>
                <w:lang w:val="hy-AM"/>
              </w:rPr>
              <w:t>թվականի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դեկտեմբերի</w:t>
            </w:r>
            <w:r w:rsidRPr="00FD33E3">
              <w:rPr>
                <w:rFonts w:ascii="GHEA Grapalat" w:hAnsi="GHEA Grapalat" w:cs="Open Sans"/>
                <w:color w:val="000000"/>
                <w:sz w:val="20"/>
                <w:szCs w:val="20"/>
                <w:lang w:val="hy-AM"/>
              </w:rPr>
              <w:t xml:space="preserve"> 5-</w:t>
            </w:r>
            <w:r w:rsidRPr="00FD33E3">
              <w:rPr>
                <w:rFonts w:ascii="GHEA Grapalat" w:hAnsi="GHEA Grapalat" w:cs="Sylfaen"/>
                <w:color w:val="000000"/>
                <w:sz w:val="20"/>
                <w:szCs w:val="20"/>
                <w:lang w:val="hy-AM"/>
              </w:rPr>
              <w:t>ի</w:t>
            </w:r>
            <w:r w:rsidRPr="00FD33E3">
              <w:rPr>
                <w:rFonts w:ascii="GHEA Grapalat" w:hAnsi="GHEA Grapalat" w:cs="Open Sans"/>
                <w:color w:val="000000"/>
                <w:sz w:val="20"/>
                <w:szCs w:val="20"/>
                <w:lang w:val="hy-AM"/>
              </w:rPr>
              <w:t xml:space="preserve"> N 1936-</w:t>
            </w:r>
            <w:r w:rsidRPr="00FD33E3">
              <w:rPr>
                <w:rFonts w:ascii="GHEA Grapalat" w:hAnsi="GHEA Grapalat" w:cs="Sylfaen"/>
                <w:color w:val="000000"/>
                <w:sz w:val="20"/>
                <w:szCs w:val="20"/>
                <w:lang w:val="hy-AM"/>
              </w:rPr>
              <w:t>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որոշման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մեջ</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լրացումներ</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կատարելու</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մասին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ՀՀ</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կառավարության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որոշման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նախագիծը՝</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ենթաօրենսդրական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ակտի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մակարդակում</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լիարժեք</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կարգավորումներ</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տալու</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ու</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այդ</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իրավունքների</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լիարժեք</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և</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պատշաճ</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ապահովումն</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lastRenderedPageBreak/>
              <w:t>իրականացնելու</w:t>
            </w:r>
            <w:r w:rsidRPr="00FD33E3">
              <w:rPr>
                <w:rFonts w:ascii="GHEA Grapalat" w:hAnsi="GHEA Grapalat" w:cs="Open Sans"/>
                <w:color w:val="000000"/>
                <w:sz w:val="20"/>
                <w:szCs w:val="20"/>
                <w:lang w:val="hy-AM"/>
              </w:rPr>
              <w:t xml:space="preserve"> </w:t>
            </w:r>
            <w:r w:rsidRPr="00FD33E3">
              <w:rPr>
                <w:rFonts w:ascii="GHEA Grapalat" w:hAnsi="GHEA Grapalat" w:cs="Sylfaen"/>
                <w:color w:val="000000"/>
                <w:sz w:val="20"/>
                <w:szCs w:val="20"/>
                <w:lang w:val="hy-AM"/>
              </w:rPr>
              <w:t>նպատակով</w:t>
            </w:r>
            <w:r w:rsidRPr="00FD33E3">
              <w:rPr>
                <w:rFonts w:ascii="GHEA Grapalat" w:hAnsi="GHEA Grapalat" w:cs="Open Sans"/>
                <w:color w:val="000000"/>
                <w:sz w:val="20"/>
                <w:szCs w:val="20"/>
                <w:lang w:val="hy-AM"/>
              </w:rPr>
              <w:t>:</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noProof/>
                <w:sz w:val="20"/>
                <w:szCs w:val="20"/>
                <w:lang w:val="hy-AM"/>
              </w:rPr>
            </w:pPr>
            <w:r w:rsidRPr="00FD33E3">
              <w:rPr>
                <w:rFonts w:ascii="GHEA Grapalat" w:hAnsi="GHEA Grapalat" w:cs="Sylfaen"/>
                <w:color w:val="000000"/>
                <w:sz w:val="20"/>
                <w:szCs w:val="20"/>
                <w:lang w:val="hy-AM"/>
              </w:rPr>
              <w:t>Հատկանշական</w:t>
            </w:r>
            <w:r w:rsidRPr="00FD33E3">
              <w:rPr>
                <w:rFonts w:ascii="GHEA Grapalat" w:hAnsi="GHEA Grapalat" w:cs="Open Sans"/>
                <w:color w:val="000000"/>
                <w:sz w:val="20"/>
                <w:szCs w:val="20"/>
                <w:lang w:val="hy-AM"/>
              </w:rPr>
              <w:t xml:space="preserve"> </w:t>
            </w:r>
            <w:r w:rsidRPr="00A755B3">
              <w:rPr>
                <w:rFonts w:ascii="GHEA Grapalat" w:hAnsi="GHEA Grapalat" w:cs="Sylfaen"/>
                <w:color w:val="000000"/>
                <w:sz w:val="20"/>
                <w:szCs w:val="20"/>
                <w:lang w:val="hy-AM"/>
              </w:rPr>
              <w:t>է</w:t>
            </w:r>
            <w:r w:rsidRPr="00A755B3">
              <w:rPr>
                <w:rFonts w:ascii="GHEA Grapalat" w:hAnsi="GHEA Grapalat" w:cs="Open Sans"/>
                <w:color w:val="000000"/>
                <w:sz w:val="20"/>
                <w:szCs w:val="20"/>
                <w:lang w:val="hy-AM"/>
              </w:rPr>
              <w:t xml:space="preserve">, </w:t>
            </w:r>
            <w:r w:rsidRPr="00A755B3">
              <w:rPr>
                <w:rFonts w:ascii="GHEA Grapalat" w:hAnsi="GHEA Grapalat" w:cs="Sylfaen"/>
                <w:color w:val="000000"/>
                <w:sz w:val="20"/>
                <w:szCs w:val="20"/>
                <w:lang w:val="hy-AM"/>
              </w:rPr>
              <w:t>որ</w:t>
            </w:r>
            <w:r w:rsidRPr="00A755B3">
              <w:rPr>
                <w:rFonts w:ascii="GHEA Grapalat" w:hAnsi="GHEA Grapalat" w:cs="Open Sans"/>
                <w:color w:val="000000"/>
                <w:sz w:val="20"/>
                <w:szCs w:val="20"/>
                <w:lang w:val="hy-AM"/>
              </w:rPr>
              <w:t xml:space="preserve"> </w:t>
            </w:r>
            <w:r w:rsidRPr="00A755B3">
              <w:rPr>
                <w:rFonts w:ascii="GHEA Grapalat" w:hAnsi="GHEA Grapalat" w:cs="Sylfaen"/>
                <w:color w:val="000000"/>
                <w:sz w:val="20"/>
                <w:szCs w:val="20"/>
                <w:lang w:val="hy-AM"/>
              </w:rPr>
              <w:t>վերոնշյալ</w:t>
            </w:r>
            <w:r w:rsidRPr="00A755B3">
              <w:rPr>
                <w:rFonts w:ascii="GHEA Grapalat" w:hAnsi="GHEA Grapalat" w:cs="Open Sans"/>
                <w:color w:val="000000"/>
                <w:sz w:val="20"/>
                <w:szCs w:val="20"/>
                <w:lang w:val="hy-AM"/>
              </w:rPr>
              <w:t xml:space="preserve"> </w:t>
            </w:r>
            <w:r w:rsidRPr="00A755B3">
              <w:rPr>
                <w:rFonts w:ascii="GHEA Grapalat" w:hAnsi="GHEA Grapalat" w:cs="Sylfaen"/>
                <w:color w:val="000000"/>
                <w:sz w:val="20"/>
                <w:szCs w:val="20"/>
                <w:lang w:val="hy-AM"/>
              </w:rPr>
              <w:t>նախագիծը</w:t>
            </w:r>
            <w:r w:rsidRPr="00A755B3">
              <w:rPr>
                <w:rFonts w:ascii="GHEA Grapalat" w:hAnsi="GHEA Grapalat" w:cs="Open Sans"/>
                <w:color w:val="000000"/>
                <w:sz w:val="20"/>
                <w:szCs w:val="20"/>
                <w:lang w:val="hy-AM"/>
              </w:rPr>
              <w:t xml:space="preserve"> </w:t>
            </w:r>
            <w:r w:rsidRPr="00A755B3">
              <w:rPr>
                <w:rFonts w:ascii="GHEA Grapalat" w:hAnsi="GHEA Grapalat" w:cs="Sylfaen"/>
                <w:b/>
                <w:noProof/>
                <w:sz w:val="20"/>
                <w:szCs w:val="20"/>
                <w:lang w:val="hy-AM"/>
              </w:rPr>
              <w:t>ՀՀ</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առողջապահության</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նախարարության</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աշխատակազմի</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ներկայացուցիչների</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հետ</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համատեղ</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քննարկման</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արդյունքում</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խմբագրվել</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և</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ստացել</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է</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դրական</w:t>
            </w:r>
            <w:r w:rsidRPr="00A755B3">
              <w:rPr>
                <w:rFonts w:ascii="GHEA Grapalat" w:hAnsi="GHEA Grapalat" w:cs="Open Sans"/>
                <w:b/>
                <w:noProof/>
                <w:sz w:val="20"/>
                <w:szCs w:val="20"/>
                <w:lang w:val="hy-AM"/>
              </w:rPr>
              <w:t xml:space="preserve"> </w:t>
            </w:r>
            <w:r w:rsidRPr="00A755B3">
              <w:rPr>
                <w:rFonts w:ascii="GHEA Grapalat" w:hAnsi="GHEA Grapalat" w:cs="Sylfaen"/>
                <w:b/>
                <w:noProof/>
                <w:sz w:val="20"/>
                <w:szCs w:val="20"/>
                <w:lang w:val="hy-AM"/>
              </w:rPr>
              <w:t>վիզա</w:t>
            </w:r>
            <w:r w:rsidRPr="00A755B3">
              <w:rPr>
                <w:rFonts w:ascii="GHEA Grapalat" w:hAnsi="GHEA Grapalat" w:cs="Open Sans"/>
                <w:b/>
                <w:noProof/>
                <w:sz w:val="20"/>
                <w:szCs w:val="20"/>
                <w:lang w:val="hy-AM"/>
              </w:rPr>
              <w:t>:</w:t>
            </w:r>
            <w:r w:rsidRPr="00FD33E3">
              <w:rPr>
                <w:rFonts w:ascii="GHEA Grapalat" w:hAnsi="GHEA Grapalat"/>
                <w:noProof/>
                <w:sz w:val="20"/>
                <w:szCs w:val="20"/>
                <w:lang w:val="hy-AM"/>
              </w:rPr>
              <w:t xml:space="preserve"> </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b/>
                <w:color w:val="000000"/>
                <w:sz w:val="20"/>
                <w:szCs w:val="20"/>
                <w:shd w:val="clear" w:color="auto" w:fill="FFFFFF"/>
                <w:lang w:val="hy-AM"/>
              </w:rPr>
            </w:pPr>
            <w:r w:rsidRPr="00FD33E3">
              <w:rPr>
                <w:rFonts w:ascii="GHEA Grapalat" w:hAnsi="GHEA Grapalat" w:cs="Sylfaen"/>
                <w:color w:val="000000"/>
                <w:sz w:val="20"/>
                <w:szCs w:val="20"/>
                <w:shd w:val="clear" w:color="auto" w:fill="FFFFFF"/>
                <w:lang w:val="hy-AM"/>
              </w:rPr>
              <w:t>Նկատի</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ունենալով</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որ</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մասնագիտացված</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և</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նեղ</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մասնագիտացված</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բժշկական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օգնության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և</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սպասարկման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մի</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շարք</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տեսակներ</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կարող</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են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տրամադրվել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բացառապես</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քաղաքացիական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բժշկական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հաստատություններում</w:t>
            </w:r>
            <w:r w:rsidRPr="00FD33E3">
              <w:rPr>
                <w:rFonts w:ascii="GHEA Grapalat" w:hAnsi="GHEA Grapalat" w:cs="Open Sans"/>
                <w:b/>
                <w:color w:val="000000"/>
                <w:sz w:val="20"/>
                <w:szCs w:val="20"/>
                <w:shd w:val="clear" w:color="auto" w:fill="FFFFFF"/>
                <w:lang w:val="hy-AM"/>
              </w:rPr>
              <w:t>,</w:t>
            </w:r>
            <w:r w:rsidRPr="00FD33E3">
              <w:rPr>
                <w:rFonts w:ascii="GHEA Grapalat" w:hAnsi="GHEA Grapalat"/>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նշված</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նախագծով</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ամրագրվեց</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որ</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կալանավորված</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անձանց</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և</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դատապարտյալների</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հիվանդանոցային</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բժշկական</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օգնությունը</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և</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սպասարկումը</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կազմակերպելու</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նպատակով</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հաշվի</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առնելով</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քրեակատարողական</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հիմնարկների</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տեղակայվածությունը</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մարզերի</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Շիրակ</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Լոռի</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Սյունիք</w:t>
            </w:r>
            <w:r w:rsidRPr="00FD33E3">
              <w:rPr>
                <w:rFonts w:ascii="GHEA Grapalat" w:hAnsi="GHEA Grapalat" w:cs="Open Sans"/>
                <w:b/>
                <w:color w:val="000000"/>
                <w:sz w:val="20"/>
                <w:szCs w:val="20"/>
                <w:shd w:val="clear" w:color="auto" w:fill="FFFFFF"/>
                <w:lang w:val="hy-AM"/>
              </w:rPr>
              <w:t xml:space="preserve">) 110 </w:t>
            </w:r>
            <w:r w:rsidRPr="00FD33E3">
              <w:rPr>
                <w:rFonts w:ascii="GHEA Grapalat" w:hAnsi="GHEA Grapalat" w:cs="Sylfaen"/>
                <w:b/>
                <w:color w:val="000000"/>
                <w:sz w:val="20"/>
                <w:szCs w:val="20"/>
                <w:shd w:val="clear" w:color="auto" w:fill="FFFFFF"/>
                <w:lang w:val="hy-AM"/>
              </w:rPr>
              <w:t>և</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ավելի</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մահճակալ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ունեցող</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բազմապրոֆիլ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բժշկական</w:t>
            </w:r>
            <w:r w:rsidRPr="00FD33E3">
              <w:rPr>
                <w:rFonts w:ascii="GHEA Grapalat" w:hAnsi="GHEA Grapalat"/>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հաստատություններում</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իսկ</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Երևան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քաղաքում՝</w:t>
            </w:r>
            <w:r w:rsidRPr="00FD33E3">
              <w:rPr>
                <w:rFonts w:ascii="GHEA Grapalat" w:hAnsi="GHEA Grapalat" w:cs="Open Sans"/>
                <w:b/>
                <w:color w:val="000000"/>
                <w:sz w:val="20"/>
                <w:szCs w:val="20"/>
                <w:shd w:val="clear" w:color="auto" w:fill="FFFFFF"/>
                <w:lang w:val="hy-AM"/>
              </w:rPr>
              <w:t xml:space="preserve"> 500 </w:t>
            </w:r>
            <w:r w:rsidRPr="00FD33E3">
              <w:rPr>
                <w:rFonts w:ascii="GHEA Grapalat" w:hAnsi="GHEA Grapalat" w:cs="Sylfaen"/>
                <w:b/>
                <w:color w:val="000000"/>
                <w:sz w:val="20"/>
                <w:szCs w:val="20"/>
                <w:shd w:val="clear" w:color="auto" w:fill="FFFFFF"/>
                <w:lang w:val="hy-AM"/>
              </w:rPr>
              <w:t>և</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ավելի</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մահճակալ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ունեցող</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բազմապրոֆիլ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բժշկական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հաստատություններում</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առանձնացվում</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է</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առնվազն</w:t>
            </w:r>
            <w:r w:rsidRPr="00FD33E3">
              <w:rPr>
                <w:rFonts w:ascii="GHEA Grapalat" w:hAnsi="GHEA Grapalat" w:cs="Open Sans"/>
                <w:b/>
                <w:color w:val="000000"/>
                <w:sz w:val="20"/>
                <w:szCs w:val="20"/>
                <w:shd w:val="clear" w:color="auto" w:fill="FFFFFF"/>
                <w:lang w:val="hy-AM"/>
              </w:rPr>
              <w:t xml:space="preserve"> 10 </w:t>
            </w:r>
            <w:r w:rsidRPr="00FD33E3">
              <w:rPr>
                <w:rFonts w:ascii="GHEA Grapalat" w:hAnsi="GHEA Grapalat" w:cs="Sylfaen"/>
                <w:b/>
                <w:color w:val="000000"/>
                <w:sz w:val="20"/>
                <w:szCs w:val="20"/>
                <w:shd w:val="clear" w:color="auto" w:fill="FFFFFF"/>
                <w:lang w:val="hy-AM"/>
              </w:rPr>
              <w:t>մահճակալ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ունեցող</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երկաթե</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ճաղավանդակներով</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և</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երկաթե</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դռներով</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ամբողջովին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մեկուսացված</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տեսախցիկներով</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վերահսկվող</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բաժանմունք</w:t>
            </w:r>
            <w:r w:rsidRPr="00FD33E3">
              <w:rPr>
                <w:rFonts w:ascii="GHEA Grapalat" w:hAnsi="GHEA Grapalat"/>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որի</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պահպանությունն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lastRenderedPageBreak/>
              <w:t>իրականացվում</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է</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ՀՀ</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քրեակատարողական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ծառայության</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կողմից</w:t>
            </w:r>
            <w:r w:rsidRPr="00FD33E3">
              <w:rPr>
                <w:rFonts w:ascii="GHEA Grapalat" w:hAnsi="GHEA Grapalat" w:cs="Open Sans"/>
                <w:b/>
                <w:color w:val="000000"/>
                <w:sz w:val="20"/>
                <w:szCs w:val="20"/>
                <w:shd w:val="clear" w:color="auto" w:fill="FFFFFF"/>
                <w:lang w:val="hy-AM"/>
              </w:rPr>
              <w:t>:</w:t>
            </w:r>
          </w:p>
          <w:p w:rsidR="00C27618" w:rsidRPr="00FD33E3" w:rsidRDefault="00C27618" w:rsidP="00C27618">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shd w:val="clear" w:color="auto" w:fill="FFFFFF"/>
                <w:lang w:val="hy-AM"/>
              </w:rPr>
            </w:pPr>
            <w:r w:rsidRPr="00FD33E3">
              <w:rPr>
                <w:rFonts w:ascii="GHEA Grapalat" w:hAnsi="GHEA Grapalat" w:cs="Sylfaen"/>
                <w:color w:val="000000"/>
                <w:sz w:val="20"/>
                <w:szCs w:val="20"/>
                <w:shd w:val="clear" w:color="auto" w:fill="FFFFFF"/>
                <w:lang w:val="hy-AM"/>
              </w:rPr>
              <w:t>Այս</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համատեքստում</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հարկ</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է</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արձանագրել</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որ</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sz w:val="20"/>
                <w:szCs w:val="20"/>
                <w:lang w:val="hy-AM"/>
              </w:rPr>
              <w:t>մարզերի</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Շիրակ</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Լոռի</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Սյունիք</w:t>
            </w:r>
            <w:r w:rsidRPr="00FD33E3">
              <w:rPr>
                <w:rFonts w:ascii="GHEA Grapalat" w:hAnsi="GHEA Grapalat" w:cs="Open Sans"/>
                <w:sz w:val="20"/>
                <w:szCs w:val="20"/>
                <w:lang w:val="hy-AM"/>
              </w:rPr>
              <w:t xml:space="preserve">) 110 </w:t>
            </w:r>
            <w:r w:rsidRPr="00FD33E3">
              <w:rPr>
                <w:rFonts w:ascii="GHEA Grapalat" w:hAnsi="GHEA Grapalat" w:cs="Sylfaen"/>
                <w:sz w:val="20"/>
                <w:szCs w:val="20"/>
                <w:lang w:val="hy-AM"/>
              </w:rPr>
              <w:t>և</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ավելի</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իսկ</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Երևան</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քաղաքում՝</w:t>
            </w:r>
            <w:r w:rsidRPr="00FD33E3">
              <w:rPr>
                <w:rFonts w:ascii="GHEA Grapalat" w:hAnsi="GHEA Grapalat" w:cs="Open Sans"/>
                <w:sz w:val="20"/>
                <w:szCs w:val="20"/>
                <w:lang w:val="hy-AM"/>
              </w:rPr>
              <w:t xml:space="preserve"> 500 </w:t>
            </w:r>
            <w:r w:rsidRPr="00FD33E3">
              <w:rPr>
                <w:rFonts w:ascii="GHEA Grapalat" w:hAnsi="GHEA Grapalat" w:cs="Sylfaen"/>
                <w:sz w:val="20"/>
                <w:szCs w:val="20"/>
                <w:lang w:val="hy-AM"/>
              </w:rPr>
              <w:t>և</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ավելի</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մահճակալ</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ունեցող</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բազմապրոֆիլ</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բժշկական</w:t>
            </w:r>
            <w:r w:rsidRPr="00FD33E3">
              <w:rPr>
                <w:rFonts w:ascii="GHEA Grapalat" w:hAnsi="GHEA Grapalat" w:cs="Open Sans"/>
                <w:sz w:val="20"/>
                <w:szCs w:val="20"/>
                <w:lang w:val="hy-AM"/>
              </w:rPr>
              <w:t xml:space="preserve"> </w:t>
            </w:r>
            <w:r w:rsidRPr="00FD33E3">
              <w:rPr>
                <w:rFonts w:ascii="GHEA Grapalat" w:hAnsi="GHEA Grapalat" w:cs="Sylfaen"/>
                <w:sz w:val="20"/>
                <w:szCs w:val="20"/>
                <w:lang w:val="hy-AM"/>
              </w:rPr>
              <w:t>հաստատություններում</w:t>
            </w:r>
            <w:r w:rsidRPr="00FD33E3">
              <w:rPr>
                <w:rFonts w:ascii="GHEA Grapalat" w:hAnsi="GHEA Grapalat" w:cs="Open Sans"/>
                <w:sz w:val="20"/>
                <w:szCs w:val="20"/>
                <w:lang w:val="hy-AM"/>
              </w:rPr>
              <w:t xml:space="preserve"> </w:t>
            </w:r>
            <w:r w:rsidRPr="00FD33E3">
              <w:rPr>
                <w:rStyle w:val="Strong"/>
                <w:rFonts w:ascii="GHEA Grapalat" w:hAnsi="GHEA Grapalat" w:cs="Sylfaen"/>
                <w:sz w:val="20"/>
                <w:szCs w:val="20"/>
                <w:shd w:val="clear" w:color="auto" w:fill="FFFFFF"/>
                <w:lang w:val="hy-AM"/>
              </w:rPr>
              <w:t>կալանավորված</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անձանց</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և</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դատապարտյալների</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հիվանդանոցային</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բժշկական</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օգնությունը</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և</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սպասարկումն</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օրենսդրությամբ</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սահմանված</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կարգով</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կազմակերպելու</w:t>
            </w:r>
            <w:r w:rsidRPr="00FD33E3">
              <w:rPr>
                <w:rStyle w:val="Strong"/>
                <w:rFonts w:ascii="GHEA Grapalat" w:hAnsi="GHEA Grapalat" w:cs="Open Sans"/>
                <w:sz w:val="20"/>
                <w:szCs w:val="20"/>
                <w:shd w:val="clear" w:color="auto" w:fill="FFFFFF"/>
                <w:lang w:val="hy-AM"/>
              </w:rPr>
              <w:t xml:space="preserve"> </w:t>
            </w:r>
            <w:r w:rsidRPr="00FD33E3">
              <w:rPr>
                <w:rStyle w:val="Strong"/>
                <w:rFonts w:ascii="GHEA Grapalat" w:hAnsi="GHEA Grapalat" w:cs="Sylfaen"/>
                <w:sz w:val="20"/>
                <w:szCs w:val="20"/>
                <w:shd w:val="clear" w:color="auto" w:fill="FFFFFF"/>
                <w:lang w:val="hy-AM"/>
              </w:rPr>
              <w:t>նպատակով</w:t>
            </w:r>
            <w:r w:rsidRPr="00FD33E3">
              <w:rPr>
                <w:rFonts w:ascii="GHEA Grapalat" w:hAnsi="GHEA Grapalat"/>
                <w:b/>
                <w:color w:val="000000"/>
                <w:sz w:val="20"/>
                <w:szCs w:val="20"/>
                <w:shd w:val="clear" w:color="auto" w:fill="FFFFFF"/>
                <w:lang w:val="hy-AM"/>
              </w:rPr>
              <w:tab/>
            </w:r>
            <w:r w:rsidRPr="00FD33E3">
              <w:rPr>
                <w:rFonts w:ascii="GHEA Grapalat" w:hAnsi="GHEA Grapalat" w:cs="Sylfaen"/>
                <w:color w:val="000000"/>
                <w:sz w:val="20"/>
                <w:szCs w:val="20"/>
                <w:shd w:val="clear" w:color="auto" w:fill="FFFFFF"/>
                <w:lang w:val="hy-AM"/>
              </w:rPr>
              <w:t>ստեղծվել</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է</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աշխատանքային</w:t>
            </w:r>
            <w:r w:rsidRPr="00FD33E3">
              <w:rPr>
                <w:rFonts w:ascii="GHEA Grapalat" w:hAnsi="GHEA Grapalat" w:cs="Open Sans"/>
                <w:color w:val="000000"/>
                <w:sz w:val="20"/>
                <w:szCs w:val="20"/>
                <w:shd w:val="clear" w:color="auto" w:fill="FFFFFF"/>
                <w:lang w:val="hy-AM"/>
              </w:rPr>
              <w:t xml:space="preserve"> </w:t>
            </w:r>
            <w:r w:rsidRPr="00FD33E3">
              <w:rPr>
                <w:rFonts w:ascii="GHEA Grapalat" w:hAnsi="GHEA Grapalat" w:cs="Sylfaen"/>
                <w:color w:val="000000"/>
                <w:sz w:val="20"/>
                <w:szCs w:val="20"/>
                <w:shd w:val="clear" w:color="auto" w:fill="FFFFFF"/>
                <w:lang w:val="hy-AM"/>
              </w:rPr>
              <w:t>խումբ</w:t>
            </w:r>
            <w:r w:rsidRPr="00FD33E3">
              <w:rPr>
                <w:rFonts w:ascii="GHEA Grapalat" w:hAnsi="GHEA Grapalat" w:cs="Open Sans"/>
                <w:color w:val="000000"/>
                <w:sz w:val="20"/>
                <w:szCs w:val="20"/>
                <w:shd w:val="clear" w:color="auto" w:fill="FFFFFF"/>
                <w:lang w:val="hy-AM"/>
              </w:rPr>
              <w:t>,</w:t>
            </w:r>
            <w:r w:rsidRPr="00FD33E3">
              <w:rPr>
                <w:rFonts w:ascii="GHEA Grapalat" w:hAnsi="GHEA Grapalat"/>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որը</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կատարել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է</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լայնածավալ</w:t>
            </w:r>
            <w:r w:rsidRPr="00FD33E3">
              <w:rPr>
                <w:rFonts w:ascii="GHEA Grapalat" w:hAnsi="GHEA Grapalat" w:cs="Open Sans"/>
                <w:b/>
                <w:color w:val="000000"/>
                <w:sz w:val="20"/>
                <w:szCs w:val="20"/>
                <w:shd w:val="clear" w:color="auto" w:fill="FFFFFF"/>
                <w:lang w:val="hy-AM"/>
              </w:rPr>
              <w:t xml:space="preserve"> </w:t>
            </w:r>
            <w:r w:rsidRPr="00FD33E3">
              <w:rPr>
                <w:rFonts w:ascii="GHEA Grapalat" w:hAnsi="GHEA Grapalat" w:cs="Sylfaen"/>
                <w:b/>
                <w:color w:val="000000"/>
                <w:sz w:val="20"/>
                <w:szCs w:val="20"/>
                <w:shd w:val="clear" w:color="auto" w:fill="FFFFFF"/>
                <w:lang w:val="hy-AM"/>
              </w:rPr>
              <w:t>աշխատանքներ</w:t>
            </w:r>
            <w:r w:rsidRPr="00FD33E3">
              <w:rPr>
                <w:rFonts w:ascii="GHEA Grapalat" w:hAnsi="GHEA Grapalat" w:cs="Open Sans"/>
                <w:b/>
                <w:color w:val="000000"/>
                <w:sz w:val="20"/>
                <w:szCs w:val="20"/>
                <w:shd w:val="clear" w:color="auto" w:fill="FFFFFF"/>
                <w:lang w:val="hy-AM"/>
              </w:rPr>
              <w:t>:</w:t>
            </w:r>
          </w:p>
          <w:p w:rsidR="00C27618" w:rsidRPr="00FD33E3" w:rsidRDefault="00C27618" w:rsidP="00C27618">
            <w:pPr>
              <w:tabs>
                <w:tab w:val="left" w:pos="0"/>
              </w:tabs>
              <w:spacing w:after="0" w:line="360" w:lineRule="auto"/>
              <w:ind w:right="86"/>
              <w:jc w:val="both"/>
              <w:rPr>
                <w:rFonts w:ascii="GHEA Grapalat" w:hAnsi="GHEA Grapalat"/>
                <w:color w:val="000000"/>
                <w:sz w:val="20"/>
                <w:szCs w:val="20"/>
                <w:lang w:val="hy-AM"/>
              </w:rPr>
            </w:pPr>
            <w:r w:rsidRPr="00FD33E3">
              <w:rPr>
                <w:rFonts w:ascii="GHEA Grapalat" w:hAnsi="GHEA Grapalat" w:cs="Sylfaen"/>
                <w:noProof/>
                <w:color w:val="000000"/>
                <w:sz w:val="20"/>
                <w:szCs w:val="20"/>
                <w:lang w:val="hy-AM"/>
              </w:rPr>
              <w:tab/>
              <w:t xml:space="preserve">Բացի այդ, հարկ է փաստել, որ </w:t>
            </w:r>
            <w:r w:rsidRPr="00FD33E3">
              <w:rPr>
                <w:rFonts w:ascii="GHEA Grapalat" w:hAnsi="GHEA Grapalat" w:cs="Sylfaen"/>
                <w:color w:val="0D0D0D"/>
                <w:sz w:val="20"/>
                <w:szCs w:val="20"/>
                <w:lang w:val="hy-AM"/>
              </w:rPr>
              <w:t>ՀՀ</w:t>
            </w:r>
            <w:r w:rsidRPr="00FD33E3">
              <w:rPr>
                <w:rFonts w:ascii="GHEA Grapalat" w:hAnsi="GHEA Grapalat"/>
                <w:color w:val="0D0D0D"/>
                <w:sz w:val="20"/>
                <w:szCs w:val="20"/>
                <w:lang w:val="hy-AM"/>
              </w:rPr>
              <w:t xml:space="preserve"> </w:t>
            </w:r>
            <w:r w:rsidRPr="00FD33E3">
              <w:rPr>
                <w:rFonts w:ascii="GHEA Grapalat" w:hAnsi="GHEA Grapalat" w:cs="Sylfaen"/>
                <w:color w:val="0D0D0D"/>
                <w:sz w:val="20"/>
                <w:szCs w:val="20"/>
                <w:lang w:val="hy-AM"/>
              </w:rPr>
              <w:t>ԱՆ</w:t>
            </w:r>
            <w:r w:rsidRPr="00FD33E3">
              <w:rPr>
                <w:rFonts w:ascii="GHEA Grapalat" w:hAnsi="GHEA Grapalat"/>
                <w:color w:val="0D0D0D"/>
                <w:sz w:val="20"/>
                <w:szCs w:val="20"/>
                <w:lang w:val="hy-AM"/>
              </w:rPr>
              <w:t xml:space="preserve"> 12 </w:t>
            </w:r>
            <w:r w:rsidRPr="00FD33E3">
              <w:rPr>
                <w:rFonts w:ascii="GHEA Grapalat" w:hAnsi="GHEA Grapalat" w:cs="Sylfaen"/>
                <w:color w:val="0D0D0D"/>
                <w:sz w:val="20"/>
                <w:szCs w:val="20"/>
                <w:lang w:val="hy-AM"/>
              </w:rPr>
              <w:t>քրեակատարողական</w:t>
            </w:r>
            <w:r w:rsidRPr="00FD33E3">
              <w:rPr>
                <w:rFonts w:ascii="GHEA Grapalat" w:hAnsi="GHEA Grapalat"/>
                <w:color w:val="0D0D0D"/>
                <w:sz w:val="20"/>
                <w:szCs w:val="20"/>
                <w:lang w:val="hy-AM"/>
              </w:rPr>
              <w:t xml:space="preserve"> </w:t>
            </w:r>
            <w:r w:rsidRPr="00FD33E3">
              <w:rPr>
                <w:rFonts w:ascii="GHEA Grapalat" w:hAnsi="GHEA Grapalat" w:cs="Sylfaen"/>
                <w:color w:val="0D0D0D"/>
                <w:sz w:val="20"/>
                <w:szCs w:val="20"/>
                <w:lang w:val="hy-AM"/>
              </w:rPr>
              <w:t>հիմնարկներից</w:t>
            </w:r>
            <w:r w:rsidRPr="00FD33E3">
              <w:rPr>
                <w:rFonts w:ascii="GHEA Grapalat" w:hAnsi="GHEA Grapalat"/>
                <w:color w:val="0D0D0D"/>
                <w:sz w:val="20"/>
                <w:szCs w:val="20"/>
                <w:lang w:val="hy-AM"/>
              </w:rPr>
              <w:t xml:space="preserve"> </w:t>
            </w:r>
            <w:r w:rsidRPr="00FD33E3">
              <w:rPr>
                <w:rFonts w:ascii="GHEA Grapalat" w:hAnsi="GHEA Grapalat" w:cs="Sylfaen"/>
                <w:b/>
                <w:sz w:val="20"/>
                <w:szCs w:val="20"/>
                <w:lang w:val="hy-AM"/>
              </w:rPr>
              <w:t xml:space="preserve">միայն </w:t>
            </w:r>
            <w:r w:rsidRPr="00FD33E3">
              <w:rPr>
                <w:rFonts w:ascii="GHEA Grapalat" w:hAnsi="GHEA Grapalat"/>
                <w:b/>
                <w:color w:val="0D0D0D"/>
                <w:sz w:val="20"/>
                <w:szCs w:val="20"/>
                <w:lang w:val="hy-AM"/>
              </w:rPr>
              <w:t>4-</w:t>
            </w:r>
            <w:r w:rsidRPr="00FD33E3">
              <w:rPr>
                <w:rFonts w:ascii="GHEA Grapalat" w:hAnsi="GHEA Grapalat" w:cs="Sylfaen"/>
                <w:b/>
                <w:color w:val="0D0D0D"/>
                <w:sz w:val="20"/>
                <w:szCs w:val="20"/>
                <w:lang w:val="hy-AM"/>
              </w:rPr>
              <w:t>ն</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են</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գտնվում</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Երևան</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քաղաքում</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իսկ</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մնացած</w:t>
            </w:r>
            <w:r w:rsidRPr="00FD33E3">
              <w:rPr>
                <w:rFonts w:ascii="GHEA Grapalat" w:hAnsi="GHEA Grapalat"/>
                <w:b/>
                <w:color w:val="0D0D0D"/>
                <w:sz w:val="20"/>
                <w:szCs w:val="20"/>
                <w:lang w:val="hy-AM"/>
              </w:rPr>
              <w:t xml:space="preserve"> 8-</w:t>
            </w:r>
            <w:r w:rsidRPr="00FD33E3">
              <w:rPr>
                <w:rFonts w:ascii="GHEA Grapalat" w:hAnsi="GHEA Grapalat" w:cs="Sylfaen"/>
                <w:b/>
                <w:color w:val="0D0D0D"/>
                <w:sz w:val="20"/>
                <w:szCs w:val="20"/>
                <w:lang w:val="hy-AM"/>
              </w:rPr>
              <w:t>ը՝</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ՀՀ</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տարբեր</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մարզերում</w:t>
            </w:r>
            <w:r w:rsidRPr="00FD33E3">
              <w:rPr>
                <w:rFonts w:ascii="GHEA Grapalat" w:hAnsi="GHEA Grapalat" w:cs="Sylfaen"/>
                <w:b/>
                <w:noProof/>
                <w:color w:val="000000"/>
                <w:sz w:val="20"/>
                <w:szCs w:val="20"/>
                <w:lang w:val="hy-AM"/>
              </w:rPr>
              <w:t>,</w:t>
            </w:r>
            <w:r w:rsidRPr="00FD33E3">
              <w:rPr>
                <w:rFonts w:ascii="GHEA Grapalat" w:hAnsi="GHEA Grapalat" w:cs="Sylfaen"/>
                <w:noProof/>
                <w:color w:val="000000"/>
                <w:sz w:val="20"/>
                <w:szCs w:val="20"/>
                <w:lang w:val="hy-AM"/>
              </w:rPr>
              <w:t xml:space="preserve"> </w:t>
            </w:r>
            <w:r w:rsidRPr="00FD33E3">
              <w:rPr>
                <w:rFonts w:ascii="GHEA Grapalat" w:hAnsi="GHEA Grapalat" w:cs="Sylfaen"/>
                <w:b/>
                <w:noProof/>
                <w:color w:val="000000"/>
                <w:sz w:val="20"/>
                <w:szCs w:val="20"/>
                <w:lang w:val="hy-AM"/>
              </w:rPr>
              <w:t xml:space="preserve">ուստի Նախագծով առաջարկվող փոփոխությունները կատարելուց հետո հնարավոր չի լինի պատշաճ մակարդակով ապահովել </w:t>
            </w:r>
            <w:r w:rsidRPr="00FD33E3">
              <w:rPr>
                <w:rFonts w:ascii="GHEA Grapalat" w:hAnsi="GHEA Grapalat" w:cs="Sylfaen"/>
                <w:b/>
                <w:color w:val="0D0D0D"/>
                <w:sz w:val="20"/>
                <w:szCs w:val="20"/>
                <w:lang w:val="hy-AM"/>
              </w:rPr>
              <w:t>ՀՀ</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տարբեր</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մարզերում</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գտնվող</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քրեակատարողական</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հիմնարկներում</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պահվող</w:t>
            </w:r>
            <w:r w:rsidRPr="00FD33E3">
              <w:rPr>
                <w:rFonts w:ascii="GHEA Grapalat" w:hAnsi="GHEA Grapalat"/>
                <w:b/>
                <w:color w:val="0D0D0D"/>
                <w:sz w:val="20"/>
                <w:szCs w:val="20"/>
                <w:lang w:val="hy-AM"/>
              </w:rPr>
              <w:t xml:space="preserve"> </w:t>
            </w:r>
            <w:r w:rsidRPr="00FD33E3">
              <w:rPr>
                <w:rFonts w:ascii="GHEA Grapalat" w:hAnsi="GHEA Grapalat" w:cs="Sylfaen"/>
                <w:b/>
                <w:color w:val="0D0D0D"/>
                <w:sz w:val="20"/>
                <w:szCs w:val="20"/>
                <w:lang w:val="hy-AM"/>
              </w:rPr>
              <w:t>անձանց</w:t>
            </w:r>
            <w:r w:rsidRPr="00FD33E3">
              <w:rPr>
                <w:rFonts w:ascii="GHEA Grapalat" w:hAnsi="GHEA Grapalat"/>
                <w:b/>
                <w:color w:val="0D0D0D"/>
                <w:sz w:val="20"/>
                <w:szCs w:val="20"/>
                <w:lang w:val="hy-AM"/>
              </w:rPr>
              <w:t xml:space="preserve"> </w:t>
            </w:r>
            <w:r w:rsidRPr="00FD33E3">
              <w:rPr>
                <w:rFonts w:ascii="GHEA Grapalat" w:hAnsi="GHEA Grapalat" w:cs="Sylfaen"/>
                <w:b/>
                <w:color w:val="000000"/>
                <w:sz w:val="20"/>
                <w:szCs w:val="20"/>
                <w:lang w:val="hy-AM"/>
              </w:rPr>
              <w:t>առողջության</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պահպանման</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ու</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բժշկական</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օգնության</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և</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սպասարկման</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իրավունքը</w:t>
            </w:r>
            <w:r w:rsidRPr="00FD33E3">
              <w:rPr>
                <w:rFonts w:ascii="GHEA Grapalat" w:hAnsi="GHEA Grapalat"/>
                <w:b/>
                <w:color w:val="000000"/>
                <w:sz w:val="20"/>
                <w:szCs w:val="20"/>
                <w:lang w:val="hy-AM"/>
              </w:rPr>
              <w:t>:</w:t>
            </w:r>
            <w:r w:rsidRPr="00FD33E3">
              <w:rPr>
                <w:rFonts w:ascii="GHEA Grapalat" w:hAnsi="GHEA Grapalat"/>
                <w:color w:val="000000"/>
                <w:sz w:val="20"/>
                <w:szCs w:val="20"/>
                <w:lang w:val="hy-AM"/>
              </w:rPr>
              <w:t xml:space="preserve"> </w:t>
            </w:r>
          </w:p>
          <w:p w:rsidR="00C27618" w:rsidRPr="00FD33E3" w:rsidRDefault="00C27618" w:rsidP="00C27618">
            <w:pPr>
              <w:tabs>
                <w:tab w:val="left" w:pos="0"/>
              </w:tabs>
              <w:spacing w:after="0" w:line="360" w:lineRule="auto"/>
              <w:ind w:right="86"/>
              <w:jc w:val="both"/>
              <w:rPr>
                <w:rFonts w:ascii="GHEA Grapalat" w:hAnsi="GHEA Grapalat"/>
                <w:color w:val="000000"/>
                <w:sz w:val="20"/>
                <w:szCs w:val="20"/>
                <w:lang w:val="hy-AM"/>
              </w:rPr>
            </w:pPr>
            <w:r w:rsidRPr="00FD33E3">
              <w:rPr>
                <w:rFonts w:ascii="GHEA Grapalat" w:hAnsi="GHEA Grapalat"/>
                <w:color w:val="000000"/>
                <w:sz w:val="20"/>
                <w:szCs w:val="20"/>
                <w:lang w:val="hy-AM"/>
              </w:rPr>
              <w:tab/>
            </w:r>
            <w:r w:rsidRPr="00FD33E3">
              <w:rPr>
                <w:rFonts w:ascii="GHEA Grapalat" w:hAnsi="GHEA Grapalat" w:cs="Sylfaen"/>
                <w:color w:val="000000"/>
                <w:sz w:val="20"/>
                <w:szCs w:val="20"/>
                <w:lang w:val="hy-AM"/>
              </w:rPr>
              <w:t>Մասնավորապես՝</w:t>
            </w:r>
            <w:r w:rsidRPr="00FD33E3">
              <w:rPr>
                <w:rFonts w:ascii="GHEA Grapalat" w:hAnsi="GHEA Grapalat"/>
                <w:color w:val="000000"/>
                <w:sz w:val="20"/>
                <w:szCs w:val="20"/>
                <w:lang w:val="hy-AM"/>
              </w:rPr>
              <w:t xml:space="preserve"> 2018 </w:t>
            </w:r>
            <w:r w:rsidRPr="00FD33E3">
              <w:rPr>
                <w:rFonts w:ascii="GHEA Grapalat" w:hAnsi="GHEA Grapalat" w:cs="Sylfaen"/>
                <w:color w:val="000000"/>
                <w:sz w:val="20"/>
                <w:szCs w:val="20"/>
                <w:lang w:val="hy-AM"/>
              </w:rPr>
              <w:t>թվականից</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առ</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այսօր</w:t>
            </w:r>
            <w:r w:rsidRPr="00FD33E3">
              <w:rPr>
                <w:rFonts w:ascii="GHEA Grapalat" w:hAnsi="GHEA Grapalat"/>
                <w:color w:val="000000"/>
                <w:sz w:val="20"/>
                <w:szCs w:val="20"/>
                <w:lang w:val="hy-AM"/>
              </w:rPr>
              <w:t xml:space="preserve"> </w:t>
            </w:r>
            <w:r w:rsidRPr="00FD33E3">
              <w:rPr>
                <w:rFonts w:ascii="GHEA Grapalat" w:hAnsi="GHEA Grapalat" w:cs="Sylfaen"/>
                <w:color w:val="0D0D0D"/>
                <w:sz w:val="20"/>
                <w:szCs w:val="20"/>
                <w:lang w:val="hy-AM"/>
              </w:rPr>
              <w:t>ՀՀ</w:t>
            </w:r>
            <w:r w:rsidRPr="00FD33E3">
              <w:rPr>
                <w:rFonts w:ascii="GHEA Grapalat" w:hAnsi="GHEA Grapalat"/>
                <w:color w:val="0D0D0D"/>
                <w:sz w:val="20"/>
                <w:szCs w:val="20"/>
                <w:lang w:val="hy-AM"/>
              </w:rPr>
              <w:t xml:space="preserve"> </w:t>
            </w:r>
            <w:r w:rsidRPr="00FD33E3">
              <w:rPr>
                <w:rFonts w:ascii="GHEA Grapalat" w:hAnsi="GHEA Grapalat" w:cs="Sylfaen"/>
                <w:color w:val="0D0D0D"/>
                <w:sz w:val="20"/>
                <w:szCs w:val="20"/>
                <w:lang w:val="hy-AM"/>
              </w:rPr>
              <w:lastRenderedPageBreak/>
              <w:t>տարբեր</w:t>
            </w:r>
            <w:r w:rsidRPr="00FD33E3">
              <w:rPr>
                <w:rFonts w:ascii="GHEA Grapalat" w:hAnsi="GHEA Grapalat"/>
                <w:color w:val="0D0D0D"/>
                <w:sz w:val="20"/>
                <w:szCs w:val="20"/>
                <w:lang w:val="hy-AM"/>
              </w:rPr>
              <w:t xml:space="preserve"> </w:t>
            </w:r>
            <w:r w:rsidRPr="00FD33E3">
              <w:rPr>
                <w:rFonts w:ascii="GHEA Grapalat" w:hAnsi="GHEA Grapalat" w:cs="Sylfaen"/>
                <w:color w:val="000000"/>
                <w:sz w:val="20"/>
                <w:szCs w:val="20"/>
                <w:lang w:val="hy-AM"/>
              </w:rPr>
              <w:t>մարզերում</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գտնվող</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քրեակատարողական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հիմնարկներից</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գրանցվել</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է</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քաղաքացիական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բժշկական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հաստատություններ</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ազատությունից</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զրկված</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անձանց</w:t>
            </w:r>
            <w:r w:rsidRPr="00FD33E3">
              <w:rPr>
                <w:rFonts w:ascii="GHEA Grapalat" w:hAnsi="GHEA Grapalat"/>
                <w:color w:val="000000"/>
                <w:sz w:val="20"/>
                <w:szCs w:val="20"/>
                <w:lang w:val="hy-AM"/>
              </w:rPr>
              <w:t xml:space="preserve"> </w:t>
            </w:r>
            <w:r w:rsidRPr="00FD33E3">
              <w:rPr>
                <w:rFonts w:ascii="GHEA Grapalat" w:hAnsi="GHEA Grapalat" w:cs="Sylfaen"/>
                <w:b/>
                <w:color w:val="000000"/>
                <w:sz w:val="20"/>
                <w:szCs w:val="20"/>
                <w:lang w:val="hy-AM"/>
              </w:rPr>
              <w:t>ուղեգրման</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թվով</w:t>
            </w:r>
            <w:r w:rsidRPr="00FD33E3">
              <w:rPr>
                <w:rFonts w:ascii="GHEA Grapalat" w:hAnsi="GHEA Grapalat"/>
                <w:b/>
                <w:color w:val="000000"/>
                <w:sz w:val="20"/>
                <w:szCs w:val="20"/>
                <w:lang w:val="hy-AM"/>
              </w:rPr>
              <w:t xml:space="preserve"> 1766 </w:t>
            </w:r>
            <w:r w:rsidRPr="00FD33E3">
              <w:rPr>
                <w:rFonts w:ascii="GHEA Grapalat" w:hAnsi="GHEA Grapalat" w:cs="Sylfaen"/>
                <w:b/>
                <w:color w:val="000000"/>
                <w:sz w:val="20"/>
                <w:szCs w:val="20"/>
                <w:lang w:val="hy-AM"/>
              </w:rPr>
              <w:t>դեպք</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որից</w:t>
            </w:r>
            <w:r w:rsidRPr="00FD33E3">
              <w:rPr>
                <w:rFonts w:ascii="GHEA Grapalat" w:hAnsi="GHEA Grapalat"/>
                <w:b/>
                <w:color w:val="000000"/>
                <w:sz w:val="20"/>
                <w:szCs w:val="20"/>
                <w:lang w:val="hy-AM"/>
              </w:rPr>
              <w:t xml:space="preserve"> 346-</w:t>
            </w:r>
            <w:r w:rsidRPr="00FD33E3">
              <w:rPr>
                <w:rFonts w:ascii="GHEA Grapalat" w:hAnsi="GHEA Grapalat" w:cs="Sylfaen"/>
                <w:b/>
                <w:color w:val="000000"/>
                <w:sz w:val="20"/>
                <w:szCs w:val="20"/>
                <w:lang w:val="hy-AM"/>
              </w:rPr>
              <w:t>ը</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ստացիոնար</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բուժման</w:t>
            </w:r>
            <w:r w:rsidRPr="00FD33E3">
              <w:rPr>
                <w:rFonts w:ascii="GHEA Grapalat" w:hAnsi="GHEA Grapalat"/>
                <w:b/>
                <w:color w:val="000000"/>
                <w:sz w:val="20"/>
                <w:szCs w:val="20"/>
                <w:lang w:val="hy-AM"/>
              </w:rPr>
              <w:t xml:space="preserve"> </w:t>
            </w:r>
            <w:r w:rsidRPr="00FD33E3">
              <w:rPr>
                <w:rFonts w:ascii="GHEA Grapalat" w:hAnsi="GHEA Grapalat" w:cs="Sylfaen"/>
                <w:b/>
                <w:color w:val="000000"/>
                <w:sz w:val="20"/>
                <w:szCs w:val="20"/>
                <w:lang w:val="hy-AM"/>
              </w:rPr>
              <w:t>նպատակով</w:t>
            </w:r>
            <w:r w:rsidRPr="00FD33E3">
              <w:rPr>
                <w:rFonts w:ascii="GHEA Grapalat" w:hAnsi="GHEA Grapalat"/>
                <w:b/>
                <w:color w:val="000000"/>
                <w:sz w:val="20"/>
                <w:szCs w:val="20"/>
                <w:lang w:val="hy-AM"/>
              </w:rPr>
              <w:t>:</w:t>
            </w:r>
            <w:r w:rsidRPr="00FD33E3">
              <w:rPr>
                <w:rFonts w:ascii="GHEA Grapalat" w:hAnsi="GHEA Grapalat"/>
                <w:color w:val="000000"/>
                <w:sz w:val="20"/>
                <w:szCs w:val="20"/>
                <w:lang w:val="hy-AM"/>
              </w:rPr>
              <w:t xml:space="preserve">  </w:t>
            </w:r>
          </w:p>
          <w:p w:rsidR="00C27618" w:rsidRPr="00FD33E3" w:rsidRDefault="00C27618" w:rsidP="00C27618">
            <w:pPr>
              <w:tabs>
                <w:tab w:val="left" w:pos="0"/>
              </w:tabs>
              <w:spacing w:after="0" w:line="360" w:lineRule="auto"/>
              <w:ind w:right="86"/>
              <w:jc w:val="both"/>
              <w:rPr>
                <w:rFonts w:ascii="GHEA Grapalat" w:hAnsi="GHEA Grapalat"/>
                <w:color w:val="000000"/>
                <w:sz w:val="20"/>
                <w:szCs w:val="20"/>
                <w:lang w:val="hy-AM"/>
              </w:rPr>
            </w:pPr>
            <w:r w:rsidRPr="00FD33E3">
              <w:rPr>
                <w:rFonts w:ascii="GHEA Grapalat" w:hAnsi="GHEA Grapalat"/>
                <w:color w:val="000000"/>
                <w:sz w:val="20"/>
                <w:szCs w:val="20"/>
                <w:lang w:val="hy-AM"/>
              </w:rPr>
              <w:tab/>
            </w:r>
            <w:r w:rsidRPr="00FD33E3">
              <w:rPr>
                <w:rFonts w:ascii="GHEA Grapalat" w:hAnsi="GHEA Grapalat" w:cs="Sylfaen"/>
                <w:color w:val="000000"/>
                <w:sz w:val="20"/>
                <w:szCs w:val="20"/>
                <w:lang w:val="hy-AM"/>
              </w:rPr>
              <w:t>Միևնույն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ժամանակ</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անհրաժեշտ</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է</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նկատի</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ունենալ</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ազատությունից</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զրկված</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անձանց</w:t>
            </w:r>
            <w:r w:rsidRPr="00FD33E3">
              <w:rPr>
                <w:rFonts w:ascii="GHEA Grapalat" w:hAnsi="GHEA Grapalat"/>
                <w:color w:val="000000"/>
                <w:sz w:val="20"/>
                <w:szCs w:val="20"/>
                <w:lang w:val="hy-AM"/>
              </w:rPr>
              <w:t xml:space="preserve"> </w:t>
            </w:r>
            <w:r w:rsidRPr="00FD33E3">
              <w:rPr>
                <w:rFonts w:ascii="GHEA Grapalat" w:hAnsi="GHEA Grapalat" w:cs="Sylfaen"/>
                <w:b/>
                <w:bCs/>
                <w:color w:val="000000"/>
                <w:sz w:val="20"/>
                <w:szCs w:val="20"/>
                <w:lang w:val="hy-AM"/>
              </w:rPr>
              <w:t>բժշկական</w:t>
            </w:r>
            <w:r w:rsidRPr="00FD33E3">
              <w:rPr>
                <w:rFonts w:ascii="GHEA Grapalat" w:hAnsi="GHEA Grapalat"/>
                <w:b/>
                <w:bCs/>
                <w:color w:val="000000"/>
                <w:sz w:val="20"/>
                <w:szCs w:val="20"/>
                <w:lang w:val="hy-AM"/>
              </w:rPr>
              <w:t xml:space="preserve"> </w:t>
            </w:r>
            <w:r w:rsidRPr="00FD33E3">
              <w:rPr>
                <w:rFonts w:ascii="GHEA Grapalat" w:hAnsi="GHEA Grapalat" w:cs="Sylfaen"/>
                <w:b/>
                <w:bCs/>
                <w:color w:val="000000"/>
                <w:sz w:val="20"/>
                <w:szCs w:val="20"/>
                <w:lang w:val="hy-AM"/>
              </w:rPr>
              <w:t>հաստատություններից</w:t>
            </w:r>
            <w:r w:rsidRPr="00FD33E3">
              <w:rPr>
                <w:rFonts w:ascii="GHEA Grapalat" w:hAnsi="GHEA Grapalat"/>
                <w:color w:val="000000"/>
                <w:sz w:val="20"/>
                <w:szCs w:val="20"/>
                <w:lang w:val="hy-AM"/>
              </w:rPr>
              <w:t xml:space="preserve"> </w:t>
            </w:r>
            <w:r w:rsidRPr="00FD33E3">
              <w:rPr>
                <w:rFonts w:ascii="GHEA Grapalat" w:hAnsi="GHEA Grapalat" w:cs="Sylfaen"/>
                <w:b/>
                <w:bCs/>
                <w:color w:val="000000"/>
                <w:sz w:val="20"/>
                <w:szCs w:val="20"/>
                <w:lang w:val="hy-AM"/>
              </w:rPr>
              <w:t>փախուստի</w:t>
            </w:r>
            <w:r w:rsidRPr="00FD33E3">
              <w:rPr>
                <w:rFonts w:ascii="GHEA Grapalat" w:hAnsi="GHEA Grapalat"/>
                <w:b/>
                <w:bCs/>
                <w:color w:val="000000"/>
                <w:sz w:val="20"/>
                <w:szCs w:val="20"/>
                <w:lang w:val="hy-AM"/>
              </w:rPr>
              <w:t xml:space="preserve"> </w:t>
            </w:r>
            <w:r w:rsidRPr="00FD33E3">
              <w:rPr>
                <w:rFonts w:ascii="GHEA Grapalat" w:hAnsi="GHEA Grapalat" w:cs="Sylfaen"/>
                <w:b/>
                <w:bCs/>
                <w:color w:val="000000"/>
                <w:sz w:val="20"/>
                <w:szCs w:val="20"/>
                <w:lang w:val="hy-AM"/>
              </w:rPr>
              <w:t>դիմելու</w:t>
            </w:r>
            <w:r w:rsidRPr="00FD33E3">
              <w:rPr>
                <w:rFonts w:ascii="GHEA Grapalat" w:hAnsi="GHEA Grapalat"/>
                <w:b/>
                <w:bCs/>
                <w:color w:val="000000"/>
                <w:sz w:val="20"/>
                <w:szCs w:val="20"/>
                <w:lang w:val="hy-AM"/>
              </w:rPr>
              <w:t xml:space="preserve"> </w:t>
            </w:r>
            <w:r w:rsidRPr="00FD33E3">
              <w:rPr>
                <w:rFonts w:ascii="GHEA Grapalat" w:hAnsi="GHEA Grapalat" w:cs="Sylfaen"/>
                <w:b/>
                <w:bCs/>
                <w:color w:val="000000"/>
                <w:sz w:val="20"/>
                <w:szCs w:val="20"/>
                <w:lang w:val="hy-AM"/>
              </w:rPr>
              <w:t>ռիսկը</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միայն</w:t>
            </w:r>
            <w:r w:rsidRPr="00FD33E3">
              <w:rPr>
                <w:rFonts w:ascii="GHEA Grapalat" w:hAnsi="GHEA Grapalat"/>
                <w:color w:val="000000"/>
                <w:sz w:val="20"/>
                <w:szCs w:val="20"/>
                <w:lang w:val="hy-AM"/>
              </w:rPr>
              <w:t xml:space="preserve"> 2017-2019 </w:t>
            </w:r>
            <w:r w:rsidRPr="00FD33E3">
              <w:rPr>
                <w:rFonts w:ascii="GHEA Grapalat" w:hAnsi="GHEA Grapalat" w:cs="Sylfaen"/>
                <w:color w:val="000000"/>
                <w:sz w:val="20"/>
                <w:szCs w:val="20"/>
                <w:lang w:val="hy-AM"/>
              </w:rPr>
              <w:t>թվականներին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արձանագրվել</w:t>
            </w:r>
            <w:r w:rsidRPr="00FD33E3">
              <w:rPr>
                <w:rFonts w:ascii="GHEA Grapalat" w:hAnsi="GHEA Grapalat"/>
                <w:color w:val="000000"/>
                <w:sz w:val="20"/>
                <w:szCs w:val="20"/>
                <w:lang w:val="hy-AM"/>
              </w:rPr>
              <w:t xml:space="preserve"> 6 </w:t>
            </w:r>
            <w:r w:rsidRPr="00FD33E3">
              <w:rPr>
                <w:rFonts w:ascii="GHEA Grapalat" w:hAnsi="GHEA Grapalat" w:cs="Sylfaen"/>
                <w:color w:val="000000"/>
                <w:sz w:val="20"/>
                <w:szCs w:val="20"/>
                <w:lang w:val="hy-AM"/>
              </w:rPr>
              <w:t>դեպք</w:t>
            </w:r>
            <w:r w:rsidRPr="00FD33E3">
              <w:rPr>
                <w:rFonts w:ascii="GHEA Grapalat" w:hAnsi="GHEA Grapalat"/>
                <w:color w:val="000000"/>
                <w:sz w:val="20"/>
                <w:szCs w:val="20"/>
                <w:lang w:val="hy-AM"/>
              </w:rPr>
              <w:t xml:space="preserve">): </w:t>
            </w:r>
          </w:p>
          <w:p w:rsidR="00C27618" w:rsidRPr="00FD33E3" w:rsidRDefault="00B669F0" w:rsidP="00C27618">
            <w:pPr>
              <w:tabs>
                <w:tab w:val="left" w:pos="0"/>
              </w:tabs>
              <w:spacing w:after="0" w:line="360" w:lineRule="auto"/>
              <w:ind w:right="86"/>
              <w:jc w:val="both"/>
              <w:rPr>
                <w:rFonts w:ascii="GHEA Grapalat" w:hAnsi="GHEA Grapalat" w:cs="Helvetica"/>
                <w:color w:val="000000"/>
                <w:sz w:val="20"/>
                <w:szCs w:val="20"/>
                <w:shd w:val="clear" w:color="auto" w:fill="FFFFFF"/>
                <w:lang w:val="hy-AM"/>
              </w:rPr>
            </w:pPr>
            <w:r w:rsidRPr="00FD33E3">
              <w:rPr>
                <w:rFonts w:ascii="GHEA Grapalat" w:hAnsi="GHEA Grapalat"/>
                <w:color w:val="000000"/>
                <w:sz w:val="20"/>
                <w:szCs w:val="20"/>
                <w:lang w:val="hy-AM"/>
              </w:rPr>
              <w:t>Ա</w:t>
            </w:r>
            <w:r w:rsidR="00C27618" w:rsidRPr="00FD33E3">
              <w:rPr>
                <w:rFonts w:ascii="GHEA Grapalat" w:hAnsi="GHEA Grapalat"/>
                <w:color w:val="000000"/>
                <w:sz w:val="20"/>
                <w:szCs w:val="20"/>
                <w:lang w:val="hy-AM"/>
              </w:rPr>
              <w:t xml:space="preserve">րդարադատության նախարարությունն ընդունում է, որ նոր կորոնավիրուսային վարակով պայմանավորված՝ հնարավոր է ամբողջությամբ չապահովվեն նշված որոշման պահանջները, ուստի, ՀՀ առողջապահության նախարարության ներկայացուցիչների հետ քննարկման ընթացքում </w:t>
            </w:r>
            <w:r w:rsidR="00C27618" w:rsidRPr="00FD33E3">
              <w:rPr>
                <w:rFonts w:ascii="GHEA Grapalat" w:hAnsi="GHEA Grapalat"/>
                <w:b/>
                <w:color w:val="000000"/>
                <w:sz w:val="20"/>
                <w:szCs w:val="20"/>
                <w:lang w:val="hy-AM"/>
              </w:rPr>
              <w:t>որպես հնարավոր տարբերակ քննարկվել է նշված որոշմամբ նախատեսված ծավալների փոփոխման հարցը</w:t>
            </w:r>
            <w:r w:rsidR="00C27618" w:rsidRPr="00FD33E3">
              <w:rPr>
                <w:rFonts w:ascii="GHEA Grapalat" w:hAnsi="GHEA Grapalat"/>
                <w:color w:val="000000"/>
                <w:sz w:val="20"/>
                <w:szCs w:val="20"/>
                <w:lang w:val="hy-AM"/>
              </w:rPr>
              <w:t xml:space="preserve">, </w:t>
            </w:r>
            <w:r w:rsidR="00C27618" w:rsidRPr="00FD33E3">
              <w:rPr>
                <w:rFonts w:ascii="GHEA Grapalat" w:hAnsi="GHEA Grapalat"/>
                <w:b/>
                <w:color w:val="000000"/>
                <w:sz w:val="20"/>
                <w:szCs w:val="20"/>
                <w:lang w:val="hy-AM"/>
              </w:rPr>
              <w:t>բայց ոչ առհասարակ բանտային բարեփոխումների շղթայում մեծ դերակատարում ունեցող գաղափարից</w:t>
            </w:r>
            <w:r w:rsidR="00C27618" w:rsidRPr="00FD33E3">
              <w:rPr>
                <w:rFonts w:ascii="GHEA Grapalat" w:hAnsi="GHEA Grapalat"/>
                <w:color w:val="000000"/>
                <w:sz w:val="20"/>
                <w:szCs w:val="20"/>
                <w:lang w:val="hy-AM"/>
              </w:rPr>
              <w:t xml:space="preserve"> (այն է՝ Երևանի և մարզային համապատասխան հիվանդանոցներում մահճակալային ֆոնդ առանձնացնելը, որով կալանավորված անձինք և դատապարտյալները կկարողանան, միջազգային </w:t>
            </w:r>
            <w:r w:rsidR="00C27618" w:rsidRPr="00FD33E3">
              <w:rPr>
                <w:rFonts w:ascii="GHEA Grapalat" w:hAnsi="GHEA Grapalat"/>
                <w:color w:val="000000"/>
                <w:sz w:val="20"/>
                <w:szCs w:val="20"/>
                <w:lang w:val="hy-AM"/>
              </w:rPr>
              <w:lastRenderedPageBreak/>
              <w:t xml:space="preserve">չափանիշներին համահունչ, հավասար պայմաններում իրացնել առողջության պահպանման իրավունքը) </w:t>
            </w:r>
            <w:r w:rsidR="00C27618" w:rsidRPr="00FD33E3">
              <w:rPr>
                <w:rFonts w:ascii="GHEA Grapalat" w:hAnsi="GHEA Grapalat"/>
                <w:b/>
                <w:color w:val="000000"/>
                <w:sz w:val="20"/>
                <w:szCs w:val="20"/>
                <w:lang w:val="hy-AM"/>
              </w:rPr>
              <w:t>հրաժարվելը:</w:t>
            </w:r>
            <w:r w:rsidR="00C27618" w:rsidRPr="00FD33E3">
              <w:rPr>
                <w:rFonts w:ascii="GHEA Grapalat" w:hAnsi="GHEA Grapalat"/>
                <w:color w:val="000000"/>
                <w:sz w:val="20"/>
                <w:szCs w:val="20"/>
                <w:lang w:val="hy-AM"/>
              </w:rPr>
              <w:t xml:space="preserve"> Հատկանշական է, որ </w:t>
            </w:r>
            <w:r w:rsidR="00C27618" w:rsidRPr="00FD33E3">
              <w:rPr>
                <w:rFonts w:ascii="GHEA Grapalat" w:hAnsi="GHEA Grapalat"/>
                <w:b/>
                <w:color w:val="000000"/>
                <w:sz w:val="20"/>
                <w:szCs w:val="20"/>
                <w:lang w:val="hy-AM"/>
              </w:rPr>
              <w:t xml:space="preserve">նշված գաղափարից հրաժարումը կարող է բերել նրան, որ </w:t>
            </w:r>
            <w:r w:rsidR="00C27618" w:rsidRPr="00FD33E3">
              <w:rPr>
                <w:rFonts w:ascii="GHEA Grapalat" w:hAnsi="GHEA Grapalat" w:cs="Helvetica"/>
                <w:b/>
                <w:color w:val="000000"/>
                <w:sz w:val="20"/>
                <w:szCs w:val="20"/>
                <w:shd w:val="clear" w:color="auto" w:fill="FFFFFF"/>
                <w:lang w:val="hy-AM"/>
              </w:rPr>
              <w:t xml:space="preserve">Եվրոպայի խորհրդի նախարարների կոմիտեն կարող է բանտային առողջապահության ոլորտում իրականացվող քայլերում արձանագրել հետընթաց՝ բերելով ինչպես նշված վճռի ամբողջական չկատարմանը, ըստ այդմ՝ Հայաստանի Հանրապետության նկատմամբ ընդհանուր բնույթի միջոցի կիրառմանը, այնպես էլ բանտային առողջապահությունը հանրային առողջապահության ոլորտ ինտեգրելու գործընթացի ձախողմանը: </w:t>
            </w:r>
            <w:r w:rsidR="00C27618" w:rsidRPr="00FD33E3">
              <w:rPr>
                <w:rFonts w:ascii="GHEA Grapalat" w:hAnsi="GHEA Grapalat" w:cs="Helvetica"/>
                <w:color w:val="000000"/>
                <w:sz w:val="20"/>
                <w:szCs w:val="20"/>
                <w:shd w:val="clear" w:color="auto" w:fill="FFFFFF"/>
                <w:lang w:val="hy-AM"/>
              </w:rPr>
              <w:t xml:space="preserve">Ասվածը հիմնավորվում է նրանով, որ </w:t>
            </w:r>
            <w:r w:rsidR="00C27618" w:rsidRPr="00FD33E3">
              <w:rPr>
                <w:rFonts w:ascii="GHEA Grapalat" w:hAnsi="GHEA Grapalat" w:cs="Sylfaen"/>
                <w:color w:val="0D0D0D" w:themeColor="text1" w:themeTint="F2"/>
                <w:sz w:val="20"/>
                <w:szCs w:val="20"/>
                <w:lang w:val="hy-AM"/>
              </w:rPr>
              <w:t xml:space="preserve">«Աշոտ Հարությունյանն ընդդեմ Հայաստանի» վճռի կատարման շրջանակներում </w:t>
            </w:r>
            <w:r w:rsidR="00C27618" w:rsidRPr="00FD33E3">
              <w:rPr>
                <w:rFonts w:ascii="GHEA Grapalat" w:hAnsi="GHEA Grapalat" w:cs="Helvetica"/>
                <w:color w:val="000000"/>
                <w:sz w:val="20"/>
                <w:szCs w:val="20"/>
                <w:shd w:val="clear" w:color="auto" w:fill="FFFFFF"/>
                <w:lang w:val="hy-AM"/>
              </w:rPr>
              <w:t xml:space="preserve">Եվրոպայի խորհրդի նախարարների կոմիտեին տրամադրվել է տեղեկատվություն առ այն, որ բանտային առողջապահության ոլորտում կալանավորված անձանց և դատապարտյալներին մյուս քաղաքացիների հետ հավասար պայմաններով բժշկական օգնություն և սպասարկում տրամադրելու համար </w:t>
            </w:r>
            <w:r w:rsidR="00C27618" w:rsidRPr="00FD33E3">
              <w:rPr>
                <w:rFonts w:ascii="GHEA Grapalat" w:hAnsi="GHEA Grapalat"/>
                <w:color w:val="000000"/>
                <w:sz w:val="20"/>
                <w:szCs w:val="20"/>
                <w:lang w:val="hy-AM"/>
              </w:rPr>
              <w:t xml:space="preserve"> Կառավարությունը նախատեսել է Երևանի և մարզային համապատասխան հիվանդանոցներում առանձնացնել մահճակալային </w:t>
            </w:r>
            <w:r w:rsidR="00C27618" w:rsidRPr="00FD33E3">
              <w:rPr>
                <w:rFonts w:ascii="GHEA Grapalat" w:hAnsi="GHEA Grapalat"/>
                <w:color w:val="000000"/>
                <w:sz w:val="20"/>
                <w:szCs w:val="20"/>
                <w:lang w:val="hy-AM"/>
              </w:rPr>
              <w:lastRenderedPageBreak/>
              <w:t xml:space="preserve">ֆոնդ: Նշված տեղեկատվության հաշվառմամբ </w:t>
            </w:r>
            <w:r w:rsidR="00C27618" w:rsidRPr="00FD33E3">
              <w:rPr>
                <w:rFonts w:ascii="GHEA Grapalat" w:hAnsi="GHEA Grapalat" w:cs="Helvetica"/>
                <w:color w:val="000000"/>
                <w:sz w:val="20"/>
                <w:szCs w:val="20"/>
                <w:shd w:val="clear" w:color="auto" w:fill="FFFFFF"/>
                <w:lang w:val="hy-AM"/>
              </w:rPr>
              <w:t xml:space="preserve">Եվրոպայի խորհրդի նախարարների կոմիտեն հորդորել է Կառավարությանը շարունակել բանտային առողջապահության ոլորտում սկսած բարեփոխումները և դրանք հասցնել իրենց տրամաբանական ավարտին: </w:t>
            </w:r>
          </w:p>
          <w:p w:rsidR="00C27618" w:rsidRPr="00FD33E3" w:rsidRDefault="00C27618" w:rsidP="00C27618">
            <w:pPr>
              <w:tabs>
                <w:tab w:val="left" w:pos="0"/>
              </w:tabs>
              <w:spacing w:after="0" w:line="360" w:lineRule="auto"/>
              <w:ind w:right="86"/>
              <w:jc w:val="both"/>
              <w:rPr>
                <w:rFonts w:ascii="GHEA Grapalat" w:hAnsi="GHEA Grapalat" w:cs="Helvetica"/>
                <w:color w:val="000000"/>
                <w:sz w:val="20"/>
                <w:szCs w:val="20"/>
                <w:shd w:val="clear" w:color="auto" w:fill="FFFFFF"/>
                <w:lang w:val="hy-AM"/>
              </w:rPr>
            </w:pPr>
            <w:r w:rsidRPr="00FD33E3">
              <w:rPr>
                <w:rFonts w:ascii="GHEA Grapalat" w:hAnsi="GHEA Grapalat" w:cs="Helvetica"/>
                <w:color w:val="000000"/>
                <w:sz w:val="20"/>
                <w:szCs w:val="20"/>
                <w:shd w:val="clear" w:color="auto" w:fill="FFFFFF"/>
                <w:lang w:val="hy-AM"/>
              </w:rPr>
              <w:tab/>
              <w:t>Համանման իրավիճակ կառաջանա նաև Խոշտանգումների կանխարգելման եվրոպական կոմիտեի դեպքում:</w:t>
            </w:r>
          </w:p>
          <w:p w:rsidR="00C27618" w:rsidRPr="00FD33E3" w:rsidRDefault="00C27618" w:rsidP="00C27618">
            <w:pPr>
              <w:tabs>
                <w:tab w:val="left" w:pos="0"/>
              </w:tabs>
              <w:spacing w:after="0" w:line="360" w:lineRule="auto"/>
              <w:ind w:right="86"/>
              <w:jc w:val="both"/>
              <w:rPr>
                <w:rFonts w:ascii="GHEA Grapalat" w:hAnsi="GHEA Grapalat" w:cs="Helvetica"/>
                <w:color w:val="000000"/>
                <w:sz w:val="20"/>
                <w:szCs w:val="20"/>
                <w:shd w:val="clear" w:color="auto" w:fill="FFFFFF"/>
                <w:lang w:val="hy-AM"/>
              </w:rPr>
            </w:pPr>
            <w:r w:rsidRPr="00FD33E3">
              <w:rPr>
                <w:rFonts w:ascii="GHEA Grapalat" w:hAnsi="GHEA Grapalat" w:cs="Helvetica"/>
                <w:color w:val="000000"/>
                <w:sz w:val="20"/>
                <w:szCs w:val="20"/>
                <w:shd w:val="clear" w:color="auto" w:fill="FFFFFF"/>
                <w:lang w:val="hy-AM"/>
              </w:rPr>
              <w:tab/>
              <w:t>Բացի այդ, եթե Կառավարությունը հրաժարվի խնդրո առարկա միջոցառումից և չկարողանա ապահովել պատշաճ բժշկական օգնության և սպասարկման տրամադրումը, կառաջանա Մարդու իրավունքների եվրոպական դատարան ներկայացվող գանգատների թվի ավելացման ռիսկը: Նման պայմաններում բանտային բարեփոխումների շղթայի խնդրո առարկա քայլից հրաժարվելու գաղափարն ընդունելի համարվել չի կարող:</w:t>
            </w:r>
            <w:r w:rsidRPr="00FD33E3">
              <w:rPr>
                <w:rFonts w:ascii="GHEA Grapalat" w:hAnsi="GHEA Grapalat"/>
                <w:color w:val="000000"/>
                <w:sz w:val="20"/>
                <w:szCs w:val="20"/>
                <w:lang w:val="hy-AM"/>
              </w:rPr>
              <w:tab/>
            </w:r>
          </w:p>
          <w:p w:rsidR="00C27618" w:rsidRPr="00FD33E3" w:rsidRDefault="00C27618" w:rsidP="00C27618">
            <w:pPr>
              <w:tabs>
                <w:tab w:val="left" w:pos="0"/>
              </w:tabs>
              <w:spacing w:after="0" w:line="360" w:lineRule="auto"/>
              <w:ind w:right="86"/>
              <w:jc w:val="both"/>
              <w:rPr>
                <w:rFonts w:ascii="GHEA Grapalat" w:hAnsi="GHEA Grapalat" w:cstheme="minorBidi"/>
                <w:noProof/>
                <w:color w:val="0D0D0D"/>
                <w:sz w:val="20"/>
                <w:szCs w:val="20"/>
                <w:shd w:val="clear" w:color="auto" w:fill="FFFFFF"/>
                <w:lang w:val="hy-AM"/>
              </w:rPr>
            </w:pPr>
            <w:r w:rsidRPr="00FD33E3">
              <w:rPr>
                <w:rFonts w:ascii="GHEA Grapalat" w:hAnsi="GHEA Grapalat" w:cs="Sylfaen"/>
                <w:noProof/>
                <w:color w:val="0D0D0D"/>
                <w:sz w:val="20"/>
                <w:szCs w:val="20"/>
                <w:shd w:val="clear" w:color="auto" w:fill="FFFFFF"/>
                <w:lang w:val="hy-AM"/>
              </w:rPr>
              <w:t>Հաշվի</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առնելով</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վերոգրյալը՝</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գտնում</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ենք</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որ</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անհրաժեշտ</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է</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ձեռնպահ</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noProof/>
                <w:color w:val="0D0D0D"/>
                <w:sz w:val="20"/>
                <w:szCs w:val="20"/>
                <w:shd w:val="clear" w:color="auto" w:fill="FFFFFF"/>
                <w:lang w:val="hy-AM"/>
              </w:rPr>
              <w:t>մնալ</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color w:val="000000"/>
                <w:sz w:val="20"/>
                <w:szCs w:val="20"/>
                <w:lang w:val="hy-AM"/>
              </w:rPr>
              <w:t>ՀՀ</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կառավարության</w:t>
            </w:r>
            <w:r w:rsidRPr="00FD33E3">
              <w:rPr>
                <w:rFonts w:ascii="GHEA Grapalat" w:hAnsi="GHEA Grapalat"/>
                <w:color w:val="000000"/>
                <w:sz w:val="20"/>
                <w:szCs w:val="20"/>
                <w:lang w:val="hy-AM"/>
              </w:rPr>
              <w:t xml:space="preserve"> 2002 </w:t>
            </w:r>
            <w:r w:rsidRPr="00FD33E3">
              <w:rPr>
                <w:rFonts w:ascii="GHEA Grapalat" w:hAnsi="GHEA Grapalat" w:cs="Sylfaen"/>
                <w:color w:val="000000"/>
                <w:sz w:val="20"/>
                <w:szCs w:val="20"/>
                <w:lang w:val="hy-AM"/>
              </w:rPr>
              <w:t>թվականի</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դեկտեմբերի</w:t>
            </w:r>
            <w:r w:rsidRPr="00FD33E3">
              <w:rPr>
                <w:rFonts w:ascii="GHEA Grapalat" w:hAnsi="GHEA Grapalat"/>
                <w:color w:val="000000"/>
                <w:sz w:val="20"/>
                <w:szCs w:val="20"/>
                <w:lang w:val="hy-AM"/>
              </w:rPr>
              <w:t xml:space="preserve"> 5-</w:t>
            </w:r>
            <w:r w:rsidRPr="00FD33E3">
              <w:rPr>
                <w:rFonts w:ascii="GHEA Grapalat" w:hAnsi="GHEA Grapalat" w:cs="Sylfaen"/>
                <w:color w:val="000000"/>
                <w:sz w:val="20"/>
                <w:szCs w:val="20"/>
                <w:lang w:val="hy-AM"/>
              </w:rPr>
              <w:t>ի</w:t>
            </w:r>
            <w:r w:rsidRPr="00FD33E3">
              <w:rPr>
                <w:rFonts w:ascii="GHEA Grapalat" w:hAnsi="GHEA Grapalat"/>
                <w:color w:val="000000"/>
                <w:sz w:val="20"/>
                <w:szCs w:val="20"/>
                <w:lang w:val="hy-AM"/>
              </w:rPr>
              <w:t xml:space="preserve"> N 1936-</w:t>
            </w:r>
            <w:r w:rsidRPr="00FD33E3">
              <w:rPr>
                <w:rFonts w:ascii="GHEA Grapalat" w:hAnsi="GHEA Grapalat" w:cs="Sylfaen"/>
                <w:color w:val="000000"/>
                <w:sz w:val="20"/>
                <w:szCs w:val="20"/>
                <w:lang w:val="hy-AM"/>
              </w:rPr>
              <w:t>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որոշման</w:t>
            </w:r>
            <w:r w:rsidRPr="00FD33E3">
              <w:rPr>
                <w:rFonts w:ascii="GHEA Grapalat" w:hAnsi="GHEA Grapalat"/>
                <w:color w:val="000000"/>
                <w:sz w:val="20"/>
                <w:szCs w:val="20"/>
                <w:lang w:val="hy-AM"/>
              </w:rPr>
              <w:t xml:space="preserve"> </w:t>
            </w:r>
            <w:r w:rsidRPr="00FD33E3">
              <w:rPr>
                <w:rFonts w:ascii="GHEA Grapalat" w:hAnsi="GHEA Grapalat" w:cs="Sylfaen"/>
                <w:color w:val="000000"/>
                <w:sz w:val="20"/>
                <w:szCs w:val="20"/>
                <w:lang w:val="hy-AM"/>
              </w:rPr>
              <w:t>մեջ</w:t>
            </w:r>
            <w:r w:rsidRPr="00FD33E3">
              <w:rPr>
                <w:rFonts w:ascii="GHEA Grapalat" w:hAnsi="GHEA Grapalat"/>
                <w:noProof/>
                <w:color w:val="0D0D0D"/>
                <w:sz w:val="20"/>
                <w:szCs w:val="20"/>
                <w:shd w:val="clear" w:color="auto" w:fill="FFFFFF"/>
                <w:lang w:val="hy-AM"/>
              </w:rPr>
              <w:t xml:space="preserve"> </w:t>
            </w:r>
            <w:r w:rsidRPr="00FD33E3">
              <w:rPr>
                <w:rFonts w:ascii="GHEA Grapalat" w:hAnsi="GHEA Grapalat" w:cs="Sylfaen"/>
                <w:color w:val="0D0D0D"/>
                <w:sz w:val="20"/>
                <w:szCs w:val="20"/>
                <w:lang w:val="hy-AM"/>
              </w:rPr>
              <w:t>փոփոխություններ</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կատարելուց</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և</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այն</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թողնել</w:t>
            </w:r>
            <w:r w:rsidRPr="00FD33E3">
              <w:rPr>
                <w:rFonts w:ascii="GHEA Grapalat" w:hAnsi="GHEA Grapalat" w:cs="Arial"/>
                <w:color w:val="0D0D0D"/>
                <w:sz w:val="20"/>
                <w:szCs w:val="20"/>
                <w:lang w:val="hy-AM"/>
              </w:rPr>
              <w:t xml:space="preserve"> </w:t>
            </w:r>
            <w:r w:rsidRPr="00FD33E3">
              <w:rPr>
                <w:rFonts w:ascii="GHEA Grapalat" w:hAnsi="GHEA Grapalat" w:cs="Sylfaen"/>
                <w:color w:val="0D0D0D"/>
                <w:sz w:val="20"/>
                <w:szCs w:val="20"/>
                <w:lang w:val="hy-AM"/>
              </w:rPr>
              <w:t>անփոփոխ</w:t>
            </w:r>
            <w:r w:rsidRPr="00FD33E3">
              <w:rPr>
                <w:rFonts w:ascii="GHEA Grapalat" w:hAnsi="GHEA Grapalat" w:cs="Arial"/>
                <w:color w:val="0D0D0D"/>
                <w:sz w:val="20"/>
                <w:szCs w:val="20"/>
                <w:lang w:val="hy-AM"/>
              </w:rPr>
              <w:t>:</w:t>
            </w:r>
          </w:p>
          <w:p w:rsidR="0056665B" w:rsidRPr="00FD33E3" w:rsidRDefault="0056665B" w:rsidP="0056665B">
            <w:pPr>
              <w:spacing w:after="0"/>
              <w:jc w:val="both"/>
              <w:rPr>
                <w:rFonts w:ascii="GHEA Grapalat" w:eastAsia="Times New Roman" w:hAnsi="GHEA Grapalat"/>
                <w:color w:val="000000"/>
                <w:sz w:val="20"/>
                <w:szCs w:val="20"/>
                <w:lang w:val="hy-AM" w:eastAsia="ru-RU"/>
              </w:rPr>
            </w:pPr>
          </w:p>
        </w:tc>
        <w:tc>
          <w:tcPr>
            <w:tcW w:w="2835" w:type="dxa"/>
          </w:tcPr>
          <w:p w:rsidR="0056665B" w:rsidRPr="00FD33E3" w:rsidRDefault="009D20E2" w:rsidP="0056665B">
            <w:pPr>
              <w:spacing w:after="0"/>
              <w:rPr>
                <w:rFonts w:ascii="GHEA Grapalat" w:eastAsia="Arial" w:hAnsi="GHEA Grapalat" w:cs="Arial"/>
                <w:sz w:val="20"/>
                <w:szCs w:val="20"/>
                <w:lang w:val="hy-AM" w:eastAsia="ru-RU"/>
              </w:rPr>
            </w:pPr>
            <w:r w:rsidRPr="00FD33E3">
              <w:rPr>
                <w:rFonts w:ascii="GHEA Grapalat" w:eastAsia="Arial" w:hAnsi="GHEA Grapalat" w:cs="Arial"/>
                <w:sz w:val="20"/>
                <w:szCs w:val="20"/>
                <w:lang w:val="hy-AM" w:eastAsia="ru-RU"/>
              </w:rPr>
              <w:lastRenderedPageBreak/>
              <w:t>Չի ընդունվել:</w:t>
            </w:r>
          </w:p>
        </w:tc>
        <w:tc>
          <w:tcPr>
            <w:tcW w:w="3261" w:type="dxa"/>
            <w:shd w:val="clear" w:color="auto" w:fill="auto"/>
          </w:tcPr>
          <w:p w:rsidR="0056665B" w:rsidRPr="00FD33E3" w:rsidRDefault="009D20E2" w:rsidP="009D20E2">
            <w:pPr>
              <w:spacing w:after="0"/>
              <w:jc w:val="both"/>
              <w:rPr>
                <w:rFonts w:ascii="GHEA Grapalat" w:eastAsia="Arial" w:hAnsi="GHEA Grapalat" w:cs="Arial"/>
                <w:sz w:val="20"/>
                <w:szCs w:val="20"/>
                <w:lang w:val="hy-AM" w:eastAsia="ru-RU"/>
              </w:rPr>
            </w:pPr>
            <w:r w:rsidRPr="00FD33E3">
              <w:rPr>
                <w:rFonts w:ascii="GHEA Grapalat" w:eastAsia="Arial" w:hAnsi="GHEA Grapalat" w:cs="Arial"/>
                <w:sz w:val="20"/>
                <w:szCs w:val="20"/>
                <w:lang w:val="hy-AM" w:eastAsia="ru-RU"/>
              </w:rPr>
              <w:t>Դիրքորոշումը չընդունելու համար հիմք են հանդիսացել հետևյալ հանգամանքները.</w:t>
            </w:r>
          </w:p>
          <w:p w:rsidR="009D20E2" w:rsidRPr="00FD33E3" w:rsidRDefault="009D20E2" w:rsidP="009D20E2">
            <w:pPr>
              <w:spacing w:after="0"/>
              <w:jc w:val="both"/>
              <w:rPr>
                <w:rFonts w:ascii="GHEA Grapalat" w:hAnsi="GHEA Grapalat"/>
                <w:bCs/>
                <w:color w:val="000000"/>
                <w:sz w:val="20"/>
                <w:szCs w:val="20"/>
                <w:shd w:val="clear" w:color="auto" w:fill="FFFFFF"/>
                <w:lang w:val="hy-AM"/>
              </w:rPr>
            </w:pPr>
            <w:r w:rsidRPr="00FD33E3">
              <w:rPr>
                <w:rFonts w:ascii="GHEA Grapalat" w:eastAsia="Arial" w:hAnsi="GHEA Grapalat" w:cs="Arial"/>
                <w:sz w:val="20"/>
                <w:szCs w:val="20"/>
                <w:lang w:val="hy-AM" w:eastAsia="ru-RU"/>
              </w:rPr>
              <w:t xml:space="preserve">1. 2019 թվականի օգոստոսի 13-ին </w:t>
            </w:r>
            <w:r w:rsidRPr="00FD33E3">
              <w:rPr>
                <w:rFonts w:ascii="GHEA Grapalat" w:hAnsi="GHEA Grapalat"/>
                <w:bCs/>
                <w:color w:val="000000"/>
                <w:sz w:val="20"/>
                <w:szCs w:val="20"/>
                <w:shd w:val="clear" w:color="auto" w:fill="FFFFFF"/>
                <w:lang w:val="hy-AM"/>
              </w:rPr>
              <w:t>«Քրեակատարողական բժշկության կենտրոն» ՊՈԱԿ-ը լիցենզավորվել է</w:t>
            </w:r>
            <w:r w:rsidR="00307148">
              <w:rPr>
                <w:rFonts w:ascii="GHEA Grapalat" w:hAnsi="GHEA Grapalat"/>
                <w:bCs/>
                <w:color w:val="000000"/>
                <w:sz w:val="20"/>
                <w:szCs w:val="20"/>
                <w:shd w:val="clear" w:color="auto" w:fill="FFFFFF"/>
                <w:lang w:val="hy-AM"/>
              </w:rPr>
              <w:t xml:space="preserve"> բժշկական օգնություն և սպասարկում իրականացնելու համար</w:t>
            </w:r>
            <w:r w:rsidRPr="00FD33E3">
              <w:rPr>
                <w:rFonts w:ascii="GHEA Grapalat" w:hAnsi="GHEA Grapalat"/>
                <w:bCs/>
                <w:color w:val="000000"/>
                <w:sz w:val="20"/>
                <w:szCs w:val="20"/>
                <w:shd w:val="clear" w:color="auto" w:fill="FFFFFF"/>
                <w:lang w:val="hy-AM"/>
              </w:rPr>
              <w:t>,</w:t>
            </w:r>
            <w:r w:rsidR="00307148">
              <w:rPr>
                <w:rFonts w:ascii="GHEA Grapalat" w:hAnsi="GHEA Grapalat"/>
                <w:bCs/>
                <w:color w:val="000000"/>
                <w:sz w:val="20"/>
                <w:szCs w:val="20"/>
                <w:shd w:val="clear" w:color="auto" w:fill="FFFFFF"/>
                <w:lang w:val="hy-AM"/>
              </w:rPr>
              <w:t xml:space="preserve"> այդ թվում նաև մարզերում,</w:t>
            </w:r>
            <w:r w:rsidRPr="00FD33E3">
              <w:rPr>
                <w:rFonts w:ascii="GHEA Grapalat" w:hAnsi="GHEA Grapalat"/>
                <w:bCs/>
                <w:color w:val="000000"/>
                <w:sz w:val="20"/>
                <w:szCs w:val="20"/>
                <w:shd w:val="clear" w:color="auto" w:fill="FFFFFF"/>
                <w:lang w:val="hy-AM"/>
              </w:rPr>
              <w:t xml:space="preserve"> հետևաբար կարող է բժշկական օգնության և սպասարկ</w:t>
            </w:r>
            <w:r w:rsidR="00307148">
              <w:rPr>
                <w:rFonts w:ascii="GHEA Grapalat" w:hAnsi="GHEA Grapalat"/>
                <w:bCs/>
                <w:color w:val="000000"/>
                <w:sz w:val="20"/>
                <w:szCs w:val="20"/>
                <w:shd w:val="clear" w:color="auto" w:fill="FFFFFF"/>
                <w:lang w:val="hy-AM"/>
              </w:rPr>
              <w:t>ման</w:t>
            </w:r>
            <w:r w:rsidRPr="00FD33E3">
              <w:rPr>
                <w:rFonts w:ascii="GHEA Grapalat" w:hAnsi="GHEA Grapalat"/>
                <w:bCs/>
                <w:color w:val="000000"/>
                <w:sz w:val="20"/>
                <w:szCs w:val="20"/>
                <w:shd w:val="clear" w:color="auto" w:fill="FFFFFF"/>
                <w:lang w:val="hy-AM"/>
              </w:rPr>
              <w:t xml:space="preserve"> </w:t>
            </w:r>
            <w:r w:rsidR="00307148">
              <w:rPr>
                <w:rFonts w:ascii="GHEA Grapalat" w:hAnsi="GHEA Grapalat"/>
                <w:bCs/>
                <w:color w:val="000000"/>
                <w:sz w:val="20"/>
                <w:szCs w:val="20"/>
                <w:shd w:val="clear" w:color="auto" w:fill="FFFFFF"/>
                <w:lang w:val="hy-AM"/>
              </w:rPr>
              <w:t>իրականացման որոշակի ծավալ ապահովել և շարունակաբար ընդլայնել այդ ծավալները</w:t>
            </w:r>
            <w:r w:rsidRPr="00FD33E3">
              <w:rPr>
                <w:rFonts w:ascii="GHEA Grapalat" w:hAnsi="GHEA Grapalat"/>
                <w:bCs/>
                <w:color w:val="000000"/>
                <w:sz w:val="20"/>
                <w:szCs w:val="20"/>
                <w:shd w:val="clear" w:color="auto" w:fill="FFFFFF"/>
                <w:lang w:val="hy-AM"/>
              </w:rPr>
              <w:t>.</w:t>
            </w:r>
          </w:p>
          <w:p w:rsidR="009D20E2" w:rsidRPr="00FD33E3" w:rsidRDefault="009D20E2" w:rsidP="00954277">
            <w:pPr>
              <w:spacing w:after="0"/>
              <w:jc w:val="both"/>
              <w:rPr>
                <w:rFonts w:ascii="GHEA Grapalat" w:hAnsi="GHEA Grapalat"/>
                <w:color w:val="000000"/>
                <w:sz w:val="20"/>
                <w:szCs w:val="20"/>
                <w:shd w:val="clear" w:color="auto" w:fill="FFFFFF"/>
                <w:lang w:val="hy-AM"/>
              </w:rPr>
            </w:pPr>
            <w:r w:rsidRPr="00FD33E3">
              <w:rPr>
                <w:rFonts w:ascii="GHEA Grapalat" w:hAnsi="GHEA Grapalat"/>
                <w:bCs/>
                <w:color w:val="000000"/>
                <w:sz w:val="20"/>
                <w:szCs w:val="20"/>
                <w:shd w:val="clear" w:color="auto" w:fill="FFFFFF"/>
                <w:lang w:val="hy-AM"/>
              </w:rPr>
              <w:t xml:space="preserve">2. Կառավարության 2006 թվականի </w:t>
            </w:r>
            <w:r w:rsidR="00954277" w:rsidRPr="00FD33E3">
              <w:rPr>
                <w:rFonts w:ascii="GHEA Grapalat" w:hAnsi="GHEA Grapalat"/>
                <w:bCs/>
                <w:color w:val="000000"/>
                <w:sz w:val="20"/>
                <w:szCs w:val="20"/>
                <w:shd w:val="clear" w:color="auto" w:fill="FFFFFF"/>
                <w:lang w:val="hy-AM"/>
              </w:rPr>
              <w:t xml:space="preserve">մայիսի 26-ի թիվ 825-Ն որոշման համաձայն` </w:t>
            </w:r>
            <w:r w:rsidR="00954277" w:rsidRPr="00FD33E3">
              <w:rPr>
                <w:rFonts w:ascii="GHEA Grapalat" w:hAnsi="GHEA Grapalat"/>
                <w:color w:val="000000"/>
                <w:sz w:val="20"/>
                <w:szCs w:val="20"/>
                <w:shd w:val="clear" w:color="auto" w:fill="FFFFFF"/>
                <w:lang w:val="hy-AM"/>
              </w:rPr>
              <w:t xml:space="preserve">կալանավորված անձինք և դատապարտյալները կարող են </w:t>
            </w:r>
            <w:r w:rsidR="00954277" w:rsidRPr="00FD33E3">
              <w:rPr>
                <w:rFonts w:ascii="GHEA Grapalat" w:hAnsi="GHEA Grapalat"/>
                <w:color w:val="000000"/>
                <w:sz w:val="20"/>
                <w:szCs w:val="20"/>
                <w:shd w:val="clear" w:color="auto" w:fill="FFFFFF"/>
                <w:lang w:val="hy-AM"/>
              </w:rPr>
              <w:lastRenderedPageBreak/>
              <w:t xml:space="preserve">տեղափոխվել քաղաքացիական հիվանդանոց` բոլոր քաղաքացիների համար հասանելի որակյալ բժշկական օգնություն և սպասարկում ստանալու նպատակով, ինչը նախկինում ևս </w:t>
            </w:r>
            <w:r w:rsidR="00307148">
              <w:rPr>
                <w:rFonts w:ascii="GHEA Grapalat" w:hAnsi="GHEA Grapalat"/>
                <w:color w:val="000000"/>
                <w:sz w:val="20"/>
                <w:szCs w:val="20"/>
                <w:shd w:val="clear" w:color="auto" w:fill="FFFFFF"/>
                <w:lang w:val="hy-AM"/>
              </w:rPr>
              <w:t>իրականացվում</w:t>
            </w:r>
            <w:r w:rsidR="00954277" w:rsidRPr="00FD33E3">
              <w:rPr>
                <w:rFonts w:ascii="GHEA Grapalat" w:hAnsi="GHEA Grapalat"/>
                <w:color w:val="000000"/>
                <w:sz w:val="20"/>
                <w:szCs w:val="20"/>
                <w:shd w:val="clear" w:color="auto" w:fill="FFFFFF"/>
                <w:lang w:val="hy-AM"/>
              </w:rPr>
              <w:t xml:space="preserve"> էր</w:t>
            </w:r>
            <w:r w:rsidR="00307148">
              <w:rPr>
                <w:rFonts w:ascii="GHEA Grapalat" w:hAnsi="GHEA Grapalat"/>
                <w:color w:val="000000"/>
                <w:sz w:val="20"/>
                <w:szCs w:val="20"/>
                <w:shd w:val="clear" w:color="auto" w:fill="FFFFFF"/>
                <w:lang w:val="hy-AM"/>
              </w:rPr>
              <w:t>, հետևաբար դատապարտյալի կամ կալանավորված անձի բոլորի համար հավասար հիմունքներով բժշկական օգնություն և սպասրկում ստանալու իրավունքը որևէ կերպ սահմանափակված չէ և միջազգային պարտավորությունների տեսանկյունից հակասություն չի առաջացնում:</w:t>
            </w:r>
          </w:p>
          <w:p w:rsidR="005E43D6" w:rsidRPr="00696E10" w:rsidRDefault="005E43D6" w:rsidP="00FD33E3">
            <w:pPr>
              <w:spacing w:after="0"/>
              <w:jc w:val="both"/>
              <w:rPr>
                <w:rFonts w:ascii="GHEA Grapalat" w:hAnsi="GHEA Grapalat"/>
                <w:color w:val="000000"/>
                <w:sz w:val="20"/>
                <w:szCs w:val="20"/>
                <w:shd w:val="clear" w:color="auto" w:fill="FFFFFF"/>
                <w:lang w:val="hy-AM"/>
              </w:rPr>
            </w:pPr>
            <w:r w:rsidRPr="00FD33E3">
              <w:rPr>
                <w:rFonts w:ascii="GHEA Grapalat" w:hAnsi="GHEA Grapalat"/>
                <w:color w:val="000000"/>
                <w:sz w:val="20"/>
                <w:szCs w:val="20"/>
                <w:shd w:val="clear" w:color="auto" w:fill="FFFFFF"/>
                <w:lang w:val="hy-AM"/>
              </w:rPr>
              <w:t>3.</w:t>
            </w:r>
            <w:r w:rsidR="00FD33E3" w:rsidRPr="00FD33E3">
              <w:rPr>
                <w:rFonts w:ascii="GHEA Grapalat" w:hAnsi="GHEA Grapalat"/>
                <w:color w:val="000000"/>
                <w:sz w:val="20"/>
                <w:szCs w:val="20"/>
                <w:shd w:val="clear" w:color="auto" w:fill="FFFFFF"/>
                <w:lang w:val="hy-AM"/>
              </w:rPr>
              <w:t xml:space="preserve">Անհրաժեշտության դեպքում </w:t>
            </w:r>
            <w:r w:rsidR="00307148">
              <w:rPr>
                <w:rFonts w:ascii="GHEA Grapalat" w:hAnsi="GHEA Grapalat"/>
                <w:color w:val="000000"/>
                <w:sz w:val="20"/>
                <w:szCs w:val="20"/>
                <w:shd w:val="clear" w:color="auto" w:fill="FFFFFF"/>
                <w:lang w:val="hy-AM"/>
              </w:rPr>
              <w:t>մարզերում համապատասխան բժշկական օգնության և սպասարկման ծառայության մատուցման անհնարինության դ</w:t>
            </w:r>
            <w:r w:rsidR="00E00AAA" w:rsidRPr="00E00AAA">
              <w:rPr>
                <w:rFonts w:ascii="GHEA Grapalat" w:hAnsi="GHEA Grapalat"/>
                <w:color w:val="000000"/>
                <w:sz w:val="20"/>
                <w:szCs w:val="20"/>
                <w:shd w:val="clear" w:color="auto" w:fill="FFFFFF"/>
                <w:lang w:val="hy-AM"/>
              </w:rPr>
              <w:t>ե</w:t>
            </w:r>
            <w:r w:rsidR="00307148">
              <w:rPr>
                <w:rFonts w:ascii="GHEA Grapalat" w:hAnsi="GHEA Grapalat"/>
                <w:color w:val="000000"/>
                <w:sz w:val="20"/>
                <w:szCs w:val="20"/>
                <w:shd w:val="clear" w:color="auto" w:fill="FFFFFF"/>
                <w:lang w:val="hy-AM"/>
              </w:rPr>
              <w:t>պքում</w:t>
            </w:r>
            <w:r w:rsidR="00FD33E3" w:rsidRPr="00FD33E3">
              <w:rPr>
                <w:rFonts w:ascii="GHEA Grapalat" w:hAnsi="GHEA Grapalat"/>
                <w:color w:val="000000"/>
                <w:sz w:val="20"/>
                <w:szCs w:val="20"/>
                <w:shd w:val="clear" w:color="auto" w:fill="FFFFFF"/>
                <w:lang w:val="hy-AM"/>
              </w:rPr>
              <w:t xml:space="preserve"> կալանավորված անձինք և դատապարտյալները </w:t>
            </w:r>
            <w:r w:rsidR="00307148">
              <w:rPr>
                <w:rFonts w:ascii="GHEA Grapalat" w:hAnsi="GHEA Grapalat"/>
                <w:color w:val="000000"/>
                <w:sz w:val="20"/>
                <w:szCs w:val="20"/>
                <w:shd w:val="clear" w:color="auto" w:fill="FFFFFF"/>
                <w:lang w:val="hy-AM"/>
              </w:rPr>
              <w:t>կարող են</w:t>
            </w:r>
            <w:r w:rsidR="00FD33E3" w:rsidRPr="00FD33E3">
              <w:rPr>
                <w:rFonts w:ascii="GHEA Grapalat" w:hAnsi="GHEA Grapalat"/>
                <w:color w:val="000000"/>
                <w:sz w:val="20"/>
                <w:szCs w:val="20"/>
                <w:shd w:val="clear" w:color="auto" w:fill="FFFFFF"/>
                <w:lang w:val="hy-AM"/>
              </w:rPr>
              <w:t xml:space="preserve"> </w:t>
            </w:r>
            <w:r w:rsidR="00224835">
              <w:rPr>
                <w:rFonts w:ascii="GHEA Grapalat" w:hAnsi="GHEA Grapalat"/>
                <w:color w:val="000000"/>
                <w:sz w:val="20"/>
                <w:szCs w:val="20"/>
                <w:shd w:val="clear" w:color="auto" w:fill="FFFFFF"/>
                <w:lang w:val="hy-AM"/>
              </w:rPr>
              <w:t>տեղափոխվել</w:t>
            </w:r>
            <w:r w:rsidR="00FD33E3" w:rsidRPr="00FD33E3">
              <w:rPr>
                <w:rFonts w:ascii="GHEA Grapalat" w:hAnsi="GHEA Grapalat"/>
                <w:color w:val="000000"/>
                <w:sz w:val="20"/>
                <w:szCs w:val="20"/>
                <w:shd w:val="clear" w:color="auto" w:fill="FFFFFF"/>
                <w:lang w:val="hy-AM"/>
              </w:rPr>
              <w:t xml:space="preserve"> Երևան` </w:t>
            </w:r>
            <w:r w:rsidR="00307148">
              <w:rPr>
                <w:rFonts w:ascii="GHEA Grapalat" w:hAnsi="GHEA Grapalat"/>
                <w:color w:val="000000"/>
                <w:sz w:val="20"/>
                <w:szCs w:val="20"/>
                <w:shd w:val="clear" w:color="auto" w:fill="FFFFFF"/>
                <w:lang w:val="hy-AM"/>
              </w:rPr>
              <w:t xml:space="preserve">անհրաժեշտ </w:t>
            </w:r>
            <w:r w:rsidR="00FD33E3" w:rsidRPr="00FD33E3">
              <w:rPr>
                <w:rFonts w:ascii="GHEA Grapalat" w:hAnsi="GHEA Grapalat"/>
                <w:color w:val="000000"/>
                <w:sz w:val="20"/>
                <w:szCs w:val="20"/>
                <w:shd w:val="clear" w:color="auto" w:fill="FFFFFF"/>
                <w:lang w:val="hy-AM"/>
              </w:rPr>
              <w:t xml:space="preserve">բժշկական </w:t>
            </w:r>
            <w:r w:rsidR="00FD33E3" w:rsidRPr="00FD33E3">
              <w:rPr>
                <w:rFonts w:ascii="GHEA Grapalat" w:hAnsi="GHEA Grapalat"/>
                <w:color w:val="000000"/>
                <w:sz w:val="20"/>
                <w:szCs w:val="20"/>
                <w:shd w:val="clear" w:color="auto" w:fill="FFFFFF"/>
                <w:lang w:val="hy-AM"/>
              </w:rPr>
              <w:lastRenderedPageBreak/>
              <w:t xml:space="preserve">օգնություն և սպասարկում ստանալու համար: Ընդ որում, </w:t>
            </w:r>
            <w:r w:rsidR="00307148">
              <w:rPr>
                <w:rFonts w:ascii="GHEA Grapalat" w:hAnsi="GHEA Grapalat"/>
                <w:color w:val="000000"/>
                <w:sz w:val="20"/>
                <w:szCs w:val="20"/>
                <w:shd w:val="clear" w:color="auto" w:fill="FFFFFF"/>
                <w:lang w:val="hy-AM"/>
              </w:rPr>
              <w:t>թվո</w:t>
            </w:r>
            <w:r w:rsidR="00FD33E3" w:rsidRPr="00FD33E3">
              <w:rPr>
                <w:rFonts w:ascii="GHEA Grapalat" w:hAnsi="GHEA Grapalat"/>
                <w:color w:val="000000"/>
                <w:sz w:val="20"/>
                <w:szCs w:val="20"/>
                <w:shd w:val="clear" w:color="auto" w:fill="FFFFFF"/>
                <w:lang w:val="hy-AM"/>
              </w:rPr>
              <w:t xml:space="preserve">վ ութ մարզային հիվանդանոց մինչ օրս չի </w:t>
            </w:r>
            <w:r w:rsidR="00FD33E3" w:rsidRPr="00696E10">
              <w:rPr>
                <w:rFonts w:ascii="GHEA Grapalat" w:hAnsi="GHEA Grapalat"/>
                <w:color w:val="000000"/>
                <w:sz w:val="20"/>
                <w:szCs w:val="20"/>
                <w:shd w:val="clear" w:color="auto" w:fill="FFFFFF"/>
                <w:lang w:val="hy-AM"/>
              </w:rPr>
              <w:t>ապահովել կանխատեսվող հագեցվածությունը</w:t>
            </w:r>
            <w:r w:rsidR="00224835">
              <w:rPr>
                <w:rFonts w:ascii="GHEA Grapalat" w:hAnsi="GHEA Grapalat"/>
                <w:color w:val="000000"/>
                <w:sz w:val="20"/>
                <w:szCs w:val="20"/>
                <w:shd w:val="clear" w:color="auto" w:fill="FFFFFF"/>
                <w:lang w:val="hy-AM"/>
              </w:rPr>
              <w:t>, ինչը ուղղակիորեն լրացուցիչ և չհիմնավորված բեռ է:</w:t>
            </w:r>
          </w:p>
          <w:p w:rsidR="00FD33E3" w:rsidRPr="00A755B3" w:rsidRDefault="00FD33E3" w:rsidP="00103A57">
            <w:pPr>
              <w:spacing w:after="0"/>
              <w:jc w:val="both"/>
              <w:rPr>
                <w:rFonts w:ascii="GHEA Grapalat" w:hAnsi="GHEA Grapalat" w:cs="Sylfaen"/>
                <w:bCs/>
                <w:color w:val="000000"/>
                <w:sz w:val="20"/>
                <w:szCs w:val="20"/>
                <w:lang w:val="hy-AM"/>
              </w:rPr>
            </w:pPr>
            <w:r w:rsidRPr="00696E10">
              <w:rPr>
                <w:rFonts w:ascii="GHEA Grapalat" w:hAnsi="GHEA Grapalat"/>
                <w:color w:val="000000"/>
                <w:sz w:val="20"/>
                <w:szCs w:val="20"/>
                <w:shd w:val="clear" w:color="auto" w:fill="FFFFFF"/>
                <w:lang w:val="hy-AM"/>
              </w:rPr>
              <w:t xml:space="preserve">4. Ինչ վերաբերում է </w:t>
            </w:r>
            <w:r w:rsidR="00103A57" w:rsidRPr="00696E10">
              <w:rPr>
                <w:rFonts w:ascii="GHEA Grapalat" w:hAnsi="GHEA Grapalat" w:cs="Sylfaen"/>
                <w:bCs/>
                <w:color w:val="000000"/>
                <w:sz w:val="20"/>
                <w:szCs w:val="20"/>
                <w:lang w:val="hy-AM"/>
              </w:rPr>
              <w:t>բժշկական</w:t>
            </w:r>
            <w:r w:rsidR="00103A57" w:rsidRPr="00696E10">
              <w:rPr>
                <w:rFonts w:ascii="GHEA Grapalat" w:hAnsi="GHEA Grapalat"/>
                <w:bCs/>
                <w:color w:val="000000"/>
                <w:sz w:val="20"/>
                <w:szCs w:val="20"/>
                <w:lang w:val="hy-AM"/>
              </w:rPr>
              <w:t xml:space="preserve"> </w:t>
            </w:r>
            <w:r w:rsidR="00103A57" w:rsidRPr="00696E10">
              <w:rPr>
                <w:rFonts w:ascii="GHEA Grapalat" w:hAnsi="GHEA Grapalat" w:cs="Sylfaen"/>
                <w:bCs/>
                <w:color w:val="000000"/>
                <w:sz w:val="20"/>
                <w:szCs w:val="20"/>
                <w:lang w:val="hy-AM"/>
              </w:rPr>
              <w:t>հաստատություններից</w:t>
            </w:r>
            <w:r w:rsidR="00103A57" w:rsidRPr="00696E10">
              <w:rPr>
                <w:rFonts w:ascii="GHEA Grapalat" w:hAnsi="GHEA Grapalat"/>
                <w:color w:val="000000"/>
                <w:sz w:val="20"/>
                <w:szCs w:val="20"/>
                <w:lang w:val="hy-AM"/>
              </w:rPr>
              <w:t xml:space="preserve"> </w:t>
            </w:r>
            <w:r w:rsidR="00103A57" w:rsidRPr="00696E10">
              <w:rPr>
                <w:rFonts w:ascii="GHEA Grapalat" w:hAnsi="GHEA Grapalat" w:cs="Sylfaen"/>
                <w:bCs/>
                <w:color w:val="000000"/>
                <w:sz w:val="20"/>
                <w:szCs w:val="20"/>
                <w:lang w:val="hy-AM"/>
              </w:rPr>
              <w:t>փախուստի</w:t>
            </w:r>
            <w:r w:rsidR="00103A57" w:rsidRPr="00696E10">
              <w:rPr>
                <w:rFonts w:ascii="GHEA Grapalat" w:hAnsi="GHEA Grapalat"/>
                <w:bCs/>
                <w:color w:val="000000"/>
                <w:sz w:val="20"/>
                <w:szCs w:val="20"/>
                <w:lang w:val="hy-AM"/>
              </w:rPr>
              <w:t xml:space="preserve"> </w:t>
            </w:r>
            <w:r w:rsidR="00103A57" w:rsidRPr="00696E10">
              <w:rPr>
                <w:rFonts w:ascii="GHEA Grapalat" w:hAnsi="GHEA Grapalat" w:cs="Sylfaen"/>
                <w:bCs/>
                <w:color w:val="000000"/>
                <w:sz w:val="20"/>
                <w:szCs w:val="20"/>
                <w:lang w:val="hy-AM"/>
              </w:rPr>
              <w:t>դիմելու</w:t>
            </w:r>
            <w:r w:rsidR="00103A57" w:rsidRPr="00696E10">
              <w:rPr>
                <w:rFonts w:ascii="GHEA Grapalat" w:hAnsi="GHEA Grapalat"/>
                <w:bCs/>
                <w:color w:val="000000"/>
                <w:sz w:val="20"/>
                <w:szCs w:val="20"/>
                <w:lang w:val="hy-AM"/>
              </w:rPr>
              <w:t xml:space="preserve"> </w:t>
            </w:r>
            <w:r w:rsidR="00103A57" w:rsidRPr="00696E10">
              <w:rPr>
                <w:rFonts w:ascii="GHEA Grapalat" w:hAnsi="GHEA Grapalat" w:cs="Sylfaen"/>
                <w:bCs/>
                <w:color w:val="000000"/>
                <w:sz w:val="20"/>
                <w:szCs w:val="20"/>
                <w:lang w:val="hy-AM"/>
              </w:rPr>
              <w:t xml:space="preserve">ռիսկին, ապա հարկ է նշել, որ այս ամենը չի կարող ծառայել փախուստի ռիսկի նվազեցմանը, քանի որ </w:t>
            </w:r>
            <w:r w:rsidR="00103A57" w:rsidRPr="00A755B3">
              <w:rPr>
                <w:rFonts w:ascii="GHEA Grapalat" w:hAnsi="GHEA Grapalat" w:cs="Sylfaen"/>
                <w:bCs/>
                <w:color w:val="000000"/>
                <w:sz w:val="20"/>
                <w:szCs w:val="20"/>
                <w:lang w:val="hy-AM"/>
              </w:rPr>
              <w:t>բժշական հաստատության խնդիրը բժշկական օգնություն և սպասարկում տրամադրելն</w:t>
            </w:r>
            <w:r w:rsidR="00103A57" w:rsidRPr="00A755B3">
              <w:rPr>
                <w:rFonts w:ascii="GHEA Grapalat" w:hAnsi="GHEA Grapalat" w:cs="Sylfaen"/>
                <w:b/>
                <w:bCs/>
                <w:color w:val="000000"/>
                <w:sz w:val="20"/>
                <w:szCs w:val="20"/>
                <w:lang w:val="hy-AM"/>
              </w:rPr>
              <w:t xml:space="preserve"> </w:t>
            </w:r>
            <w:r w:rsidR="00103A57" w:rsidRPr="00A755B3">
              <w:rPr>
                <w:rFonts w:ascii="GHEA Grapalat" w:hAnsi="GHEA Grapalat" w:cs="Sylfaen"/>
                <w:bCs/>
                <w:color w:val="000000"/>
                <w:sz w:val="20"/>
                <w:szCs w:val="20"/>
                <w:lang w:val="hy-AM"/>
              </w:rPr>
              <w:t>է</w:t>
            </w:r>
            <w:r w:rsidR="00307148">
              <w:rPr>
                <w:rFonts w:ascii="GHEA Grapalat" w:hAnsi="GHEA Grapalat" w:cs="Sylfaen"/>
                <w:bCs/>
                <w:color w:val="000000"/>
                <w:sz w:val="20"/>
                <w:szCs w:val="20"/>
                <w:lang w:val="hy-AM"/>
              </w:rPr>
              <w:t xml:space="preserve">, </w:t>
            </w:r>
            <w:r w:rsidR="00224835">
              <w:rPr>
                <w:rFonts w:ascii="GHEA Grapalat" w:hAnsi="GHEA Grapalat" w:cs="Sylfaen"/>
                <w:bCs/>
                <w:color w:val="000000"/>
                <w:sz w:val="20"/>
                <w:szCs w:val="20"/>
                <w:lang w:val="hy-AM"/>
              </w:rPr>
              <w:t>իսկ անվտանգության ապահովումը պետք է իրականացվի Քրեակատարողական ծառայության կողմից</w:t>
            </w:r>
            <w:r w:rsidR="00E00AAA" w:rsidRPr="00480F77">
              <w:rPr>
                <w:rFonts w:ascii="GHEA Grapalat" w:hAnsi="GHEA Grapalat" w:cs="Sylfaen"/>
                <w:bCs/>
                <w:color w:val="000000"/>
                <w:sz w:val="20"/>
                <w:szCs w:val="20"/>
                <w:lang w:val="hy-AM"/>
              </w:rPr>
              <w:t>: Բ</w:t>
            </w:r>
            <w:r w:rsidR="00224835">
              <w:rPr>
                <w:rFonts w:ascii="GHEA Grapalat" w:hAnsi="GHEA Grapalat" w:cs="Sylfaen"/>
                <w:bCs/>
                <w:color w:val="000000"/>
                <w:sz w:val="20"/>
                <w:szCs w:val="20"/>
                <w:lang w:val="hy-AM"/>
              </w:rPr>
              <w:t xml:space="preserve">ացի այդ փախուստի ռիսկը արդիական է նաև դատապարտյալին կամ կալանավորված անձին քրեակատարողական հիմնարկից բժշկական կազմակերպություն տեղափոխելու ընթացքում, հետևաբար խնդրի լուծումը </w:t>
            </w:r>
            <w:r w:rsidR="00224835">
              <w:rPr>
                <w:rFonts w:ascii="GHEA Grapalat" w:hAnsi="GHEA Grapalat" w:cs="Sylfaen"/>
                <w:bCs/>
                <w:color w:val="000000"/>
                <w:sz w:val="20"/>
                <w:szCs w:val="20"/>
                <w:lang w:val="hy-AM"/>
              </w:rPr>
              <w:lastRenderedPageBreak/>
              <w:t>դուրս է որոշման կարգավորումից:</w:t>
            </w:r>
          </w:p>
          <w:p w:rsidR="00A755B3" w:rsidRPr="00A755B3" w:rsidRDefault="00A755B3" w:rsidP="00103A57">
            <w:pPr>
              <w:spacing w:after="0"/>
              <w:jc w:val="both"/>
              <w:rPr>
                <w:rFonts w:ascii="GHEA Grapalat" w:eastAsia="Arial" w:hAnsi="GHEA Grapalat" w:cs="Arial"/>
                <w:sz w:val="20"/>
                <w:szCs w:val="20"/>
                <w:lang w:val="hy-AM" w:eastAsia="ru-RU"/>
              </w:rPr>
            </w:pPr>
            <w:r w:rsidRPr="00A755B3">
              <w:rPr>
                <w:rFonts w:ascii="GHEA Grapalat" w:hAnsi="GHEA Grapalat" w:cs="Sylfaen"/>
                <w:bCs/>
                <w:color w:val="000000"/>
                <w:sz w:val="20"/>
                <w:szCs w:val="20"/>
                <w:lang w:val="hy-AM"/>
              </w:rPr>
              <w:t xml:space="preserve">5.Պետք է հաշվի առնել նաև այն հանգամանքը, որ </w:t>
            </w:r>
            <w:r w:rsidRPr="00A755B3">
              <w:rPr>
                <w:rFonts w:ascii="GHEA Grapalat" w:hAnsi="GHEA Grapalat" w:cs="Sylfaen"/>
                <w:sz w:val="20"/>
                <w:szCs w:val="20"/>
                <w:lang w:val="hy-AM"/>
              </w:rPr>
              <w:t xml:space="preserve">մարզային և Երևան քաղաքի համապատասխան հիվանդանոցներում նման բաժանմունքների սպասարկման համար կատարվող </w:t>
            </w:r>
            <w:r w:rsidR="00224835">
              <w:rPr>
                <w:rFonts w:ascii="GHEA Grapalat" w:hAnsi="GHEA Grapalat" w:cs="Sylfaen"/>
                <w:sz w:val="20"/>
                <w:szCs w:val="20"/>
                <w:lang w:val="hy-AM"/>
              </w:rPr>
              <w:t xml:space="preserve">և դեռևս կանխատեսվող </w:t>
            </w:r>
            <w:r w:rsidRPr="00A755B3">
              <w:rPr>
                <w:rFonts w:ascii="GHEA Grapalat" w:hAnsi="GHEA Grapalat" w:cs="Sylfaen"/>
                <w:sz w:val="20"/>
                <w:szCs w:val="20"/>
                <w:lang w:val="hy-AM"/>
              </w:rPr>
              <w:t>ծախսերը չեն ապահովում որոշմամբ սահմանված նպատակի արդյունավետությունը</w:t>
            </w:r>
            <w:r w:rsidRPr="00B3470D">
              <w:rPr>
                <w:rFonts w:ascii="GHEA Grapalat" w:hAnsi="GHEA Grapalat" w:cs="Sylfaen"/>
                <w:sz w:val="24"/>
                <w:szCs w:val="24"/>
                <w:lang w:val="hy-AM"/>
              </w:rPr>
              <w:t>:</w:t>
            </w:r>
          </w:p>
        </w:tc>
      </w:tr>
      <w:tr w:rsidR="005E5574" w:rsidRPr="00FD33E3" w:rsidTr="0065500F">
        <w:trPr>
          <w:trHeight w:val="703"/>
        </w:trPr>
        <w:tc>
          <w:tcPr>
            <w:tcW w:w="548" w:type="dxa"/>
          </w:tcPr>
          <w:p w:rsidR="005E5574" w:rsidRPr="00FD33E3" w:rsidRDefault="005E5574" w:rsidP="0056665B">
            <w:pPr>
              <w:tabs>
                <w:tab w:val="left" w:pos="1020"/>
              </w:tabs>
              <w:spacing w:after="0"/>
              <w:jc w:val="center"/>
              <w:rPr>
                <w:rFonts w:ascii="GHEA Grapalat" w:hAnsi="GHEA Grapalat"/>
                <w:sz w:val="20"/>
                <w:szCs w:val="20"/>
                <w:lang w:val="hy-AM"/>
              </w:rPr>
            </w:pPr>
            <w:r w:rsidRPr="00FD33E3">
              <w:rPr>
                <w:rFonts w:ascii="GHEA Grapalat" w:hAnsi="GHEA Grapalat"/>
                <w:sz w:val="20"/>
                <w:szCs w:val="20"/>
                <w:lang w:val="hy-AM"/>
              </w:rPr>
              <w:lastRenderedPageBreak/>
              <w:t>2.</w:t>
            </w:r>
          </w:p>
        </w:tc>
        <w:tc>
          <w:tcPr>
            <w:tcW w:w="2528" w:type="dxa"/>
          </w:tcPr>
          <w:p w:rsidR="005E5574" w:rsidRPr="00FD33E3" w:rsidRDefault="00F247D0" w:rsidP="0056665B">
            <w:pPr>
              <w:spacing w:after="0"/>
              <w:rPr>
                <w:rFonts w:ascii="GHEA Grapalat" w:eastAsia="Arial" w:hAnsi="GHEA Grapalat" w:cs="Arial"/>
                <w:sz w:val="20"/>
                <w:szCs w:val="20"/>
                <w:lang w:val="hy-AM" w:eastAsia="ru-RU"/>
              </w:rPr>
            </w:pPr>
            <w:r w:rsidRPr="00FD33E3">
              <w:rPr>
                <w:rFonts w:ascii="GHEA Grapalat" w:eastAsia="Arial" w:hAnsi="GHEA Grapalat" w:cs="Arial"/>
                <w:sz w:val="20"/>
                <w:szCs w:val="20"/>
                <w:lang w:val="hy-AM" w:eastAsia="ru-RU"/>
              </w:rPr>
              <w:t xml:space="preserve">Ֆինանսների նախարարություն 12.06.2020թ. թիվ </w:t>
            </w:r>
            <w:r w:rsidRPr="00FD33E3">
              <w:rPr>
                <w:rFonts w:ascii="GHEA Grapalat" w:hAnsi="GHEA Grapalat"/>
                <w:color w:val="000000"/>
                <w:sz w:val="20"/>
                <w:szCs w:val="20"/>
                <w:shd w:val="clear" w:color="auto" w:fill="FFFFFF"/>
                <w:lang w:val="hy-AM"/>
              </w:rPr>
              <w:t>01/11-1/8393-2020 գրություն</w:t>
            </w:r>
          </w:p>
        </w:tc>
        <w:tc>
          <w:tcPr>
            <w:tcW w:w="5570" w:type="dxa"/>
          </w:tcPr>
          <w:p w:rsidR="005E5574" w:rsidRPr="00FD33E3" w:rsidRDefault="00F247D0" w:rsidP="00C27618">
            <w:pPr>
              <w:spacing w:after="0" w:line="360" w:lineRule="auto"/>
              <w:jc w:val="both"/>
              <w:rPr>
                <w:rFonts w:ascii="GHEA Grapalat" w:hAnsi="GHEA Grapalat" w:cs="Sylfaen"/>
                <w:sz w:val="20"/>
                <w:szCs w:val="20"/>
                <w:lang w:val="hy-AM"/>
              </w:rPr>
            </w:pPr>
            <w:r w:rsidRPr="00FD33E3">
              <w:rPr>
                <w:rFonts w:ascii="GHEA Grapalat" w:hAnsi="GHEA Grapalat" w:cs="Sylfaen"/>
                <w:sz w:val="20"/>
                <w:szCs w:val="20"/>
                <w:lang w:val="hy-AM"/>
              </w:rPr>
              <w:t>Դիտողություններ և առաջարկություններ չկան:</w:t>
            </w:r>
          </w:p>
        </w:tc>
        <w:tc>
          <w:tcPr>
            <w:tcW w:w="2835" w:type="dxa"/>
          </w:tcPr>
          <w:p w:rsidR="005E5574" w:rsidRPr="00FD33E3" w:rsidRDefault="00F247D0" w:rsidP="0056665B">
            <w:pPr>
              <w:spacing w:after="0"/>
              <w:rPr>
                <w:rFonts w:ascii="GHEA Grapalat" w:eastAsia="Arial" w:hAnsi="GHEA Grapalat" w:cs="Arial"/>
                <w:sz w:val="20"/>
                <w:szCs w:val="20"/>
                <w:lang w:val="hy-AM" w:eastAsia="ru-RU"/>
              </w:rPr>
            </w:pPr>
            <w:r w:rsidRPr="00FD33E3">
              <w:rPr>
                <w:rFonts w:ascii="GHEA Grapalat" w:eastAsia="Arial" w:hAnsi="GHEA Grapalat" w:cs="Arial"/>
                <w:sz w:val="20"/>
                <w:szCs w:val="20"/>
                <w:lang w:val="hy-AM" w:eastAsia="ru-RU"/>
              </w:rPr>
              <w:t>Ընդունվել է ի գիտություն:</w:t>
            </w:r>
          </w:p>
        </w:tc>
        <w:tc>
          <w:tcPr>
            <w:tcW w:w="3261" w:type="dxa"/>
            <w:shd w:val="clear" w:color="auto" w:fill="auto"/>
          </w:tcPr>
          <w:p w:rsidR="005E5574" w:rsidRPr="00FD33E3" w:rsidRDefault="005E5574" w:rsidP="003B7BD0">
            <w:pPr>
              <w:spacing w:after="0"/>
              <w:rPr>
                <w:rFonts w:ascii="GHEA Grapalat" w:eastAsia="Arial" w:hAnsi="GHEA Grapalat" w:cs="Arial"/>
                <w:sz w:val="20"/>
                <w:szCs w:val="20"/>
                <w:lang w:val="hy-AM" w:eastAsia="ru-RU"/>
              </w:rPr>
            </w:pPr>
          </w:p>
        </w:tc>
      </w:tr>
      <w:tr w:rsidR="00480F77" w:rsidRPr="00480F77" w:rsidTr="0065500F">
        <w:trPr>
          <w:trHeight w:val="703"/>
        </w:trPr>
        <w:tc>
          <w:tcPr>
            <w:tcW w:w="548" w:type="dxa"/>
          </w:tcPr>
          <w:p w:rsidR="00480F77" w:rsidRPr="00FD33E3" w:rsidRDefault="00480F77" w:rsidP="0056665B">
            <w:pPr>
              <w:tabs>
                <w:tab w:val="left" w:pos="1020"/>
              </w:tabs>
              <w:spacing w:after="0"/>
              <w:jc w:val="center"/>
              <w:rPr>
                <w:rFonts w:ascii="GHEA Grapalat" w:hAnsi="GHEA Grapalat"/>
                <w:sz w:val="20"/>
                <w:szCs w:val="20"/>
                <w:lang w:val="hy-AM"/>
              </w:rPr>
            </w:pPr>
            <w:r>
              <w:rPr>
                <w:rFonts w:ascii="GHEA Grapalat" w:hAnsi="GHEA Grapalat"/>
                <w:sz w:val="20"/>
                <w:szCs w:val="20"/>
                <w:lang w:val="hy-AM"/>
              </w:rPr>
              <w:t>3.</w:t>
            </w:r>
          </w:p>
        </w:tc>
        <w:tc>
          <w:tcPr>
            <w:tcW w:w="2528" w:type="dxa"/>
          </w:tcPr>
          <w:p w:rsidR="00480F77" w:rsidRPr="00FD33E3" w:rsidRDefault="00480F77" w:rsidP="0056665B">
            <w:pPr>
              <w:spacing w:after="0"/>
              <w:rPr>
                <w:rFonts w:ascii="GHEA Grapalat" w:eastAsia="Arial" w:hAnsi="GHEA Grapalat" w:cs="Arial"/>
                <w:sz w:val="20"/>
                <w:szCs w:val="20"/>
                <w:lang w:val="hy-AM" w:eastAsia="ru-RU"/>
              </w:rPr>
            </w:pPr>
            <w:r>
              <w:rPr>
                <w:rFonts w:ascii="GHEA Grapalat" w:eastAsia="Arial" w:hAnsi="GHEA Grapalat" w:cs="Arial"/>
                <w:sz w:val="20"/>
                <w:szCs w:val="20"/>
                <w:lang w:val="hy-AM" w:eastAsia="ru-RU"/>
              </w:rPr>
              <w:t>Առողջապահության նախարարություն</w:t>
            </w:r>
          </w:p>
        </w:tc>
        <w:tc>
          <w:tcPr>
            <w:tcW w:w="5570" w:type="dxa"/>
          </w:tcPr>
          <w:p w:rsidR="00480F77" w:rsidRPr="00480F77" w:rsidRDefault="00480F77" w:rsidP="00480F77">
            <w:pPr>
              <w:spacing w:after="0" w:line="360" w:lineRule="auto"/>
              <w:jc w:val="both"/>
              <w:rPr>
                <w:rFonts w:ascii="GHEA Grapalat" w:hAnsi="GHEA Grapalat"/>
                <w:color w:val="000000"/>
                <w:sz w:val="20"/>
                <w:szCs w:val="20"/>
                <w:shd w:val="clear" w:color="auto" w:fill="FFFFFF"/>
                <w:lang w:val="hy-AM"/>
              </w:rPr>
            </w:pPr>
            <w:r w:rsidRPr="00480F77">
              <w:rPr>
                <w:rFonts w:ascii="GHEA Grapalat" w:hAnsi="GHEA Grapalat" w:cs="Sylfaen"/>
                <w:sz w:val="20"/>
                <w:szCs w:val="20"/>
                <w:lang w:val="hy-AM"/>
              </w:rPr>
              <w:t>Արդարադատության նախարարության հետ աշխատանքային կարգով քննարկվել է նախագիծը</w:t>
            </w:r>
            <w:r w:rsidR="005C464F">
              <w:rPr>
                <w:rFonts w:ascii="GHEA Grapalat" w:hAnsi="GHEA Grapalat" w:cs="Sylfaen"/>
                <w:sz w:val="20"/>
                <w:szCs w:val="20"/>
                <w:lang w:val="hy-AM"/>
              </w:rPr>
              <w:t>:</w:t>
            </w:r>
          </w:p>
          <w:p w:rsidR="00480F77" w:rsidRPr="00480F77" w:rsidRDefault="00480F77" w:rsidP="00C27618">
            <w:pPr>
              <w:spacing w:after="0" w:line="360" w:lineRule="auto"/>
              <w:jc w:val="both"/>
              <w:rPr>
                <w:rFonts w:ascii="GHEA Grapalat" w:hAnsi="GHEA Grapalat" w:cs="Sylfaen"/>
                <w:sz w:val="20"/>
                <w:szCs w:val="20"/>
                <w:lang w:val="hy-AM"/>
              </w:rPr>
            </w:pPr>
          </w:p>
        </w:tc>
        <w:tc>
          <w:tcPr>
            <w:tcW w:w="2835" w:type="dxa"/>
          </w:tcPr>
          <w:p w:rsidR="00480F77" w:rsidRPr="00FD33E3" w:rsidRDefault="005C464F" w:rsidP="0056665B">
            <w:pPr>
              <w:spacing w:after="0"/>
              <w:rPr>
                <w:rFonts w:ascii="GHEA Grapalat" w:eastAsia="Arial" w:hAnsi="GHEA Grapalat" w:cs="Arial"/>
                <w:sz w:val="20"/>
                <w:szCs w:val="20"/>
                <w:lang w:val="hy-AM" w:eastAsia="ru-RU"/>
              </w:rPr>
            </w:pPr>
            <w:r>
              <w:rPr>
                <w:rFonts w:ascii="GHEA Grapalat" w:eastAsia="Arial" w:hAnsi="GHEA Grapalat" w:cs="Arial"/>
                <w:sz w:val="20"/>
                <w:szCs w:val="20"/>
                <w:lang w:val="hy-AM" w:eastAsia="ru-RU"/>
              </w:rPr>
              <w:t>Ընդունվել է:</w:t>
            </w:r>
          </w:p>
        </w:tc>
        <w:tc>
          <w:tcPr>
            <w:tcW w:w="3261" w:type="dxa"/>
            <w:shd w:val="clear" w:color="auto" w:fill="auto"/>
          </w:tcPr>
          <w:p w:rsidR="00480F77" w:rsidRPr="00FD33E3" w:rsidRDefault="005C464F" w:rsidP="005C464F">
            <w:pPr>
              <w:spacing w:after="0"/>
              <w:jc w:val="both"/>
              <w:rPr>
                <w:rFonts w:ascii="GHEA Grapalat" w:eastAsia="Arial" w:hAnsi="GHEA Grapalat" w:cs="Arial"/>
                <w:sz w:val="20"/>
                <w:szCs w:val="20"/>
                <w:lang w:val="hy-AM" w:eastAsia="ru-RU"/>
              </w:rPr>
            </w:pPr>
            <w:r>
              <w:rPr>
                <w:rFonts w:ascii="GHEA Grapalat" w:hAnsi="GHEA Grapalat" w:cs="Sylfaen"/>
                <w:sz w:val="20"/>
                <w:szCs w:val="20"/>
                <w:lang w:val="hy-AM"/>
              </w:rPr>
              <w:t>Գ</w:t>
            </w:r>
            <w:r w:rsidRPr="00480F77">
              <w:rPr>
                <w:rFonts w:ascii="GHEA Grapalat" w:hAnsi="GHEA Grapalat" w:cs="Sylfaen"/>
                <w:sz w:val="20"/>
                <w:szCs w:val="20"/>
                <w:lang w:val="hy-AM"/>
              </w:rPr>
              <w:t xml:space="preserve">ործող որոշման հավելված 2-ի  </w:t>
            </w:r>
            <w:r w:rsidRPr="00480F77">
              <w:rPr>
                <w:rFonts w:ascii="GHEA Grapalat" w:hAnsi="GHEA Grapalat"/>
                <w:color w:val="000000"/>
                <w:sz w:val="20"/>
                <w:szCs w:val="20"/>
                <w:lang w:val="hy-AM"/>
              </w:rPr>
              <w:t>պարզաբանում մասի վերջին պարբերությունը խմբագր</w:t>
            </w:r>
            <w:r>
              <w:rPr>
                <w:rFonts w:ascii="GHEA Grapalat" w:hAnsi="GHEA Grapalat"/>
                <w:color w:val="000000"/>
                <w:sz w:val="20"/>
                <w:szCs w:val="20"/>
                <w:lang w:val="hy-AM"/>
              </w:rPr>
              <w:t>վ</w:t>
            </w:r>
            <w:r w:rsidRPr="00480F77">
              <w:rPr>
                <w:rFonts w:ascii="GHEA Grapalat" w:hAnsi="GHEA Grapalat"/>
                <w:color w:val="000000"/>
                <w:sz w:val="20"/>
                <w:szCs w:val="20"/>
                <w:lang w:val="hy-AM"/>
              </w:rPr>
              <w:t>ել</w:t>
            </w:r>
            <w:r>
              <w:rPr>
                <w:rFonts w:ascii="GHEA Grapalat" w:hAnsi="GHEA Grapalat"/>
                <w:color w:val="000000"/>
                <w:sz w:val="20"/>
                <w:szCs w:val="20"/>
                <w:lang w:val="hy-AM"/>
              </w:rPr>
              <w:t xml:space="preserve"> է</w:t>
            </w:r>
            <w:r w:rsidRPr="00480F77">
              <w:rPr>
                <w:rFonts w:ascii="GHEA Grapalat" w:hAnsi="GHEA Grapalat"/>
                <w:color w:val="000000"/>
                <w:sz w:val="20"/>
                <w:szCs w:val="20"/>
                <w:lang w:val="hy-AM"/>
              </w:rPr>
              <w:t>, սահմանելով, որ կ</w:t>
            </w:r>
            <w:r w:rsidRPr="00480F77">
              <w:rPr>
                <w:rFonts w:ascii="GHEA Grapalat" w:hAnsi="GHEA Grapalat"/>
                <w:color w:val="000000"/>
                <w:sz w:val="20"/>
                <w:szCs w:val="20"/>
                <w:shd w:val="clear" w:color="auto" w:fill="FFFFFF"/>
                <w:lang w:val="hy-AM"/>
              </w:rPr>
              <w:t>ալանավորված անձանց և դատապարտյալների հիվանդանոցային բժշկական օգնությունը և սպասարկումը կազմակերպելու նպատակով Երևան քաղաքում՝ 500 և ավելի մահճակալ ունեցող բազմապրոֆիլ բժշկական հաստատություններում</w:t>
            </w:r>
            <w:bookmarkStart w:id="0" w:name="_GoBack"/>
            <w:bookmarkEnd w:id="0"/>
            <w:r w:rsidRPr="00480F77">
              <w:rPr>
                <w:rFonts w:ascii="GHEA Grapalat" w:hAnsi="GHEA Grapalat"/>
                <w:color w:val="000000"/>
                <w:sz w:val="20"/>
                <w:szCs w:val="20"/>
                <w:shd w:val="clear" w:color="auto" w:fill="FFFFFF"/>
                <w:lang w:val="hy-AM"/>
              </w:rPr>
              <w:t xml:space="preserve">, մինչև 2021 թվականի սեպտեմբերի 1-ը առանձնացվում է առնվազն 10 մահճակալ ունեցող, երկաթե ճաղավանդակներով և երկաթե դռներով ամբողջովին մեկուսացված, տեսախցիկներով վերահսկվող բաժանմունք, որի պահպանությունն իրականացվում է Հայաստանի Հանրապետության արդարադատության նախարարության քրեակատարողական </w:t>
            </w:r>
            <w:r w:rsidRPr="00480F77">
              <w:rPr>
                <w:rFonts w:ascii="GHEA Grapalat" w:hAnsi="GHEA Grapalat"/>
                <w:color w:val="000000"/>
                <w:sz w:val="20"/>
                <w:szCs w:val="20"/>
                <w:shd w:val="clear" w:color="auto" w:fill="FFFFFF"/>
                <w:lang w:val="hy-AM"/>
              </w:rPr>
              <w:lastRenderedPageBreak/>
              <w:t>ծառայության կողմից:</w:t>
            </w:r>
            <w:r>
              <w:rPr>
                <w:rFonts w:ascii="GHEA Grapalat" w:hAnsi="GHEA Grapalat"/>
                <w:color w:val="000000"/>
                <w:sz w:val="20"/>
                <w:szCs w:val="20"/>
                <w:shd w:val="clear" w:color="auto" w:fill="FFFFFF"/>
                <w:lang w:val="hy-AM"/>
              </w:rPr>
              <w:t xml:space="preserve"> </w:t>
            </w:r>
            <w:r w:rsidRPr="00480F77">
              <w:rPr>
                <w:rStyle w:val="Emphasis"/>
                <w:rFonts w:ascii="GHEA Grapalat" w:hAnsi="GHEA Grapalat"/>
                <w:i w:val="0"/>
                <w:sz w:val="20"/>
                <w:szCs w:val="20"/>
                <w:lang w:val="hy-AM"/>
              </w:rPr>
              <w:t xml:space="preserve">Արդյունքում </w:t>
            </w:r>
            <w:r w:rsidRPr="00480F77">
              <w:rPr>
                <w:rFonts w:ascii="GHEA Grapalat" w:hAnsi="GHEA Grapalat" w:cs="Sylfaen"/>
                <w:sz w:val="20"/>
                <w:szCs w:val="20"/>
                <w:lang w:val="hy-AM"/>
              </w:rPr>
              <w:t xml:space="preserve">մարզային բազմապրոֆիլ բժշկական հաստատություններում </w:t>
            </w:r>
            <w:r w:rsidRPr="00480F77">
              <w:rPr>
                <w:rFonts w:ascii="GHEA Grapalat" w:hAnsi="GHEA Grapalat"/>
                <w:color w:val="000000"/>
                <w:sz w:val="20"/>
                <w:szCs w:val="20"/>
                <w:shd w:val="clear" w:color="auto" w:fill="FFFFFF"/>
                <w:lang w:val="hy-AM"/>
              </w:rPr>
              <w:t>կալանավորված անձանց և դատապարտյալների համար նախատեսված առանձին բաժանմունքներ` համապատասխան հագեցվածությամբ, ունենալու պահանջ նախատեսող դրույթները հանվել են:</w:t>
            </w:r>
          </w:p>
        </w:tc>
      </w:tr>
    </w:tbl>
    <w:p w:rsidR="00B15BCE" w:rsidRPr="00FD33E3" w:rsidRDefault="00B15BCE" w:rsidP="0056665B">
      <w:pPr>
        <w:tabs>
          <w:tab w:val="left" w:pos="1020"/>
        </w:tabs>
        <w:spacing w:after="0"/>
        <w:rPr>
          <w:rFonts w:ascii="GHEA Grapalat" w:hAnsi="GHEA Grapalat"/>
          <w:sz w:val="20"/>
          <w:szCs w:val="20"/>
          <w:lang w:val="hy-AM"/>
        </w:rPr>
      </w:pPr>
    </w:p>
    <w:sectPr w:rsidR="00B15BCE" w:rsidRPr="00FD33E3" w:rsidSect="004237E8">
      <w:pgSz w:w="16838" w:h="11906" w:orient="landscape" w:code="9"/>
      <w:pgMar w:top="709"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9D7" w:rsidRDefault="001229D7" w:rsidP="004237E8">
      <w:pPr>
        <w:spacing w:after="0" w:line="240" w:lineRule="auto"/>
      </w:pPr>
      <w:r>
        <w:separator/>
      </w:r>
    </w:p>
  </w:endnote>
  <w:endnote w:type="continuationSeparator" w:id="0">
    <w:p w:rsidR="001229D7" w:rsidRDefault="001229D7" w:rsidP="00423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9D7" w:rsidRDefault="001229D7" w:rsidP="004237E8">
      <w:pPr>
        <w:spacing w:after="0" w:line="240" w:lineRule="auto"/>
      </w:pPr>
      <w:r>
        <w:separator/>
      </w:r>
    </w:p>
  </w:footnote>
  <w:footnote w:type="continuationSeparator" w:id="0">
    <w:p w:rsidR="001229D7" w:rsidRDefault="001229D7" w:rsidP="004237E8">
      <w:pPr>
        <w:spacing w:after="0" w:line="240" w:lineRule="auto"/>
      </w:pPr>
      <w:r>
        <w:continuationSeparator/>
      </w:r>
    </w:p>
  </w:footnote>
  <w:footnote w:id="1">
    <w:p w:rsidR="00C27618" w:rsidRDefault="00C27618" w:rsidP="00C27618">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w:t>
      </w:r>
      <w:r>
        <w:rPr>
          <w:rFonts w:ascii="GHEA Grapalat" w:hAnsi="GHEA Grapalat" w:cs="Sylfaen"/>
          <w:lang w:val="hy-AM"/>
        </w:rPr>
        <w:t>Տես՝</w:t>
      </w:r>
      <w:r>
        <w:rPr>
          <w:rFonts w:ascii="GHEA Grapalat" w:hAnsi="GHEA Grapalat" w:cs="Arial"/>
          <w:lang w:val="hy-AM"/>
        </w:rPr>
        <w:t xml:space="preserve"> </w:t>
      </w:r>
      <w:hyperlink r:id="rId1" w:history="1">
        <w:r>
          <w:rPr>
            <w:rStyle w:val="Hyperlink"/>
            <w:rFonts w:ascii="GHEA Grapalat" w:hAnsi="GHEA Grapalat"/>
            <w:lang w:val="hy-AM"/>
          </w:rPr>
          <w:t>http://www.ohchr.org/EN/ProfessionalInterest/Pages/BasicPrinciplesTreatmentOfPrisoners.aspx</w:t>
        </w:r>
      </w:hyperlink>
      <w:r>
        <w:rPr>
          <w:rFonts w:ascii="GHEA Grapalat" w:hAnsi="GHEA Grapalat"/>
          <w:lang w:val="hy-AM"/>
        </w:rPr>
        <w:t xml:space="preserve"> </w:t>
      </w:r>
    </w:p>
  </w:footnote>
  <w:footnote w:id="2">
    <w:p w:rsidR="00C27618" w:rsidRDefault="00C27618" w:rsidP="00C27618">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w:t>
      </w:r>
      <w:r>
        <w:rPr>
          <w:rFonts w:ascii="GHEA Grapalat" w:hAnsi="GHEA Grapalat" w:cs="Sylfaen"/>
          <w:lang w:val="hy-AM"/>
        </w:rPr>
        <w:t>Տես՝</w:t>
      </w:r>
      <w:r>
        <w:rPr>
          <w:rFonts w:ascii="GHEA Grapalat" w:hAnsi="GHEA Grapalat" w:cs="Arial"/>
          <w:lang w:val="hy-AM"/>
        </w:rPr>
        <w:t xml:space="preserve"> </w:t>
      </w:r>
      <w:hyperlink r:id="rId2" w:history="1">
        <w:r>
          <w:rPr>
            <w:rStyle w:val="Hyperlink"/>
            <w:rFonts w:ascii="GHEA Grapalat" w:hAnsi="GHEA Grapalat"/>
            <w:lang w:val="hy-AM"/>
          </w:rPr>
          <w:t>http://www.ohchr.org/EN/ProfessionalInterest/Pages/TreatmentOfPrisoners.aspx</w:t>
        </w:r>
      </w:hyperlink>
      <w:r>
        <w:rPr>
          <w:rFonts w:ascii="GHEA Grapalat" w:hAnsi="GHEA Grapalat"/>
          <w:lang w:val="hy-AM"/>
        </w:rPr>
        <w:t xml:space="preserve"> </w:t>
      </w:r>
    </w:p>
  </w:footnote>
  <w:footnote w:id="3">
    <w:p w:rsidR="00C27618" w:rsidRDefault="00C27618" w:rsidP="00C27618">
      <w:pPr>
        <w:pStyle w:val="FootnoteText"/>
        <w:ind w:left="90" w:hanging="90"/>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w:t>
      </w:r>
      <w:r>
        <w:rPr>
          <w:rFonts w:ascii="GHEA Grapalat" w:hAnsi="GHEA Grapalat" w:cs="Sylfaen"/>
          <w:lang w:val="hy-AM"/>
        </w:rPr>
        <w:t>Տես՝</w:t>
      </w:r>
      <w:r>
        <w:rPr>
          <w:rFonts w:ascii="GHEA Grapalat" w:hAnsi="GHEA Grapalat" w:cs="Arial"/>
          <w:lang w:val="hy-AM"/>
        </w:rPr>
        <w:t xml:space="preserve"> </w:t>
      </w:r>
      <w:hyperlink r:id="rId3" w:history="1">
        <w:r>
          <w:rPr>
            <w:rStyle w:val="Hyperlink"/>
            <w:rFonts w:ascii="GHEA Grapalat" w:hAnsi="GHEA Grapalat"/>
            <w:lang w:val="hy-AM"/>
          </w:rPr>
          <w:t>http://www.coe.int/t/dgi/criminallawcoop/Presentation/Documents/European-Prison-Rules_978-92-871-5982-3.pdf</w:t>
        </w:r>
      </w:hyperlink>
      <w:r>
        <w:rPr>
          <w:rFonts w:ascii="GHEA Grapalat" w:hAnsi="GHEA Grapalat"/>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853FF"/>
    <w:multiLevelType w:val="hybridMultilevel"/>
    <w:tmpl w:val="1F28CD82"/>
    <w:lvl w:ilvl="0" w:tplc="0419000F">
      <w:start w:val="1"/>
      <w:numFmt w:val="decimal"/>
      <w:lvlText w:val="%1."/>
      <w:lvlJc w:val="lef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A987114"/>
    <w:multiLevelType w:val="hybridMultilevel"/>
    <w:tmpl w:val="1BFA8F78"/>
    <w:lvl w:ilvl="0" w:tplc="19C603B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6336C4"/>
    <w:multiLevelType w:val="hybridMultilevel"/>
    <w:tmpl w:val="E056C25E"/>
    <w:lvl w:ilvl="0" w:tplc="0419000F">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9664B02"/>
    <w:multiLevelType w:val="hybridMultilevel"/>
    <w:tmpl w:val="8E4ECB6A"/>
    <w:lvl w:ilvl="0" w:tplc="363278B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3EF7437B"/>
    <w:multiLevelType w:val="hybridMultilevel"/>
    <w:tmpl w:val="681C7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FD5830"/>
    <w:multiLevelType w:val="hybridMultilevel"/>
    <w:tmpl w:val="E3A4ADCE"/>
    <w:lvl w:ilvl="0" w:tplc="04190011">
      <w:start w:val="1"/>
      <w:numFmt w:val="decimal"/>
      <w:lvlText w:val="%1)"/>
      <w:lvlJc w:val="left"/>
      <w:pPr>
        <w:ind w:left="135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80F"/>
    <w:rsid w:val="00014FA5"/>
    <w:rsid w:val="00032F2C"/>
    <w:rsid w:val="00033C3D"/>
    <w:rsid w:val="0005408D"/>
    <w:rsid w:val="000A209C"/>
    <w:rsid w:val="000C6A9E"/>
    <w:rsid w:val="000C7863"/>
    <w:rsid w:val="000F0B0E"/>
    <w:rsid w:val="00103A57"/>
    <w:rsid w:val="001207DA"/>
    <w:rsid w:val="00121F5D"/>
    <w:rsid w:val="001229D7"/>
    <w:rsid w:val="0012706F"/>
    <w:rsid w:val="00134EFF"/>
    <w:rsid w:val="001401B5"/>
    <w:rsid w:val="001A4C98"/>
    <w:rsid w:val="001B505A"/>
    <w:rsid w:val="001D5C0D"/>
    <w:rsid w:val="00204241"/>
    <w:rsid w:val="00224835"/>
    <w:rsid w:val="00251D07"/>
    <w:rsid w:val="00273EE9"/>
    <w:rsid w:val="002A133E"/>
    <w:rsid w:val="002A3891"/>
    <w:rsid w:val="002A6218"/>
    <w:rsid w:val="002D4B12"/>
    <w:rsid w:val="002E0EBD"/>
    <w:rsid w:val="00307148"/>
    <w:rsid w:val="00352C85"/>
    <w:rsid w:val="003A675E"/>
    <w:rsid w:val="003B2608"/>
    <w:rsid w:val="003B3825"/>
    <w:rsid w:val="003B7BD0"/>
    <w:rsid w:val="004237E8"/>
    <w:rsid w:val="004452BA"/>
    <w:rsid w:val="00464F59"/>
    <w:rsid w:val="00480F77"/>
    <w:rsid w:val="004921D8"/>
    <w:rsid w:val="004A2197"/>
    <w:rsid w:val="004A5315"/>
    <w:rsid w:val="004B5CDD"/>
    <w:rsid w:val="00530704"/>
    <w:rsid w:val="00533323"/>
    <w:rsid w:val="0055651D"/>
    <w:rsid w:val="00557C08"/>
    <w:rsid w:val="0056665B"/>
    <w:rsid w:val="005A1FEB"/>
    <w:rsid w:val="005B2289"/>
    <w:rsid w:val="005C464F"/>
    <w:rsid w:val="005E43D6"/>
    <w:rsid w:val="005E5574"/>
    <w:rsid w:val="006049A0"/>
    <w:rsid w:val="0061472F"/>
    <w:rsid w:val="00615961"/>
    <w:rsid w:val="006359A8"/>
    <w:rsid w:val="0063716D"/>
    <w:rsid w:val="006465D0"/>
    <w:rsid w:val="0065500F"/>
    <w:rsid w:val="00664F22"/>
    <w:rsid w:val="00671BCB"/>
    <w:rsid w:val="00696E10"/>
    <w:rsid w:val="006A7A45"/>
    <w:rsid w:val="006B16C3"/>
    <w:rsid w:val="006B33F3"/>
    <w:rsid w:val="006F261C"/>
    <w:rsid w:val="006F2E27"/>
    <w:rsid w:val="00704EAE"/>
    <w:rsid w:val="0074071F"/>
    <w:rsid w:val="00757296"/>
    <w:rsid w:val="00760CF0"/>
    <w:rsid w:val="00777991"/>
    <w:rsid w:val="007C6B8D"/>
    <w:rsid w:val="008060C0"/>
    <w:rsid w:val="008222B4"/>
    <w:rsid w:val="00882F04"/>
    <w:rsid w:val="008A25AA"/>
    <w:rsid w:val="008C4F0D"/>
    <w:rsid w:val="008E0897"/>
    <w:rsid w:val="008F01AF"/>
    <w:rsid w:val="009200A9"/>
    <w:rsid w:val="00935862"/>
    <w:rsid w:val="00954277"/>
    <w:rsid w:val="0096026F"/>
    <w:rsid w:val="00964F30"/>
    <w:rsid w:val="0097211B"/>
    <w:rsid w:val="009B20B3"/>
    <w:rsid w:val="009D20E2"/>
    <w:rsid w:val="009E57FC"/>
    <w:rsid w:val="00A0010C"/>
    <w:rsid w:val="00A056EF"/>
    <w:rsid w:val="00A15A12"/>
    <w:rsid w:val="00A23E7E"/>
    <w:rsid w:val="00A51FFB"/>
    <w:rsid w:val="00A542BA"/>
    <w:rsid w:val="00A66388"/>
    <w:rsid w:val="00A70E2D"/>
    <w:rsid w:val="00A715B0"/>
    <w:rsid w:val="00A755B3"/>
    <w:rsid w:val="00A8638C"/>
    <w:rsid w:val="00A96BA8"/>
    <w:rsid w:val="00AB0AAB"/>
    <w:rsid w:val="00AB214C"/>
    <w:rsid w:val="00AF380F"/>
    <w:rsid w:val="00AF63B7"/>
    <w:rsid w:val="00B037AF"/>
    <w:rsid w:val="00B15407"/>
    <w:rsid w:val="00B15BCE"/>
    <w:rsid w:val="00B16D99"/>
    <w:rsid w:val="00B53320"/>
    <w:rsid w:val="00B53C5F"/>
    <w:rsid w:val="00B669F0"/>
    <w:rsid w:val="00BA47F4"/>
    <w:rsid w:val="00BC7EAD"/>
    <w:rsid w:val="00BD01FC"/>
    <w:rsid w:val="00BE70EF"/>
    <w:rsid w:val="00BF72CE"/>
    <w:rsid w:val="00C0122A"/>
    <w:rsid w:val="00C27618"/>
    <w:rsid w:val="00C42B32"/>
    <w:rsid w:val="00C8779F"/>
    <w:rsid w:val="00CA5E6F"/>
    <w:rsid w:val="00D41C54"/>
    <w:rsid w:val="00D8141D"/>
    <w:rsid w:val="00D94DED"/>
    <w:rsid w:val="00E00AAA"/>
    <w:rsid w:val="00E35AD9"/>
    <w:rsid w:val="00E362A5"/>
    <w:rsid w:val="00E421D9"/>
    <w:rsid w:val="00E4460C"/>
    <w:rsid w:val="00E92E10"/>
    <w:rsid w:val="00EC671E"/>
    <w:rsid w:val="00EC6EE7"/>
    <w:rsid w:val="00EE4027"/>
    <w:rsid w:val="00EE56C2"/>
    <w:rsid w:val="00EF10D2"/>
    <w:rsid w:val="00F0276D"/>
    <w:rsid w:val="00F247D0"/>
    <w:rsid w:val="00F350CA"/>
    <w:rsid w:val="00F822AB"/>
    <w:rsid w:val="00FD33E3"/>
    <w:rsid w:val="00FE4032"/>
    <w:rsid w:val="00FE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AF158"/>
  <w15:docId w15:val="{EFAB7F8D-0F33-4489-85D1-CD76156D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7E8"/>
    <w:pPr>
      <w:spacing w:after="200" w:line="276" w:lineRule="auto"/>
    </w:pPr>
    <w:rPr>
      <w:sz w:val="22"/>
      <w:szCs w:val="22"/>
    </w:rPr>
  </w:style>
  <w:style w:type="paragraph" w:styleId="Heading1">
    <w:name w:val="heading 1"/>
    <w:basedOn w:val="Normal"/>
    <w:next w:val="Normal"/>
    <w:link w:val="Heading1Char"/>
    <w:qFormat/>
    <w:rsid w:val="003B3825"/>
    <w:pPr>
      <w:keepNext/>
      <w:jc w:val="center"/>
      <w:outlineLvl w:val="0"/>
    </w:pPr>
    <w:rPr>
      <w:rFonts w:ascii="Arial LatArm" w:eastAsia="Times New Roman" w:hAnsi="Arial LatArm"/>
      <w:sz w:val="24"/>
      <w:szCs w:val="20"/>
      <w:lang w:val="en-GB"/>
    </w:rPr>
  </w:style>
  <w:style w:type="paragraph" w:styleId="Heading2">
    <w:name w:val="heading 2"/>
    <w:basedOn w:val="Normal"/>
    <w:next w:val="Normal"/>
    <w:link w:val="Heading2Char"/>
    <w:qFormat/>
    <w:rsid w:val="003B3825"/>
    <w:pPr>
      <w:keepNext/>
      <w:outlineLvl w:val="1"/>
    </w:pPr>
    <w:rPr>
      <w:rFonts w:ascii="Arial LatArm" w:eastAsia="Times New Roman" w:hAnsi="Arial LatArm"/>
      <w:b/>
      <w:i/>
      <w:sz w:val="20"/>
      <w:szCs w:val="20"/>
      <w:lang w:val="en-GB"/>
    </w:rPr>
  </w:style>
  <w:style w:type="paragraph" w:styleId="Heading3">
    <w:name w:val="heading 3"/>
    <w:basedOn w:val="Normal"/>
    <w:next w:val="Normal"/>
    <w:link w:val="Heading3Char"/>
    <w:qFormat/>
    <w:rsid w:val="003B3825"/>
    <w:pPr>
      <w:keepNext/>
      <w:spacing w:line="360" w:lineRule="auto"/>
      <w:outlineLvl w:val="2"/>
    </w:pPr>
    <w:rPr>
      <w:rFonts w:ascii="Arial LatArm" w:eastAsia="Times New Roman" w:hAnsi="Arial LatArm"/>
      <w:b/>
      <w:sz w:val="24"/>
      <w:szCs w:val="20"/>
      <w:lang w:val="en-GB"/>
    </w:rPr>
  </w:style>
  <w:style w:type="paragraph" w:styleId="Heading5">
    <w:name w:val="heading 5"/>
    <w:basedOn w:val="Normal"/>
    <w:next w:val="Normal"/>
    <w:link w:val="Heading5Char"/>
    <w:qFormat/>
    <w:rsid w:val="003B3825"/>
    <w:pPr>
      <w:keepNext/>
      <w:spacing w:line="360" w:lineRule="auto"/>
      <w:ind w:left="1440" w:firstLine="720"/>
      <w:outlineLvl w:val="4"/>
    </w:pPr>
    <w:rPr>
      <w:rFonts w:ascii="Arial Armenian" w:eastAsia="Times New Roman" w:hAnsi="Arial Armenian"/>
      <w:sz w:val="24"/>
      <w:szCs w:val="20"/>
      <w:lang w:val="en-GB"/>
    </w:rPr>
  </w:style>
  <w:style w:type="paragraph" w:styleId="Heading6">
    <w:name w:val="heading 6"/>
    <w:basedOn w:val="Normal"/>
    <w:next w:val="Normal"/>
    <w:link w:val="Heading6Char"/>
    <w:qFormat/>
    <w:rsid w:val="003B3825"/>
    <w:pPr>
      <w:spacing w:before="240" w:after="60"/>
      <w:outlineLvl w:val="5"/>
    </w:pPr>
    <w:rPr>
      <w:rFonts w:ascii="Times New Roman" w:eastAsia="Times New Roman" w:hAnsi="Times New Roman"/>
      <w:b/>
      <w:bCs/>
      <w:sz w:val="20"/>
      <w:szCs w:val="20"/>
      <w:lang w:val="en-GB"/>
    </w:rPr>
  </w:style>
  <w:style w:type="paragraph" w:styleId="Heading9">
    <w:name w:val="heading 9"/>
    <w:basedOn w:val="Normal"/>
    <w:next w:val="Normal"/>
    <w:link w:val="Heading9Char"/>
    <w:qFormat/>
    <w:rsid w:val="003B3825"/>
    <w:pPr>
      <w:spacing w:before="240" w:after="60"/>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B3825"/>
    <w:rPr>
      <w:rFonts w:ascii="Arial LatArm" w:eastAsia="Times New Roman" w:hAnsi="Arial LatArm"/>
      <w:sz w:val="24"/>
      <w:lang w:val="en-GB"/>
    </w:rPr>
  </w:style>
  <w:style w:type="character" w:customStyle="1" w:styleId="Heading2Char">
    <w:name w:val="Heading 2 Char"/>
    <w:link w:val="Heading2"/>
    <w:rsid w:val="003B3825"/>
    <w:rPr>
      <w:rFonts w:ascii="Arial LatArm" w:eastAsia="Times New Roman" w:hAnsi="Arial LatArm"/>
      <w:b/>
      <w:i/>
      <w:lang w:val="en-GB"/>
    </w:rPr>
  </w:style>
  <w:style w:type="character" w:customStyle="1" w:styleId="Heading3Char">
    <w:name w:val="Heading 3 Char"/>
    <w:link w:val="Heading3"/>
    <w:rsid w:val="003B3825"/>
    <w:rPr>
      <w:rFonts w:ascii="Arial LatArm" w:eastAsia="Times New Roman" w:hAnsi="Arial LatArm"/>
      <w:b/>
      <w:sz w:val="24"/>
      <w:lang w:val="en-GB"/>
    </w:rPr>
  </w:style>
  <w:style w:type="character" w:customStyle="1" w:styleId="Heading5Char">
    <w:name w:val="Heading 5 Char"/>
    <w:link w:val="Heading5"/>
    <w:rsid w:val="003B3825"/>
    <w:rPr>
      <w:rFonts w:ascii="Arial Armenian" w:eastAsia="Times New Roman" w:hAnsi="Arial Armenian"/>
      <w:sz w:val="24"/>
      <w:lang w:val="en-GB"/>
    </w:rPr>
  </w:style>
  <w:style w:type="character" w:customStyle="1" w:styleId="Heading6Char">
    <w:name w:val="Heading 6 Char"/>
    <w:link w:val="Heading6"/>
    <w:rsid w:val="003B3825"/>
    <w:rPr>
      <w:rFonts w:ascii="Times New Roman" w:eastAsia="Times New Roman" w:hAnsi="Times New Roman"/>
      <w:b/>
      <w:bCs/>
      <w:lang w:val="en-GB"/>
    </w:rPr>
  </w:style>
  <w:style w:type="character" w:customStyle="1" w:styleId="Heading9Char">
    <w:name w:val="Heading 9 Char"/>
    <w:link w:val="Heading9"/>
    <w:rsid w:val="003B3825"/>
    <w:rPr>
      <w:rFonts w:ascii="Cambria" w:eastAsia="Times New Roman" w:hAnsi="Cambria"/>
      <w:lang w:eastAsia="ru-RU"/>
    </w:rPr>
  </w:style>
  <w:style w:type="paragraph" w:styleId="Title">
    <w:name w:val="Title"/>
    <w:basedOn w:val="Normal"/>
    <w:link w:val="TitleChar"/>
    <w:qFormat/>
    <w:rsid w:val="003B3825"/>
    <w:pPr>
      <w:jc w:val="center"/>
    </w:pPr>
    <w:rPr>
      <w:rFonts w:ascii="Arial Armenian" w:eastAsia="Times New Roman" w:hAnsi="Arial Armenian"/>
      <w:sz w:val="26"/>
      <w:szCs w:val="20"/>
      <w:lang w:val="en-AU"/>
    </w:rPr>
  </w:style>
  <w:style w:type="character" w:customStyle="1" w:styleId="TitleChar">
    <w:name w:val="Title Char"/>
    <w:link w:val="Title"/>
    <w:rsid w:val="003B3825"/>
    <w:rPr>
      <w:rFonts w:ascii="Arial Armenian" w:eastAsia="Times New Roman" w:hAnsi="Arial Armenian"/>
      <w:sz w:val="26"/>
      <w:lang w:val="en-AU"/>
    </w:rPr>
  </w:style>
  <w:style w:type="paragraph" w:styleId="ListParagraph">
    <w:name w:val="List Paragraph"/>
    <w:basedOn w:val="Normal"/>
    <w:uiPriority w:val="34"/>
    <w:qFormat/>
    <w:rsid w:val="003B3825"/>
    <w:pPr>
      <w:ind w:left="708"/>
    </w:pPr>
    <w:rPr>
      <w:rFonts w:eastAsia="Times New Roman"/>
    </w:rPr>
  </w:style>
  <w:style w:type="table" w:styleId="TableGrid">
    <w:name w:val="Table Grid"/>
    <w:basedOn w:val="TableNormal"/>
    <w:uiPriority w:val="59"/>
    <w:rsid w:val="00423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8F01A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WebChar">
    <w:name w:val="Normal (Web) Char"/>
    <w:link w:val="NormalWeb"/>
    <w:uiPriority w:val="99"/>
    <w:rsid w:val="008F01AF"/>
    <w:rPr>
      <w:rFonts w:ascii="Times New Roman" w:eastAsia="Times New Roman" w:hAnsi="Times New Roman"/>
      <w:sz w:val="24"/>
      <w:szCs w:val="24"/>
      <w:lang w:eastAsia="ru-RU"/>
    </w:rPr>
  </w:style>
  <w:style w:type="paragraph" w:customStyle="1" w:styleId="headingtitleStyle">
    <w:name w:val="heading titleStyle"/>
    <w:basedOn w:val="Normal"/>
    <w:rsid w:val="004B5CDD"/>
    <w:pPr>
      <w:jc w:val="center"/>
    </w:pPr>
    <w:rPr>
      <w:rFonts w:ascii="GHEA Grapalat" w:eastAsia="GHEA Grapalat" w:hAnsi="GHEA Grapalat" w:cs="GHEA Grapalat"/>
      <w:b/>
      <w:caps/>
      <w:color w:val="000000"/>
      <w:sz w:val="28"/>
      <w:szCs w:val="28"/>
      <w:lang w:eastAsia="ru-RU"/>
    </w:rPr>
  </w:style>
  <w:style w:type="character" w:styleId="Strong">
    <w:name w:val="Strong"/>
    <w:uiPriority w:val="22"/>
    <w:qFormat/>
    <w:rsid w:val="0056665B"/>
    <w:rPr>
      <w:rFonts w:cs="Times New Roman"/>
      <w:b/>
      <w:bCs/>
    </w:rPr>
  </w:style>
  <w:style w:type="paragraph" w:styleId="FootnoteText">
    <w:name w:val="footnote text"/>
    <w:aliases w:val="single space,fn,FOOTNOTES,Footnote,n,Footnote Text Char Char,Footnote Text Char2 Char Char,Footnote Text Char2 Char,Footnote Text Char Char1 Char,Footnote Text Char2 Char Char1 Char,Footnote Text Char1 Char Char"/>
    <w:basedOn w:val="Normal"/>
    <w:link w:val="FootnoteTextChar"/>
    <w:uiPriority w:val="99"/>
    <w:unhideWhenUsed/>
    <w:rsid w:val="0056665B"/>
    <w:pPr>
      <w:spacing w:after="0" w:line="240" w:lineRule="auto"/>
    </w:pPr>
    <w:rPr>
      <w:sz w:val="20"/>
      <w:szCs w:val="20"/>
    </w:rPr>
  </w:style>
  <w:style w:type="character" w:customStyle="1" w:styleId="FootnoteTextChar">
    <w:name w:val="Footnote Text Char"/>
    <w:aliases w:val="single space Char,fn Char,FOOTNOTES Char,Footnote Char,n Char,Footnote Text Char Char Char,Footnote Text Char2 Char Char Char,Footnote Text Char2 Char Char1,Footnote Text Char Char1 Char Char,Footnote Text Char2 Char Char1 Char Char"/>
    <w:basedOn w:val="DefaultParagraphFont"/>
    <w:link w:val="FootnoteText"/>
    <w:uiPriority w:val="99"/>
    <w:rsid w:val="0056665B"/>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56665B"/>
    <w:rPr>
      <w:vertAlign w:val="superscript"/>
    </w:rPr>
  </w:style>
  <w:style w:type="character" w:styleId="Hyperlink">
    <w:name w:val="Hyperlink"/>
    <w:uiPriority w:val="99"/>
    <w:unhideWhenUsed/>
    <w:rsid w:val="0056665B"/>
    <w:rPr>
      <w:color w:val="0000FF"/>
      <w:u w:val="single"/>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56665B"/>
    <w:pPr>
      <w:spacing w:after="160" w:line="240" w:lineRule="exact"/>
    </w:pPr>
    <w:rPr>
      <w:sz w:val="20"/>
      <w:szCs w:val="20"/>
      <w:vertAlign w:val="superscript"/>
    </w:rPr>
  </w:style>
  <w:style w:type="character" w:styleId="Emphasis">
    <w:name w:val="Emphasis"/>
    <w:basedOn w:val="DefaultParagraphFont"/>
    <w:uiPriority w:val="20"/>
    <w:qFormat/>
    <w:rsid w:val="00480F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56938">
      <w:bodyDiv w:val="1"/>
      <w:marLeft w:val="0"/>
      <w:marRight w:val="0"/>
      <w:marTop w:val="0"/>
      <w:marBottom w:val="0"/>
      <w:divBdr>
        <w:top w:val="none" w:sz="0" w:space="0" w:color="auto"/>
        <w:left w:val="none" w:sz="0" w:space="0" w:color="auto"/>
        <w:bottom w:val="none" w:sz="0" w:space="0" w:color="auto"/>
        <w:right w:val="none" w:sz="0" w:space="0" w:color="auto"/>
      </w:divBdr>
    </w:div>
    <w:div w:id="501968482">
      <w:bodyDiv w:val="1"/>
      <w:marLeft w:val="0"/>
      <w:marRight w:val="0"/>
      <w:marTop w:val="0"/>
      <w:marBottom w:val="0"/>
      <w:divBdr>
        <w:top w:val="none" w:sz="0" w:space="0" w:color="auto"/>
        <w:left w:val="none" w:sz="0" w:space="0" w:color="auto"/>
        <w:bottom w:val="none" w:sz="0" w:space="0" w:color="auto"/>
        <w:right w:val="none" w:sz="0" w:space="0" w:color="auto"/>
      </w:divBdr>
    </w:div>
    <w:div w:id="570310085">
      <w:bodyDiv w:val="1"/>
      <w:marLeft w:val="0"/>
      <w:marRight w:val="0"/>
      <w:marTop w:val="0"/>
      <w:marBottom w:val="0"/>
      <w:divBdr>
        <w:top w:val="none" w:sz="0" w:space="0" w:color="auto"/>
        <w:left w:val="none" w:sz="0" w:space="0" w:color="auto"/>
        <w:bottom w:val="none" w:sz="0" w:space="0" w:color="auto"/>
        <w:right w:val="none" w:sz="0" w:space="0" w:color="auto"/>
      </w:divBdr>
    </w:div>
    <w:div w:id="697512161">
      <w:bodyDiv w:val="1"/>
      <w:marLeft w:val="0"/>
      <w:marRight w:val="0"/>
      <w:marTop w:val="0"/>
      <w:marBottom w:val="0"/>
      <w:divBdr>
        <w:top w:val="none" w:sz="0" w:space="0" w:color="auto"/>
        <w:left w:val="none" w:sz="0" w:space="0" w:color="auto"/>
        <w:bottom w:val="none" w:sz="0" w:space="0" w:color="auto"/>
        <w:right w:val="none" w:sz="0" w:space="0" w:color="auto"/>
      </w:divBdr>
    </w:div>
    <w:div w:id="900793966">
      <w:bodyDiv w:val="1"/>
      <w:marLeft w:val="0"/>
      <w:marRight w:val="0"/>
      <w:marTop w:val="0"/>
      <w:marBottom w:val="0"/>
      <w:divBdr>
        <w:top w:val="none" w:sz="0" w:space="0" w:color="auto"/>
        <w:left w:val="none" w:sz="0" w:space="0" w:color="auto"/>
        <w:bottom w:val="none" w:sz="0" w:space="0" w:color="auto"/>
        <w:right w:val="none" w:sz="0" w:space="0" w:color="auto"/>
      </w:divBdr>
    </w:div>
    <w:div w:id="923759049">
      <w:bodyDiv w:val="1"/>
      <w:marLeft w:val="0"/>
      <w:marRight w:val="0"/>
      <w:marTop w:val="0"/>
      <w:marBottom w:val="0"/>
      <w:divBdr>
        <w:top w:val="none" w:sz="0" w:space="0" w:color="auto"/>
        <w:left w:val="none" w:sz="0" w:space="0" w:color="auto"/>
        <w:bottom w:val="none" w:sz="0" w:space="0" w:color="auto"/>
        <w:right w:val="none" w:sz="0" w:space="0" w:color="auto"/>
      </w:divBdr>
    </w:div>
    <w:div w:id="982545386">
      <w:bodyDiv w:val="1"/>
      <w:marLeft w:val="0"/>
      <w:marRight w:val="0"/>
      <w:marTop w:val="0"/>
      <w:marBottom w:val="0"/>
      <w:divBdr>
        <w:top w:val="none" w:sz="0" w:space="0" w:color="auto"/>
        <w:left w:val="none" w:sz="0" w:space="0" w:color="auto"/>
        <w:bottom w:val="none" w:sz="0" w:space="0" w:color="auto"/>
        <w:right w:val="none" w:sz="0" w:space="0" w:color="auto"/>
      </w:divBdr>
    </w:div>
    <w:div w:id="1610698055">
      <w:bodyDiv w:val="1"/>
      <w:marLeft w:val="0"/>
      <w:marRight w:val="0"/>
      <w:marTop w:val="0"/>
      <w:marBottom w:val="0"/>
      <w:divBdr>
        <w:top w:val="none" w:sz="0" w:space="0" w:color="auto"/>
        <w:left w:val="none" w:sz="0" w:space="0" w:color="auto"/>
        <w:bottom w:val="none" w:sz="0" w:space="0" w:color="auto"/>
        <w:right w:val="none" w:sz="0" w:space="0" w:color="auto"/>
      </w:divBdr>
    </w:div>
    <w:div w:id="202882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www.coe.int/t/dgi/criminallawcoop/Presentation/Documents/European-Prison-Rules_978-92-871-5982-3.pdf" TargetMode="External"/><Relationship Id="rId2" Type="http://schemas.openxmlformats.org/officeDocument/2006/relationships/hyperlink" Target="http://www.ohchr.org/EN/ProfessionalInterest/Pages/TreatmentOfPrisoners.aspx" TargetMode="External"/><Relationship Id="rId1" Type="http://schemas.openxmlformats.org/officeDocument/2006/relationships/hyperlink" Target="http://www.ohchr.org/EN/ProfessionalInterest/Pages/BasicPrinciplesTreatmentOfPrisoner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https:/mul-moh.gov.am/tasks/docs/attachment.php?id=442937&amp;fn=AMPOPATERT.docx&amp;out=1&amp;token=</cp:keywords>
  <cp:lastModifiedBy>Karine Abrahamyan</cp:lastModifiedBy>
  <cp:revision>5</cp:revision>
  <dcterms:created xsi:type="dcterms:W3CDTF">2020-06-15T06:36:00Z</dcterms:created>
  <dcterms:modified xsi:type="dcterms:W3CDTF">2020-07-10T08:01:00Z</dcterms:modified>
</cp:coreProperties>
</file>