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CC7" w:rsidRPr="00D15FD6" w:rsidRDefault="00AD7CC7" w:rsidP="00AD7CC7">
      <w:pPr>
        <w:pStyle w:val="ListParagraph"/>
        <w:spacing w:after="0" w:line="36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15FD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D7CC7" w:rsidRPr="00D15FD6" w:rsidRDefault="00AD7CC7" w:rsidP="00AD7CC7">
      <w:pPr>
        <w:spacing w:after="0" w:line="360" w:lineRule="auto"/>
        <w:ind w:firstLine="720"/>
        <w:jc w:val="center"/>
        <w:rPr>
          <w:rStyle w:val="Strong"/>
          <w:color w:val="000000"/>
          <w:shd w:val="clear" w:color="auto" w:fill="FFFFFF"/>
        </w:rPr>
      </w:pPr>
      <w:r w:rsidRPr="00D15FD6">
        <w:rPr>
          <w:rFonts w:ascii="GHEA Grapalat" w:hAnsi="GHEA Grapalat"/>
          <w:b/>
          <w:sz w:val="24"/>
          <w:szCs w:val="24"/>
          <w:lang w:val="hy-AM"/>
        </w:rPr>
        <w:t>«ԱՐՏԱԿԱՐԳ ԴՐՈՒԹՅԱՆ ԻՐԱՎԱԿԱՆ ՌԵԺԻՄԻ ՄԱՍԻՆ»  ՕՐԵՆՔՈՒՄ  ԼՐԱՑՈՒՄՆԵՐ  ԿԱՏԱՐԵԼՈՒ ՄԱՍԻՆ</w:t>
      </w:r>
      <w:r w:rsidRPr="00D15FD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»  </w:t>
      </w:r>
      <w:r w:rsidRPr="00D15FD6">
        <w:rPr>
          <w:rFonts w:ascii="GHEA Grapalat" w:hAnsi="GHEA Grapalat"/>
          <w:b/>
          <w:sz w:val="24"/>
          <w:szCs w:val="24"/>
          <w:lang w:val="hy-AM"/>
        </w:rPr>
        <w:t>ԵՎ «</w:t>
      </w:r>
      <w:r w:rsidRPr="00D15FD6">
        <w:rPr>
          <w:rFonts w:ascii="GHEA Grapalat" w:hAnsi="GHEA Grapalat" w:cs="Sylfaen"/>
          <w:b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 ԼՐԱՑՈՒՄՆԵՐ ԿԱՏԱՐԵԼՈՒ ՄԱՍԻՆ» </w:t>
      </w:r>
      <w:r w:rsidRPr="00D15FD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ՕՐԵՆՔՆԵՐԻ ՆԱԽԱԳԾԵՐԻ</w:t>
      </w:r>
    </w:p>
    <w:p w:rsidR="00AD7CC7" w:rsidRPr="00D15FD6" w:rsidRDefault="00AD7CC7" w:rsidP="00AD7CC7">
      <w:pPr>
        <w:pStyle w:val="ListParagraph"/>
        <w:spacing w:after="0" w:line="360" w:lineRule="auto"/>
        <w:ind w:left="0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AD7CC7" w:rsidRPr="00D15FD6" w:rsidRDefault="00AD7CC7" w:rsidP="00AD7CC7">
      <w:pPr>
        <w:spacing w:after="0" w:line="360" w:lineRule="auto"/>
        <w:ind w:firstLine="708"/>
        <w:jc w:val="both"/>
        <w:rPr>
          <w:lang w:val="hy-AM"/>
        </w:rPr>
      </w:pPr>
      <w:r w:rsidRPr="00D15FD6">
        <w:rPr>
          <w:rFonts w:ascii="GHEA Grapalat" w:hAnsi="GHEA Grapalat" w:cs="Sylfaen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AD7CC7" w:rsidRPr="00D15FD6" w:rsidRDefault="00AD7CC7" w:rsidP="00AD7CC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15FD6">
        <w:rPr>
          <w:rFonts w:ascii="GHEA Grapalat" w:hAnsi="GHEA Grapalat"/>
          <w:sz w:val="24"/>
          <w:szCs w:val="24"/>
          <w:lang w:val="hy-AM"/>
        </w:rPr>
        <w:t>Արտակարգ դրության</w:t>
      </w:r>
      <w:r w:rsidRPr="00D15FD6">
        <w:rPr>
          <w:rFonts w:ascii="Courier New" w:hAnsi="Courier New" w:cs="Courier New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 xml:space="preserve">իրավական ռեժիմի մասին օրենքում  լրացումներ կատարելու մասին» օրենքի նախագծի (այսուհետ` Նախագիծ) ընդունումը բխում </w:t>
      </w:r>
      <w:r w:rsidRPr="00D15FD6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>արտակարգ դրության պայմաններում առողջապահության բնագավառի</w:t>
      </w:r>
      <w:r w:rsidRPr="00D15FD6">
        <w:rPr>
          <w:rFonts w:ascii="GHEA Grapalat" w:hAnsi="GHEA Grapalat"/>
          <w:sz w:val="24"/>
          <w:szCs w:val="24"/>
          <w:lang w:val="hy-AM"/>
        </w:rPr>
        <w:t xml:space="preserve"> միասնական կառավարման համակարգի ստեղծման և առաջացող խնդիրների արդյունավետ լուծման անհրաժեշտությունից:</w:t>
      </w:r>
    </w:p>
    <w:p w:rsidR="00AD7CC7" w:rsidRPr="00D15FD6" w:rsidRDefault="00AD7CC7" w:rsidP="00AD7CC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15FD6">
        <w:rPr>
          <w:rFonts w:ascii="GHEA Grapalat" w:hAnsi="GHEA Grapalat"/>
          <w:sz w:val="24"/>
          <w:szCs w:val="24"/>
          <w:lang w:val="hy-AM"/>
        </w:rPr>
        <w:t xml:space="preserve">Բացի այդ, ներկայումս </w:t>
      </w:r>
      <w:r w:rsidRPr="00D15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կորոնավիրուսային հիվանդությամբ (COVID-19) պայմանավորված</w:t>
      </w:r>
      <w:r w:rsidRPr="00D15FD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արտակարգ իրավիճակում </w:t>
      </w:r>
      <w:r w:rsidRPr="00D15FD6">
        <w:rPr>
          <w:rFonts w:ascii="GHEA Grapalat" w:hAnsi="GHEA Grapalat"/>
          <w:sz w:val="24"/>
          <w:szCs w:val="24"/>
          <w:lang w:val="hy-AM"/>
        </w:rPr>
        <w:t>պետական ռեսուրսները բավարար չեն բնակչությանը որակյալ և անհրաժեշտ բժշկական օգնություն և  սպասարկում ցուցաբերելու համար, ուստի համապատասխան օրենսդրական փոփոխությունների անհրաժեշտություն է առաջացել:</w:t>
      </w:r>
    </w:p>
    <w:p w:rsidR="00AD7CC7" w:rsidRPr="00D15FD6" w:rsidRDefault="00AD7CC7" w:rsidP="00AD7CC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15FD6">
        <w:rPr>
          <w:rFonts w:ascii="GHEA Grapalat" w:hAnsi="GHEA Grapalat"/>
          <w:sz w:val="24"/>
          <w:szCs w:val="24"/>
          <w:lang w:val="hy-AM"/>
        </w:rPr>
        <w:t>Նշված օրենքի ընդունմամբ պայմանավորված անհրաժեշտություն է առաջացել համապատասխան լրացումներ կատարել նաև Վարչական իրավախախտումների վերաբերյալ օրենսգրքում:</w:t>
      </w:r>
    </w:p>
    <w:p w:rsidR="00AD7CC7" w:rsidRPr="00D15FD6" w:rsidRDefault="00AD7CC7" w:rsidP="00AD7CC7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AD7CC7" w:rsidRPr="00D15FD6" w:rsidRDefault="00AD7CC7" w:rsidP="00AD7CC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ab/>
      </w:r>
      <w:r w:rsidRPr="00D15FD6">
        <w:rPr>
          <w:rFonts w:ascii="GHEA Grapalat" w:hAnsi="GHEA Grapalat" w:cs="Cambria Math"/>
          <w:b/>
          <w:sz w:val="24"/>
          <w:szCs w:val="24"/>
          <w:lang w:val="hy-AM"/>
        </w:rPr>
        <w:t>2. Առաջարկվող կարգավորումների</w:t>
      </w:r>
      <w:r w:rsidRPr="00D15FD6"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:rsidR="00AD7CC7" w:rsidRPr="00D15FD6" w:rsidRDefault="00AD7CC7" w:rsidP="00AD7CC7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D15FD6">
        <w:rPr>
          <w:rFonts w:ascii="GHEA Grapalat" w:hAnsi="GHEA Grapalat"/>
          <w:sz w:val="24"/>
          <w:szCs w:val="24"/>
          <w:lang w:val="hy-AM"/>
        </w:rPr>
        <w:t xml:space="preserve">Նախագծի ընդունմամբ առաջարկվում է </w:t>
      </w: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արտակարգ դրության պայմաններում առողջապահության բնագավառի </w:t>
      </w:r>
      <w:r w:rsidRPr="00D15FD6">
        <w:rPr>
          <w:rFonts w:ascii="GHEA Grapalat" w:hAnsi="GHEA Grapalat"/>
          <w:sz w:val="24"/>
          <w:szCs w:val="24"/>
          <w:lang w:val="hy-AM"/>
        </w:rPr>
        <w:t>միասնական կառավարման համակարգի ստեղծում</w:t>
      </w: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` Հայաստանի Հանրապետության առողջապահության բնագավառի պետական կառավարման լիազոր մարմնին վերապահելով </w:t>
      </w:r>
      <w:r w:rsidRPr="00D15FD6">
        <w:rPr>
          <w:rFonts w:ascii="GHEA Grapalat" w:hAnsi="GHEA Grapalat"/>
          <w:sz w:val="24"/>
          <w:szCs w:val="24"/>
          <w:lang w:val="hy-AM"/>
        </w:rPr>
        <w:t xml:space="preserve">բժշկական օգնություն և սպասարկում իրականացնող կազմակերպությունների (անկախ սեփականության ձևից) կառավարման լիազորությունները` (բացառությամբ պաշտպանության նախարարության </w:t>
      </w:r>
      <w:r w:rsidR="003C7B36" w:rsidRPr="00D15FD6">
        <w:rPr>
          <w:rFonts w:ascii="GHEA Grapalat" w:hAnsi="GHEA Grapalat"/>
          <w:sz w:val="24"/>
          <w:szCs w:val="24"/>
          <w:lang w:val="hy-AM"/>
        </w:rPr>
        <w:t>ռազմաբժշկական հաստատությունների</w:t>
      </w:r>
      <w:r w:rsidRPr="00D15FD6">
        <w:rPr>
          <w:rFonts w:ascii="GHEA Grapalat" w:hAnsi="GHEA Grapalat"/>
          <w:sz w:val="24"/>
          <w:szCs w:val="24"/>
          <w:lang w:val="hy-AM"/>
        </w:rPr>
        <w:t xml:space="preserve">)` արտակարգ դրություն </w:t>
      </w:r>
      <w:r w:rsidRPr="00D15FD6">
        <w:rPr>
          <w:rFonts w:ascii="GHEA Grapalat" w:hAnsi="GHEA Grapalat"/>
          <w:sz w:val="24"/>
          <w:szCs w:val="24"/>
          <w:lang w:val="hy-AM"/>
        </w:rPr>
        <w:lastRenderedPageBreak/>
        <w:t>հայտարարելու մասին որոշմամբ սահմանված ծավալներով և լիազորությունների շրջանակով:</w:t>
      </w:r>
    </w:p>
    <w:p w:rsidR="00AD7CC7" w:rsidRPr="00D15FD6" w:rsidRDefault="00AD7CC7" w:rsidP="00AD7CC7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Ընդ որում, Նախագծով նախատեսվում է </w:t>
      </w:r>
      <w:r w:rsidRPr="00D15FD6">
        <w:rPr>
          <w:rFonts w:ascii="GHEA Grapalat" w:hAnsi="GHEA Grapalat"/>
          <w:sz w:val="24"/>
          <w:szCs w:val="24"/>
          <w:lang w:val="hy-AM"/>
        </w:rPr>
        <w:t>արտակարգ դրության ժամանակ բնակչության բժշկական օգնությունն ու սպասարկումը կազմակերպել առողջապահության բնագավառի կառավարման լիազոր մարմնի ղեկավարի հրամանների համաձայն, որոնք չկատարելը կառաջացնի օրենքով նախատեսված պատասխանատվություն</w:t>
      </w:r>
      <w:r w:rsidRPr="00D15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B18A6" w:rsidRPr="00D15FD6" w:rsidRDefault="00AD7CC7" w:rsidP="002B18A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15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Բացի այդ, Նախագծով սահմանվում է, որ ա</w:t>
      </w:r>
      <w:r w:rsidRPr="00D15FD6">
        <w:rPr>
          <w:rFonts w:ascii="GHEA Grapalat" w:hAnsi="GHEA Grapalat"/>
          <w:color w:val="000000"/>
          <w:sz w:val="24"/>
          <w:szCs w:val="24"/>
          <w:lang w:val="hy-AM"/>
        </w:rPr>
        <w:t xml:space="preserve">րտակարգ դրության </w:t>
      </w:r>
      <w:r w:rsidRPr="00D15FD6">
        <w:rPr>
          <w:rFonts w:ascii="GHEA Grapalat" w:hAnsi="GHEA Grapalat"/>
          <w:sz w:val="24"/>
          <w:szCs w:val="24"/>
          <w:lang w:val="hy-AM"/>
        </w:rPr>
        <w:t>ժամանակ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 կազմակերպություններում ներգրավված բուժանձնակազմի կողմից բնակչության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օգնությունն ու սպասարկումն իրականացնելուց, ինչպես նաև «Բնակչության բժշկական օգնության և սպասարկման մասին» օրենքի 4-րդ հոդվածի 2-րդ մասին համապատասխան բնակչության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օգնությունն ու սպասարկումն իրականացնելու նպատակով համապատասխան մասնագիտացում, որակավորում չունեցող, վերապատրաստում չանցած բուժաշխատողներ</w:t>
      </w:r>
      <w:r w:rsidR="00A934EA" w:rsidRPr="00D15FD6">
        <w:rPr>
          <w:rFonts w:ascii="GHEA Grapalat" w:hAnsi="GHEA Grapalat"/>
          <w:sz w:val="24"/>
          <w:szCs w:val="24"/>
          <w:lang w:val="hy-AM"/>
        </w:rPr>
        <w:t>ը</w:t>
      </w:r>
      <w:r w:rsidRPr="00D15FD6">
        <w:rPr>
          <w:rFonts w:ascii="GHEA Grapalat" w:hAnsi="GHEA Grapalat"/>
          <w:sz w:val="24"/>
          <w:szCs w:val="24"/>
          <w:lang w:val="hy-AM"/>
        </w:rPr>
        <w:t xml:space="preserve"> կամ ավարտական կուրսերի կլինիկական օրդինատորներ</w:t>
      </w:r>
      <w:r w:rsidR="00A934EA" w:rsidRPr="00D15FD6">
        <w:rPr>
          <w:rFonts w:ascii="GHEA Grapalat" w:hAnsi="GHEA Grapalat"/>
          <w:sz w:val="24"/>
          <w:szCs w:val="24"/>
          <w:lang w:val="hy-AM"/>
        </w:rPr>
        <w:t>ը պարտավոր են անցնել</w:t>
      </w:r>
      <w:r w:rsidRPr="00D15FD6">
        <w:rPr>
          <w:rFonts w:ascii="GHEA Grapalat" w:hAnsi="GHEA Grapalat"/>
          <w:sz w:val="24"/>
          <w:szCs w:val="24"/>
          <w:lang w:val="hy-AM"/>
        </w:rPr>
        <w:t xml:space="preserve"> համապատասխան վերապատրաստում կամ </w:t>
      </w:r>
      <w:r w:rsidR="00A934EA" w:rsidRPr="00D15FD6">
        <w:rPr>
          <w:rFonts w:ascii="GHEA Grapalat" w:hAnsi="GHEA Grapalat"/>
          <w:sz w:val="24"/>
          <w:szCs w:val="24"/>
          <w:lang w:val="hy-AM"/>
        </w:rPr>
        <w:t xml:space="preserve">ներգրավվել </w:t>
      </w:r>
      <w:r w:rsidRPr="00D15FD6">
        <w:rPr>
          <w:rFonts w:ascii="GHEA Grapalat" w:hAnsi="GHEA Grapalat"/>
          <w:sz w:val="24"/>
          <w:szCs w:val="24"/>
          <w:lang w:val="hy-AM"/>
        </w:rPr>
        <w:t>բնակչության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օգնության ու սպասարկման գործընթացին</w:t>
      </w:r>
      <w:r w:rsidR="00A934EA" w:rsidRPr="00D15FD6">
        <w:rPr>
          <w:rFonts w:ascii="GHEA Grapalat" w:hAnsi="GHEA Grapalat"/>
          <w:sz w:val="24"/>
          <w:szCs w:val="24"/>
          <w:lang w:val="hy-AM"/>
        </w:rPr>
        <w:t>:</w:t>
      </w:r>
      <w:r w:rsidRPr="00D15FD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B18A6" w:rsidRPr="00D15FD6" w:rsidRDefault="00AD7CC7" w:rsidP="002B18A6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15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Իսկ </w:t>
      </w:r>
      <w:r w:rsidRPr="00D15FD6">
        <w:rPr>
          <w:rFonts w:ascii="GHEA Grapalat" w:hAnsi="GHEA Grapalat"/>
          <w:sz w:val="24"/>
          <w:szCs w:val="24"/>
          <w:lang w:val="hy-AM"/>
        </w:rPr>
        <w:t>«</w:t>
      </w:r>
      <w:r w:rsidRPr="00D15FD6">
        <w:rPr>
          <w:rFonts w:ascii="GHEA Grapalat" w:hAnsi="GHEA Grapalat" w:cs="Sylfaen"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լրացումներ կատարելու մասին» օրենքի նախագծով համապատասխան դրույթներ են </w:t>
      </w:r>
      <w:r w:rsidR="002B18A6" w:rsidRPr="00D15FD6">
        <w:rPr>
          <w:rFonts w:ascii="GHEA Grapalat" w:hAnsi="GHEA Grapalat" w:cs="Sylfaen"/>
          <w:sz w:val="24"/>
          <w:szCs w:val="24"/>
          <w:lang w:val="hy-AM"/>
        </w:rPr>
        <w:t xml:space="preserve">նախատեսվել </w:t>
      </w:r>
      <w:r w:rsidR="000F7D3D" w:rsidRPr="00D15FD6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արտակարգ կամ ռազմական դրության ժամանակ</w:t>
      </w:r>
      <w:r w:rsidR="000F7D3D" w:rsidRPr="00D15FD6">
        <w:rPr>
          <w:rFonts w:cs="Calibri"/>
          <w:color w:val="000000"/>
          <w:sz w:val="24"/>
          <w:szCs w:val="24"/>
          <w:lang w:val="hy-AM"/>
        </w:rPr>
        <w:t> </w:t>
      </w:r>
      <w:r w:rsidR="000F7D3D" w:rsidRPr="00D15FD6">
        <w:rPr>
          <w:rFonts w:ascii="GHEA Grapalat" w:hAnsi="GHEA Grapalat"/>
          <w:sz w:val="24"/>
          <w:szCs w:val="24"/>
          <w:lang w:val="hy-AM"/>
        </w:rPr>
        <w:t>առողջապահության բնագավառի պետական կառավարման լիազոր մարմնի առողջապահության ոլորտի կառավարման լիազորություններից բխող հրամանները կամ հանձնարարականները կամ բնակչության բժշկական օգնության ու սպասարկման կազմակերպման վերաբերյալ հրամանները չկատարելու համար:</w:t>
      </w:r>
      <w:r w:rsidR="002D220D" w:rsidRPr="00D15FD6">
        <w:rPr>
          <w:rFonts w:ascii="GHEA Grapalat" w:hAnsi="GHEA Grapalat"/>
          <w:sz w:val="24"/>
          <w:szCs w:val="24"/>
          <w:lang w:val="hy-AM"/>
        </w:rPr>
        <w:t xml:space="preserve"> Սույն իրավախախտման սուբյեկտ հանդես են գալիս միայն բուժաշխատողները</w:t>
      </w:r>
      <w:r w:rsidR="006F3668" w:rsidRPr="00D15FD6">
        <w:rPr>
          <w:rFonts w:ascii="GHEA Grapalat" w:hAnsi="GHEA Grapalat"/>
          <w:sz w:val="24"/>
          <w:szCs w:val="24"/>
          <w:lang w:val="hy-AM"/>
        </w:rPr>
        <w:t>, հետևաբար</w:t>
      </w:r>
      <w:r w:rsidR="002D220D" w:rsidRPr="00D15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6F3668" w:rsidRPr="00D15FD6">
        <w:rPr>
          <w:rFonts w:ascii="GHEA Grapalat" w:hAnsi="GHEA Grapalat"/>
          <w:sz w:val="24"/>
          <w:szCs w:val="24"/>
          <w:lang w:val="hy-AM"/>
        </w:rPr>
        <w:t>այն վերաբերելի չէ ոչ պացիենտներին, ոչ վերջիններիս խնամող անձանց կամ այցելուներին:</w:t>
      </w:r>
      <w:r w:rsidR="002B18A6" w:rsidRPr="00D15FD6">
        <w:rPr>
          <w:rFonts w:ascii="GHEA Grapalat" w:hAnsi="GHEA Grapalat"/>
          <w:sz w:val="24"/>
          <w:szCs w:val="24"/>
          <w:lang w:val="hy-AM"/>
        </w:rPr>
        <w:t xml:space="preserve"> Սույն իրավախախտումը վերաբերում է թե ռազմական և թե արտակարգ դրության ժամանակ համապատասխան հրամանները կամ հանձնարարականները չկատարելուն: Ռազմական դրության իրավական ռեժիմի մասին օրենքի 12-րդ հոդվածով սահմանված է, որ </w:t>
      </w:r>
      <w:r w:rsidR="002B18A6" w:rsidRPr="00D15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Ռազմական դրությամբ պայմանավորված՝ բժշկական </w:t>
      </w:r>
      <w:r w:rsidR="002B18A6" w:rsidRPr="00D15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օգնություն և սպասարկում իրականացնող կազմակերպությունների առողջապահության բնագավառի կառավարման լիազորություններն անցնում են Հայաստանի Հանրապետության առողջապահության բնագավառի պետական կառավարման լիազոր մարմնին` անկախ բժշկական օգնություն և սպասարկում իրականացնող կազմակերպությունների սեփականության ձևից, բացառությամբ պաշտպանության նախարարության զինվորական հոսպիտալների:: Նույն օրենքի 16-րդ հոդվածի համաձայն` </w:t>
      </w:r>
      <w:r w:rsidR="002B18A6" w:rsidRPr="00D15FD6">
        <w:rPr>
          <w:rFonts w:ascii="GHEA Grapalat" w:hAnsi="GHEA Grapalat"/>
          <w:color w:val="000000"/>
          <w:sz w:val="24"/>
          <w:szCs w:val="24"/>
          <w:lang w:val="hy-AM"/>
        </w:rPr>
        <w:t>1. Ֆիզիկական անձինք և պաշտոնատար անձինք պարտավոր են կատարել ռազմական դրություն հայտարարված տարածքում ռազմական դրության իրավական ռեժիմն ապահովող մարմինների և ուժերի պահանջները, ինչպես նաև մասնակցել և աջակցել ռազմական դրության իրավական ռեժիմի ապահովմանն ուղղված միջոցառումների իրականացմանը:</w:t>
      </w:r>
    </w:p>
    <w:p w:rsidR="00236A02" w:rsidRPr="00D15FD6" w:rsidRDefault="002B18A6" w:rsidP="002B18A6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15FD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2. Ռազմական դրության իրավական ռեժիմի պահանջները խախտած ֆիզիկական անձինք և պաշտոնատար անձինք պատասխանատվություն են կրում օրենքով սահմանված կարգով:: </w:t>
      </w:r>
    </w:p>
    <w:p w:rsidR="002B18A6" w:rsidRPr="00D15FD6" w:rsidRDefault="002B18A6" w:rsidP="002B18A6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15F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Սակայն, օրենքով սահմանված չէ, կոնկրետ իրավախախտում, հետևաբար առաջարկվում է այդ բացը լրացնել` </w:t>
      </w:r>
      <w:r w:rsidRPr="00D15FD6">
        <w:rPr>
          <w:rFonts w:ascii="GHEA Grapalat" w:hAnsi="GHEA Grapalat" w:cs="Sylfaen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կատարելու մասին» օրենքի նախագծով առաջարկվող 47.28-րդ հոդվածով նախատեսված իրավախախտման սահմանմամբ:</w:t>
      </w:r>
    </w:p>
    <w:p w:rsidR="00A934EA" w:rsidRPr="00D15FD6" w:rsidRDefault="000F7D3D" w:rsidP="00A934EA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15FD6">
        <w:rPr>
          <w:rFonts w:ascii="GHEA Grapalat" w:hAnsi="GHEA Grapalat"/>
          <w:sz w:val="24"/>
          <w:szCs w:val="24"/>
          <w:lang w:val="hy-AM"/>
        </w:rPr>
        <w:t xml:space="preserve"> Բացի այդ</w:t>
      </w:r>
      <w:r w:rsidR="00052194" w:rsidRPr="00D15FD6">
        <w:rPr>
          <w:rFonts w:ascii="GHEA Grapalat" w:hAnsi="GHEA Grapalat"/>
          <w:sz w:val="24"/>
          <w:szCs w:val="24"/>
          <w:lang w:val="hy-AM"/>
        </w:rPr>
        <w:t>,</w:t>
      </w:r>
      <w:r w:rsidRPr="00D15FD6">
        <w:rPr>
          <w:rFonts w:ascii="GHEA Grapalat" w:hAnsi="GHEA Grapalat"/>
          <w:sz w:val="24"/>
          <w:szCs w:val="24"/>
          <w:lang w:val="hy-AM"/>
        </w:rPr>
        <w:t xml:space="preserve"> պատասխանատվություն է նախատեսված նաև </w:t>
      </w:r>
      <w:r w:rsidRPr="00D15FD6">
        <w:rPr>
          <w:rFonts w:ascii="GHEA Grapalat" w:hAnsi="GHEA Grapalat"/>
          <w:color w:val="000000"/>
          <w:sz w:val="24"/>
          <w:szCs w:val="24"/>
          <w:lang w:val="hy-AM"/>
        </w:rPr>
        <w:t xml:space="preserve">արտակարգ դրության </w:t>
      </w:r>
      <w:r w:rsidRPr="00D15FD6">
        <w:rPr>
          <w:rFonts w:ascii="GHEA Grapalat" w:hAnsi="GHEA Grapalat"/>
          <w:sz w:val="24"/>
          <w:szCs w:val="24"/>
          <w:lang w:val="hy-AM"/>
        </w:rPr>
        <w:t>ժամանակ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 կազմակերպություններում ներգրավված բուժանձնակազմի կողմից բնակչության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օգնությունն ու սպասարկումն իրականացնելուց, ինչպես նաև «Բնակչության բժշկական օգնության և սպասրկման մասին» օրենքի 4-րդ հոդվածի 2-րդ մասին համապատասխան բնակչության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օգնությունն ու սպասարկումն իրականացնելու նպատակով համապատասխան մասնագիտացում, որակավորում չունեցող, վերապատրաստում չանցած բուժաշխատողների կամ ավարտական կուրսերի կլինիկական օրդինատորների կողմից համապատասխան վերապատրաստում անցնելուց կամ բնակչության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օգնության ու սպասարկման գործընթացին ներգրավվելուց հրաժարվելու դեպքում:</w:t>
      </w:r>
      <w:r w:rsidR="00A934EA" w:rsidRPr="00D15FD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D7CC7" w:rsidRPr="00D15FD6" w:rsidRDefault="00AD7CC7" w:rsidP="00AD7CC7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5FD6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3. </w:t>
      </w:r>
      <w:r w:rsidRPr="00D15FD6">
        <w:rPr>
          <w:rFonts w:ascii="GHEA Grapalat" w:hAnsi="GHEA Grapalat" w:cs="Sylfaen"/>
          <w:b/>
          <w:sz w:val="24"/>
          <w:szCs w:val="24"/>
          <w:lang w:val="hy-AM"/>
        </w:rPr>
        <w:t>Նախագծերի մշակման գործընթացում ներգրավված ինստիտուտները    և անձինք</w:t>
      </w:r>
    </w:p>
    <w:p w:rsidR="00AD7CC7" w:rsidRPr="00D15FD6" w:rsidRDefault="00AD7CC7" w:rsidP="00AD7CC7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15FD6">
        <w:rPr>
          <w:rFonts w:ascii="GHEA Grapalat" w:hAnsi="GHEA Grapalat"/>
          <w:sz w:val="24"/>
          <w:szCs w:val="24"/>
          <w:lang w:val="hy-AM"/>
        </w:rPr>
        <w:t>Նախագծերը մշակվել են Առողջապահության նախարարության իրավաբանական վարչության կողմից:</w:t>
      </w:r>
    </w:p>
    <w:p w:rsidR="00AD7CC7" w:rsidRPr="00D15FD6" w:rsidRDefault="00AD7CC7" w:rsidP="00AD7CC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D7CC7" w:rsidRPr="00D15FD6" w:rsidRDefault="00AD7CC7" w:rsidP="00AD7CC7">
      <w:pPr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15FD6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:rsidR="00AD7CC7" w:rsidRPr="00D15FD6" w:rsidRDefault="00AD7CC7" w:rsidP="00AD7CC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15FD6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արտակարգ դրության պայմաններում բժշկական օգնություն և սպասարկում իրականացնող կազմակերպությունների (անկախ սեփականության ձևից) կառավարման լիազորությունները (կադրային ռեսուրսներ, բժշկական գույք, մահճակալային ֆոնդ, բժշկական նշանակության ապրանքներ, տեխնիկական և հարակից միջոցներ, շարժական գույք և բժշկական օգնություն և սպասարկում իրականացնող կազմակերպությունների բնականոն աշխատանքն ապահովող օժանդակ միջոցներ և այլն) կվերապահվեն Հայաստանի Հանրապետության առողջապահության բնագավառի պետական կառավարման լիազոր մարմնին, </w:t>
      </w:r>
      <w:r w:rsidRPr="00D15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բնակչությանը բժշկական օգնությունը և սպասարկումը կկազմակերպվի </w:t>
      </w: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առողջապահության բնագավառի պետական կառավարման լիազոր մարմնի հրամաններին </w:t>
      </w:r>
      <w:r w:rsidR="000F1AFB"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և հանձնարարականներին </w:t>
      </w: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համապատասխան, որոնց չկատարելը </w:t>
      </w:r>
      <w:r w:rsidR="00772C0D"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>բու</w:t>
      </w:r>
      <w:r w:rsidR="00052194"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ժանձնակազմի համար </w:t>
      </w: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>կ</w:t>
      </w:r>
      <w:r w:rsidR="00052194"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>առաջացնի</w:t>
      </w:r>
      <w:r w:rsidRPr="00D15FD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համապատասխան պատասխանատվության: </w:t>
      </w:r>
      <w:r w:rsidRPr="00D15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D7CC7" w:rsidRPr="00D15FD6" w:rsidRDefault="00AD7CC7" w:rsidP="00AD7CC7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15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Բացի այդ, </w:t>
      </w:r>
      <w:r w:rsidRPr="00D15FD6">
        <w:rPr>
          <w:rFonts w:ascii="GHEA Grapalat" w:hAnsi="GHEA Grapalat"/>
          <w:color w:val="000000"/>
          <w:sz w:val="24"/>
          <w:szCs w:val="24"/>
          <w:lang w:val="hy-AM"/>
        </w:rPr>
        <w:t xml:space="preserve">արտակարգ դրության </w:t>
      </w:r>
      <w:r w:rsidRPr="00D15FD6">
        <w:rPr>
          <w:rFonts w:ascii="GHEA Grapalat" w:hAnsi="GHEA Grapalat"/>
          <w:sz w:val="24"/>
          <w:szCs w:val="24"/>
          <w:lang w:val="hy-AM"/>
        </w:rPr>
        <w:t>ժամանակ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 կազմակերպություններում ներգրավված բուժանձնակազմի կողմից բնակչության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օգնություն ու սպասարկում իրականացնելուց, ինչպես նաև «Բնակչության բժշկական օգնության և սպասարկման մասին» օրենքի 4-րդ հոդվածի 2-րդ մասին համապատասխան բնակչության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օգնությունն ու սպասարկումն իրականացնելու նպատակով համապատասխան մասնագիտացում, որակավորում չունեցող, վերապատրաստում չանցած բուժաշխատողների կամ ավարտական կուրսերի կլինիկական օրդինատորների կողմից համապատասխան վերապատրաստում անցնելուց կամ բնակչության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բժշկական</w:t>
      </w:r>
      <w:r w:rsidRPr="00D15FD6">
        <w:rPr>
          <w:rFonts w:cs="Calibri"/>
          <w:sz w:val="24"/>
          <w:szCs w:val="24"/>
          <w:lang w:val="hy-AM"/>
        </w:rPr>
        <w:t> </w:t>
      </w:r>
      <w:r w:rsidRPr="00D15FD6">
        <w:rPr>
          <w:rFonts w:ascii="GHEA Grapalat" w:hAnsi="GHEA Grapalat"/>
          <w:sz w:val="24"/>
          <w:szCs w:val="24"/>
          <w:lang w:val="hy-AM"/>
        </w:rPr>
        <w:t>օգնության ու սպասարկման գործընթացին ներգրավվելուց հրաժարվելը կառաջացի օրենքով սահմանված պատասխանատվություն:</w:t>
      </w:r>
    </w:p>
    <w:p w:rsidR="00AD7CC7" w:rsidRPr="00D15FD6" w:rsidRDefault="00AD7CC7" w:rsidP="00AD7C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D15FD6">
        <w:rPr>
          <w:rFonts w:ascii="GHEA Grapalat" w:hAnsi="GHEA Grapalat"/>
          <w:color w:val="000000"/>
          <w:shd w:val="clear" w:color="auto" w:fill="FFFFFF"/>
          <w:lang w:val="hy-AM"/>
        </w:rPr>
        <w:t xml:space="preserve">Ինչ վերաբերում է </w:t>
      </w:r>
      <w:r w:rsidRPr="00D15FD6">
        <w:rPr>
          <w:rFonts w:ascii="GHEA Grapalat" w:hAnsi="GHEA Grapalat"/>
          <w:lang w:val="hy-AM"/>
        </w:rPr>
        <w:t>«</w:t>
      </w:r>
      <w:r w:rsidRPr="00D15FD6">
        <w:rPr>
          <w:rFonts w:ascii="GHEA Grapalat" w:hAnsi="GHEA Grapalat" w:cs="Sylfaen"/>
          <w:lang w:val="hy-AM"/>
        </w:rPr>
        <w:t xml:space="preserve">Վարչական իրավախախտումների վերաբերյալ Հայաստանի Հանրապետության օրենսգրքում լրացումներ կատարելու մասին» օրենքի նախագծին, </w:t>
      </w:r>
      <w:r w:rsidRPr="00D15FD6">
        <w:rPr>
          <w:rFonts w:ascii="GHEA Grapalat" w:hAnsi="GHEA Grapalat" w:cs="Sylfaen"/>
          <w:lang w:val="hy-AM"/>
        </w:rPr>
        <w:lastRenderedPageBreak/>
        <w:t xml:space="preserve">ապա վերջինս պատասխանատվություն է սահմանում </w:t>
      </w:r>
      <w:r w:rsidR="0085499F" w:rsidRPr="00D15FD6">
        <w:rPr>
          <w:rFonts w:ascii="GHEA Grapalat" w:hAnsi="GHEA Grapalat" w:cs="Sylfaen"/>
          <w:lang w:val="hy-AM"/>
        </w:rPr>
        <w:t xml:space="preserve">Նախագծով սահմանված պարտավորությունների չկատարման համար` տուգանքի ձևով` </w:t>
      </w:r>
      <w:r w:rsidR="0085499F" w:rsidRPr="00D15FD6">
        <w:rPr>
          <w:rFonts w:ascii="GHEA Grapalat" w:hAnsi="GHEA Grapalat"/>
          <w:lang w:val="hy-AM"/>
        </w:rPr>
        <w:t>սահմանված նվազագույն աշխատավարձի երեքհարյուրապատիկից հինգահարյուրապատիկի չափով</w:t>
      </w:r>
      <w:r w:rsidRPr="00D15FD6">
        <w:rPr>
          <w:rFonts w:ascii="GHEA Grapalat" w:hAnsi="GHEA Grapalat"/>
          <w:lang w:val="hy-AM"/>
        </w:rPr>
        <w:t>:</w:t>
      </w:r>
    </w:p>
    <w:p w:rsidR="00AD7CC7" w:rsidRPr="00D15FD6" w:rsidRDefault="00AD7CC7" w:rsidP="00AD7CC7">
      <w:pPr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AD7CC7" w:rsidRPr="00D15FD6" w:rsidRDefault="00AD7CC7" w:rsidP="00AD7C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D15FD6">
        <w:rPr>
          <w:rFonts w:ascii="GHEA Grapalat" w:hAnsi="GHEA Grapalat"/>
          <w:b/>
          <w:sz w:val="24"/>
          <w:szCs w:val="24"/>
          <w:lang w:val="hy-AM" w:eastAsia="ru-RU"/>
        </w:rPr>
        <w:t>ՏԵՂԵԿԱՆՔ</w:t>
      </w:r>
    </w:p>
    <w:p w:rsidR="00AD7CC7" w:rsidRPr="00D15FD6" w:rsidRDefault="00AD7CC7" w:rsidP="00AD7C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D15FD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ԱՐՏԱԿԱՐԳ ԴՐՈՒԹՅԱՆ ԻՐԱՎԱԿԱՆ ՌԵԺԻՄԻ ՄԱՍԻՆ ՀԱՅԱՍՏԱՆԻ ՀԱՆՐԱՊԵՏՈՒԹՅԱՆ ՕՐԵՆՔՈՒՄ ԼՐԱՑՈՒՄՆԵՐ  ԿԱՏԱՐԵԼՈՒ ՄԱՍԻՆ» </w:t>
      </w:r>
      <w:r w:rsidRPr="00D15FD6">
        <w:rPr>
          <w:rFonts w:ascii="GHEA Grapalat" w:hAnsi="GHEA Grapalat"/>
          <w:b/>
          <w:sz w:val="24"/>
          <w:szCs w:val="24"/>
          <w:lang w:val="hy-AM"/>
        </w:rPr>
        <w:t>ԵՎ «</w:t>
      </w:r>
      <w:r w:rsidRPr="00D15FD6">
        <w:rPr>
          <w:rFonts w:ascii="GHEA Grapalat" w:hAnsi="GHEA Grapalat" w:cs="Sylfaen"/>
          <w:b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 ԼՐԱՑՈՒՄՆԵՐ ԿԱՏԱՐԵԼՈՒ ՄԱՍԻՆ» </w:t>
      </w:r>
      <w:r w:rsidRPr="00D15FD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ՕՐԵՆՔՆԵՐԻ ՆԱԽԱԳԾԵՐԻ </w:t>
      </w:r>
      <w:r w:rsidRPr="00D15FD6">
        <w:rPr>
          <w:rFonts w:ascii="GHEA Grapalat" w:hAnsi="GHEA Grapalat"/>
          <w:b/>
          <w:sz w:val="24"/>
          <w:szCs w:val="24"/>
          <w:lang w:val="hy-AM" w:eastAsia="ru-RU"/>
        </w:rPr>
        <w:t>ԸՆԴՈՒՆՄԱՆ ԿԱՊԱԿՑՈՒԹՅԱՄԲ  ՊԵՏԱԿԱՆ ԲՅՈՒՋԵՈՒՄ ԿԱՄ ՏԵՂԱԿԱՆ ԻՆՔՆԱԿԱՌԱՎԱՐՄԱՆ ՄԱՐՄԻՆՆԵՐԻ ԲՅՈՒՋԵՆԵՐՈՒՄ ԾԱԽՍԵՐԻ ԵՎ ԵԿԱՄՈՒՏՆԵՐԻ ԷԱԿԱՆ ԱՎԵԼԱՑՈՒՄՆԵՐԻ ԿԱՄ ՆՎԱԶԵՑՈՒՄՆԵՐԻ ՄԱՍԻՆ</w:t>
      </w:r>
    </w:p>
    <w:p w:rsidR="00AD7CC7" w:rsidRPr="00D15FD6" w:rsidRDefault="00AD7CC7" w:rsidP="00AD7C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</w:p>
    <w:p w:rsidR="00AD7CC7" w:rsidRDefault="00AD7CC7" w:rsidP="00AD7CC7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D15FD6">
        <w:rPr>
          <w:rFonts w:ascii="GHEA Grapalat" w:hAnsi="GHEA Grapalat"/>
          <w:sz w:val="24"/>
          <w:szCs w:val="24"/>
          <w:lang w:val="hy-AM"/>
        </w:rPr>
        <w:t xml:space="preserve">Նախագծերի </w:t>
      </w:r>
      <w:r w:rsidRPr="00D15FD6">
        <w:rPr>
          <w:rFonts w:ascii="GHEA Grapalat" w:hAnsi="GHEA Grapalat"/>
          <w:sz w:val="24"/>
          <w:szCs w:val="24"/>
          <w:lang w:val="hy-AM" w:eastAsia="ru-RU"/>
        </w:rPr>
        <w:t>ընդունման կապակցությամբ պետական բյուջեում կամ տեղական ինքնակառավարման մարմինների բյուջեներում ծախuերի և եկամուտների ավելացում կամ նվազեցում չի նախատեսվում:</w:t>
      </w:r>
      <w:bookmarkStart w:id="0" w:name="_GoBack"/>
      <w:bookmarkEnd w:id="0"/>
    </w:p>
    <w:p w:rsidR="00AD7CC7" w:rsidRDefault="00AD7CC7" w:rsidP="00AD7CC7">
      <w:pPr>
        <w:rPr>
          <w:lang w:val="hy-AM"/>
        </w:rPr>
      </w:pPr>
    </w:p>
    <w:p w:rsidR="00B46553" w:rsidRPr="00AD7CC7" w:rsidRDefault="00B46553" w:rsidP="00AD7CC7">
      <w:pPr>
        <w:rPr>
          <w:lang w:val="hy-AM"/>
        </w:rPr>
      </w:pPr>
    </w:p>
    <w:sectPr w:rsidR="00B46553" w:rsidRPr="00AD7CC7" w:rsidSect="002438BC">
      <w:pgSz w:w="12240" w:h="15840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5B"/>
    <w:rsid w:val="0000623B"/>
    <w:rsid w:val="00020E59"/>
    <w:rsid w:val="00052194"/>
    <w:rsid w:val="00057528"/>
    <w:rsid w:val="00076A2F"/>
    <w:rsid w:val="000851CF"/>
    <w:rsid w:val="000C48B4"/>
    <w:rsid w:val="000C55BD"/>
    <w:rsid w:val="000C6F90"/>
    <w:rsid w:val="000F1AFB"/>
    <w:rsid w:val="000F1D98"/>
    <w:rsid w:val="000F5C7E"/>
    <w:rsid w:val="000F7D3D"/>
    <w:rsid w:val="001319C9"/>
    <w:rsid w:val="00141813"/>
    <w:rsid w:val="00143AAA"/>
    <w:rsid w:val="0018407D"/>
    <w:rsid w:val="00184AEE"/>
    <w:rsid w:val="001C6A08"/>
    <w:rsid w:val="001D2B64"/>
    <w:rsid w:val="001E0B3E"/>
    <w:rsid w:val="0020133C"/>
    <w:rsid w:val="00201CCB"/>
    <w:rsid w:val="00215072"/>
    <w:rsid w:val="00217632"/>
    <w:rsid w:val="00232917"/>
    <w:rsid w:val="00236A02"/>
    <w:rsid w:val="00240B7D"/>
    <w:rsid w:val="002438BC"/>
    <w:rsid w:val="00252C97"/>
    <w:rsid w:val="00252E43"/>
    <w:rsid w:val="0025510F"/>
    <w:rsid w:val="002851A9"/>
    <w:rsid w:val="002A3106"/>
    <w:rsid w:val="002B18A6"/>
    <w:rsid w:val="002B53C9"/>
    <w:rsid w:val="002D220D"/>
    <w:rsid w:val="002D7601"/>
    <w:rsid w:val="002E4782"/>
    <w:rsid w:val="002E5F42"/>
    <w:rsid w:val="002E7B35"/>
    <w:rsid w:val="002F1B84"/>
    <w:rsid w:val="00306C32"/>
    <w:rsid w:val="00327E76"/>
    <w:rsid w:val="00332322"/>
    <w:rsid w:val="00372E32"/>
    <w:rsid w:val="00373D44"/>
    <w:rsid w:val="003C7B36"/>
    <w:rsid w:val="00411561"/>
    <w:rsid w:val="00420DB9"/>
    <w:rsid w:val="0044104B"/>
    <w:rsid w:val="00467C68"/>
    <w:rsid w:val="00474D30"/>
    <w:rsid w:val="00476CD4"/>
    <w:rsid w:val="004A39F2"/>
    <w:rsid w:val="004B4CD2"/>
    <w:rsid w:val="004F49A9"/>
    <w:rsid w:val="0050392C"/>
    <w:rsid w:val="00504154"/>
    <w:rsid w:val="00521F1C"/>
    <w:rsid w:val="00531B0D"/>
    <w:rsid w:val="00531B4B"/>
    <w:rsid w:val="00541545"/>
    <w:rsid w:val="00547761"/>
    <w:rsid w:val="0057000A"/>
    <w:rsid w:val="0059097A"/>
    <w:rsid w:val="005A0978"/>
    <w:rsid w:val="005F216A"/>
    <w:rsid w:val="0062107E"/>
    <w:rsid w:val="00631131"/>
    <w:rsid w:val="00650FCC"/>
    <w:rsid w:val="00676331"/>
    <w:rsid w:val="00685F28"/>
    <w:rsid w:val="00696370"/>
    <w:rsid w:val="006A1BE0"/>
    <w:rsid w:val="006F3668"/>
    <w:rsid w:val="00712CF2"/>
    <w:rsid w:val="007220F5"/>
    <w:rsid w:val="007578D6"/>
    <w:rsid w:val="00770355"/>
    <w:rsid w:val="00772C0D"/>
    <w:rsid w:val="00776042"/>
    <w:rsid w:val="007A72DB"/>
    <w:rsid w:val="007B5121"/>
    <w:rsid w:val="007C7E20"/>
    <w:rsid w:val="007F25A9"/>
    <w:rsid w:val="00805AEE"/>
    <w:rsid w:val="0083440E"/>
    <w:rsid w:val="0085499F"/>
    <w:rsid w:val="00866EBD"/>
    <w:rsid w:val="008E49FB"/>
    <w:rsid w:val="008F0AF0"/>
    <w:rsid w:val="00913083"/>
    <w:rsid w:val="00973562"/>
    <w:rsid w:val="009808E3"/>
    <w:rsid w:val="00981606"/>
    <w:rsid w:val="009A0CDC"/>
    <w:rsid w:val="009B31B6"/>
    <w:rsid w:val="009B77D1"/>
    <w:rsid w:val="009C7BB7"/>
    <w:rsid w:val="009D505E"/>
    <w:rsid w:val="009E5CA8"/>
    <w:rsid w:val="009F5A3F"/>
    <w:rsid w:val="00A24A71"/>
    <w:rsid w:val="00A6597A"/>
    <w:rsid w:val="00A702D5"/>
    <w:rsid w:val="00A854B3"/>
    <w:rsid w:val="00A934EA"/>
    <w:rsid w:val="00A93FB1"/>
    <w:rsid w:val="00AD4FDD"/>
    <w:rsid w:val="00AD7CC7"/>
    <w:rsid w:val="00AF6753"/>
    <w:rsid w:val="00B01A08"/>
    <w:rsid w:val="00B22DA0"/>
    <w:rsid w:val="00B46553"/>
    <w:rsid w:val="00B55DD9"/>
    <w:rsid w:val="00B92608"/>
    <w:rsid w:val="00BA246D"/>
    <w:rsid w:val="00BB09CC"/>
    <w:rsid w:val="00BE3D04"/>
    <w:rsid w:val="00BF013B"/>
    <w:rsid w:val="00BF28F4"/>
    <w:rsid w:val="00C10DFE"/>
    <w:rsid w:val="00C22394"/>
    <w:rsid w:val="00C3634C"/>
    <w:rsid w:val="00C56526"/>
    <w:rsid w:val="00C90F56"/>
    <w:rsid w:val="00CD51FF"/>
    <w:rsid w:val="00CD5A70"/>
    <w:rsid w:val="00CD63E5"/>
    <w:rsid w:val="00CD6900"/>
    <w:rsid w:val="00CD7B8B"/>
    <w:rsid w:val="00CE2866"/>
    <w:rsid w:val="00D0225B"/>
    <w:rsid w:val="00D030CA"/>
    <w:rsid w:val="00D15FD6"/>
    <w:rsid w:val="00D5680B"/>
    <w:rsid w:val="00D57DF6"/>
    <w:rsid w:val="00D63942"/>
    <w:rsid w:val="00D73377"/>
    <w:rsid w:val="00DA4EE9"/>
    <w:rsid w:val="00DB0DA0"/>
    <w:rsid w:val="00DB3F0E"/>
    <w:rsid w:val="00E11DA0"/>
    <w:rsid w:val="00E6432B"/>
    <w:rsid w:val="00E701EC"/>
    <w:rsid w:val="00E83211"/>
    <w:rsid w:val="00E86AA2"/>
    <w:rsid w:val="00E91B31"/>
    <w:rsid w:val="00F02C1A"/>
    <w:rsid w:val="00F35E26"/>
    <w:rsid w:val="00F462A1"/>
    <w:rsid w:val="00F537F1"/>
    <w:rsid w:val="00F57F4F"/>
    <w:rsid w:val="00F823CB"/>
    <w:rsid w:val="00F830AD"/>
    <w:rsid w:val="00F834CE"/>
    <w:rsid w:val="00FA6290"/>
    <w:rsid w:val="00FB45F9"/>
    <w:rsid w:val="00FB6A3B"/>
    <w:rsid w:val="00FE282C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8C8AA2-4420-40B2-B1F0-1BA02EA4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link w:val="ListParagraphChar"/>
    <w:uiPriority w:val="34"/>
    <w:qFormat/>
    <w:rsid w:val="00240B7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BF28F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5</Pages>
  <Words>789</Words>
  <Characters>6827</Characters>
  <Application>Microsoft Office Word</Application>
  <DocSecurity>0</DocSecurity>
  <Lines>139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https://mul2.gov.am/tasks/298540/oneclick/HIMNAVORUM.docx?token=66d6aaeddb3fa5328942d9f4f182ba99</cp:keywords>
  <cp:lastModifiedBy>Yana Boyajyan</cp:lastModifiedBy>
  <cp:revision>90</cp:revision>
  <dcterms:created xsi:type="dcterms:W3CDTF">2020-01-10T07:06:00Z</dcterms:created>
  <dcterms:modified xsi:type="dcterms:W3CDTF">2020-07-08T12:57:00Z</dcterms:modified>
</cp:coreProperties>
</file>