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FDA" w:rsidRDefault="00007FDA">
      <w:pPr>
        <w:spacing w:after="0" w:line="240" w:lineRule="auto"/>
        <w:rPr>
          <w:rFonts w:ascii="GHEA Grapalat" w:hAnsi="GHEA Grapalat" w:cs="Sylfaen"/>
          <w:i w:val="0"/>
          <w:sz w:val="20"/>
          <w:szCs w:val="20"/>
          <w:lang w:val="hy-AM"/>
        </w:rPr>
      </w:pPr>
    </w:p>
    <w:p w:rsidR="00421A26" w:rsidRDefault="00421A26">
      <w:pPr>
        <w:spacing w:after="0" w:line="240" w:lineRule="auto"/>
        <w:rPr>
          <w:rFonts w:ascii="GHEA Grapalat" w:hAnsi="GHEA Grapalat" w:cs="Sylfaen"/>
          <w:i w:val="0"/>
          <w:sz w:val="20"/>
          <w:szCs w:val="20"/>
          <w:lang w:val="hy-AM"/>
        </w:rPr>
      </w:pPr>
    </w:p>
    <w:p w:rsidR="007A3D7D" w:rsidRDefault="007A3D7D" w:rsidP="007A3D7D">
      <w:pPr>
        <w:spacing w:after="0" w:line="240" w:lineRule="auto"/>
        <w:rPr>
          <w:rFonts w:ascii="GHEA Grapalat" w:hAnsi="GHEA Grapalat" w:cs="Sylfaen"/>
          <w:i w:val="0"/>
          <w:sz w:val="20"/>
          <w:szCs w:val="20"/>
          <w:lang w:val="hy-AM"/>
        </w:rPr>
      </w:pPr>
    </w:p>
    <w:p w:rsidR="007A3D7D" w:rsidRDefault="007A3D7D" w:rsidP="007A3D7D">
      <w:pPr>
        <w:jc w:val="right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>
        <w:rPr>
          <w:rFonts w:ascii="GHEA Grapalat" w:hAnsi="GHEA Grapalat" w:cs="Sylfaen"/>
          <w:b/>
          <w:i w:val="0"/>
          <w:sz w:val="24"/>
          <w:szCs w:val="24"/>
          <w:lang w:val="hy-AM"/>
        </w:rPr>
        <w:t>ՆԱԽԱԳԻԾ</w:t>
      </w:r>
    </w:p>
    <w:p w:rsidR="007A3D7D" w:rsidRDefault="007A3D7D" w:rsidP="007A3D7D">
      <w:pPr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>
        <w:rPr>
          <w:rFonts w:ascii="GHEA Grapalat" w:hAnsi="GHEA Grapalat" w:cs="Sylfaen"/>
          <w:b/>
          <w:i w:val="0"/>
          <w:sz w:val="24"/>
          <w:szCs w:val="24"/>
          <w:lang w:val="hy-AM"/>
        </w:rPr>
        <w:t>ՀԱՅԱՍՏԱՆԻ ՀԱՆՐԱՊԵՏՈՒԹՅԱՆ ԿԱՌԱՎԱՐՈՒԹՅՈՒՆ</w:t>
      </w:r>
    </w:p>
    <w:p w:rsidR="007A3D7D" w:rsidRDefault="007A3D7D" w:rsidP="007A3D7D">
      <w:pPr>
        <w:jc w:val="center"/>
        <w:rPr>
          <w:rFonts w:ascii="GHEA Grapalat" w:hAnsi="GHEA Grapalat" w:cs="Sylfaen"/>
          <w:b/>
          <w:i w:val="0"/>
          <w:sz w:val="24"/>
          <w:szCs w:val="24"/>
          <w:lang w:val="hy-AM"/>
        </w:rPr>
      </w:pPr>
      <w:r>
        <w:rPr>
          <w:rFonts w:ascii="GHEA Grapalat" w:hAnsi="GHEA Grapalat" w:cs="Sylfaen"/>
          <w:b/>
          <w:i w:val="0"/>
          <w:sz w:val="24"/>
          <w:szCs w:val="24"/>
          <w:lang w:val="hy-AM"/>
        </w:rPr>
        <w:t>Ո Ր Ո Շ ՈՒ Մ</w:t>
      </w:r>
    </w:p>
    <w:p w:rsidR="007A3D7D" w:rsidRDefault="007A3D7D" w:rsidP="007A3D7D">
      <w:pPr>
        <w:jc w:val="center"/>
        <w:rPr>
          <w:rFonts w:ascii="GHEA Grapalat" w:hAnsi="GHEA Grapalat" w:cs="Sylfaen"/>
          <w:i w:val="0"/>
          <w:sz w:val="24"/>
          <w:szCs w:val="24"/>
          <w:lang w:val="hy-AM"/>
        </w:rPr>
      </w:pPr>
      <w:r>
        <w:rPr>
          <w:rFonts w:ascii="GHEA Grapalat" w:hAnsi="GHEA Grapalat" w:cs="Sylfaen"/>
          <w:i w:val="0"/>
          <w:sz w:val="24"/>
          <w:szCs w:val="24"/>
          <w:lang w:val="hy-AM"/>
        </w:rPr>
        <w:t>«..........» «..........................» 2020թ. N……-Ն</w:t>
      </w:r>
    </w:p>
    <w:p w:rsidR="007A3D7D" w:rsidRDefault="007A3D7D" w:rsidP="007A3D7D">
      <w:pPr>
        <w:pStyle w:val="a8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</w:pPr>
    </w:p>
    <w:p w:rsidR="007A3D7D" w:rsidRDefault="007A3D7D" w:rsidP="007A3D7D">
      <w:pPr>
        <w:pStyle w:val="a8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</w:pPr>
    </w:p>
    <w:p w:rsidR="006B39DF" w:rsidRDefault="006B39DF" w:rsidP="006B39DF">
      <w:pPr>
        <w:pStyle w:val="mechtex"/>
        <w:spacing w:line="276" w:lineRule="auto"/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hy-AM"/>
        </w:rPr>
        <w:t>ՀԱՅԱՍՏԱՆԻ ՀԱՆՐԱՊԵՏՈՒԹՅԱՆ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2020  </w:t>
      </w:r>
      <w:r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 xml:space="preserve">ԹՎԱԿԱՆԻ ՊԵՏԱԿԱՆ ԲՅՈՒՋԵՈՒՄ ՎԵՐԱԲԱՇԽՈՒՄ  ԵՎ ՀԱՅԱՍՏԱՆԻ ՀԱՆՐԱՊԵՏՈՒԹՅԱՆ ԿԱՌԱՎԱՐՈՒԹՅԱՆ </w:t>
      </w:r>
      <w:r>
        <w:rPr>
          <w:rStyle w:val="af"/>
          <w:rFonts w:ascii="GHEA Grapalat" w:hAnsi="GHEA Grapalat"/>
          <w:color w:val="000000"/>
          <w:sz w:val="24"/>
          <w:szCs w:val="24"/>
          <w:lang w:val="hy-AM"/>
        </w:rPr>
        <w:t xml:space="preserve">2019 ԹՎԱԿԱՆԻ </w:t>
      </w:r>
      <w:r>
        <w:rPr>
          <w:rStyle w:val="af"/>
          <w:rFonts w:ascii="GHEA Grapalat" w:hAnsi="GHEA Grapalat"/>
          <w:color w:val="000000" w:themeColor="text1"/>
          <w:sz w:val="24"/>
          <w:szCs w:val="24"/>
          <w:lang w:val="hy-AM"/>
        </w:rPr>
        <w:t xml:space="preserve">ԴԵԿՏԵՄԲԵՐԻ 26-Ի N 1919-Ն </w:t>
      </w:r>
      <w:r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ՈՐՈՇՄԱՆ ՄԵՋ ՓՈՓՈԽՈՒԹՅՈՒՆՆԵՐ ԵՎ ԼՐԱՑՈՒՄՆԵՐ ԿԱՏԱՐԵԼՈՒ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, ՀԱՅԱՍՏԱՆԻ ՀԱՆՐԱՊԵՏՈՒԹՅԱՆ ՏԱՐԱԾՔԱՅԻՆ ԿԱՌԱՎԱՐՄԱՆ ԵՎ ԵՆԹԱԿԱՌՈՒՑՎԱԾՔՆԵՐԻ ՆԱԽԱՐԱՐՈՒԹՅԱՆ ՊԵՏ</w:t>
      </w:r>
      <w:r w:rsidR="00D74F18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ԱԿԱՆ ԳՈՒՅՔԻ ԿԱՌԱՎԱՐՄԱՆ ԿՈՄԻՏԵԻՆ 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ԳՈՒՄԱՐ ՀԱՏԿԱՑՆԵԼՈՒ, </w:t>
      </w:r>
      <w:r>
        <w:rPr>
          <w:rFonts w:ascii="GHEA Grapalat" w:hAnsi="GHEA Grapalat"/>
          <w:b/>
          <w:sz w:val="24"/>
          <w:szCs w:val="24"/>
          <w:lang w:val="af-ZA"/>
        </w:rPr>
        <w:t>«</w:t>
      </w:r>
      <w:r>
        <w:rPr>
          <w:rFonts w:ascii="GHEA Grapalat" w:hAnsi="GHEA Grapalat" w:cs="Arial"/>
          <w:b/>
          <w:sz w:val="24"/>
          <w:szCs w:val="24"/>
          <w:lang w:val="hy-AM"/>
        </w:rPr>
        <w:t>ՆՈՐԱՎԱՆՔ</w:t>
      </w:r>
      <w:r>
        <w:rPr>
          <w:rFonts w:ascii="GHEA Grapalat" w:hAnsi="GHEA Grapalat" w:cs="Sylfaen"/>
          <w:b/>
          <w:sz w:val="24"/>
          <w:szCs w:val="24"/>
          <w:lang w:val="hy-AM"/>
        </w:rPr>
        <w:t>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ԳԻՏԱԿՐԹԱԿԱՆ ՀԻՄՆԱԴՐԱՄԻ </w:t>
      </w:r>
      <w:r>
        <w:rPr>
          <w:rFonts w:ascii="GHEA Grapalat" w:hAnsi="GHEA Grapalat" w:cs="Arial"/>
          <w:b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ԼՈՒԾԱՐ</w:t>
      </w:r>
      <w:r>
        <w:rPr>
          <w:rFonts w:ascii="GHEA Grapalat" w:hAnsi="GHEA Grapalat" w:cs="Arial"/>
          <w:b/>
          <w:sz w:val="24"/>
          <w:szCs w:val="24"/>
          <w:lang w:val="hy-AM"/>
        </w:rPr>
        <w:softHyphen/>
        <w:t>ՄԱՆ ԳՈՐԾԸՆԹԱՑԸ ԿԱՆՈՆԱԿԱՐԳԵԼՈՒ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ԵՎՀԱՅԱՍՏԱՆԻ ՀԱՆՐԱՊԵՏՈՒԹՅԱՆ ՏՆՏԵՍԱԿԱՆ ՄՐՑԱԿՑՈՒԹՅԱՆ ՊԱՇՏՊԱՆՈՒԹՅԱՆ ՊԵՏԱԿԱՆ ՀԱՆՁՆԱԺՈՂՈՎԻՆ 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ԳՈՒՅՔ ԱՄՐԱՑՆԵԼՈՒ </w:t>
      </w:r>
      <w:r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ՄԱՍԻՆ</w:t>
      </w:r>
    </w:p>
    <w:p w:rsidR="007A3D7D" w:rsidRDefault="007A3D7D" w:rsidP="007A3D7D">
      <w:pPr>
        <w:pStyle w:val="mechtex"/>
        <w:spacing w:line="276" w:lineRule="auto"/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</w:pPr>
    </w:p>
    <w:p w:rsidR="007A3D7D" w:rsidRDefault="007A3D7D" w:rsidP="007A3D7D">
      <w:pPr>
        <w:pStyle w:val="a8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b/>
          <w:bCs/>
          <w:iCs/>
          <w:color w:val="000000"/>
          <w:lang w:val="hy-AM"/>
        </w:rPr>
      </w:pPr>
      <w:r>
        <w:rPr>
          <w:rFonts w:ascii="Calibri" w:hAnsi="Calibri" w:cs="Calibri"/>
          <w:color w:val="000000"/>
          <w:lang w:val="hy-AM"/>
        </w:rPr>
        <w:t> </w:t>
      </w:r>
      <w:r>
        <w:rPr>
          <w:rFonts w:ascii="GHEA Grapalat" w:hAnsi="GHEA Grapalat" w:cs="Arial"/>
          <w:lang w:val="hy-AM"/>
        </w:rPr>
        <w:t xml:space="preserve">Հիմք ընդունելով </w:t>
      </w:r>
      <w:r w:rsidR="00D74F18">
        <w:rPr>
          <w:rFonts w:ascii="GHEA Grapalat" w:hAnsi="GHEA Grapalat" w:cs="Arial"/>
          <w:color w:val="000000" w:themeColor="text1"/>
          <w:lang w:val="hy-AM"/>
        </w:rPr>
        <w:t xml:space="preserve">«Հիմնադրամների մասին» </w:t>
      </w:r>
      <w:r>
        <w:rPr>
          <w:rFonts w:ascii="GHEA Grapalat" w:hAnsi="GHEA Grapalat" w:cs="Arial"/>
          <w:color w:val="000000" w:themeColor="text1"/>
          <w:lang w:val="hy-AM"/>
        </w:rPr>
        <w:t>օրենքի 34-</w:t>
      </w:r>
      <w:r w:rsidR="005B4E4F">
        <w:rPr>
          <w:rFonts w:ascii="GHEA Grapalat" w:hAnsi="GHEA Grapalat" w:cs="Arial"/>
          <w:color w:val="000000" w:themeColor="text1"/>
          <w:spacing w:val="-8"/>
          <w:shd w:val="clear" w:color="auto" w:fill="FFFFFF"/>
          <w:lang w:val="hy-AM"/>
        </w:rPr>
        <w:t>րդ հոդվածի 3. 1-ին մաս</w:t>
      </w:r>
      <w:r w:rsidR="00274A35" w:rsidRPr="00274A35">
        <w:rPr>
          <w:rFonts w:ascii="GHEA Grapalat" w:hAnsi="GHEA Grapalat" w:cs="Arial"/>
          <w:color w:val="000000" w:themeColor="text1"/>
          <w:spacing w:val="-8"/>
          <w:shd w:val="clear" w:color="auto" w:fill="FFFFFF"/>
          <w:lang w:val="hy-AM"/>
        </w:rPr>
        <w:t>ը</w:t>
      </w:r>
      <w:r>
        <w:rPr>
          <w:rFonts w:ascii="GHEA Grapalat" w:hAnsi="GHEA Grapalat" w:cs="Arial"/>
          <w:color w:val="000000" w:themeColor="text1"/>
          <w:spacing w:val="-8"/>
          <w:shd w:val="clear" w:color="auto" w:fill="FFFFFF"/>
          <w:lang w:val="hy-AM"/>
        </w:rPr>
        <w:t xml:space="preserve">,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«Կառավարչական իրավահարաբերու</w:t>
      </w:r>
      <w:r w:rsidR="00D74F18">
        <w:rPr>
          <w:rFonts w:ascii="GHEA Grapalat" w:hAnsi="GHEA Grapalat"/>
          <w:color w:val="000000"/>
          <w:shd w:val="clear" w:color="auto" w:fill="FFFFFF"/>
          <w:lang w:val="hy-AM"/>
        </w:rPr>
        <w:t xml:space="preserve">թյունների կարգավորման մասին»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օրենքի 5-րդ հոդվածի 5-րդ մասը, </w:t>
      </w:r>
      <w:r>
        <w:rPr>
          <w:rFonts w:ascii="GHEA Grapalat" w:hAnsi="GHEA Grapalat" w:cs="Arial"/>
          <w:color w:val="000000"/>
          <w:lang w:val="hy-AM"/>
        </w:rPr>
        <w:t>«</w:t>
      </w:r>
      <w:r>
        <w:rPr>
          <w:rFonts w:ascii="GHEA Grapalat" w:hAnsi="GHEA Grapalat" w:cs="Sylfaen"/>
          <w:color w:val="000000"/>
          <w:lang w:val="hy-AM"/>
        </w:rPr>
        <w:t>Հայաստանի Հանրապետության բյուջետային համակարգի մասին</w:t>
      </w:r>
      <w:r>
        <w:rPr>
          <w:rFonts w:ascii="GHEA Grapalat" w:hAnsi="GHEA Grapalat" w:cs="Arial"/>
          <w:color w:val="000000"/>
          <w:lang w:val="hy-AM"/>
        </w:rPr>
        <w:t xml:space="preserve">» </w:t>
      </w:r>
      <w:r>
        <w:rPr>
          <w:rFonts w:ascii="GHEA Grapalat" w:hAnsi="GHEA Grapalat" w:cs="Sylfaen"/>
          <w:color w:val="000000"/>
          <w:lang w:val="hy-AM"/>
        </w:rPr>
        <w:t>օրենքի</w:t>
      </w:r>
      <w:r>
        <w:rPr>
          <w:rFonts w:ascii="GHEA Grapalat" w:hAnsi="GHEA Grapalat"/>
          <w:color w:val="000000"/>
          <w:lang w:val="hy-AM"/>
        </w:rPr>
        <w:t xml:space="preserve"> 19-</w:t>
      </w:r>
      <w:r>
        <w:rPr>
          <w:rFonts w:ascii="GHEA Grapalat" w:hAnsi="GHEA Grapalat" w:cs="Sylfaen"/>
          <w:color w:val="000000"/>
          <w:lang w:val="hy-AM"/>
        </w:rPr>
        <w:t>րդ հոդվածի</w:t>
      </w:r>
      <w:r>
        <w:rPr>
          <w:rFonts w:ascii="GHEA Grapalat" w:hAnsi="GHEA Grapalat"/>
          <w:color w:val="000000"/>
          <w:lang w:val="hy-AM"/>
        </w:rPr>
        <w:t xml:space="preserve"> 3-</w:t>
      </w:r>
      <w:r>
        <w:rPr>
          <w:rFonts w:ascii="GHEA Grapalat" w:hAnsi="GHEA Grapalat" w:cs="Sylfaen"/>
          <w:color w:val="000000"/>
          <w:lang w:val="hy-AM"/>
        </w:rPr>
        <w:t xml:space="preserve">րդ </w:t>
      </w:r>
      <w:r w:rsidR="00274A35" w:rsidRPr="00274A35">
        <w:rPr>
          <w:rFonts w:ascii="GHEA Grapalat" w:hAnsi="GHEA Grapalat" w:cs="Sylfaen"/>
          <w:color w:val="000000"/>
          <w:lang w:val="hy-AM"/>
        </w:rPr>
        <w:t>կետը՝</w:t>
      </w:r>
      <w:r>
        <w:rPr>
          <w:rFonts w:ascii="GHEA Grapalat" w:hAnsi="GHEA Grapalat" w:cs="Sylfaen"/>
          <w:color w:val="000000"/>
          <w:lang w:val="hy-AM"/>
        </w:rPr>
        <w:t xml:space="preserve"> Հայաստանի Հանրապետության կառավարությունը</w:t>
      </w:r>
      <w:r>
        <w:rPr>
          <w:rFonts w:ascii="Calibri" w:hAnsi="Calibri" w:cs="Calibri"/>
          <w:color w:val="000000"/>
          <w:lang w:val="hy-AM"/>
        </w:rPr>
        <w:t> </w:t>
      </w:r>
      <w:r>
        <w:rPr>
          <w:rFonts w:ascii="GHEA Grapalat" w:hAnsi="GHEA Grapalat" w:cs="Sylfaen"/>
          <w:b/>
          <w:bCs/>
          <w:iCs/>
          <w:color w:val="000000"/>
          <w:lang w:val="hy-AM"/>
        </w:rPr>
        <w:t>որոշում է</w:t>
      </w:r>
    </w:p>
    <w:p w:rsidR="007A3D7D" w:rsidRDefault="007A3D7D" w:rsidP="007A3D7D">
      <w:pPr>
        <w:pStyle w:val="a8"/>
        <w:shd w:val="clear" w:color="auto" w:fill="FFFFFF"/>
        <w:spacing w:before="0" w:beforeAutospacing="0" w:after="0" w:afterAutospacing="0" w:line="360" w:lineRule="auto"/>
        <w:ind w:firstLine="81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1.</w:t>
      </w:r>
      <w:r w:rsidR="00274A35" w:rsidRPr="00274A35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spacing w:val="-8"/>
          <w:lang w:val="af-ZA"/>
        </w:rPr>
        <w:t>«</w:t>
      </w:r>
      <w:r>
        <w:rPr>
          <w:rFonts w:ascii="GHEA Grapalat" w:hAnsi="GHEA Grapalat" w:cs="Arial"/>
          <w:spacing w:val="-8"/>
          <w:lang w:val="hy-AM"/>
        </w:rPr>
        <w:t>Նորավանք</w:t>
      </w:r>
      <w:r>
        <w:rPr>
          <w:rFonts w:ascii="GHEA Grapalat" w:hAnsi="GHEA Grapalat"/>
          <w:spacing w:val="-8"/>
          <w:lang w:val="hy-AM"/>
        </w:rPr>
        <w:t xml:space="preserve">» </w:t>
      </w:r>
      <w:r>
        <w:rPr>
          <w:rFonts w:ascii="GHEA Grapalat" w:hAnsi="GHEA Grapalat" w:cs="Arial"/>
          <w:lang w:val="hy-AM"/>
        </w:rPr>
        <w:t>գիտակրթական հիմնադրամի</w:t>
      </w:r>
      <w:r>
        <w:rPr>
          <w:rFonts w:ascii="GHEA Grapalat" w:hAnsi="GHEA Grapalat" w:cs="Sylfaen"/>
          <w:color w:val="000000"/>
          <w:lang w:val="hy-AM"/>
        </w:rPr>
        <w:t xml:space="preserve"> լուծարման գործընթացը կանոնակարգելու և պարտավորությունները մարելու նպատակով Հայաստանի Հանրապետության տարածքային կառավարման և ենթակառուցվածքների նախարարության պետական գույքի կառավարման կոմիտեին 2020 թվականի առաջին կիսամյակում հատկացնել </w:t>
      </w:r>
      <w:r>
        <w:rPr>
          <w:rFonts w:ascii="GHEA Grapalat" w:hAnsi="GHEA Grapalat"/>
          <w:color w:val="000000"/>
          <w:lang w:val="hy-AM"/>
        </w:rPr>
        <w:t>47,014.0 հազ.</w:t>
      </w:r>
      <w:r>
        <w:rPr>
          <w:rFonts w:ascii="GHEA Grapalat" w:hAnsi="GHEA Grapalat" w:cs="Sylfaen"/>
          <w:color w:val="000000"/>
          <w:lang w:val="hy-AM"/>
        </w:rPr>
        <w:t xml:space="preserve">դրամ՝ Հայաստանի Հանրապետության 2020 թվականի պետական բյուջեով նախատեսված Հայաստանի Հանրապետության կառավարության պահուստային ֆոնդի հաշվին (բյուջետային ծախսերի տնտեսագիտական դասակարգման «Այլ ընթացիկ դրամաշնորհներ» հոդվածով): </w:t>
      </w:r>
    </w:p>
    <w:p w:rsidR="007A3D7D" w:rsidRDefault="007A3D7D" w:rsidP="007A3D7D">
      <w:pPr>
        <w:pStyle w:val="a8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lastRenderedPageBreak/>
        <w:t xml:space="preserve">2. </w:t>
      </w:r>
      <w:r>
        <w:rPr>
          <w:rFonts w:ascii="GHEA Grapalat" w:eastAsia="Calibri" w:hAnsi="GHEA Grapalat" w:cs="Sylfaen"/>
          <w:color w:val="000000" w:themeColor="text1"/>
          <w:lang w:val="hy-AM"/>
        </w:rPr>
        <w:t>«Հայաստանի Հանրապետության 2020 թվականի պետական բյուջեի մասին» օրենքի N 1 հավելվածի N 2 աղյուսակում կատարել վերաբաշխում և Հայաստանի Հանրապետության կառավարության 2019 թվականի դեկտեմբերի 26-ի «Հայաստանի Հանրապետության 2020 թվականի պետական բյուջեի կատարումն ապահովող միջոցառումների մասին» N 1919-Ն որոշման NN 3, 4, 5, 9 և 9.1 հավելվածներում կատարել փոփոխություններ և լրացումներ` համաձայն NN 1, 2, 3, 4 և 5 հավելվածների:</w:t>
      </w:r>
    </w:p>
    <w:p w:rsidR="007A3D7D" w:rsidRDefault="007A3D7D" w:rsidP="007A3D7D">
      <w:pPr>
        <w:pStyle w:val="a8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3. </w:t>
      </w:r>
      <w:r>
        <w:rPr>
          <w:rFonts w:ascii="GHEA Grapalat" w:hAnsi="GHEA Grapalat" w:cs="Sylfaen"/>
          <w:color w:val="000000"/>
          <w:lang w:val="hy-AM"/>
        </w:rPr>
        <w:t>Հայաստանի</w:t>
      </w:r>
      <w:r w:rsidR="00274A35" w:rsidRPr="00274A35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Հանրապետության</w:t>
      </w:r>
      <w:r w:rsidR="00274A35" w:rsidRPr="00274A35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տարածքային կառավարման և ենթակառուցվածքների նախարարության</w:t>
      </w:r>
      <w:r w:rsidR="00274A35" w:rsidRPr="00274A35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պետական</w:t>
      </w:r>
      <w:r w:rsidR="00274A35" w:rsidRPr="00274A35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գույքի</w:t>
      </w:r>
      <w:r w:rsidR="00274A35" w:rsidRPr="00274A35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կառավարման</w:t>
      </w:r>
      <w:r w:rsidR="00274A35" w:rsidRPr="00274A35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կոմիտեի նախագահին՝</w:t>
      </w:r>
    </w:p>
    <w:p w:rsidR="007A3D7D" w:rsidRDefault="007A3D7D" w:rsidP="007A3D7D">
      <w:pPr>
        <w:pStyle w:val="a8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1) </w:t>
      </w:r>
      <w:r>
        <w:rPr>
          <w:rFonts w:ascii="GHEA Grapalat" w:hAnsi="GHEA Grapalat" w:cs="Sylfaen"/>
          <w:color w:val="000000"/>
          <w:lang w:val="hy-AM"/>
        </w:rPr>
        <w:t>սույն</w:t>
      </w:r>
      <w:r w:rsidR="00274A35" w:rsidRPr="00274A35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որոշման</w:t>
      </w:r>
      <w:r>
        <w:rPr>
          <w:rFonts w:ascii="GHEA Grapalat" w:hAnsi="GHEA Grapalat"/>
          <w:color w:val="000000"/>
          <w:lang w:val="hy-AM"/>
        </w:rPr>
        <w:t xml:space="preserve"> 1-</w:t>
      </w:r>
      <w:r>
        <w:rPr>
          <w:rFonts w:ascii="GHEA Grapalat" w:hAnsi="GHEA Grapalat" w:cs="Sylfaen"/>
          <w:color w:val="000000"/>
          <w:lang w:val="hy-AM"/>
        </w:rPr>
        <w:t>ին</w:t>
      </w:r>
      <w:r w:rsidR="00274A35" w:rsidRPr="00274A35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կետով</w:t>
      </w:r>
      <w:r w:rsidR="00274A35" w:rsidRPr="00274A35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հատկացված</w:t>
      </w:r>
      <w:r w:rsidR="00274A35" w:rsidRPr="00274A35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գումարը</w:t>
      </w:r>
      <w:r w:rsidR="00274A35" w:rsidRPr="00274A35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/>
          <w:spacing w:val="-8"/>
          <w:lang w:val="af-ZA"/>
        </w:rPr>
        <w:t>«</w:t>
      </w:r>
      <w:r>
        <w:rPr>
          <w:rFonts w:ascii="GHEA Grapalat" w:hAnsi="GHEA Grapalat" w:cs="Arial"/>
          <w:spacing w:val="-8"/>
          <w:lang w:val="hy-AM"/>
        </w:rPr>
        <w:t>Նորավանք</w:t>
      </w:r>
      <w:r>
        <w:rPr>
          <w:rFonts w:ascii="GHEA Grapalat" w:hAnsi="GHEA Grapalat"/>
          <w:spacing w:val="-8"/>
          <w:lang w:val="hy-AM"/>
        </w:rPr>
        <w:t>»</w:t>
      </w:r>
      <w:r w:rsidR="00274A35" w:rsidRPr="00274A35">
        <w:rPr>
          <w:rFonts w:ascii="GHEA Grapalat" w:hAnsi="GHEA Grapalat"/>
          <w:spacing w:val="-8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գիտակրթական հիմնադրամին</w:t>
      </w:r>
      <w:r w:rsidR="00274A35" w:rsidRPr="00274A35">
        <w:rPr>
          <w:rFonts w:ascii="GHEA Grapalat" w:hAnsi="GHEA Grapalat" w:cs="Arial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տրամադրելու</w:t>
      </w:r>
      <w:r w:rsidR="00274A35" w:rsidRPr="00274A35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համար,</w:t>
      </w:r>
      <w:r w:rsidR="00274A35" w:rsidRPr="00274A35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հիմնադրամի</w:t>
      </w:r>
      <w:r w:rsidR="00274A35" w:rsidRPr="00274A35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ուծարման</w:t>
      </w:r>
      <w:r w:rsidR="00274A35" w:rsidRPr="00274A35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հանձնաժողովի</w:t>
      </w:r>
      <w:r w:rsidR="00274A35" w:rsidRPr="00274A35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հետ՝</w:t>
      </w:r>
      <w:r w:rsidR="00274A35" w:rsidRPr="00274A35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սույն</w:t>
      </w:r>
      <w:r w:rsidR="00274A35" w:rsidRPr="00274A35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որոշումն</w:t>
      </w:r>
      <w:r w:rsidR="00274A35" w:rsidRPr="00274A35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ուժի</w:t>
      </w:r>
      <w:r w:rsidR="00274A35" w:rsidRPr="00274A35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մեջ</w:t>
      </w:r>
      <w:r w:rsidR="00274A35" w:rsidRPr="00274A35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մտնելուց</w:t>
      </w:r>
      <w:r w:rsidR="00274A35" w:rsidRPr="00274A35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հետո,</w:t>
      </w:r>
      <w:r>
        <w:rPr>
          <w:rFonts w:ascii="GHEA Grapalat" w:hAnsi="GHEA Grapalat"/>
          <w:color w:val="000000"/>
          <w:lang w:val="hy-AM"/>
        </w:rPr>
        <w:t xml:space="preserve"> 10-</w:t>
      </w:r>
      <w:r>
        <w:rPr>
          <w:rFonts w:ascii="GHEA Grapalat" w:hAnsi="GHEA Grapalat" w:cs="Sylfaen"/>
          <w:color w:val="000000"/>
          <w:lang w:val="hy-AM"/>
        </w:rPr>
        <w:t>օրյա</w:t>
      </w:r>
      <w:r w:rsidR="00274A35" w:rsidRPr="00274A35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ժամկետում</w:t>
      </w:r>
      <w:r w:rsidR="00274A35" w:rsidRPr="00274A35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կնքել</w:t>
      </w:r>
      <w:r w:rsidR="00274A35" w:rsidRPr="00274A35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դրամաշնորհի</w:t>
      </w:r>
      <w:r w:rsidR="00274A35" w:rsidRPr="00274A35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պայմանագիր</w:t>
      </w:r>
      <w:r>
        <w:rPr>
          <w:rFonts w:ascii="GHEA Grapalat" w:hAnsi="GHEA Grapalat"/>
          <w:color w:val="000000"/>
          <w:lang w:val="hy-AM"/>
        </w:rPr>
        <w:t>.</w:t>
      </w:r>
    </w:p>
    <w:p w:rsidR="007A3D7D" w:rsidRDefault="007A3D7D" w:rsidP="007A3D7D">
      <w:pPr>
        <w:pStyle w:val="a8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2) </w:t>
      </w:r>
      <w:r>
        <w:rPr>
          <w:rFonts w:ascii="GHEA Grapalat" w:hAnsi="GHEA Grapalat" w:cs="Sylfaen"/>
          <w:color w:val="000000"/>
          <w:lang w:val="hy-AM"/>
        </w:rPr>
        <w:t>դրամաշնորհի</w:t>
      </w:r>
      <w:r w:rsidR="00274A35" w:rsidRPr="00274A35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պայմանագիրը</w:t>
      </w:r>
      <w:r w:rsidR="00274A35" w:rsidRPr="00274A35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կնքելուց</w:t>
      </w:r>
      <w:r w:rsidR="00274A35" w:rsidRPr="00274A35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հետո</w:t>
      </w:r>
      <w:r w:rsidR="007C2C8B">
        <w:rPr>
          <w:rFonts w:ascii="GHEA Grapalat" w:hAnsi="GHEA Grapalat" w:cs="Sylfaen"/>
          <w:color w:val="000000"/>
          <w:lang w:val="hy-AM"/>
        </w:rPr>
        <w:t xml:space="preserve"> երկամսյա ժամկետում</w:t>
      </w:r>
      <w:r w:rsidR="00274A35" w:rsidRPr="00274A35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>ապահովել</w:t>
      </w:r>
      <w:r w:rsidR="00274A35" w:rsidRPr="00274A35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/>
          <w:spacing w:val="-8"/>
          <w:lang w:val="af-ZA"/>
        </w:rPr>
        <w:t>«</w:t>
      </w:r>
      <w:r>
        <w:rPr>
          <w:rFonts w:ascii="GHEA Grapalat" w:hAnsi="GHEA Grapalat" w:cs="Arial"/>
          <w:spacing w:val="-8"/>
          <w:lang w:val="hy-AM"/>
        </w:rPr>
        <w:t>Նորավանք</w:t>
      </w:r>
      <w:r>
        <w:rPr>
          <w:rFonts w:ascii="GHEA Grapalat" w:hAnsi="GHEA Grapalat"/>
          <w:spacing w:val="-8"/>
          <w:lang w:val="hy-AM"/>
        </w:rPr>
        <w:t>»</w:t>
      </w:r>
      <w:r w:rsidR="00274A35" w:rsidRPr="00274A35">
        <w:rPr>
          <w:rFonts w:ascii="GHEA Grapalat" w:hAnsi="GHEA Grapalat"/>
          <w:spacing w:val="-8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գիտակրթական հիմնադրամի պարտավորությունների մարումից հետո մնացած գույքի ընդունումը.</w:t>
      </w:r>
    </w:p>
    <w:p w:rsidR="007A3D7D" w:rsidRDefault="007A3D7D" w:rsidP="007A3D7D">
      <w:pPr>
        <w:pStyle w:val="a8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3) «</w:t>
      </w:r>
      <w:r>
        <w:rPr>
          <w:rFonts w:ascii="GHEA Grapalat" w:hAnsi="GHEA Grapalat" w:cs="Arial"/>
          <w:spacing w:val="-8"/>
          <w:lang w:val="hy-AM"/>
        </w:rPr>
        <w:t>Նորավանք</w:t>
      </w:r>
      <w:r>
        <w:rPr>
          <w:rFonts w:ascii="GHEA Grapalat" w:hAnsi="GHEA Grapalat"/>
          <w:spacing w:val="-8"/>
          <w:lang w:val="hy-AM"/>
        </w:rPr>
        <w:t>»</w:t>
      </w:r>
      <w:r w:rsidR="00274A35" w:rsidRPr="00274A35">
        <w:rPr>
          <w:rFonts w:ascii="GHEA Grapalat" w:hAnsi="GHEA Grapalat"/>
          <w:spacing w:val="-8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 xml:space="preserve">գիտակրթական հիմնադրամի գույքի ընդունումից հետո՝ երկամսյա ժամկետում, ապահովել հիմնադրամի գույքի կազմում հաշվառված ք. Երևան Գարեգին Նժդեհի 23/1 հասցեում գտնվող 1634,8 քառ. մետր շենքի </w:t>
      </w:r>
      <w:r>
        <w:rPr>
          <w:rFonts w:ascii="GHEA Grapalat" w:hAnsi="GHEA Grapalat" w:cs="Sylfaen"/>
          <w:color w:val="000000"/>
          <w:lang w:val="hy-AM"/>
        </w:rPr>
        <w:t>և</w:t>
      </w:r>
      <w:r w:rsidR="009541BB" w:rsidRPr="009541BB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 xml:space="preserve">0,18792 </w:t>
      </w:r>
      <w:r>
        <w:rPr>
          <w:rFonts w:ascii="GHEA Grapalat" w:hAnsi="GHEA Grapalat" w:cs="Sylfaen"/>
          <w:color w:val="000000"/>
          <w:lang w:val="hy-AM"/>
        </w:rPr>
        <w:t xml:space="preserve">հեկտարհողամասի </w:t>
      </w:r>
      <w:r>
        <w:rPr>
          <w:rFonts w:ascii="GHEA Grapalat" w:hAnsi="GHEA Grapalat" w:cs="Arial"/>
          <w:lang w:val="hy-AM"/>
        </w:rPr>
        <w:t>ամրացումը Հայաստանի Հանրապետության տնտեսական մրցակցության պաշտպանության պետական հանձնաժողովին։</w:t>
      </w:r>
    </w:p>
    <w:p w:rsidR="007A3D7D" w:rsidRDefault="00C71F19" w:rsidP="007A3D7D">
      <w:pPr>
        <w:pStyle w:val="a8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4</w:t>
      </w:r>
      <w:r w:rsidR="007A3D7D">
        <w:rPr>
          <w:rFonts w:ascii="GHEA Grapalat" w:hAnsi="GHEA Grapalat"/>
          <w:color w:val="000000"/>
          <w:lang w:val="hy-AM"/>
        </w:rPr>
        <w:t xml:space="preserve">. </w:t>
      </w:r>
      <w:r w:rsidR="007A3D7D">
        <w:rPr>
          <w:rFonts w:ascii="GHEA Grapalat" w:hAnsi="GHEA Grapalat" w:cs="Sylfaen"/>
          <w:color w:val="000000"/>
          <w:lang w:val="hy-AM"/>
        </w:rPr>
        <w:t>Սույն</w:t>
      </w:r>
      <w:r w:rsidR="00274A35" w:rsidRPr="00274A35">
        <w:rPr>
          <w:rFonts w:ascii="GHEA Grapalat" w:hAnsi="GHEA Grapalat" w:cs="Sylfaen"/>
          <w:color w:val="000000"/>
          <w:lang w:val="hy-AM"/>
        </w:rPr>
        <w:t xml:space="preserve"> </w:t>
      </w:r>
      <w:r w:rsidR="007A3D7D">
        <w:rPr>
          <w:rFonts w:ascii="GHEA Grapalat" w:hAnsi="GHEA Grapalat" w:cs="Sylfaen"/>
          <w:color w:val="000000"/>
          <w:lang w:val="hy-AM"/>
        </w:rPr>
        <w:t>որոշումն</w:t>
      </w:r>
      <w:r w:rsidR="00274A35" w:rsidRPr="00274A35">
        <w:rPr>
          <w:rFonts w:ascii="GHEA Grapalat" w:hAnsi="GHEA Grapalat" w:cs="Sylfaen"/>
          <w:color w:val="000000"/>
          <w:lang w:val="hy-AM"/>
        </w:rPr>
        <w:t xml:space="preserve"> </w:t>
      </w:r>
      <w:r w:rsidR="007A3D7D">
        <w:rPr>
          <w:rFonts w:ascii="GHEA Grapalat" w:hAnsi="GHEA Grapalat" w:cs="Sylfaen"/>
          <w:color w:val="000000"/>
          <w:lang w:val="hy-AM"/>
        </w:rPr>
        <w:t>ուժի</w:t>
      </w:r>
      <w:r w:rsidR="00274A35" w:rsidRPr="00274A35">
        <w:rPr>
          <w:rFonts w:ascii="GHEA Grapalat" w:hAnsi="GHEA Grapalat" w:cs="Sylfaen"/>
          <w:color w:val="000000"/>
          <w:lang w:val="hy-AM"/>
        </w:rPr>
        <w:t xml:space="preserve"> </w:t>
      </w:r>
      <w:r w:rsidR="007A3D7D">
        <w:rPr>
          <w:rFonts w:ascii="GHEA Grapalat" w:hAnsi="GHEA Grapalat" w:cs="Sylfaen"/>
          <w:color w:val="000000"/>
          <w:lang w:val="hy-AM"/>
        </w:rPr>
        <w:t>մեջ</w:t>
      </w:r>
      <w:r w:rsidR="00274A35" w:rsidRPr="00274A35">
        <w:rPr>
          <w:rFonts w:ascii="GHEA Grapalat" w:hAnsi="GHEA Grapalat" w:cs="Sylfaen"/>
          <w:color w:val="000000"/>
          <w:lang w:val="hy-AM"/>
        </w:rPr>
        <w:t xml:space="preserve"> </w:t>
      </w:r>
      <w:r w:rsidR="007A3D7D">
        <w:rPr>
          <w:rFonts w:ascii="GHEA Grapalat" w:hAnsi="GHEA Grapalat" w:cs="Sylfaen"/>
          <w:color w:val="000000"/>
          <w:lang w:val="hy-AM"/>
        </w:rPr>
        <w:t>է</w:t>
      </w:r>
      <w:r w:rsidR="00274A35" w:rsidRPr="00274A35">
        <w:rPr>
          <w:rFonts w:ascii="GHEA Grapalat" w:hAnsi="GHEA Grapalat" w:cs="Sylfaen"/>
          <w:color w:val="000000"/>
          <w:lang w:val="hy-AM"/>
        </w:rPr>
        <w:t xml:space="preserve"> </w:t>
      </w:r>
      <w:r w:rsidR="007A3D7D">
        <w:rPr>
          <w:rFonts w:ascii="GHEA Grapalat" w:hAnsi="GHEA Grapalat" w:cs="Sylfaen"/>
          <w:color w:val="000000"/>
          <w:lang w:val="hy-AM"/>
        </w:rPr>
        <w:t>մտնում</w:t>
      </w:r>
      <w:r w:rsidR="00274A35" w:rsidRPr="00274A35">
        <w:rPr>
          <w:rFonts w:ascii="GHEA Grapalat" w:hAnsi="GHEA Grapalat" w:cs="Sylfaen"/>
          <w:color w:val="000000"/>
          <w:lang w:val="hy-AM"/>
        </w:rPr>
        <w:t xml:space="preserve"> </w:t>
      </w:r>
      <w:r w:rsidR="007A3D7D">
        <w:rPr>
          <w:rFonts w:ascii="GHEA Grapalat" w:hAnsi="GHEA Grapalat" w:cs="Sylfaen"/>
          <w:color w:val="000000"/>
          <w:lang w:val="hy-AM"/>
        </w:rPr>
        <w:t>պաշտոնական</w:t>
      </w:r>
      <w:r w:rsidR="00274A35" w:rsidRPr="00274A35">
        <w:rPr>
          <w:rFonts w:ascii="GHEA Grapalat" w:hAnsi="GHEA Grapalat" w:cs="Sylfaen"/>
          <w:color w:val="000000"/>
          <w:lang w:val="hy-AM"/>
        </w:rPr>
        <w:t xml:space="preserve"> </w:t>
      </w:r>
      <w:r w:rsidR="007A3D7D">
        <w:rPr>
          <w:rFonts w:ascii="GHEA Grapalat" w:hAnsi="GHEA Grapalat" w:cs="Sylfaen"/>
          <w:color w:val="000000"/>
          <w:lang w:val="hy-AM"/>
        </w:rPr>
        <w:t>հրապարակմանը</w:t>
      </w:r>
      <w:r w:rsidR="00274A35" w:rsidRPr="00274A35">
        <w:rPr>
          <w:rFonts w:ascii="GHEA Grapalat" w:hAnsi="GHEA Grapalat" w:cs="Sylfaen"/>
          <w:color w:val="000000"/>
          <w:lang w:val="hy-AM"/>
        </w:rPr>
        <w:t xml:space="preserve"> </w:t>
      </w:r>
      <w:r w:rsidR="007A3D7D">
        <w:rPr>
          <w:rFonts w:ascii="GHEA Grapalat" w:hAnsi="GHEA Grapalat" w:cs="Sylfaen"/>
          <w:color w:val="000000"/>
          <w:lang w:val="hy-AM"/>
        </w:rPr>
        <w:t>հաջորդող</w:t>
      </w:r>
      <w:r w:rsidR="00274A35" w:rsidRPr="00274A35">
        <w:rPr>
          <w:rFonts w:ascii="GHEA Grapalat" w:hAnsi="GHEA Grapalat" w:cs="Sylfaen"/>
          <w:color w:val="000000"/>
          <w:lang w:val="hy-AM"/>
        </w:rPr>
        <w:t xml:space="preserve"> </w:t>
      </w:r>
      <w:r w:rsidR="007A3D7D">
        <w:rPr>
          <w:rFonts w:ascii="GHEA Grapalat" w:hAnsi="GHEA Grapalat" w:cs="Sylfaen"/>
          <w:color w:val="000000"/>
          <w:lang w:val="hy-AM"/>
        </w:rPr>
        <w:t>օրվանից</w:t>
      </w:r>
      <w:r w:rsidR="007A3D7D">
        <w:rPr>
          <w:rFonts w:ascii="GHEA Grapalat" w:hAnsi="GHEA Grapalat"/>
          <w:color w:val="000000"/>
          <w:lang w:val="hy-AM"/>
        </w:rPr>
        <w:t>:</w:t>
      </w:r>
    </w:p>
    <w:p w:rsidR="00162131" w:rsidRDefault="00162131" w:rsidP="007A3D7D">
      <w:pPr>
        <w:pStyle w:val="a8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162131" w:rsidRDefault="00162131" w:rsidP="007A3D7D">
      <w:pPr>
        <w:pStyle w:val="a8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162131" w:rsidRDefault="00162131" w:rsidP="007A3D7D">
      <w:pPr>
        <w:pStyle w:val="a8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162131" w:rsidRDefault="00162131" w:rsidP="007A3D7D">
      <w:pPr>
        <w:pStyle w:val="a8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162131" w:rsidRDefault="00162131" w:rsidP="007A3D7D">
      <w:pPr>
        <w:pStyle w:val="a8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162131" w:rsidRDefault="00162131" w:rsidP="007A3D7D">
      <w:pPr>
        <w:pStyle w:val="a8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162131" w:rsidRDefault="00162131" w:rsidP="007A3D7D">
      <w:pPr>
        <w:pStyle w:val="a8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7A3D7D" w:rsidRDefault="007A3D7D" w:rsidP="007A3D7D">
      <w:pPr>
        <w:pStyle w:val="a8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7A3D7D" w:rsidRDefault="007A3D7D" w:rsidP="007A3D7D">
      <w:pPr>
        <w:pStyle w:val="a8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:rsidR="00FE7FC4" w:rsidRDefault="00FE7FC4" w:rsidP="00E10520">
      <w:pPr>
        <w:spacing w:after="0" w:line="360" w:lineRule="auto"/>
        <w:jc w:val="center"/>
        <w:rPr>
          <w:rFonts w:ascii="GHEA Grapalat" w:hAnsi="GHEA Grapalat"/>
          <w:b/>
          <w:i w:val="0"/>
          <w:sz w:val="22"/>
          <w:szCs w:val="22"/>
          <w:lang w:val="hy-AM"/>
        </w:rPr>
      </w:pPr>
      <w:r>
        <w:rPr>
          <w:rFonts w:ascii="GHEA Grapalat" w:hAnsi="GHEA Grapalat"/>
          <w:b/>
          <w:i w:val="0"/>
          <w:sz w:val="22"/>
          <w:szCs w:val="22"/>
          <w:lang w:val="hy-AM"/>
        </w:rPr>
        <w:t>ՏԵՂԵԿԱՆՔ-ՀԻՄՆԱՎՈՐՈՒՄ</w:t>
      </w:r>
    </w:p>
    <w:p w:rsidR="005B4E4F" w:rsidRPr="00162131" w:rsidRDefault="005B4E4F" w:rsidP="00162131">
      <w:pPr>
        <w:pStyle w:val="mechtex"/>
        <w:spacing w:line="276" w:lineRule="auto"/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hy-AM"/>
        </w:rPr>
        <w:t>ՀԱՅԱՍՏԱՆԻ ՀԱՆՐԱՊԵՏՈՒԹՅԱՆ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2020  </w:t>
      </w:r>
      <w:r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 xml:space="preserve">ԹՎԱԿԱՆԻ ՊԵՏԱԿԱՆ ԲՅՈՒՋԵՈՒՄ ՎԵՐԱԲԱՇԽՈՒՄ  ԵՎ ՀԱՅԱՍՏԱՆԻ ՀԱՆՐԱՊԵՏՈՒԹՅԱՆ ԿԱՌԱՎԱՐՈՒԹՅԱՆ </w:t>
      </w:r>
      <w:r>
        <w:rPr>
          <w:rStyle w:val="af"/>
          <w:rFonts w:ascii="GHEA Grapalat" w:hAnsi="GHEA Grapalat"/>
          <w:color w:val="000000"/>
          <w:sz w:val="24"/>
          <w:szCs w:val="24"/>
          <w:lang w:val="hy-AM"/>
        </w:rPr>
        <w:t xml:space="preserve">2019 ԹՎԱԿԱՆԻ </w:t>
      </w:r>
      <w:r>
        <w:rPr>
          <w:rStyle w:val="af"/>
          <w:rFonts w:ascii="GHEA Grapalat" w:hAnsi="GHEA Grapalat"/>
          <w:color w:val="000000" w:themeColor="text1"/>
          <w:sz w:val="24"/>
          <w:szCs w:val="24"/>
          <w:lang w:val="hy-AM"/>
        </w:rPr>
        <w:t xml:space="preserve">ԴԵԿՏԵՄԲԵՐԻ 26-Ի N 1919-Ն </w:t>
      </w:r>
      <w:r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ՈՐՈՇՄԱՆ ՄԵՋ ՓՈՓՈԽՈՒԹՅՈՒՆՆԵՐ ԵՎ ԼՐԱՑՈՒՄՆԵՐ ԿԱՏԱՐԵԼՈՒ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, ՀԱՅԱՍՏԱՆԻ ՀԱՆՐԱՊԵՏՈՒԹՅԱՆ ՏԱՐԱԾՔԱՅԻՆ ԿԱՌԱՎԱՐՄԱՆ ԵՎ ԵՆԹԱԿԱՌՈՒՑՎԱԾՔՆԵՐԻ ՆԱԽԱՐԱՐՈՒԹՅԱՆ ՊԵՏԱԿԱՆ ԳՈՒՅՔԻ ԿԱՌԱՎԱՐՄԱՆ ԿՈՄԻՏԵԻՆ ԳՈՒՄԱՐ ՀԱՏԿԱՑՆԵԼՈՒ, </w:t>
      </w:r>
      <w:r>
        <w:rPr>
          <w:rFonts w:ascii="GHEA Grapalat" w:hAnsi="GHEA Grapalat"/>
          <w:b/>
          <w:sz w:val="24"/>
          <w:szCs w:val="24"/>
          <w:lang w:val="af-ZA"/>
        </w:rPr>
        <w:t>«</w:t>
      </w:r>
      <w:r>
        <w:rPr>
          <w:rFonts w:ascii="GHEA Grapalat" w:hAnsi="GHEA Grapalat" w:cs="Arial"/>
          <w:b/>
          <w:sz w:val="24"/>
          <w:szCs w:val="24"/>
          <w:lang w:val="hy-AM"/>
        </w:rPr>
        <w:t>ՆՈՐԱՎԱՆՔ</w:t>
      </w:r>
      <w:r>
        <w:rPr>
          <w:rFonts w:ascii="GHEA Grapalat" w:hAnsi="GHEA Grapalat" w:cs="Sylfaen"/>
          <w:b/>
          <w:sz w:val="24"/>
          <w:szCs w:val="24"/>
          <w:lang w:val="hy-AM"/>
        </w:rPr>
        <w:t>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ԳԻՏԱԿՐԹԱԿԱՆ ՀԻՄՆԱԴՐԱՄԻ </w:t>
      </w:r>
      <w:r>
        <w:rPr>
          <w:rFonts w:ascii="GHEA Grapalat" w:hAnsi="GHEA Grapalat" w:cs="Arial"/>
          <w:b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ԼՈՒԾԱՐ</w:t>
      </w:r>
      <w:r>
        <w:rPr>
          <w:rFonts w:ascii="GHEA Grapalat" w:hAnsi="GHEA Grapalat" w:cs="Arial"/>
          <w:b/>
          <w:sz w:val="24"/>
          <w:szCs w:val="24"/>
          <w:lang w:val="hy-AM"/>
        </w:rPr>
        <w:softHyphen/>
        <w:t>ՄԱՆ ԳՈՐԾԸՆԹԱՑԸ ԿԱՆՈՆԱԿԱՐԳԵԼՈՒ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ԵՎՀԱՅԱՍՏԱՆԻ ՀԱՆՐԱՊԵՏՈՒԹՅԱՆ ՏՆՏԵՍԱԿԱՆ ՄՐՑԱԿՑՈՒԹՅԱՆ ՊԱՇՏՊԱՆՈՒԹՅԱՆ ՊԵՏԱԿԱՆ ՀԱՆՁՆԱԺՈՂՈՎԻՆ 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ԳՈՒՅՔ ԱՄՐԱՑՆԵԼՈՒ </w:t>
      </w:r>
      <w:r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ՄԱՍԻՆ</w:t>
      </w:r>
    </w:p>
    <w:p w:rsidR="00FE7FC4" w:rsidRDefault="00FE7FC4" w:rsidP="00E10520">
      <w:pPr>
        <w:pStyle w:val="mechtex"/>
        <w:spacing w:line="276" w:lineRule="auto"/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</w:pPr>
    </w:p>
    <w:p w:rsidR="00FE7FC4" w:rsidRDefault="00FE7FC4" w:rsidP="00E10520">
      <w:pPr>
        <w:spacing w:after="0" w:line="360" w:lineRule="auto"/>
        <w:ind w:firstLine="708"/>
        <w:jc w:val="both"/>
        <w:rPr>
          <w:rFonts w:ascii="GHEA Grapalat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Երևանի ընդհանուր իրավասության դատարանի 2019 թվականի հունիսի 19-ի թիվ ԵԴ/9167/02/19 վճռի համաձայն «Նորավանք» գիտակրթական հիմնադրամը գտնվում է լուծարման գործընթացում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: </w:t>
      </w:r>
    </w:p>
    <w:p w:rsidR="001B16E8" w:rsidRPr="001B16E8" w:rsidRDefault="001B16E8" w:rsidP="00E10520">
      <w:pPr>
        <w:spacing w:after="0" w:line="360" w:lineRule="auto"/>
        <w:ind w:firstLine="708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1B16E8">
        <w:rPr>
          <w:rFonts w:ascii="GHEA Grapalat" w:hAnsi="GHEA Grapalat"/>
          <w:i w:val="0"/>
          <w:sz w:val="24"/>
          <w:szCs w:val="24"/>
          <w:lang w:val="hy-AM"/>
        </w:rPr>
        <w:t xml:space="preserve">«Նորավանք» գիտակրթական հիմնադրամի գույքը կազմավորվել է Հայաստանի Հանրապետության կողմից </w:t>
      </w:r>
      <w:r w:rsidR="00FB623F">
        <w:rPr>
          <w:rFonts w:ascii="GHEA Grapalat" w:hAnsi="GHEA Grapalat"/>
          <w:i w:val="0"/>
          <w:sz w:val="24"/>
          <w:szCs w:val="24"/>
          <w:lang w:val="hy-AM"/>
        </w:rPr>
        <w:t>փոխանցված</w:t>
      </w:r>
      <w:r w:rsidRPr="001B16E8">
        <w:rPr>
          <w:rFonts w:ascii="GHEA Grapalat" w:hAnsi="GHEA Grapalat"/>
          <w:i w:val="0"/>
          <w:sz w:val="24"/>
          <w:szCs w:val="24"/>
          <w:lang w:val="hy-AM"/>
        </w:rPr>
        <w:t xml:space="preserve"> միջոցներից, այլ նվիրատուների մասին տեղեկատվություն առկա չէ։</w:t>
      </w:r>
    </w:p>
    <w:p w:rsidR="00FE7FC4" w:rsidRDefault="00FE7FC4" w:rsidP="00E10520">
      <w:pPr>
        <w:pStyle w:val="a8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Cambria"/>
          <w:noProof/>
          <w:spacing w:val="-2"/>
          <w:lang w:val="hy-AM"/>
        </w:rPr>
      </w:pPr>
      <w:r>
        <w:rPr>
          <w:rFonts w:ascii="GHEA Grapalat" w:eastAsia="Calibri" w:hAnsi="GHEA Grapalat" w:cs="Cambria"/>
          <w:bCs/>
          <w:lang w:val="hy-AM"/>
        </w:rPr>
        <w:t xml:space="preserve">ՀՀ տնտեսական մրցակցության պաշտպանության պետական հանձնաժողովը գրությամբ դիմել է </w:t>
      </w:r>
      <w:r>
        <w:rPr>
          <w:rFonts w:ascii="GHEA Grapalat" w:eastAsia="Calibri" w:hAnsi="GHEA Grapalat" w:cs="Arial"/>
          <w:bCs/>
          <w:lang w:val="hy-AM"/>
        </w:rPr>
        <w:t xml:space="preserve">ՀՀ տարածքային կառավարման և ենթակառուցվածքների նախարարության </w:t>
      </w:r>
      <w:r>
        <w:rPr>
          <w:rFonts w:ascii="GHEA Grapalat" w:eastAsia="Calibri" w:hAnsi="GHEA Grapalat" w:cs="Cambria"/>
          <w:bCs/>
          <w:lang w:val="hy-AM"/>
        </w:rPr>
        <w:t xml:space="preserve">պետական գույքի կառավարման կոմիտե՝ </w:t>
      </w:r>
      <w:r>
        <w:rPr>
          <w:rFonts w:ascii="GHEA Grapalat" w:eastAsia="Calibri" w:hAnsi="GHEA Grapalat" w:cs="Cambria"/>
          <w:bCs/>
          <w:spacing w:val="-8"/>
          <w:lang w:val="af-ZA"/>
        </w:rPr>
        <w:t>«</w:t>
      </w:r>
      <w:r>
        <w:rPr>
          <w:rFonts w:ascii="GHEA Grapalat" w:eastAsia="Calibri" w:hAnsi="GHEA Grapalat" w:cs="Arial"/>
          <w:bCs/>
          <w:spacing w:val="-8"/>
          <w:lang w:val="hy-AM"/>
        </w:rPr>
        <w:t>Նորավանք</w:t>
      </w:r>
      <w:r>
        <w:rPr>
          <w:rFonts w:ascii="GHEA Grapalat" w:eastAsia="Calibri" w:hAnsi="GHEA Grapalat" w:cs="Cambria"/>
          <w:bCs/>
          <w:spacing w:val="-8"/>
          <w:lang w:val="hy-AM"/>
        </w:rPr>
        <w:t>»</w:t>
      </w:r>
      <w:r>
        <w:rPr>
          <w:rFonts w:ascii="GHEA Grapalat" w:eastAsia="Calibri" w:hAnsi="GHEA Grapalat" w:cs="Arial"/>
          <w:bCs/>
          <w:lang w:val="hy-AM"/>
        </w:rPr>
        <w:t xml:space="preserve">գիտակրթական հիմնադրամին սեփականության իրավունքով պատկանող ք. Երևան Գարեգին Նժդեհի 23/1 հասցեում գտնվող 1634,8 քառ. մետր շենքը </w:t>
      </w:r>
      <w:r>
        <w:rPr>
          <w:rFonts w:ascii="GHEA Grapalat" w:eastAsia="Calibri" w:hAnsi="GHEA Grapalat" w:cs="Sylfaen"/>
          <w:bCs/>
          <w:color w:val="000000"/>
          <w:lang w:val="hy-AM"/>
        </w:rPr>
        <w:t>և</w:t>
      </w:r>
      <w:r>
        <w:rPr>
          <w:rFonts w:ascii="GHEA Grapalat" w:eastAsia="Calibri" w:hAnsi="GHEA Grapalat" w:cs="Arial"/>
          <w:bCs/>
          <w:lang w:val="hy-AM"/>
        </w:rPr>
        <w:t xml:space="preserve">0,18792 </w:t>
      </w:r>
      <w:r>
        <w:rPr>
          <w:rFonts w:ascii="GHEA Grapalat" w:eastAsia="Calibri" w:hAnsi="GHEA Grapalat" w:cs="Sylfaen"/>
          <w:bCs/>
          <w:color w:val="000000"/>
          <w:lang w:val="hy-AM"/>
        </w:rPr>
        <w:t>հեկտար</w:t>
      </w:r>
      <w:r w:rsidR="009541BB" w:rsidRPr="009541BB">
        <w:rPr>
          <w:rFonts w:ascii="GHEA Grapalat" w:eastAsia="Calibri" w:hAnsi="GHEA Grapalat" w:cs="Sylfaen"/>
          <w:bCs/>
          <w:color w:val="000000"/>
          <w:lang w:val="hy-AM"/>
        </w:rPr>
        <w:t xml:space="preserve"> </w:t>
      </w:r>
      <w:r>
        <w:rPr>
          <w:rFonts w:ascii="GHEA Grapalat" w:eastAsia="Calibri" w:hAnsi="GHEA Grapalat" w:cs="Sylfaen"/>
          <w:bCs/>
          <w:color w:val="000000"/>
          <w:lang w:val="hy-AM"/>
        </w:rPr>
        <w:t xml:space="preserve">հողամասը </w:t>
      </w:r>
      <w:r>
        <w:rPr>
          <w:rFonts w:ascii="GHEA Grapalat" w:eastAsia="Calibri" w:hAnsi="GHEA Grapalat" w:cs="Cambria"/>
          <w:noProof/>
          <w:spacing w:val="-2"/>
          <w:lang w:val="hy-AM"/>
        </w:rPr>
        <w:t>Տնտեսական մրցակցության պաշտպանության պետական հանձնաժողովի գործառույթների տեղակայման համար տրամադրելու նպատակով։</w:t>
      </w:r>
    </w:p>
    <w:p w:rsidR="00FE7FC4" w:rsidRDefault="00FE7FC4" w:rsidP="00E10520">
      <w:pPr>
        <w:pStyle w:val="a8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Cambria"/>
          <w:noProof/>
          <w:spacing w:val="-2"/>
          <w:lang w:val="hy-AM"/>
        </w:rPr>
      </w:pPr>
      <w:r>
        <w:rPr>
          <w:rFonts w:ascii="GHEA Grapalat" w:eastAsia="Calibri" w:hAnsi="GHEA Grapalat" w:cs="Cambria"/>
          <w:noProof/>
          <w:spacing w:val="-2"/>
          <w:lang w:val="hy-AM"/>
        </w:rPr>
        <w:t>Որոշման նախագծով նախատեսվում է՝</w:t>
      </w:r>
    </w:p>
    <w:p w:rsidR="00FE7FC4" w:rsidRDefault="00FE7FC4" w:rsidP="00E10520">
      <w:pPr>
        <w:pStyle w:val="a8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Arial"/>
          <w:bCs/>
          <w:lang w:val="hy-AM"/>
        </w:rPr>
      </w:pPr>
      <w:r>
        <w:rPr>
          <w:rFonts w:ascii="GHEA Grapalat" w:eastAsia="Calibri" w:hAnsi="GHEA Grapalat" w:cs="Cambria"/>
          <w:noProof/>
          <w:spacing w:val="-2"/>
          <w:lang w:val="hy-AM"/>
        </w:rPr>
        <w:t>- «</w:t>
      </w:r>
      <w:r>
        <w:rPr>
          <w:rFonts w:ascii="GHEA Grapalat" w:eastAsia="Calibri" w:hAnsi="GHEA Grapalat" w:cs="Arial"/>
          <w:bCs/>
          <w:spacing w:val="-8"/>
          <w:lang w:val="hy-AM"/>
        </w:rPr>
        <w:t>Նորավանք</w:t>
      </w:r>
      <w:r>
        <w:rPr>
          <w:rFonts w:ascii="GHEA Grapalat" w:eastAsia="Calibri" w:hAnsi="GHEA Grapalat" w:cs="Cambria"/>
          <w:bCs/>
          <w:spacing w:val="-8"/>
          <w:lang w:val="hy-AM"/>
        </w:rPr>
        <w:t>»</w:t>
      </w:r>
      <w:r w:rsidR="009541BB" w:rsidRPr="009541BB">
        <w:rPr>
          <w:rFonts w:ascii="GHEA Grapalat" w:eastAsia="Calibri" w:hAnsi="GHEA Grapalat" w:cs="Cambria"/>
          <w:bCs/>
          <w:spacing w:val="-8"/>
          <w:lang w:val="hy-AM"/>
        </w:rPr>
        <w:t xml:space="preserve"> </w:t>
      </w:r>
      <w:r>
        <w:rPr>
          <w:rFonts w:ascii="GHEA Grapalat" w:eastAsia="Calibri" w:hAnsi="GHEA Grapalat" w:cs="Arial"/>
          <w:bCs/>
          <w:lang w:val="hy-AM"/>
        </w:rPr>
        <w:t>գիտակրթական հիմնադրամին տրամադրել</w:t>
      </w:r>
      <w:r w:rsidR="005D5FDB">
        <w:rPr>
          <w:rFonts w:ascii="GHEA Grapalat" w:eastAsia="Calibri" w:hAnsi="GHEA Grapalat" w:cs="Arial"/>
          <w:bCs/>
          <w:lang w:val="hy-AM"/>
        </w:rPr>
        <w:t xml:space="preserve"> 47</w:t>
      </w:r>
      <w:r w:rsidR="00274A35" w:rsidRPr="00274A35">
        <w:rPr>
          <w:rFonts w:ascii="GHEA Grapalat" w:eastAsia="Calibri" w:hAnsi="GHEA Grapalat" w:cs="Arial"/>
          <w:bCs/>
          <w:lang w:val="hy-AM"/>
        </w:rPr>
        <w:t>,</w:t>
      </w:r>
      <w:r w:rsidR="005D5FDB">
        <w:rPr>
          <w:rFonts w:ascii="GHEA Grapalat" w:eastAsia="Calibri" w:hAnsi="GHEA Grapalat" w:cs="Arial"/>
          <w:bCs/>
          <w:lang w:val="hy-AM"/>
        </w:rPr>
        <w:t>014.</w:t>
      </w:r>
      <w:r w:rsidR="005D5FDB" w:rsidRPr="005D5FDB">
        <w:rPr>
          <w:rFonts w:ascii="GHEA Grapalat" w:eastAsia="Calibri" w:hAnsi="GHEA Grapalat" w:cs="Arial"/>
          <w:bCs/>
          <w:lang w:val="hy-AM"/>
        </w:rPr>
        <w:t>0</w:t>
      </w:r>
      <w:r>
        <w:rPr>
          <w:rFonts w:ascii="GHEA Grapalat" w:eastAsia="Calibri" w:hAnsi="GHEA Grapalat" w:cs="Arial"/>
          <w:bCs/>
          <w:lang w:val="hy-AM"/>
        </w:rPr>
        <w:t xml:space="preserve"> հազար դրամ, որը կուղղվի պարտավորությունների մարմանը </w:t>
      </w:r>
      <w:bookmarkStart w:id="0" w:name="_GoBack"/>
      <w:bookmarkEnd w:id="0"/>
    </w:p>
    <w:p w:rsidR="00FE7FC4" w:rsidRDefault="00FE7FC4" w:rsidP="00E10520">
      <w:pPr>
        <w:pStyle w:val="a8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/>
          <w:spacing w:val="-8"/>
          <w:lang w:val="hy-AM"/>
        </w:rPr>
        <w:t xml:space="preserve">- </w:t>
      </w:r>
      <w:r>
        <w:rPr>
          <w:rFonts w:ascii="GHEA Grapalat" w:hAnsi="GHEA Grapalat"/>
          <w:spacing w:val="-8"/>
          <w:lang w:val="af-ZA"/>
        </w:rPr>
        <w:t>«</w:t>
      </w:r>
      <w:r>
        <w:rPr>
          <w:rFonts w:ascii="GHEA Grapalat" w:hAnsi="GHEA Grapalat" w:cs="Arial"/>
          <w:spacing w:val="-8"/>
          <w:lang w:val="hy-AM"/>
        </w:rPr>
        <w:t>Նորավանք</w:t>
      </w:r>
      <w:r>
        <w:rPr>
          <w:rFonts w:ascii="GHEA Grapalat" w:hAnsi="GHEA Grapalat"/>
          <w:spacing w:val="-8"/>
          <w:lang w:val="hy-AM"/>
        </w:rPr>
        <w:t>»</w:t>
      </w:r>
      <w:r w:rsidR="009541BB" w:rsidRPr="009541BB">
        <w:rPr>
          <w:rFonts w:ascii="GHEA Grapalat" w:hAnsi="GHEA Grapalat"/>
          <w:spacing w:val="-8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 xml:space="preserve">գիտակրթական հիմնադրամի պարտավորությունները մարելուց հետու մնացած գույքը ընդունվելու է ՀՀ տարածքային կառավարման և ենթակառուցվածքների նախարարության պետական գույքի կառավարման կոմիտեի կողմից, որն էլ երկամսյա ժամկետում, ք. Երևան Գարեգին Նժդեհի 23/1 հասցեում </w:t>
      </w:r>
      <w:r>
        <w:rPr>
          <w:rFonts w:ascii="GHEA Grapalat" w:hAnsi="GHEA Grapalat" w:cs="Arial"/>
          <w:lang w:val="hy-AM"/>
        </w:rPr>
        <w:lastRenderedPageBreak/>
        <w:t xml:space="preserve">գտնվող 1634,8 քառ. մետր շենքը </w:t>
      </w:r>
      <w:r>
        <w:rPr>
          <w:rFonts w:ascii="GHEA Grapalat" w:hAnsi="GHEA Grapalat" w:cs="Sylfaen"/>
          <w:color w:val="000000"/>
          <w:lang w:val="hy-AM"/>
        </w:rPr>
        <w:t>և</w:t>
      </w:r>
      <w:r w:rsidR="009541BB" w:rsidRPr="009541BB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 xml:space="preserve">0,18792 </w:t>
      </w:r>
      <w:r>
        <w:rPr>
          <w:rFonts w:ascii="GHEA Grapalat" w:hAnsi="GHEA Grapalat" w:cs="Sylfaen"/>
          <w:color w:val="000000"/>
          <w:lang w:val="hy-AM"/>
        </w:rPr>
        <w:t>հեկտար</w:t>
      </w:r>
      <w:r w:rsidR="009541BB" w:rsidRPr="009541BB">
        <w:rPr>
          <w:rFonts w:ascii="GHEA Grapalat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 w:cs="Sylfaen"/>
          <w:color w:val="000000"/>
          <w:lang w:val="hy-AM"/>
        </w:rPr>
        <w:t xml:space="preserve">հողամասը </w:t>
      </w:r>
      <w:r>
        <w:rPr>
          <w:rFonts w:ascii="GHEA Grapalat" w:hAnsi="GHEA Grapalat" w:cs="Arial"/>
          <w:lang w:val="hy-AM"/>
        </w:rPr>
        <w:t>կամրացնի ՀՀ տնտեսական մրցակցության պաշտպանության պետական հանձնաժողովին։</w:t>
      </w:r>
    </w:p>
    <w:p w:rsidR="009541BB" w:rsidRDefault="009541BB" w:rsidP="009541BB">
      <w:pPr>
        <w:spacing w:after="0" w:line="24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fr-FR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Մարման ենթակա պարտավորությունները</w:t>
      </w:r>
      <w:r w:rsidRPr="009541B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(ներառյալ մինչև 31.07.2020թ.առաջացող) կազմում են 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47</w:t>
      </w:r>
      <w:r w:rsidRPr="009541B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014</w:t>
      </w:r>
      <w:r w:rsidRPr="009541B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.0</w:t>
      </w:r>
      <w:r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 հազար դրամ</w:t>
      </w:r>
      <w:r>
        <w:rPr>
          <w:rFonts w:ascii="GHEA Grapalat" w:hAnsi="GHEA Grapalat"/>
          <w:color w:val="000000" w:themeColor="text1"/>
          <w:sz w:val="24"/>
          <w:szCs w:val="24"/>
          <w:lang w:val="fr-FR"/>
        </w:rPr>
        <w:t>, որից՝</w:t>
      </w:r>
    </w:p>
    <w:p w:rsidR="009541BB" w:rsidRDefault="009541BB" w:rsidP="009541BB">
      <w:pPr>
        <w:spacing w:after="0" w:line="24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9541BB" w:rsidRDefault="009541BB" w:rsidP="009541BB">
      <w:pPr>
        <w:numPr>
          <w:ilvl w:val="0"/>
          <w:numId w:val="7"/>
        </w:numPr>
        <w:spacing w:after="0"/>
        <w:jc w:val="both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Հարկերի գծով </w:t>
      </w:r>
      <w:r>
        <w:rPr>
          <w:rFonts w:ascii="GHEA Grapalat" w:hAnsi="GHEA Grapalat"/>
          <w:b/>
          <w:sz w:val="24"/>
          <w:szCs w:val="24"/>
          <w:lang w:val="fr-FR"/>
        </w:rPr>
        <w:t>պարտք բյուջեին</w:t>
      </w:r>
      <w:r>
        <w:rPr>
          <w:rFonts w:ascii="GHEA Grapalat" w:hAnsi="GHEA Grapalat"/>
          <w:b/>
          <w:sz w:val="24"/>
          <w:szCs w:val="24"/>
          <w:lang w:val="fr-FR"/>
        </w:rPr>
        <w:tab/>
        <w:t>-</w:t>
      </w:r>
      <w:r>
        <w:rPr>
          <w:rFonts w:ascii="GHEA Grapalat" w:hAnsi="GHEA Grapalat"/>
          <w:b/>
          <w:sz w:val="24"/>
          <w:szCs w:val="24"/>
          <w:lang w:val="hy-AM"/>
        </w:rPr>
        <w:t>20,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128 </w:t>
      </w:r>
      <w:r>
        <w:rPr>
          <w:rFonts w:ascii="GHEA Grapalat" w:hAnsi="GHEA Grapalat"/>
          <w:b/>
          <w:sz w:val="24"/>
          <w:szCs w:val="24"/>
          <w:lang w:val="hy-AM"/>
        </w:rPr>
        <w:t>.4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հազ</w:t>
      </w:r>
      <w:r>
        <w:rPr>
          <w:rFonts w:ascii="GHEA Grapalat" w:hAnsi="GHEA Grapalat"/>
          <w:b/>
          <w:sz w:val="24"/>
          <w:szCs w:val="24"/>
          <w:lang w:val="hy-AM"/>
        </w:rPr>
        <w:t>.դ</w:t>
      </w:r>
      <w:r>
        <w:rPr>
          <w:rFonts w:ascii="GHEA Grapalat" w:hAnsi="GHEA Grapalat"/>
          <w:b/>
          <w:sz w:val="24"/>
          <w:szCs w:val="24"/>
          <w:lang w:val="fr-FR"/>
        </w:rPr>
        <w:t>րամ՝</w:t>
      </w:r>
    </w:p>
    <w:p w:rsidR="009541BB" w:rsidRDefault="009541BB" w:rsidP="009541BB">
      <w:pPr>
        <w:spacing w:after="0"/>
        <w:ind w:firstLine="708"/>
        <w:jc w:val="both"/>
        <w:rPr>
          <w:rFonts w:ascii="GHEA Grapalat" w:hAnsi="GHEA Grapalat"/>
          <w:i w:val="0"/>
          <w:color w:val="000000"/>
          <w:sz w:val="22"/>
          <w:szCs w:val="22"/>
          <w:lang w:val="hy-AM"/>
        </w:rPr>
      </w:pPr>
      <w:r>
        <w:rPr>
          <w:rFonts w:ascii="GHEA Grapalat" w:hAnsi="GHEA Grapalat"/>
          <w:color w:val="000000"/>
          <w:sz w:val="22"/>
          <w:szCs w:val="22"/>
          <w:lang w:val="hy-AM"/>
        </w:rPr>
        <w:t xml:space="preserve">1.1 եկամտային հարկ </w:t>
      </w:r>
      <w:r>
        <w:rPr>
          <w:rFonts w:ascii="GHEA Grapalat" w:hAnsi="GHEA Grapalat"/>
          <w:sz w:val="22"/>
          <w:szCs w:val="22"/>
          <w:lang w:val="fr-FR"/>
        </w:rPr>
        <w:tab/>
      </w:r>
      <w:r>
        <w:rPr>
          <w:rFonts w:ascii="GHEA Grapalat" w:hAnsi="GHEA Grapalat"/>
          <w:sz w:val="22"/>
          <w:szCs w:val="22"/>
          <w:lang w:val="fr-FR"/>
        </w:rPr>
        <w:tab/>
      </w:r>
      <w:r>
        <w:rPr>
          <w:rFonts w:ascii="GHEA Grapalat" w:hAnsi="GHEA Grapalat"/>
          <w:color w:val="000000"/>
          <w:sz w:val="22"/>
          <w:szCs w:val="22"/>
          <w:lang w:val="hy-AM"/>
        </w:rPr>
        <w:tab/>
      </w:r>
      <w:r>
        <w:rPr>
          <w:rFonts w:ascii="GHEA Grapalat" w:hAnsi="GHEA Grapalat"/>
          <w:color w:val="000000"/>
          <w:sz w:val="22"/>
          <w:szCs w:val="22"/>
          <w:lang w:val="hy-AM"/>
        </w:rPr>
        <w:tab/>
        <w:t xml:space="preserve">                     - 4</w:t>
      </w:r>
      <w:r w:rsidRPr="009541BB">
        <w:rPr>
          <w:rFonts w:ascii="GHEA Grapalat" w:hAnsi="GHEA Grapalat"/>
          <w:color w:val="000000"/>
          <w:sz w:val="22"/>
          <w:szCs w:val="22"/>
          <w:lang w:val="fr-FR"/>
        </w:rPr>
        <w:t>,</w:t>
      </w:r>
      <w:r>
        <w:rPr>
          <w:rFonts w:ascii="GHEA Grapalat" w:hAnsi="GHEA Grapalat"/>
          <w:color w:val="000000"/>
          <w:sz w:val="22"/>
          <w:szCs w:val="22"/>
          <w:lang w:val="hy-AM"/>
        </w:rPr>
        <w:t>877</w:t>
      </w:r>
      <w:r w:rsidRPr="009541BB">
        <w:rPr>
          <w:rFonts w:ascii="GHEA Grapalat" w:hAnsi="GHEA Grapalat"/>
          <w:color w:val="000000"/>
          <w:sz w:val="22"/>
          <w:szCs w:val="22"/>
          <w:lang w:val="fr-FR"/>
        </w:rPr>
        <w:t>.</w:t>
      </w:r>
      <w:r>
        <w:rPr>
          <w:rFonts w:ascii="GHEA Grapalat" w:hAnsi="GHEA Grapalat"/>
          <w:color w:val="000000"/>
          <w:sz w:val="22"/>
          <w:szCs w:val="22"/>
          <w:lang w:val="hy-AM"/>
        </w:rPr>
        <w:t>131 հազ.դրամ</w:t>
      </w:r>
    </w:p>
    <w:p w:rsidR="009541BB" w:rsidRDefault="009541BB" w:rsidP="009541BB">
      <w:pPr>
        <w:spacing w:after="0"/>
        <w:ind w:firstLine="708"/>
        <w:jc w:val="both"/>
        <w:rPr>
          <w:rFonts w:ascii="GHEA Grapalat" w:hAnsi="GHEA Grapalat"/>
          <w:i w:val="0"/>
          <w:color w:val="000000"/>
          <w:sz w:val="22"/>
          <w:szCs w:val="22"/>
          <w:lang w:val="hy-AM"/>
        </w:rPr>
      </w:pPr>
      <w:r>
        <w:rPr>
          <w:rFonts w:ascii="GHEA Grapalat" w:hAnsi="GHEA Grapalat"/>
          <w:color w:val="000000"/>
          <w:sz w:val="22"/>
          <w:szCs w:val="22"/>
          <w:lang w:val="hy-AM"/>
        </w:rPr>
        <w:t xml:space="preserve">1.2 եկամտային հարկի գծով </w:t>
      </w:r>
      <w:r>
        <w:rPr>
          <w:rFonts w:ascii="GHEA Grapalat" w:hAnsi="GHEA Grapalat"/>
          <w:sz w:val="22"/>
          <w:szCs w:val="22"/>
          <w:lang w:val="hy-AM"/>
        </w:rPr>
        <w:t xml:space="preserve"> տույժեր</w:t>
      </w:r>
      <w:r>
        <w:rPr>
          <w:rFonts w:ascii="GHEA Grapalat" w:hAnsi="GHEA Grapalat"/>
          <w:color w:val="000000"/>
          <w:sz w:val="22"/>
          <w:szCs w:val="22"/>
          <w:lang w:val="hy-AM"/>
        </w:rPr>
        <w:tab/>
      </w:r>
      <w:r>
        <w:rPr>
          <w:rFonts w:ascii="GHEA Grapalat" w:hAnsi="GHEA Grapalat"/>
          <w:color w:val="000000"/>
          <w:sz w:val="22"/>
          <w:szCs w:val="22"/>
          <w:lang w:val="hy-AM"/>
        </w:rPr>
        <w:tab/>
        <w:t xml:space="preserve">                     - 485.621 հազ.դրամ</w:t>
      </w:r>
    </w:p>
    <w:p w:rsidR="009541BB" w:rsidRDefault="009541BB" w:rsidP="009541BB">
      <w:pPr>
        <w:spacing w:after="0"/>
        <w:ind w:firstLine="708"/>
        <w:jc w:val="both"/>
        <w:rPr>
          <w:rFonts w:ascii="GHEA Grapalat" w:hAnsi="GHEA Grapalat"/>
          <w:i w:val="0"/>
          <w:color w:val="000000" w:themeColor="text1"/>
          <w:sz w:val="22"/>
          <w:szCs w:val="22"/>
          <w:lang w:val="hy-AM"/>
        </w:rPr>
      </w:pPr>
      <w:r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1.3 սոցիալական վճար </w:t>
      </w:r>
      <w:r>
        <w:rPr>
          <w:rFonts w:ascii="GHEA Grapalat" w:hAnsi="GHEA Grapalat"/>
          <w:color w:val="000000" w:themeColor="text1"/>
          <w:sz w:val="22"/>
          <w:szCs w:val="22"/>
          <w:lang w:val="fr-FR"/>
        </w:rPr>
        <w:t>(</w:t>
      </w:r>
      <w:r>
        <w:rPr>
          <w:rFonts w:ascii="GHEA Grapalat" w:hAnsi="GHEA Grapalat"/>
          <w:color w:val="000000" w:themeColor="text1"/>
          <w:sz w:val="22"/>
          <w:szCs w:val="22"/>
          <w:lang w:val="hy-AM"/>
        </w:rPr>
        <w:t>ներառյալ տույժեր</w:t>
      </w:r>
      <w:r>
        <w:rPr>
          <w:rFonts w:ascii="GHEA Grapalat" w:hAnsi="GHEA Grapalat"/>
          <w:color w:val="000000" w:themeColor="text1"/>
          <w:sz w:val="22"/>
          <w:szCs w:val="22"/>
          <w:lang w:val="fr-FR"/>
        </w:rPr>
        <w:t>)</w:t>
      </w:r>
      <w:r>
        <w:rPr>
          <w:rFonts w:ascii="GHEA Grapalat" w:hAnsi="GHEA Grapalat"/>
          <w:color w:val="000000" w:themeColor="text1"/>
          <w:sz w:val="22"/>
          <w:szCs w:val="22"/>
          <w:lang w:val="hy-AM"/>
        </w:rPr>
        <w:tab/>
      </w:r>
      <w:r>
        <w:rPr>
          <w:rFonts w:ascii="GHEA Grapalat" w:hAnsi="GHEA Grapalat"/>
          <w:color w:val="000000" w:themeColor="text1"/>
          <w:sz w:val="22"/>
          <w:szCs w:val="22"/>
          <w:lang w:val="hy-AM"/>
        </w:rPr>
        <w:tab/>
      </w:r>
      <w:r>
        <w:rPr>
          <w:rFonts w:ascii="GHEA Grapalat" w:hAnsi="GHEA Grapalat"/>
          <w:color w:val="000000" w:themeColor="text1"/>
          <w:sz w:val="22"/>
          <w:szCs w:val="22"/>
          <w:lang w:val="hy-AM"/>
        </w:rPr>
        <w:tab/>
        <w:t>- 8.783 հազ.դրամ</w:t>
      </w:r>
    </w:p>
    <w:p w:rsidR="009541BB" w:rsidRDefault="009541BB" w:rsidP="009541BB">
      <w:pPr>
        <w:spacing w:after="0"/>
        <w:ind w:firstLine="708"/>
        <w:jc w:val="both"/>
        <w:rPr>
          <w:rFonts w:ascii="GHEA Grapalat" w:hAnsi="GHEA Grapalat" w:cs="Arial Armenian"/>
          <w:i w:val="0"/>
          <w:color w:val="000000"/>
          <w:sz w:val="22"/>
          <w:szCs w:val="22"/>
          <w:lang w:val="hy-AM"/>
        </w:rPr>
      </w:pPr>
      <w:r>
        <w:rPr>
          <w:rFonts w:ascii="GHEA Grapalat" w:hAnsi="GHEA Grapalat"/>
          <w:color w:val="000000"/>
          <w:sz w:val="22"/>
          <w:szCs w:val="22"/>
          <w:lang w:val="hy-AM"/>
        </w:rPr>
        <w:t>1.4 դրոշմանիշային վճար</w:t>
      </w:r>
      <w:r>
        <w:rPr>
          <w:rFonts w:ascii="GHEA Grapalat" w:hAnsi="GHEA Grapalat"/>
          <w:color w:val="000000"/>
          <w:sz w:val="22"/>
          <w:szCs w:val="22"/>
          <w:lang w:val="hy-AM"/>
        </w:rPr>
        <w:tab/>
      </w:r>
      <w:r>
        <w:rPr>
          <w:rFonts w:ascii="GHEA Grapalat" w:hAnsi="GHEA Grapalat"/>
          <w:color w:val="000000"/>
          <w:sz w:val="22"/>
          <w:szCs w:val="22"/>
          <w:lang w:val="hy-AM"/>
        </w:rPr>
        <w:tab/>
      </w:r>
      <w:r>
        <w:rPr>
          <w:rFonts w:ascii="GHEA Grapalat" w:hAnsi="GHEA Grapalat"/>
          <w:color w:val="000000"/>
          <w:sz w:val="22"/>
          <w:szCs w:val="22"/>
          <w:lang w:val="hy-AM"/>
        </w:rPr>
        <w:tab/>
      </w:r>
      <w:r>
        <w:rPr>
          <w:rFonts w:ascii="GHEA Grapalat" w:hAnsi="GHEA Grapalat"/>
          <w:color w:val="000000"/>
          <w:sz w:val="22"/>
          <w:szCs w:val="22"/>
          <w:lang w:val="hy-AM"/>
        </w:rPr>
        <w:tab/>
      </w:r>
      <w:r>
        <w:rPr>
          <w:rFonts w:ascii="GHEA Grapalat" w:hAnsi="GHEA Grapalat"/>
          <w:color w:val="000000"/>
          <w:sz w:val="22"/>
          <w:szCs w:val="22"/>
          <w:lang w:val="hy-AM"/>
        </w:rPr>
        <w:tab/>
      </w:r>
      <w:r>
        <w:rPr>
          <w:rFonts w:ascii="GHEA Grapalat" w:hAnsi="GHEA Grapalat"/>
          <w:color w:val="000000"/>
          <w:sz w:val="22"/>
          <w:szCs w:val="22"/>
          <w:lang w:val="hy-AM"/>
        </w:rPr>
        <w:tab/>
        <w:t xml:space="preserve">- 122.0 հազ.դրամ։ </w:t>
      </w:r>
    </w:p>
    <w:p w:rsidR="009541BB" w:rsidRDefault="009541BB" w:rsidP="009541BB">
      <w:pPr>
        <w:spacing w:after="0"/>
        <w:ind w:firstLine="708"/>
        <w:jc w:val="both"/>
        <w:rPr>
          <w:rFonts w:ascii="GHEA Grapalat" w:hAnsi="GHEA Grapalat"/>
          <w:i w:val="0"/>
          <w:sz w:val="22"/>
          <w:szCs w:val="22"/>
          <w:lang w:val="fr-FR"/>
        </w:rPr>
      </w:pPr>
      <w:r>
        <w:rPr>
          <w:rFonts w:ascii="GHEA Grapalat" w:hAnsi="GHEA Grapalat"/>
          <w:sz w:val="22"/>
          <w:szCs w:val="22"/>
          <w:lang w:val="fr-FR"/>
        </w:rPr>
        <w:t>1.</w:t>
      </w:r>
      <w:r>
        <w:rPr>
          <w:rFonts w:ascii="GHEA Grapalat" w:hAnsi="GHEA Grapalat"/>
          <w:sz w:val="22"/>
          <w:szCs w:val="22"/>
          <w:lang w:val="hy-AM"/>
        </w:rPr>
        <w:t>5</w:t>
      </w:r>
      <w:r>
        <w:rPr>
          <w:rFonts w:ascii="GHEA Grapalat" w:hAnsi="GHEA Grapalat"/>
          <w:sz w:val="22"/>
          <w:szCs w:val="22"/>
          <w:lang w:val="fr-FR"/>
        </w:rPr>
        <w:t xml:space="preserve"> ավելացված արժեքի հարկ</w:t>
      </w:r>
      <w:r>
        <w:rPr>
          <w:rFonts w:ascii="GHEA Grapalat" w:hAnsi="GHEA Grapalat"/>
          <w:sz w:val="22"/>
          <w:szCs w:val="22"/>
          <w:lang w:val="fr-FR"/>
        </w:rPr>
        <w:tab/>
      </w:r>
      <w:r>
        <w:rPr>
          <w:rFonts w:ascii="GHEA Grapalat" w:hAnsi="GHEA Grapalat"/>
          <w:sz w:val="22"/>
          <w:szCs w:val="22"/>
          <w:lang w:val="fr-FR"/>
        </w:rPr>
        <w:tab/>
      </w:r>
      <w:r>
        <w:rPr>
          <w:rFonts w:ascii="GHEA Grapalat" w:hAnsi="GHEA Grapalat"/>
          <w:sz w:val="22"/>
          <w:szCs w:val="22"/>
          <w:lang w:val="fr-FR"/>
        </w:rPr>
        <w:tab/>
      </w:r>
      <w:r>
        <w:rPr>
          <w:rFonts w:ascii="GHEA Grapalat" w:hAnsi="GHEA Grapalat"/>
          <w:sz w:val="22"/>
          <w:szCs w:val="22"/>
          <w:lang w:val="fr-FR"/>
        </w:rPr>
        <w:tab/>
      </w:r>
      <w:r>
        <w:rPr>
          <w:rFonts w:ascii="GHEA Grapalat" w:hAnsi="GHEA Grapalat"/>
          <w:sz w:val="22"/>
          <w:szCs w:val="22"/>
          <w:lang w:val="fr-FR"/>
        </w:rPr>
        <w:tab/>
        <w:t xml:space="preserve">- </w:t>
      </w:r>
      <w:r>
        <w:rPr>
          <w:rFonts w:ascii="GHEA Grapalat" w:hAnsi="GHEA Grapalat"/>
          <w:sz w:val="22"/>
          <w:szCs w:val="22"/>
          <w:lang w:val="hy-AM"/>
        </w:rPr>
        <w:t>5</w:t>
      </w:r>
      <w:r w:rsidRPr="00F41447">
        <w:rPr>
          <w:rFonts w:ascii="GHEA Grapalat" w:hAnsi="GHEA Grapalat"/>
          <w:sz w:val="22"/>
          <w:szCs w:val="22"/>
          <w:lang w:val="hy-AM"/>
        </w:rPr>
        <w:t>,</w:t>
      </w:r>
      <w:r>
        <w:rPr>
          <w:rFonts w:ascii="GHEA Grapalat" w:hAnsi="GHEA Grapalat"/>
          <w:sz w:val="22"/>
          <w:szCs w:val="22"/>
          <w:lang w:val="hy-AM"/>
        </w:rPr>
        <w:t>750.149</w:t>
      </w:r>
      <w:r>
        <w:rPr>
          <w:rFonts w:ascii="GHEA Grapalat" w:hAnsi="GHEA Grapalat"/>
          <w:sz w:val="22"/>
          <w:szCs w:val="22"/>
          <w:lang w:val="fr-FR"/>
        </w:rPr>
        <w:t xml:space="preserve"> հազ</w:t>
      </w:r>
      <w:r>
        <w:rPr>
          <w:rFonts w:ascii="GHEA Grapalat" w:hAnsi="GHEA Grapalat"/>
          <w:sz w:val="22"/>
          <w:szCs w:val="22"/>
          <w:lang w:val="hy-AM"/>
        </w:rPr>
        <w:t>.</w:t>
      </w:r>
      <w:r>
        <w:rPr>
          <w:rFonts w:ascii="GHEA Grapalat" w:hAnsi="GHEA Grapalat"/>
          <w:sz w:val="22"/>
          <w:szCs w:val="22"/>
          <w:lang w:val="fr-FR"/>
        </w:rPr>
        <w:t>դրամ</w:t>
      </w:r>
    </w:p>
    <w:p w:rsidR="009541BB" w:rsidRDefault="009541BB" w:rsidP="009541BB">
      <w:pPr>
        <w:spacing w:after="0"/>
        <w:ind w:firstLine="708"/>
        <w:jc w:val="both"/>
        <w:rPr>
          <w:rFonts w:ascii="GHEA Grapalat" w:hAnsi="GHEA Grapalat"/>
          <w:i w:val="0"/>
          <w:color w:val="000000"/>
          <w:sz w:val="22"/>
          <w:szCs w:val="22"/>
          <w:lang w:val="af-ZA"/>
        </w:rPr>
      </w:pPr>
      <w:r>
        <w:rPr>
          <w:rFonts w:ascii="GHEA Grapalat" w:hAnsi="GHEA Grapalat"/>
          <w:sz w:val="22"/>
          <w:szCs w:val="22"/>
          <w:lang w:val="fr-FR"/>
        </w:rPr>
        <w:t>1.</w:t>
      </w:r>
      <w:r>
        <w:rPr>
          <w:rFonts w:ascii="GHEA Grapalat" w:hAnsi="GHEA Grapalat"/>
          <w:sz w:val="22"/>
          <w:szCs w:val="22"/>
          <w:lang w:val="hy-AM"/>
        </w:rPr>
        <w:t>6</w:t>
      </w:r>
      <w:r>
        <w:rPr>
          <w:rFonts w:ascii="GHEA Grapalat" w:hAnsi="GHEA Grapalat"/>
          <w:sz w:val="22"/>
          <w:szCs w:val="22"/>
          <w:lang w:val="fr-FR"/>
        </w:rPr>
        <w:t xml:space="preserve"> ավելացված արժեքի հարկի գծով</w:t>
      </w:r>
      <w:r>
        <w:rPr>
          <w:rFonts w:ascii="GHEA Grapalat" w:hAnsi="GHEA Grapalat"/>
          <w:sz w:val="22"/>
          <w:szCs w:val="22"/>
          <w:lang w:val="hy-AM"/>
        </w:rPr>
        <w:t xml:space="preserve"> տույժեր</w:t>
      </w:r>
      <w:r>
        <w:rPr>
          <w:rFonts w:ascii="GHEA Grapalat" w:hAnsi="GHEA Grapalat"/>
          <w:sz w:val="22"/>
          <w:szCs w:val="22"/>
          <w:lang w:val="fr-FR"/>
        </w:rPr>
        <w:tab/>
      </w:r>
      <w:r>
        <w:rPr>
          <w:rFonts w:ascii="GHEA Grapalat" w:hAnsi="GHEA Grapalat"/>
          <w:sz w:val="22"/>
          <w:szCs w:val="22"/>
          <w:lang w:val="fr-FR"/>
        </w:rPr>
        <w:tab/>
      </w:r>
      <w:r>
        <w:rPr>
          <w:rFonts w:ascii="GHEA Grapalat" w:hAnsi="GHEA Grapalat"/>
          <w:sz w:val="22"/>
          <w:szCs w:val="22"/>
          <w:lang w:val="fr-FR"/>
        </w:rPr>
        <w:tab/>
        <w:t xml:space="preserve">- </w:t>
      </w:r>
      <w:r>
        <w:rPr>
          <w:rFonts w:ascii="GHEA Grapalat" w:hAnsi="GHEA Grapalat"/>
          <w:sz w:val="22"/>
          <w:szCs w:val="22"/>
          <w:lang w:val="hy-AM"/>
        </w:rPr>
        <w:t>2</w:t>
      </w:r>
      <w:r w:rsidRPr="00F41447">
        <w:rPr>
          <w:rFonts w:ascii="GHEA Grapalat" w:hAnsi="GHEA Grapalat"/>
          <w:sz w:val="22"/>
          <w:szCs w:val="22"/>
          <w:lang w:val="hy-AM"/>
        </w:rPr>
        <w:t>,</w:t>
      </w:r>
      <w:r>
        <w:rPr>
          <w:rFonts w:ascii="GHEA Grapalat" w:hAnsi="GHEA Grapalat"/>
          <w:sz w:val="22"/>
          <w:szCs w:val="22"/>
          <w:lang w:val="hy-AM"/>
        </w:rPr>
        <w:t>713.167</w:t>
      </w:r>
      <w:r>
        <w:rPr>
          <w:rFonts w:ascii="GHEA Grapalat" w:hAnsi="GHEA Grapalat"/>
          <w:sz w:val="22"/>
          <w:szCs w:val="22"/>
          <w:lang w:val="fr-FR"/>
        </w:rPr>
        <w:t xml:space="preserve"> հազ</w:t>
      </w:r>
      <w:r>
        <w:rPr>
          <w:rFonts w:ascii="GHEA Grapalat" w:hAnsi="GHEA Grapalat"/>
          <w:sz w:val="22"/>
          <w:szCs w:val="22"/>
          <w:lang w:val="hy-AM"/>
        </w:rPr>
        <w:t>.</w:t>
      </w:r>
      <w:r>
        <w:rPr>
          <w:rFonts w:ascii="GHEA Grapalat" w:hAnsi="GHEA Grapalat"/>
          <w:color w:val="000000"/>
          <w:sz w:val="22"/>
          <w:szCs w:val="22"/>
          <w:lang w:val="af-ZA"/>
        </w:rPr>
        <w:t>դրամ</w:t>
      </w:r>
    </w:p>
    <w:p w:rsidR="009541BB" w:rsidRDefault="009541BB" w:rsidP="009541BB">
      <w:pPr>
        <w:spacing w:after="0"/>
        <w:ind w:firstLine="708"/>
        <w:jc w:val="both"/>
        <w:rPr>
          <w:rFonts w:ascii="GHEA Grapalat" w:hAnsi="GHEA Grapalat"/>
          <w:i w:val="0"/>
          <w:color w:val="000000"/>
          <w:sz w:val="22"/>
          <w:szCs w:val="22"/>
          <w:lang w:val="af-ZA"/>
        </w:rPr>
      </w:pPr>
      <w:r>
        <w:rPr>
          <w:rFonts w:ascii="GHEA Grapalat" w:hAnsi="GHEA Grapalat"/>
          <w:sz w:val="22"/>
          <w:szCs w:val="22"/>
          <w:lang w:val="fr-FR"/>
        </w:rPr>
        <w:t>1.</w:t>
      </w:r>
      <w:r>
        <w:rPr>
          <w:rFonts w:ascii="GHEA Grapalat" w:hAnsi="GHEA Grapalat"/>
          <w:sz w:val="22"/>
          <w:szCs w:val="22"/>
          <w:lang w:val="hy-AM"/>
        </w:rPr>
        <w:t>6</w:t>
      </w:r>
      <w:r>
        <w:rPr>
          <w:rFonts w:ascii="GHEA Grapalat" w:hAnsi="GHEA Grapalat"/>
          <w:sz w:val="22"/>
          <w:szCs w:val="22"/>
          <w:lang w:val="fr-FR"/>
        </w:rPr>
        <w:t xml:space="preserve"> ավելացված արժեքի հարկի գծով</w:t>
      </w:r>
      <w:r>
        <w:rPr>
          <w:rFonts w:ascii="GHEA Grapalat" w:hAnsi="GHEA Grapalat"/>
          <w:sz w:val="22"/>
          <w:szCs w:val="22"/>
          <w:lang w:val="hy-AM"/>
        </w:rPr>
        <w:t xml:space="preserve"> տուգանքներ</w:t>
      </w:r>
      <w:r>
        <w:rPr>
          <w:rFonts w:ascii="GHEA Grapalat" w:hAnsi="GHEA Grapalat"/>
          <w:sz w:val="22"/>
          <w:szCs w:val="22"/>
          <w:lang w:val="fr-FR"/>
        </w:rPr>
        <w:tab/>
      </w:r>
      <w:r>
        <w:rPr>
          <w:rFonts w:ascii="GHEA Grapalat" w:hAnsi="GHEA Grapalat"/>
          <w:sz w:val="22"/>
          <w:szCs w:val="22"/>
          <w:lang w:val="fr-FR"/>
        </w:rPr>
        <w:tab/>
        <w:t xml:space="preserve">- </w:t>
      </w:r>
      <w:r>
        <w:rPr>
          <w:rFonts w:ascii="GHEA Grapalat" w:hAnsi="GHEA Grapalat"/>
          <w:sz w:val="22"/>
          <w:szCs w:val="22"/>
          <w:lang w:val="hy-AM"/>
        </w:rPr>
        <w:t>6</w:t>
      </w:r>
      <w:r w:rsidRPr="00F41447">
        <w:rPr>
          <w:rFonts w:ascii="GHEA Grapalat" w:hAnsi="GHEA Grapalat"/>
          <w:sz w:val="22"/>
          <w:szCs w:val="22"/>
          <w:lang w:val="af-ZA"/>
        </w:rPr>
        <w:t>,</w:t>
      </w:r>
      <w:r>
        <w:rPr>
          <w:rFonts w:ascii="GHEA Grapalat" w:hAnsi="GHEA Grapalat"/>
          <w:sz w:val="22"/>
          <w:szCs w:val="22"/>
          <w:lang w:val="hy-AM"/>
        </w:rPr>
        <w:t>171.506</w:t>
      </w:r>
      <w:r>
        <w:rPr>
          <w:rFonts w:ascii="GHEA Grapalat" w:hAnsi="GHEA Grapalat"/>
          <w:sz w:val="22"/>
          <w:szCs w:val="22"/>
          <w:lang w:val="fr-FR"/>
        </w:rPr>
        <w:t xml:space="preserve"> հազ</w:t>
      </w:r>
      <w:r>
        <w:rPr>
          <w:rFonts w:ascii="GHEA Grapalat" w:hAnsi="GHEA Grapalat"/>
          <w:sz w:val="22"/>
          <w:szCs w:val="22"/>
          <w:lang w:val="hy-AM"/>
        </w:rPr>
        <w:t>.</w:t>
      </w:r>
      <w:r>
        <w:rPr>
          <w:rFonts w:ascii="GHEA Grapalat" w:hAnsi="GHEA Grapalat"/>
          <w:color w:val="000000"/>
          <w:sz w:val="22"/>
          <w:szCs w:val="22"/>
          <w:lang w:val="af-ZA"/>
        </w:rPr>
        <w:t>դրամ</w:t>
      </w:r>
    </w:p>
    <w:p w:rsidR="009541BB" w:rsidRDefault="009541BB" w:rsidP="009541BB">
      <w:pPr>
        <w:spacing w:after="0"/>
        <w:ind w:firstLine="708"/>
        <w:jc w:val="both"/>
        <w:rPr>
          <w:rFonts w:ascii="GHEA Grapalat" w:hAnsi="GHEA Grapalat"/>
          <w:i w:val="0"/>
          <w:sz w:val="24"/>
          <w:szCs w:val="24"/>
          <w:lang w:val="af-ZA"/>
        </w:rPr>
      </w:pPr>
    </w:p>
    <w:p w:rsidR="009541BB" w:rsidRDefault="009541BB" w:rsidP="009541BB">
      <w:pPr>
        <w:pStyle w:val="a8"/>
        <w:numPr>
          <w:ilvl w:val="0"/>
          <w:numId w:val="7"/>
        </w:numPr>
        <w:spacing w:before="0" w:beforeAutospacing="0" w:after="0" w:afterAutospacing="0" w:line="276" w:lineRule="auto"/>
        <w:contextualSpacing/>
        <w:jc w:val="both"/>
        <w:rPr>
          <w:rFonts w:ascii="GHEA Grapalat" w:hAnsi="GHEA Grapalat"/>
          <w:b/>
          <w:color w:val="000000" w:themeColor="text1"/>
          <w:lang w:val="fr-FR"/>
        </w:rPr>
      </w:pPr>
      <w:r>
        <w:rPr>
          <w:rFonts w:ascii="GHEA Grapalat" w:hAnsi="GHEA Grapalat"/>
          <w:b/>
          <w:color w:val="000000" w:themeColor="text1"/>
          <w:lang w:val="fr-FR"/>
        </w:rPr>
        <w:t xml:space="preserve">Կրեդիտորական պարտք աշխատավարձի </w:t>
      </w:r>
    </w:p>
    <w:p w:rsidR="009541BB" w:rsidRDefault="009541BB" w:rsidP="009541BB">
      <w:pPr>
        <w:spacing w:after="0"/>
        <w:ind w:left="720"/>
        <w:jc w:val="both"/>
        <w:rPr>
          <w:rFonts w:ascii="GHEA Grapalat" w:hAnsi="GHEA Grapalat"/>
          <w:b/>
          <w:color w:val="000000" w:themeColor="text1"/>
          <w:sz w:val="24"/>
          <w:szCs w:val="24"/>
          <w:lang w:val="fr-FR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 xml:space="preserve">և աշխատակիցների այլ կարճաժամկետ </w:t>
      </w:r>
    </w:p>
    <w:p w:rsidR="009541BB" w:rsidRDefault="009541BB" w:rsidP="009541BB">
      <w:pPr>
        <w:spacing w:after="0"/>
        <w:ind w:left="72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հատուցումների գծով</w:t>
      </w:r>
      <w:r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ab/>
      </w:r>
      <w:r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ab/>
      </w:r>
      <w:r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ab/>
      </w:r>
      <w:r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ab/>
      </w:r>
      <w:r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ab/>
      </w:r>
      <w:r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ab/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-</w:t>
      </w:r>
      <w:r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19,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116</w:t>
      </w:r>
      <w:r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.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5 </w:t>
      </w:r>
      <w:r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հազ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.</w:t>
      </w:r>
      <w:r>
        <w:rPr>
          <w:rFonts w:ascii="GHEA Grapalat" w:hAnsi="GHEA Grapalat"/>
          <w:b/>
          <w:color w:val="000000" w:themeColor="text1"/>
          <w:sz w:val="24"/>
          <w:szCs w:val="24"/>
          <w:lang w:val="fr-FR"/>
        </w:rPr>
        <w:t>դրամ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՝</w:t>
      </w:r>
    </w:p>
    <w:p w:rsidR="009541BB" w:rsidRDefault="009541BB" w:rsidP="009541BB">
      <w:pPr>
        <w:spacing w:after="0"/>
        <w:ind w:left="720"/>
        <w:jc w:val="both"/>
        <w:rPr>
          <w:rFonts w:ascii="GHEA Grapalat" w:hAnsi="GHEA Grapalat"/>
          <w:i w:val="0"/>
          <w:color w:val="000000" w:themeColor="text1"/>
          <w:sz w:val="22"/>
          <w:szCs w:val="22"/>
          <w:lang w:val="hy-AM"/>
        </w:rPr>
      </w:pPr>
      <w:r>
        <w:rPr>
          <w:rFonts w:ascii="GHEA Grapalat" w:hAnsi="GHEA Grapalat"/>
          <w:color w:val="000000" w:themeColor="text1"/>
          <w:sz w:val="22"/>
          <w:szCs w:val="22"/>
          <w:lang w:val="hy-AM"/>
        </w:rPr>
        <w:t>2.1 աշխատավարձ (31.07.2020թ. դրությամբ)</w:t>
      </w:r>
      <w:r>
        <w:rPr>
          <w:rFonts w:ascii="GHEA Grapalat" w:hAnsi="GHEA Grapalat"/>
          <w:color w:val="000000" w:themeColor="text1"/>
          <w:sz w:val="22"/>
          <w:szCs w:val="22"/>
          <w:lang w:val="hy-AM"/>
        </w:rPr>
        <w:tab/>
      </w:r>
      <w:r>
        <w:rPr>
          <w:rFonts w:ascii="GHEA Grapalat" w:hAnsi="GHEA Grapalat"/>
          <w:color w:val="000000" w:themeColor="text1"/>
          <w:sz w:val="22"/>
          <w:szCs w:val="22"/>
          <w:lang w:val="hy-AM"/>
        </w:rPr>
        <w:tab/>
      </w:r>
      <w:r>
        <w:rPr>
          <w:rFonts w:ascii="GHEA Grapalat" w:hAnsi="GHEA Grapalat"/>
          <w:color w:val="000000" w:themeColor="text1"/>
          <w:sz w:val="22"/>
          <w:szCs w:val="22"/>
          <w:lang w:val="hy-AM"/>
        </w:rPr>
        <w:tab/>
        <w:t>- 19,</w:t>
      </w:r>
      <w:r>
        <w:rPr>
          <w:rFonts w:ascii="GHEA Grapalat" w:hAnsi="GHEA Grapalat"/>
          <w:color w:val="000000" w:themeColor="text1"/>
          <w:sz w:val="22"/>
          <w:szCs w:val="22"/>
          <w:lang w:val="fr-FR"/>
        </w:rPr>
        <w:t>116</w:t>
      </w:r>
      <w:r>
        <w:rPr>
          <w:rFonts w:ascii="GHEA Grapalat" w:hAnsi="GHEA Grapalat"/>
          <w:color w:val="000000" w:themeColor="text1"/>
          <w:sz w:val="22"/>
          <w:szCs w:val="22"/>
          <w:lang w:val="hy-AM"/>
        </w:rPr>
        <w:t>.</w:t>
      </w:r>
      <w:r>
        <w:rPr>
          <w:rFonts w:ascii="GHEA Grapalat" w:hAnsi="GHEA Grapalat"/>
          <w:color w:val="000000" w:themeColor="text1"/>
          <w:sz w:val="22"/>
          <w:szCs w:val="22"/>
          <w:lang w:val="fr-FR"/>
        </w:rPr>
        <w:t>5</w:t>
      </w:r>
      <w:r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հազ.դրամ</w:t>
      </w:r>
    </w:p>
    <w:p w:rsidR="009541BB" w:rsidRDefault="009541BB" w:rsidP="009541BB">
      <w:pPr>
        <w:spacing w:after="0"/>
        <w:ind w:firstLine="708"/>
        <w:jc w:val="both"/>
        <w:rPr>
          <w:rFonts w:ascii="GHEA Grapalat" w:hAnsi="GHEA Grapalat"/>
          <w:b/>
          <w:sz w:val="22"/>
          <w:szCs w:val="22"/>
          <w:lang w:val="fr-FR"/>
        </w:rPr>
      </w:pPr>
    </w:p>
    <w:p w:rsidR="009541BB" w:rsidRDefault="009541BB" w:rsidP="009541BB">
      <w:pPr>
        <w:spacing w:after="0"/>
        <w:ind w:firstLine="708"/>
        <w:jc w:val="both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  <w:lang w:val="fr-FR"/>
        </w:rPr>
        <w:t>3. Համայնքային բյուջե</w:t>
      </w:r>
      <w:r>
        <w:rPr>
          <w:rFonts w:ascii="GHEA Grapalat" w:hAnsi="GHEA Grapalat"/>
          <w:b/>
          <w:sz w:val="24"/>
          <w:szCs w:val="24"/>
          <w:lang w:val="fr-FR"/>
        </w:rPr>
        <w:tab/>
      </w:r>
      <w:r>
        <w:rPr>
          <w:rFonts w:ascii="GHEA Grapalat" w:hAnsi="GHEA Grapalat"/>
          <w:b/>
          <w:sz w:val="24"/>
          <w:szCs w:val="24"/>
          <w:lang w:val="fr-FR"/>
        </w:rPr>
        <w:tab/>
      </w:r>
      <w:r>
        <w:rPr>
          <w:rFonts w:ascii="GHEA Grapalat" w:hAnsi="GHEA Grapalat"/>
          <w:b/>
          <w:sz w:val="24"/>
          <w:szCs w:val="24"/>
          <w:lang w:val="fr-FR"/>
        </w:rPr>
        <w:tab/>
      </w:r>
      <w:r>
        <w:rPr>
          <w:rFonts w:ascii="GHEA Grapalat" w:hAnsi="GHEA Grapalat"/>
          <w:b/>
          <w:sz w:val="24"/>
          <w:szCs w:val="24"/>
          <w:lang w:val="fr-FR"/>
        </w:rPr>
        <w:tab/>
      </w:r>
      <w:r>
        <w:rPr>
          <w:rFonts w:ascii="GHEA Grapalat" w:hAnsi="GHEA Grapalat"/>
          <w:b/>
          <w:sz w:val="24"/>
          <w:szCs w:val="24"/>
          <w:lang w:val="fr-FR"/>
        </w:rPr>
        <w:tab/>
      </w:r>
      <w:r>
        <w:rPr>
          <w:rFonts w:ascii="GHEA Grapalat" w:hAnsi="GHEA Grapalat"/>
          <w:b/>
          <w:sz w:val="24"/>
          <w:szCs w:val="24"/>
          <w:lang w:val="fr-FR"/>
        </w:rPr>
        <w:tab/>
        <w:t>-</w:t>
      </w:r>
      <w:r>
        <w:rPr>
          <w:rFonts w:ascii="GHEA Grapalat" w:hAnsi="GHEA Grapalat"/>
          <w:b/>
          <w:sz w:val="24"/>
          <w:szCs w:val="24"/>
          <w:lang w:val="hy-AM"/>
        </w:rPr>
        <w:t>571</w:t>
      </w:r>
      <w:r>
        <w:rPr>
          <w:rFonts w:ascii="GHEA Grapalat" w:hAnsi="GHEA Grapalat"/>
          <w:b/>
          <w:sz w:val="24"/>
          <w:szCs w:val="24"/>
          <w:lang w:val="en-US"/>
        </w:rPr>
        <w:t>.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404 </w:t>
      </w:r>
      <w:r>
        <w:rPr>
          <w:rFonts w:ascii="GHEA Grapalat" w:hAnsi="GHEA Grapalat"/>
          <w:b/>
          <w:sz w:val="24"/>
          <w:szCs w:val="24"/>
          <w:lang w:val="fr-FR"/>
        </w:rPr>
        <w:t>հազ</w:t>
      </w:r>
      <w:r>
        <w:rPr>
          <w:rFonts w:ascii="GHEA Grapalat" w:hAnsi="GHEA Grapalat"/>
          <w:b/>
          <w:sz w:val="24"/>
          <w:szCs w:val="24"/>
          <w:lang w:val="hy-AM"/>
        </w:rPr>
        <w:t>.</w:t>
      </w:r>
      <w:r>
        <w:rPr>
          <w:rFonts w:ascii="GHEA Grapalat" w:hAnsi="GHEA Grapalat"/>
          <w:b/>
          <w:sz w:val="24"/>
          <w:szCs w:val="24"/>
          <w:lang w:val="fr-FR"/>
        </w:rPr>
        <w:t>դրամ՝</w:t>
      </w:r>
    </w:p>
    <w:p w:rsidR="009541BB" w:rsidRDefault="009541BB" w:rsidP="009541BB">
      <w:pPr>
        <w:spacing w:after="0"/>
        <w:ind w:firstLine="708"/>
        <w:jc w:val="both"/>
        <w:rPr>
          <w:rFonts w:ascii="GHEA Grapalat" w:hAnsi="GHEA Grapalat"/>
          <w:i w:val="0"/>
          <w:sz w:val="22"/>
          <w:szCs w:val="22"/>
          <w:lang w:val="fr-FR"/>
        </w:rPr>
      </w:pPr>
      <w:r>
        <w:rPr>
          <w:rFonts w:ascii="GHEA Grapalat" w:hAnsi="GHEA Grapalat"/>
          <w:sz w:val="22"/>
          <w:szCs w:val="22"/>
          <w:lang w:val="fr-FR"/>
        </w:rPr>
        <w:t>3.1 գույքահարկ</w:t>
      </w:r>
      <w:r>
        <w:rPr>
          <w:rFonts w:ascii="GHEA Grapalat" w:hAnsi="GHEA Grapalat"/>
          <w:sz w:val="22"/>
          <w:szCs w:val="22"/>
          <w:lang w:val="fr-FR"/>
        </w:rPr>
        <w:tab/>
      </w:r>
      <w:r>
        <w:rPr>
          <w:rFonts w:ascii="GHEA Grapalat" w:hAnsi="GHEA Grapalat"/>
          <w:sz w:val="22"/>
          <w:szCs w:val="22"/>
          <w:lang w:val="fr-FR"/>
        </w:rPr>
        <w:tab/>
      </w:r>
      <w:r>
        <w:rPr>
          <w:rFonts w:ascii="GHEA Grapalat" w:hAnsi="GHEA Grapalat"/>
          <w:sz w:val="22"/>
          <w:szCs w:val="22"/>
          <w:lang w:val="fr-FR"/>
        </w:rPr>
        <w:tab/>
      </w:r>
      <w:r>
        <w:rPr>
          <w:rFonts w:ascii="GHEA Grapalat" w:hAnsi="GHEA Grapalat"/>
          <w:sz w:val="22"/>
          <w:szCs w:val="22"/>
          <w:lang w:val="fr-FR"/>
        </w:rPr>
        <w:tab/>
      </w:r>
      <w:r>
        <w:rPr>
          <w:rFonts w:ascii="GHEA Grapalat" w:hAnsi="GHEA Grapalat"/>
          <w:sz w:val="22"/>
          <w:szCs w:val="22"/>
          <w:lang w:val="fr-FR"/>
        </w:rPr>
        <w:tab/>
      </w:r>
      <w:r>
        <w:rPr>
          <w:rFonts w:ascii="GHEA Grapalat" w:hAnsi="GHEA Grapalat"/>
          <w:sz w:val="22"/>
          <w:szCs w:val="22"/>
          <w:lang w:val="fr-FR"/>
        </w:rPr>
        <w:tab/>
      </w:r>
      <w:r>
        <w:rPr>
          <w:rFonts w:ascii="GHEA Grapalat" w:hAnsi="GHEA Grapalat"/>
          <w:sz w:val="22"/>
          <w:szCs w:val="22"/>
          <w:lang w:val="fr-FR"/>
        </w:rPr>
        <w:tab/>
        <w:t>-</w:t>
      </w:r>
      <w:r>
        <w:rPr>
          <w:rFonts w:ascii="GHEA Grapalat" w:hAnsi="GHEA Grapalat"/>
          <w:sz w:val="22"/>
          <w:szCs w:val="22"/>
          <w:lang w:val="hy-AM"/>
        </w:rPr>
        <w:t>461</w:t>
      </w:r>
      <w:r w:rsidRPr="009541BB">
        <w:rPr>
          <w:rFonts w:ascii="GHEA Grapalat" w:hAnsi="GHEA Grapalat"/>
          <w:sz w:val="22"/>
          <w:szCs w:val="22"/>
          <w:lang w:val="fr-FR"/>
        </w:rPr>
        <w:t>.</w:t>
      </w:r>
      <w:r>
        <w:rPr>
          <w:rFonts w:ascii="GHEA Grapalat" w:hAnsi="GHEA Grapalat"/>
          <w:sz w:val="22"/>
          <w:szCs w:val="22"/>
          <w:lang w:val="hy-AM"/>
        </w:rPr>
        <w:t>115</w:t>
      </w:r>
      <w:r>
        <w:rPr>
          <w:rFonts w:ascii="GHEA Grapalat" w:hAnsi="GHEA Grapalat"/>
          <w:sz w:val="22"/>
          <w:szCs w:val="22"/>
          <w:lang w:val="fr-FR"/>
        </w:rPr>
        <w:t xml:space="preserve">  հազ</w:t>
      </w:r>
      <w:r>
        <w:rPr>
          <w:rFonts w:ascii="GHEA Grapalat" w:hAnsi="GHEA Grapalat"/>
          <w:sz w:val="22"/>
          <w:szCs w:val="22"/>
          <w:lang w:val="hy-AM"/>
        </w:rPr>
        <w:t>.</w:t>
      </w:r>
      <w:r>
        <w:rPr>
          <w:rFonts w:ascii="GHEA Grapalat" w:hAnsi="GHEA Grapalat"/>
          <w:sz w:val="22"/>
          <w:szCs w:val="22"/>
          <w:lang w:val="fr-FR"/>
        </w:rPr>
        <w:t>դրամ</w:t>
      </w:r>
    </w:p>
    <w:p w:rsidR="009541BB" w:rsidRDefault="009541BB" w:rsidP="009541BB">
      <w:pPr>
        <w:spacing w:after="0"/>
        <w:ind w:firstLine="708"/>
        <w:jc w:val="both"/>
        <w:rPr>
          <w:rFonts w:ascii="GHEA Grapalat" w:hAnsi="GHEA Grapalat"/>
          <w:i w:val="0"/>
          <w:sz w:val="22"/>
          <w:szCs w:val="22"/>
          <w:lang w:val="fr-FR"/>
        </w:rPr>
      </w:pPr>
      <w:r>
        <w:rPr>
          <w:rFonts w:ascii="GHEA Grapalat" w:hAnsi="GHEA Grapalat"/>
          <w:sz w:val="22"/>
          <w:szCs w:val="22"/>
          <w:lang w:val="fr-FR"/>
        </w:rPr>
        <w:t xml:space="preserve">3.2 </w:t>
      </w:r>
      <w:r>
        <w:rPr>
          <w:rFonts w:ascii="GHEA Grapalat" w:hAnsi="GHEA Grapalat"/>
          <w:sz w:val="22"/>
          <w:szCs w:val="22"/>
          <w:lang w:val="hy-AM"/>
        </w:rPr>
        <w:t>տրանսպորտային միջոցի գույքահարկ</w:t>
      </w:r>
      <w:r>
        <w:rPr>
          <w:rFonts w:ascii="GHEA Grapalat" w:hAnsi="GHEA Grapalat"/>
          <w:sz w:val="22"/>
          <w:szCs w:val="22"/>
          <w:lang w:val="fr-FR"/>
        </w:rPr>
        <w:tab/>
      </w:r>
      <w:r>
        <w:rPr>
          <w:rFonts w:ascii="GHEA Grapalat" w:hAnsi="GHEA Grapalat"/>
          <w:sz w:val="22"/>
          <w:szCs w:val="22"/>
          <w:lang w:val="fr-FR"/>
        </w:rPr>
        <w:tab/>
      </w:r>
      <w:r>
        <w:rPr>
          <w:rFonts w:ascii="GHEA Grapalat" w:hAnsi="GHEA Grapalat"/>
          <w:sz w:val="22"/>
          <w:szCs w:val="22"/>
          <w:lang w:val="fr-FR"/>
        </w:rPr>
        <w:tab/>
        <w:t>-</w:t>
      </w:r>
      <w:r>
        <w:rPr>
          <w:rFonts w:ascii="GHEA Grapalat" w:hAnsi="GHEA Grapalat"/>
          <w:sz w:val="22"/>
          <w:szCs w:val="22"/>
          <w:lang w:val="hy-AM"/>
        </w:rPr>
        <w:t xml:space="preserve">18.419   </w:t>
      </w:r>
      <w:r>
        <w:rPr>
          <w:rFonts w:ascii="GHEA Grapalat" w:hAnsi="GHEA Grapalat"/>
          <w:sz w:val="22"/>
          <w:szCs w:val="22"/>
          <w:lang w:val="fr-FR"/>
        </w:rPr>
        <w:t>հազ</w:t>
      </w:r>
      <w:r>
        <w:rPr>
          <w:rFonts w:ascii="GHEA Grapalat" w:hAnsi="GHEA Grapalat"/>
          <w:sz w:val="22"/>
          <w:szCs w:val="22"/>
          <w:lang w:val="hy-AM"/>
        </w:rPr>
        <w:t>.</w:t>
      </w:r>
      <w:r>
        <w:rPr>
          <w:rFonts w:ascii="GHEA Grapalat" w:hAnsi="GHEA Grapalat"/>
          <w:sz w:val="22"/>
          <w:szCs w:val="22"/>
          <w:lang w:val="fr-FR"/>
        </w:rPr>
        <w:t xml:space="preserve">դրամ </w:t>
      </w:r>
    </w:p>
    <w:p w:rsidR="009541BB" w:rsidRDefault="009541BB" w:rsidP="009541BB">
      <w:pPr>
        <w:tabs>
          <w:tab w:val="left" w:pos="7165"/>
        </w:tabs>
        <w:spacing w:after="0"/>
        <w:ind w:firstLine="708"/>
        <w:jc w:val="both"/>
        <w:rPr>
          <w:rFonts w:ascii="GHEA Grapalat" w:hAnsi="GHEA Grapalat"/>
          <w:sz w:val="22"/>
          <w:szCs w:val="22"/>
          <w:lang w:val="hy-AM"/>
        </w:rPr>
      </w:pPr>
      <w:r>
        <w:rPr>
          <w:rFonts w:ascii="GHEA Grapalat" w:hAnsi="GHEA Grapalat"/>
          <w:sz w:val="22"/>
          <w:szCs w:val="22"/>
          <w:lang w:val="hy-AM"/>
        </w:rPr>
        <w:t>3.3 աղբահանության վճար                                                      - 83.780 հազ.դրամ</w:t>
      </w:r>
    </w:p>
    <w:p w:rsidR="009541BB" w:rsidRDefault="009541BB" w:rsidP="009541BB">
      <w:pPr>
        <w:spacing w:after="0"/>
        <w:ind w:firstLine="708"/>
        <w:jc w:val="both"/>
        <w:rPr>
          <w:rFonts w:ascii="GHEA Grapalat" w:hAnsi="GHEA Grapalat"/>
          <w:i w:val="0"/>
          <w:sz w:val="22"/>
          <w:szCs w:val="22"/>
          <w:lang w:val="hy-AM"/>
        </w:rPr>
      </w:pPr>
      <w:r>
        <w:rPr>
          <w:rFonts w:ascii="GHEA Grapalat" w:hAnsi="GHEA Grapalat"/>
          <w:sz w:val="22"/>
          <w:szCs w:val="22"/>
          <w:lang w:val="hy-AM"/>
        </w:rPr>
        <w:t>3.4 աղբահանության վճարման գծով տույժ</w:t>
      </w:r>
      <w:r>
        <w:rPr>
          <w:rFonts w:ascii="GHEA Grapalat" w:hAnsi="GHEA Grapalat"/>
          <w:sz w:val="22"/>
          <w:szCs w:val="22"/>
          <w:lang w:val="hy-AM"/>
        </w:rPr>
        <w:tab/>
      </w:r>
      <w:r>
        <w:rPr>
          <w:rFonts w:ascii="GHEA Grapalat" w:hAnsi="GHEA Grapalat"/>
          <w:sz w:val="22"/>
          <w:szCs w:val="22"/>
          <w:lang w:val="hy-AM"/>
        </w:rPr>
        <w:tab/>
        <w:t xml:space="preserve">          - 8</w:t>
      </w:r>
      <w:r w:rsidRPr="00F41447">
        <w:rPr>
          <w:rFonts w:ascii="GHEA Grapalat" w:hAnsi="GHEA Grapalat"/>
          <w:sz w:val="22"/>
          <w:szCs w:val="22"/>
          <w:lang w:val="hy-AM"/>
        </w:rPr>
        <w:t>.</w:t>
      </w:r>
      <w:r>
        <w:rPr>
          <w:rFonts w:ascii="GHEA Grapalat" w:hAnsi="GHEA Grapalat"/>
          <w:sz w:val="22"/>
          <w:szCs w:val="22"/>
          <w:lang w:val="hy-AM"/>
        </w:rPr>
        <w:t>0</w:t>
      </w:r>
      <w:r>
        <w:rPr>
          <w:rFonts w:ascii="GHEA Grapalat" w:hAnsi="GHEA Grapalat"/>
          <w:sz w:val="22"/>
          <w:szCs w:val="22"/>
          <w:lang w:val="fr-FR"/>
        </w:rPr>
        <w:t>90</w:t>
      </w:r>
      <w:r>
        <w:rPr>
          <w:rFonts w:ascii="GHEA Grapalat" w:hAnsi="GHEA Grapalat"/>
          <w:sz w:val="22"/>
          <w:szCs w:val="22"/>
          <w:lang w:val="hy-AM"/>
        </w:rPr>
        <w:t xml:space="preserve">   հազ.դրամ</w:t>
      </w:r>
    </w:p>
    <w:p w:rsidR="009541BB" w:rsidRDefault="009541BB" w:rsidP="009541BB">
      <w:pPr>
        <w:spacing w:after="0"/>
        <w:ind w:firstLine="708"/>
        <w:jc w:val="both"/>
        <w:rPr>
          <w:rFonts w:ascii="GHEA Grapalat" w:hAnsi="GHEA Grapalat"/>
          <w:i w:val="0"/>
          <w:sz w:val="24"/>
          <w:szCs w:val="24"/>
          <w:lang w:val="hy-AM"/>
        </w:rPr>
      </w:pPr>
    </w:p>
    <w:p w:rsidR="009541BB" w:rsidRDefault="009541BB" w:rsidP="009541BB">
      <w:pPr>
        <w:spacing w:after="0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4. Կոմունալ և կապի ծառայություններ</w:t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fr-FR"/>
        </w:rPr>
        <w:t xml:space="preserve">- 287.608 </w:t>
      </w:r>
      <w:r>
        <w:rPr>
          <w:rFonts w:ascii="GHEA Grapalat" w:hAnsi="GHEA Grapalat"/>
          <w:b/>
          <w:sz w:val="24"/>
          <w:szCs w:val="24"/>
          <w:lang w:val="hy-AM"/>
        </w:rPr>
        <w:t>հազ.դրամ՝</w:t>
      </w:r>
    </w:p>
    <w:p w:rsidR="009541BB" w:rsidRDefault="009541BB" w:rsidP="009541BB">
      <w:pPr>
        <w:spacing w:after="0"/>
        <w:ind w:firstLine="708"/>
        <w:jc w:val="both"/>
        <w:rPr>
          <w:rFonts w:ascii="GHEA Grapalat" w:hAnsi="GHEA Grapalat"/>
          <w:i w:val="0"/>
          <w:sz w:val="22"/>
          <w:szCs w:val="22"/>
          <w:lang w:val="hy-AM"/>
        </w:rPr>
      </w:pPr>
      <w:r>
        <w:rPr>
          <w:rFonts w:ascii="GHEA Grapalat" w:hAnsi="GHEA Grapalat"/>
          <w:sz w:val="22"/>
          <w:szCs w:val="22"/>
          <w:lang w:val="hy-AM"/>
        </w:rPr>
        <w:t>4.1 էլեկտրաէներգիայի դիմաց</w:t>
      </w:r>
      <w:r>
        <w:rPr>
          <w:rFonts w:ascii="GHEA Grapalat" w:hAnsi="GHEA Grapalat"/>
          <w:sz w:val="22"/>
          <w:szCs w:val="22"/>
          <w:lang w:val="hy-AM"/>
        </w:rPr>
        <w:tab/>
      </w:r>
      <w:r>
        <w:rPr>
          <w:rFonts w:ascii="GHEA Grapalat" w:hAnsi="GHEA Grapalat"/>
          <w:sz w:val="22"/>
          <w:szCs w:val="22"/>
          <w:lang w:val="hy-AM"/>
        </w:rPr>
        <w:tab/>
      </w:r>
      <w:r>
        <w:rPr>
          <w:rFonts w:ascii="GHEA Grapalat" w:hAnsi="GHEA Grapalat"/>
          <w:sz w:val="22"/>
          <w:szCs w:val="22"/>
          <w:lang w:val="hy-AM"/>
        </w:rPr>
        <w:tab/>
      </w:r>
      <w:r>
        <w:rPr>
          <w:rFonts w:ascii="GHEA Grapalat" w:hAnsi="GHEA Grapalat"/>
          <w:sz w:val="22"/>
          <w:szCs w:val="22"/>
          <w:lang w:val="hy-AM"/>
        </w:rPr>
        <w:tab/>
      </w:r>
      <w:r>
        <w:rPr>
          <w:rFonts w:ascii="GHEA Grapalat" w:hAnsi="GHEA Grapalat"/>
          <w:sz w:val="22"/>
          <w:szCs w:val="22"/>
          <w:lang w:val="hy-AM"/>
        </w:rPr>
        <w:tab/>
        <w:t>- 80.0 հազ.դրամ</w:t>
      </w:r>
    </w:p>
    <w:p w:rsidR="009541BB" w:rsidRDefault="009541BB" w:rsidP="009541BB">
      <w:pPr>
        <w:spacing w:after="0"/>
        <w:ind w:firstLine="708"/>
        <w:jc w:val="both"/>
        <w:rPr>
          <w:rFonts w:ascii="GHEA Grapalat" w:hAnsi="GHEA Grapalat"/>
          <w:i w:val="0"/>
          <w:sz w:val="22"/>
          <w:szCs w:val="22"/>
          <w:lang w:val="hy-AM"/>
        </w:rPr>
      </w:pPr>
      <w:r>
        <w:rPr>
          <w:rFonts w:ascii="GHEA Grapalat" w:hAnsi="GHEA Grapalat"/>
          <w:sz w:val="22"/>
          <w:szCs w:val="22"/>
          <w:lang w:val="hy-AM"/>
        </w:rPr>
        <w:t>4.2 ջրամատակարարման դիմաց</w:t>
      </w:r>
      <w:r>
        <w:rPr>
          <w:rFonts w:ascii="GHEA Grapalat" w:hAnsi="GHEA Grapalat"/>
          <w:sz w:val="22"/>
          <w:szCs w:val="22"/>
          <w:lang w:val="hy-AM"/>
        </w:rPr>
        <w:tab/>
      </w:r>
      <w:r>
        <w:rPr>
          <w:rFonts w:ascii="GHEA Grapalat" w:hAnsi="GHEA Grapalat"/>
          <w:sz w:val="22"/>
          <w:szCs w:val="22"/>
          <w:lang w:val="hy-AM"/>
        </w:rPr>
        <w:tab/>
      </w:r>
      <w:r>
        <w:rPr>
          <w:rFonts w:ascii="GHEA Grapalat" w:hAnsi="GHEA Grapalat"/>
          <w:sz w:val="22"/>
          <w:szCs w:val="22"/>
          <w:lang w:val="hy-AM"/>
        </w:rPr>
        <w:tab/>
      </w:r>
      <w:r>
        <w:rPr>
          <w:rFonts w:ascii="GHEA Grapalat" w:hAnsi="GHEA Grapalat"/>
          <w:sz w:val="22"/>
          <w:szCs w:val="22"/>
          <w:lang w:val="hy-AM"/>
        </w:rPr>
        <w:tab/>
      </w:r>
      <w:r>
        <w:rPr>
          <w:rFonts w:ascii="GHEA Grapalat" w:hAnsi="GHEA Grapalat"/>
          <w:sz w:val="22"/>
          <w:szCs w:val="22"/>
          <w:lang w:val="hy-AM"/>
        </w:rPr>
        <w:tab/>
        <w:t>- 27.608 հազ.դրամ</w:t>
      </w:r>
    </w:p>
    <w:p w:rsidR="009541BB" w:rsidRDefault="009541BB" w:rsidP="009541BB">
      <w:pPr>
        <w:spacing w:after="0"/>
        <w:ind w:firstLine="708"/>
        <w:jc w:val="both"/>
        <w:rPr>
          <w:rFonts w:ascii="GHEA Grapalat" w:hAnsi="GHEA Grapalat"/>
          <w:sz w:val="22"/>
          <w:szCs w:val="22"/>
          <w:lang w:val="hy-AM"/>
        </w:rPr>
      </w:pPr>
      <w:r>
        <w:rPr>
          <w:rFonts w:ascii="GHEA Grapalat" w:hAnsi="GHEA Grapalat"/>
          <w:sz w:val="22"/>
          <w:szCs w:val="22"/>
          <w:lang w:val="hy-AM"/>
        </w:rPr>
        <w:t>4.3 ինտերնետի վարձավճար</w:t>
      </w:r>
      <w:r>
        <w:rPr>
          <w:rFonts w:ascii="GHEA Grapalat" w:hAnsi="GHEA Grapalat"/>
          <w:sz w:val="22"/>
          <w:szCs w:val="22"/>
          <w:lang w:val="hy-AM"/>
        </w:rPr>
        <w:tab/>
      </w:r>
      <w:r>
        <w:rPr>
          <w:rFonts w:ascii="GHEA Grapalat" w:hAnsi="GHEA Grapalat"/>
          <w:sz w:val="22"/>
          <w:szCs w:val="22"/>
          <w:lang w:val="hy-AM"/>
        </w:rPr>
        <w:tab/>
      </w:r>
      <w:r>
        <w:rPr>
          <w:rFonts w:ascii="GHEA Grapalat" w:hAnsi="GHEA Grapalat"/>
          <w:sz w:val="22"/>
          <w:szCs w:val="22"/>
          <w:lang w:val="hy-AM"/>
        </w:rPr>
        <w:tab/>
      </w:r>
      <w:r>
        <w:rPr>
          <w:rFonts w:ascii="GHEA Grapalat" w:hAnsi="GHEA Grapalat"/>
          <w:sz w:val="22"/>
          <w:szCs w:val="22"/>
          <w:lang w:val="hy-AM"/>
        </w:rPr>
        <w:tab/>
      </w:r>
      <w:r>
        <w:rPr>
          <w:rFonts w:ascii="GHEA Grapalat" w:hAnsi="GHEA Grapalat"/>
          <w:sz w:val="22"/>
          <w:szCs w:val="22"/>
          <w:lang w:val="hy-AM"/>
        </w:rPr>
        <w:tab/>
        <w:t>- 180.0 հազ.դրամ</w:t>
      </w:r>
    </w:p>
    <w:p w:rsidR="009541BB" w:rsidRDefault="009541BB" w:rsidP="009541BB">
      <w:pPr>
        <w:spacing w:after="0"/>
        <w:ind w:firstLine="708"/>
        <w:jc w:val="both"/>
        <w:rPr>
          <w:rFonts w:ascii="GHEA Grapalat" w:hAnsi="GHEA Grapalat"/>
          <w:sz w:val="22"/>
          <w:szCs w:val="22"/>
          <w:lang w:val="hy-AM"/>
        </w:rPr>
      </w:pPr>
    </w:p>
    <w:p w:rsidR="009541BB" w:rsidRDefault="009541BB" w:rsidP="009541BB">
      <w:pPr>
        <w:spacing w:after="0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5. </w:t>
      </w:r>
      <w:r>
        <w:rPr>
          <w:rFonts w:ascii="GHEA Grapalat" w:hAnsi="GHEA Grapalat"/>
          <w:b/>
          <w:sz w:val="24"/>
          <w:szCs w:val="24"/>
          <w:lang w:val="fr-FR"/>
        </w:rPr>
        <w:t>Այլ կրեդիտորական պարտքեր</w:t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fr-FR"/>
        </w:rPr>
        <w:t xml:space="preserve">- </w:t>
      </w:r>
      <w:r>
        <w:rPr>
          <w:rFonts w:ascii="GHEA Grapalat" w:hAnsi="GHEA Grapalat"/>
          <w:b/>
          <w:sz w:val="24"/>
          <w:szCs w:val="24"/>
          <w:lang w:val="hy-AM"/>
        </w:rPr>
        <w:t>4</w:t>
      </w:r>
      <w:r>
        <w:rPr>
          <w:rFonts w:ascii="GHEA Grapalat" w:hAnsi="GHEA Grapalat"/>
          <w:b/>
          <w:sz w:val="24"/>
          <w:szCs w:val="24"/>
          <w:lang w:val="fr-FR"/>
        </w:rPr>
        <w:t>,4</w:t>
      </w:r>
      <w:r>
        <w:rPr>
          <w:rFonts w:ascii="GHEA Grapalat" w:hAnsi="GHEA Grapalat"/>
          <w:b/>
          <w:sz w:val="24"/>
          <w:szCs w:val="24"/>
          <w:lang w:val="hy-AM"/>
        </w:rPr>
        <w:t>10.0հազ.դրամ՝</w:t>
      </w:r>
    </w:p>
    <w:p w:rsidR="009541BB" w:rsidRDefault="009541BB" w:rsidP="009541BB">
      <w:pPr>
        <w:spacing w:after="0"/>
        <w:ind w:firstLine="708"/>
        <w:jc w:val="both"/>
        <w:rPr>
          <w:rFonts w:ascii="GHEA Grapalat" w:hAnsi="GHEA Grapalat"/>
          <w:i w:val="0"/>
          <w:sz w:val="22"/>
          <w:szCs w:val="22"/>
          <w:lang w:val="hy-AM"/>
        </w:rPr>
      </w:pPr>
      <w:r>
        <w:rPr>
          <w:rFonts w:ascii="GHEA Grapalat" w:hAnsi="GHEA Grapalat"/>
          <w:sz w:val="22"/>
          <w:szCs w:val="22"/>
          <w:lang w:val="hy-AM"/>
        </w:rPr>
        <w:t xml:space="preserve">5.1 ԴԱՀԿ ծառայության վճար        </w:t>
      </w:r>
      <w:r>
        <w:rPr>
          <w:rFonts w:ascii="GHEA Grapalat" w:hAnsi="GHEA Grapalat"/>
          <w:sz w:val="22"/>
          <w:szCs w:val="22"/>
          <w:lang w:val="hy-AM"/>
        </w:rPr>
        <w:tab/>
      </w:r>
      <w:r>
        <w:rPr>
          <w:rFonts w:ascii="GHEA Grapalat" w:hAnsi="GHEA Grapalat"/>
          <w:sz w:val="22"/>
          <w:szCs w:val="22"/>
          <w:lang w:val="hy-AM"/>
        </w:rPr>
        <w:tab/>
      </w:r>
      <w:r>
        <w:rPr>
          <w:rFonts w:ascii="GHEA Grapalat" w:hAnsi="GHEA Grapalat"/>
          <w:sz w:val="22"/>
          <w:szCs w:val="22"/>
          <w:lang w:val="hy-AM"/>
        </w:rPr>
        <w:tab/>
      </w:r>
      <w:r>
        <w:rPr>
          <w:rFonts w:ascii="GHEA Grapalat" w:hAnsi="GHEA Grapalat"/>
          <w:sz w:val="22"/>
          <w:szCs w:val="22"/>
          <w:lang w:val="hy-AM"/>
        </w:rPr>
        <w:tab/>
        <w:t>- 175.0 հազ.դրամ</w:t>
      </w:r>
    </w:p>
    <w:p w:rsidR="009541BB" w:rsidRDefault="009541BB" w:rsidP="009541BB">
      <w:pPr>
        <w:spacing w:after="0"/>
        <w:ind w:firstLine="708"/>
        <w:jc w:val="both"/>
        <w:rPr>
          <w:rFonts w:ascii="GHEA Grapalat" w:hAnsi="GHEA Grapalat"/>
          <w:i w:val="0"/>
          <w:sz w:val="22"/>
          <w:szCs w:val="22"/>
          <w:lang w:val="hy-AM"/>
        </w:rPr>
      </w:pPr>
      <w:r>
        <w:rPr>
          <w:rFonts w:ascii="GHEA Grapalat" w:hAnsi="GHEA Grapalat"/>
          <w:sz w:val="22"/>
          <w:szCs w:val="22"/>
          <w:lang w:val="hy-AM"/>
        </w:rPr>
        <w:t>5.2 ստացված փոխառության մարում</w:t>
      </w:r>
      <w:r>
        <w:rPr>
          <w:rFonts w:ascii="GHEA Grapalat" w:hAnsi="GHEA Grapalat"/>
          <w:sz w:val="22"/>
          <w:szCs w:val="22"/>
          <w:lang w:val="hy-AM"/>
        </w:rPr>
        <w:tab/>
      </w:r>
      <w:r>
        <w:rPr>
          <w:rFonts w:ascii="GHEA Grapalat" w:hAnsi="GHEA Grapalat"/>
          <w:sz w:val="22"/>
          <w:szCs w:val="22"/>
          <w:lang w:val="hy-AM"/>
        </w:rPr>
        <w:tab/>
      </w:r>
      <w:r>
        <w:rPr>
          <w:rFonts w:ascii="GHEA Grapalat" w:hAnsi="GHEA Grapalat"/>
          <w:sz w:val="22"/>
          <w:szCs w:val="22"/>
          <w:lang w:val="hy-AM"/>
        </w:rPr>
        <w:tab/>
      </w:r>
      <w:r>
        <w:rPr>
          <w:rFonts w:ascii="GHEA Grapalat" w:hAnsi="GHEA Grapalat"/>
          <w:sz w:val="22"/>
          <w:szCs w:val="22"/>
          <w:lang w:val="hy-AM"/>
        </w:rPr>
        <w:tab/>
        <w:t>- 4</w:t>
      </w:r>
      <w:r w:rsidRPr="009541BB">
        <w:rPr>
          <w:rFonts w:ascii="GHEA Grapalat" w:hAnsi="GHEA Grapalat"/>
          <w:sz w:val="22"/>
          <w:szCs w:val="22"/>
          <w:lang w:val="hy-AM"/>
        </w:rPr>
        <w:t>,</w:t>
      </w:r>
      <w:r>
        <w:rPr>
          <w:rFonts w:ascii="GHEA Grapalat" w:hAnsi="GHEA Grapalat"/>
          <w:sz w:val="22"/>
          <w:szCs w:val="22"/>
          <w:lang w:val="hy-AM"/>
        </w:rPr>
        <w:t>000.0 հազ.դրամ</w:t>
      </w:r>
    </w:p>
    <w:p w:rsidR="009541BB" w:rsidRDefault="009541BB" w:rsidP="009541BB">
      <w:pPr>
        <w:spacing w:after="0"/>
        <w:ind w:firstLine="708"/>
        <w:jc w:val="both"/>
        <w:rPr>
          <w:rFonts w:ascii="GHEA Grapalat" w:hAnsi="GHEA Grapalat"/>
          <w:sz w:val="22"/>
          <w:szCs w:val="22"/>
          <w:lang w:val="hy-AM"/>
        </w:rPr>
      </w:pPr>
      <w:r>
        <w:rPr>
          <w:rFonts w:ascii="GHEA Grapalat" w:hAnsi="GHEA Grapalat"/>
          <w:sz w:val="22"/>
          <w:szCs w:val="22"/>
          <w:lang w:val="hy-AM"/>
        </w:rPr>
        <w:t>5.3 Առ հաշիվ անձի նկատմամբ պարտավորության մարում (նախկին տօրենի կողմից Էեկտրաէներգիայի դիմաց կատարած վճար)                                       - 235.0 հազար դրամ</w:t>
      </w:r>
    </w:p>
    <w:p w:rsidR="009541BB" w:rsidRDefault="009541BB" w:rsidP="009541BB">
      <w:pPr>
        <w:spacing w:after="0"/>
        <w:jc w:val="both"/>
        <w:rPr>
          <w:rFonts w:ascii="GHEA Grapalat" w:hAnsi="GHEA Grapalat"/>
          <w:sz w:val="22"/>
          <w:szCs w:val="22"/>
          <w:lang w:val="hy-AM"/>
        </w:rPr>
      </w:pPr>
    </w:p>
    <w:p w:rsidR="009541BB" w:rsidRDefault="009541BB" w:rsidP="009541BB">
      <w:pPr>
        <w:spacing w:after="0"/>
        <w:ind w:firstLine="708"/>
        <w:jc w:val="both"/>
        <w:rPr>
          <w:rFonts w:ascii="GHEA Grapalat" w:hAnsi="GHEA Grapalat"/>
          <w:b/>
          <w:sz w:val="22"/>
          <w:szCs w:val="22"/>
          <w:lang w:val="hy-AM"/>
        </w:rPr>
      </w:pPr>
      <w:r>
        <w:rPr>
          <w:rFonts w:ascii="GHEA Grapalat" w:hAnsi="GHEA Grapalat"/>
          <w:b/>
          <w:sz w:val="22"/>
          <w:szCs w:val="22"/>
          <w:lang w:val="hy-AM"/>
        </w:rPr>
        <w:t>6. Այլ ծախսեր՝</w:t>
      </w:r>
    </w:p>
    <w:p w:rsidR="009541BB" w:rsidRDefault="009541BB" w:rsidP="009541BB">
      <w:pPr>
        <w:spacing w:after="0"/>
        <w:ind w:firstLine="708"/>
        <w:jc w:val="both"/>
        <w:rPr>
          <w:rFonts w:ascii="GHEA Grapalat" w:hAnsi="GHEA Grapalat"/>
          <w:b/>
          <w:sz w:val="22"/>
          <w:szCs w:val="22"/>
          <w:lang w:val="hy-AM"/>
        </w:rPr>
      </w:pPr>
      <w:r>
        <w:rPr>
          <w:rFonts w:ascii="GHEA Grapalat" w:hAnsi="GHEA Grapalat"/>
          <w:sz w:val="22"/>
          <w:szCs w:val="22"/>
          <w:lang w:val="fr-FR"/>
        </w:rPr>
        <w:t>Լուծարման պետական գրանցման տուրք</w:t>
      </w:r>
      <w:r>
        <w:rPr>
          <w:rFonts w:ascii="GHEA Grapalat" w:hAnsi="GHEA Grapalat"/>
          <w:sz w:val="22"/>
          <w:szCs w:val="22"/>
          <w:lang w:val="hy-AM"/>
        </w:rPr>
        <w:t xml:space="preserve">, փոխառության տոկոս, փաստաթղթերի արխիվացում, գույքի տեղափոխում և այլ չնախատեսված ծախսեր </w:t>
      </w:r>
      <w:r>
        <w:rPr>
          <w:rFonts w:ascii="GHEA Grapalat" w:hAnsi="GHEA Grapalat"/>
          <w:b/>
          <w:sz w:val="22"/>
          <w:szCs w:val="22"/>
          <w:lang w:val="hy-AM"/>
        </w:rPr>
        <w:t>-     2</w:t>
      </w:r>
      <w:r w:rsidRPr="00F41447">
        <w:rPr>
          <w:rFonts w:ascii="GHEA Grapalat" w:hAnsi="GHEA Grapalat"/>
          <w:b/>
          <w:sz w:val="22"/>
          <w:szCs w:val="22"/>
          <w:lang w:val="hy-AM"/>
        </w:rPr>
        <w:t>,</w:t>
      </w:r>
      <w:r>
        <w:rPr>
          <w:rFonts w:ascii="GHEA Grapalat" w:hAnsi="GHEA Grapalat"/>
          <w:b/>
          <w:sz w:val="22"/>
          <w:szCs w:val="22"/>
          <w:lang w:val="hy-AM"/>
        </w:rPr>
        <w:t>500.0 հազար դրամ՝</w:t>
      </w:r>
    </w:p>
    <w:p w:rsidR="009541BB" w:rsidRDefault="009541BB" w:rsidP="009541BB">
      <w:pPr>
        <w:spacing w:after="0"/>
        <w:ind w:firstLine="708"/>
        <w:jc w:val="both"/>
        <w:rPr>
          <w:rFonts w:ascii="GHEA Grapalat" w:hAnsi="GHEA Grapalat"/>
          <w:sz w:val="22"/>
          <w:szCs w:val="22"/>
          <w:lang w:val="hy-AM"/>
        </w:rPr>
      </w:pPr>
    </w:p>
    <w:p w:rsidR="009541BB" w:rsidRDefault="009541BB" w:rsidP="009541BB">
      <w:pPr>
        <w:spacing w:after="0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fr-FR"/>
        </w:rPr>
        <w:t xml:space="preserve">Լուծարման գործընթացի ավարտից հետո գումարի մնացորդ լինելու դեպքում այն ամբողջությամբ հետ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է </w:t>
      </w:r>
      <w:r>
        <w:rPr>
          <w:rFonts w:ascii="GHEA Grapalat" w:hAnsi="GHEA Grapalat"/>
          <w:i w:val="0"/>
          <w:sz w:val="24"/>
          <w:szCs w:val="24"/>
          <w:lang w:val="fr-FR"/>
        </w:rPr>
        <w:t>վերադարձվ</w:t>
      </w:r>
      <w:r>
        <w:rPr>
          <w:rFonts w:ascii="GHEA Grapalat" w:hAnsi="GHEA Grapalat"/>
          <w:i w:val="0"/>
          <w:sz w:val="24"/>
          <w:szCs w:val="24"/>
          <w:lang w:val="hy-AM"/>
        </w:rPr>
        <w:t>ելու</w:t>
      </w:r>
      <w:r>
        <w:rPr>
          <w:rFonts w:ascii="GHEA Grapalat" w:hAnsi="GHEA Grapalat"/>
          <w:i w:val="0"/>
          <w:sz w:val="24"/>
          <w:szCs w:val="24"/>
          <w:lang w:val="fr-FR"/>
        </w:rPr>
        <w:t xml:space="preserve"> ՀՀ պետական բյուջե։</w:t>
      </w:r>
    </w:p>
    <w:p w:rsidR="0006627E" w:rsidRPr="009541BB" w:rsidRDefault="0006627E" w:rsidP="001B16E8">
      <w:pPr>
        <w:spacing w:after="0"/>
        <w:rPr>
          <w:rFonts w:ascii="GHEA Grapalat" w:hAnsi="GHEA Grapalat"/>
          <w:i w:val="0"/>
          <w:sz w:val="24"/>
          <w:szCs w:val="24"/>
          <w:lang w:val="hy-AM"/>
        </w:rPr>
      </w:pPr>
    </w:p>
    <w:p w:rsidR="0006627E" w:rsidRDefault="0006627E" w:rsidP="001B16E8">
      <w:pPr>
        <w:spacing w:after="0"/>
        <w:rPr>
          <w:rFonts w:ascii="GHEA Grapalat" w:hAnsi="GHEA Grapalat"/>
          <w:i w:val="0"/>
          <w:sz w:val="24"/>
          <w:szCs w:val="24"/>
          <w:lang w:val="fr-FR"/>
        </w:rPr>
      </w:pPr>
    </w:p>
    <w:p w:rsidR="0006627E" w:rsidRPr="00557B4E" w:rsidRDefault="0006627E" w:rsidP="0006627E">
      <w:pPr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is-IS"/>
        </w:rPr>
      </w:pPr>
      <w:r w:rsidRPr="00557B4E">
        <w:rPr>
          <w:rFonts w:ascii="GHEA Grapalat" w:hAnsi="GHEA Grapalat" w:cs="Times Armenian"/>
          <w:b/>
          <w:i w:val="0"/>
          <w:sz w:val="24"/>
          <w:szCs w:val="24"/>
          <w:lang w:val="ro-RO"/>
        </w:rPr>
        <w:t>Տ</w:t>
      </w:r>
      <w:r w:rsidRPr="00557B4E">
        <w:rPr>
          <w:rFonts w:ascii="GHEA Grapalat" w:hAnsi="GHEA Grapalat" w:cs="Sylfaen"/>
          <w:b/>
          <w:i w:val="0"/>
          <w:sz w:val="24"/>
          <w:szCs w:val="24"/>
          <w:lang w:val="ro-RO"/>
        </w:rPr>
        <w:t>ԵՂԵԿԱՆՔ</w:t>
      </w:r>
    </w:p>
    <w:p w:rsidR="0006627E" w:rsidRPr="00557B4E" w:rsidRDefault="0006627E" w:rsidP="00F35634">
      <w:pPr>
        <w:jc w:val="center"/>
        <w:rPr>
          <w:rFonts w:ascii="GHEA Grapalat" w:hAnsi="GHEA Grapalat"/>
          <w:i w:val="0"/>
          <w:sz w:val="24"/>
          <w:szCs w:val="24"/>
          <w:lang w:val="ro-RO"/>
        </w:rPr>
      </w:pPr>
      <w:r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hy-AM"/>
        </w:rPr>
        <w:t>ՀԱՅԱՍՏԱՆԻ ՀԱՆՐԱՊԵՏՈՒԹՅԱՆ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2020  </w:t>
      </w:r>
      <w:r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 xml:space="preserve">ԹՎԱԿԱՆԻ ՊԵՏԱԿԱՆ ԲՅՈՒՋԵՈՒՄ ՎԵՐԱԲԱՇԽՈՒՄ  ԵՎ ՀԱՅԱՍՏԱՆԻ ՀԱՆՐԱՊԵՏՈՒԹՅԱՆ ԿԱՌԱՎԱՐՈՒԹՅԱՆ </w:t>
      </w:r>
      <w:r>
        <w:rPr>
          <w:rStyle w:val="af"/>
          <w:rFonts w:ascii="GHEA Grapalat" w:hAnsi="GHEA Grapalat"/>
          <w:color w:val="000000"/>
          <w:sz w:val="24"/>
          <w:szCs w:val="24"/>
          <w:lang w:val="hy-AM"/>
        </w:rPr>
        <w:t xml:space="preserve">2019 ԹՎԱԿԱՆԻ </w:t>
      </w:r>
      <w:r>
        <w:rPr>
          <w:rStyle w:val="af"/>
          <w:rFonts w:ascii="GHEA Grapalat" w:hAnsi="GHEA Grapalat"/>
          <w:color w:val="000000" w:themeColor="text1"/>
          <w:sz w:val="24"/>
          <w:szCs w:val="24"/>
          <w:lang w:val="hy-AM"/>
        </w:rPr>
        <w:t xml:space="preserve">ԴԵԿՏԵՄԲԵՐԻ 26-Ի N 1919-Ն </w:t>
      </w:r>
      <w:r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ՈՐՈՇՄԱՆ ՄԵՋ ՓՈՓՈԽՈՒԹՅՈՒՆՆԵՐ ԵՎ ԼՐԱՑՈՒՄՆԵՐ ԿԱՏԱՐԵԼՈՒ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, ՀԱՅԱՍՏԱՆԻ ՀԱՆՐԱՊԵՏՈՒԹՅԱՆ ՏԱՐԱԾՔԱՅԻՆ ԿԱՌԱՎԱՐՄԱՆ ԵՎ ԵՆԹԱԿԱՌՈՒՑՎԱԾՔՆԵՐԻ ՆԱԽԱՐԱՐՈՒԹՅԱՆ ՊԵՏԱԿԱՆ ԳՈՒՅՔԻ ԿԱՌԱՎԱՐՄԱՆ ԿՈՄԻՏԵԻՆ ԳՈՒՄԱՐ ՀԱՏԿԱՑՆԵԼՈՒ, </w:t>
      </w:r>
      <w:r>
        <w:rPr>
          <w:rFonts w:ascii="GHEA Grapalat" w:hAnsi="GHEA Grapalat"/>
          <w:b/>
          <w:sz w:val="24"/>
          <w:szCs w:val="24"/>
          <w:lang w:val="af-ZA"/>
        </w:rPr>
        <w:t>«</w:t>
      </w:r>
      <w:r>
        <w:rPr>
          <w:rFonts w:ascii="GHEA Grapalat" w:hAnsi="GHEA Grapalat" w:cs="Arial"/>
          <w:b/>
          <w:sz w:val="24"/>
          <w:szCs w:val="24"/>
          <w:lang w:val="hy-AM"/>
        </w:rPr>
        <w:t>ՆՈՐԱՎԱՆՔ</w:t>
      </w:r>
      <w:r>
        <w:rPr>
          <w:rFonts w:ascii="GHEA Grapalat" w:hAnsi="GHEA Grapalat" w:cs="Sylfaen"/>
          <w:b/>
          <w:sz w:val="24"/>
          <w:szCs w:val="24"/>
          <w:lang w:val="hy-AM"/>
        </w:rPr>
        <w:t>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ԳԻՏԱԿՐԹԱԿԱՆ ՀԻՄՆԱԴՐԱՄԻ </w:t>
      </w:r>
      <w:r>
        <w:rPr>
          <w:rFonts w:ascii="GHEA Grapalat" w:hAnsi="GHEA Grapalat" w:cs="Arial"/>
          <w:b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ԼՈՒԾԱՐ</w:t>
      </w:r>
      <w:r>
        <w:rPr>
          <w:rFonts w:ascii="GHEA Grapalat" w:hAnsi="GHEA Grapalat" w:cs="Arial"/>
          <w:b/>
          <w:sz w:val="24"/>
          <w:szCs w:val="24"/>
          <w:lang w:val="hy-AM"/>
        </w:rPr>
        <w:softHyphen/>
        <w:t>ՄԱՆ ԳՈՐԾԸՆԹԱՑԸ ԿԱՆՈՆԱԿԱՐԳԵԼՈՒ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ԵՎՀԱՅԱՍՏԱՆԻ ՀԱՆՐԱՊԵՏՈՒԹՅԱՆ ՏՆՏԵՍԱԿԱՆ ՄՐՑԱԿՑՈՒԹՅԱՆ ՊԱՇՏՊԱՆՈՒԹՅԱՆ ՊԵՏԱԿԱՆ ՀԱՆՁՆԱԺՈՂՈՎԻՆ 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ԳՈՒՅՔ ԱՄՐԱՑՆԵԼՈՒ </w:t>
      </w:r>
      <w:r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ՄԱՍԻՆ</w:t>
      </w:r>
    </w:p>
    <w:p w:rsidR="0006627E" w:rsidRPr="00557B4E" w:rsidRDefault="0006627E" w:rsidP="009541BB">
      <w:pPr>
        <w:pStyle w:val="1"/>
        <w:spacing w:line="276" w:lineRule="auto"/>
        <w:ind w:firstLine="720"/>
        <w:jc w:val="both"/>
        <w:rPr>
          <w:rFonts w:ascii="GHEA Grapalat" w:hAnsi="GHEA Grapalat" w:cs="Sylfaen"/>
          <w:b/>
          <w:szCs w:val="24"/>
          <w:lang w:val="af-ZA"/>
        </w:rPr>
      </w:pPr>
      <w:r w:rsidRPr="00557B4E">
        <w:rPr>
          <w:rFonts w:ascii="GHEA Grapalat" w:hAnsi="GHEA Grapalat"/>
          <w:szCs w:val="24"/>
          <w:lang w:val="af-ZA"/>
        </w:rPr>
        <w:t xml:space="preserve">1. </w:t>
      </w:r>
      <w:r w:rsidRPr="00557B4E">
        <w:rPr>
          <w:rFonts w:ascii="GHEA Grapalat" w:hAnsi="GHEA Grapalat" w:cs="Sylfaen"/>
          <w:szCs w:val="24"/>
          <w:lang w:val="af-ZA"/>
        </w:rPr>
        <w:t>Իրավական ակտերի ցանկ, որոնց հիման վրա մշակվել է իրավական ակտի նախագիծը`</w:t>
      </w:r>
    </w:p>
    <w:p w:rsidR="0006627E" w:rsidRPr="00557B4E" w:rsidRDefault="0006627E" w:rsidP="009541BB">
      <w:pPr>
        <w:spacing w:after="0"/>
        <w:ind w:firstLine="708"/>
        <w:jc w:val="both"/>
        <w:rPr>
          <w:rFonts w:ascii="GHEA Grapalat" w:hAnsi="GHEA Grapalat"/>
          <w:i w:val="0"/>
          <w:color w:val="000000"/>
          <w:sz w:val="24"/>
          <w:szCs w:val="24"/>
          <w:lang w:val="af-ZA"/>
        </w:rPr>
      </w:pPr>
      <w:r w:rsidRPr="00557B4E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- </w:t>
      </w:r>
      <w:r w:rsidRPr="00557B4E">
        <w:rPr>
          <w:rFonts w:ascii="GHEA Grapalat" w:hAnsi="GHEA Grapalat"/>
          <w:i w:val="0"/>
          <w:color w:val="000000"/>
          <w:sz w:val="24"/>
          <w:szCs w:val="24"/>
          <w:lang w:val="af-ZA"/>
        </w:rPr>
        <w:t>«</w:t>
      </w:r>
      <w:r w:rsidRPr="00557B4E">
        <w:rPr>
          <w:rFonts w:ascii="GHEA Grapalat" w:hAnsi="GHEA Grapalat"/>
          <w:i w:val="0"/>
          <w:color w:val="000000"/>
          <w:sz w:val="24"/>
          <w:szCs w:val="24"/>
        </w:rPr>
        <w:t>Հայաստանի</w:t>
      </w:r>
      <w:r w:rsidR="009541BB" w:rsidRPr="009541BB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Pr="00557B4E">
        <w:rPr>
          <w:rFonts w:ascii="GHEA Grapalat" w:hAnsi="GHEA Grapalat"/>
          <w:i w:val="0"/>
          <w:color w:val="000000"/>
          <w:sz w:val="24"/>
          <w:szCs w:val="24"/>
        </w:rPr>
        <w:t>Հանրապետության</w:t>
      </w:r>
      <w:r w:rsidR="009541BB" w:rsidRPr="009541BB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Pr="00557B4E">
        <w:rPr>
          <w:rFonts w:ascii="GHEA Grapalat" w:hAnsi="GHEA Grapalat"/>
          <w:i w:val="0"/>
          <w:color w:val="000000"/>
          <w:sz w:val="24"/>
          <w:szCs w:val="24"/>
        </w:rPr>
        <w:t>բյուջետային</w:t>
      </w:r>
      <w:r w:rsidR="009541BB" w:rsidRPr="009541BB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Pr="00557B4E">
        <w:rPr>
          <w:rFonts w:ascii="GHEA Grapalat" w:hAnsi="GHEA Grapalat"/>
          <w:i w:val="0"/>
          <w:color w:val="000000"/>
          <w:sz w:val="24"/>
          <w:szCs w:val="24"/>
        </w:rPr>
        <w:t>համակարգի</w:t>
      </w:r>
      <w:r w:rsidR="009541BB" w:rsidRPr="009541BB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Pr="00557B4E">
        <w:rPr>
          <w:rFonts w:ascii="GHEA Grapalat" w:hAnsi="GHEA Grapalat"/>
          <w:i w:val="0"/>
          <w:color w:val="000000"/>
          <w:sz w:val="24"/>
          <w:szCs w:val="24"/>
        </w:rPr>
        <w:t>մասին</w:t>
      </w:r>
      <w:r w:rsidRPr="00557B4E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» </w:t>
      </w:r>
      <w:r w:rsidRPr="00557B4E">
        <w:rPr>
          <w:rFonts w:ascii="GHEA Grapalat" w:hAnsi="GHEA Grapalat"/>
          <w:i w:val="0"/>
          <w:color w:val="000000"/>
          <w:sz w:val="24"/>
          <w:szCs w:val="24"/>
          <w:lang w:val="hy-AM"/>
        </w:rPr>
        <w:t>ՀՀ օրենք</w:t>
      </w:r>
      <w:r w:rsidRPr="00557B4E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, </w:t>
      </w:r>
    </w:p>
    <w:p w:rsidR="0006627E" w:rsidRDefault="0006627E" w:rsidP="009541BB">
      <w:pPr>
        <w:spacing w:after="0"/>
        <w:ind w:firstLine="708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557B4E">
        <w:rPr>
          <w:rFonts w:ascii="GHEA Grapalat" w:hAnsi="GHEA Grapalat"/>
          <w:i w:val="0"/>
          <w:color w:val="000000"/>
          <w:sz w:val="24"/>
          <w:szCs w:val="24"/>
          <w:lang w:val="hy-AM"/>
        </w:rPr>
        <w:t>-</w:t>
      </w:r>
      <w:r w:rsidRPr="00557B4E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«</w:t>
      </w:r>
      <w:r w:rsidRPr="00557B4E">
        <w:rPr>
          <w:rFonts w:ascii="GHEA Grapalat" w:hAnsi="GHEA Grapalat"/>
          <w:i w:val="0"/>
          <w:color w:val="000000"/>
          <w:sz w:val="24"/>
          <w:szCs w:val="24"/>
        </w:rPr>
        <w:t>Հայաստանի</w:t>
      </w:r>
      <w:r w:rsidR="009541BB" w:rsidRPr="009541BB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Pr="00557B4E">
        <w:rPr>
          <w:rFonts w:ascii="GHEA Grapalat" w:hAnsi="GHEA Grapalat"/>
          <w:i w:val="0"/>
          <w:color w:val="000000"/>
          <w:sz w:val="24"/>
          <w:szCs w:val="24"/>
        </w:rPr>
        <w:t>Հանրապետության</w:t>
      </w:r>
      <w:r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2020</w:t>
      </w:r>
      <w:r w:rsidR="009541BB" w:rsidRPr="009541BB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Pr="00557B4E">
        <w:rPr>
          <w:rFonts w:ascii="GHEA Grapalat" w:hAnsi="GHEA Grapalat"/>
          <w:i w:val="0"/>
          <w:color w:val="000000"/>
          <w:sz w:val="24"/>
          <w:szCs w:val="24"/>
        </w:rPr>
        <w:t>թվականի</w:t>
      </w:r>
      <w:r w:rsidR="009541BB" w:rsidRPr="009541BB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Pr="00557B4E">
        <w:rPr>
          <w:rFonts w:ascii="GHEA Grapalat" w:hAnsi="GHEA Grapalat"/>
          <w:i w:val="0"/>
          <w:color w:val="000000"/>
          <w:sz w:val="24"/>
          <w:szCs w:val="24"/>
        </w:rPr>
        <w:t>պետական</w:t>
      </w:r>
      <w:r w:rsidR="009541BB" w:rsidRPr="009541BB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Pr="00557B4E">
        <w:rPr>
          <w:rFonts w:ascii="GHEA Grapalat" w:hAnsi="GHEA Grapalat"/>
          <w:i w:val="0"/>
          <w:color w:val="000000"/>
          <w:sz w:val="24"/>
          <w:szCs w:val="24"/>
        </w:rPr>
        <w:t>բյուջեի</w:t>
      </w:r>
      <w:r w:rsidR="009541BB" w:rsidRPr="009541BB">
        <w:rPr>
          <w:rFonts w:ascii="GHEA Grapalat" w:hAnsi="GHEA Grapalat"/>
          <w:i w:val="0"/>
          <w:color w:val="000000"/>
          <w:sz w:val="24"/>
          <w:szCs w:val="24"/>
          <w:lang w:val="af-ZA"/>
        </w:rPr>
        <w:t xml:space="preserve"> </w:t>
      </w:r>
      <w:r w:rsidRPr="00557B4E">
        <w:rPr>
          <w:rFonts w:ascii="GHEA Grapalat" w:hAnsi="GHEA Grapalat"/>
          <w:i w:val="0"/>
          <w:color w:val="000000"/>
          <w:sz w:val="24"/>
          <w:szCs w:val="24"/>
        </w:rPr>
        <w:t>մասին</w:t>
      </w:r>
      <w:r w:rsidRPr="00557B4E">
        <w:rPr>
          <w:rFonts w:ascii="GHEA Grapalat" w:hAnsi="GHEA Grapalat"/>
          <w:i w:val="0"/>
          <w:color w:val="000000"/>
          <w:sz w:val="24"/>
          <w:szCs w:val="24"/>
          <w:lang w:val="af-ZA"/>
        </w:rPr>
        <w:t>»</w:t>
      </w:r>
      <w:r w:rsidRPr="00557B4E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ՀՀ օրենք</w:t>
      </w:r>
      <w:r>
        <w:rPr>
          <w:rFonts w:ascii="GHEA Grapalat" w:hAnsi="GHEA Grapalat"/>
          <w:i w:val="0"/>
          <w:sz w:val="24"/>
          <w:szCs w:val="24"/>
          <w:lang w:val="hy-AM"/>
        </w:rPr>
        <w:t>,</w:t>
      </w:r>
    </w:p>
    <w:p w:rsidR="0006627E" w:rsidRPr="00200121" w:rsidRDefault="0006627E" w:rsidP="009541BB">
      <w:pPr>
        <w:spacing w:after="0"/>
        <w:ind w:firstLine="708"/>
        <w:jc w:val="both"/>
        <w:rPr>
          <w:rFonts w:ascii="GHEA Grapalat" w:hAnsi="GHEA Grapalat"/>
          <w:i w:val="0"/>
          <w:color w:val="000000"/>
          <w:sz w:val="24"/>
          <w:szCs w:val="24"/>
          <w:lang w:val="hy-AM"/>
        </w:rPr>
      </w:pPr>
      <w:r w:rsidRPr="00200121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- «Կառավարչական իրավահարաբերությունների կարգավորման մասին» ՀՀ </w:t>
      </w:r>
      <w:r>
        <w:rPr>
          <w:rFonts w:ascii="GHEA Grapalat" w:hAnsi="GHEA Grapalat"/>
          <w:i w:val="0"/>
          <w:color w:val="000000"/>
          <w:sz w:val="24"/>
          <w:szCs w:val="24"/>
          <w:lang w:val="hy-AM"/>
        </w:rPr>
        <w:t>օրենք։</w:t>
      </w:r>
    </w:p>
    <w:p w:rsidR="0006627E" w:rsidRPr="0006627E" w:rsidRDefault="00F35634" w:rsidP="009541BB">
      <w:pPr>
        <w:pStyle w:val="1"/>
        <w:spacing w:line="276" w:lineRule="auto"/>
        <w:ind w:firstLine="720"/>
        <w:jc w:val="both"/>
        <w:rPr>
          <w:rFonts w:ascii="GHEA Grapalat" w:eastAsia="Calibri" w:hAnsi="GHEA Grapalat" w:cs="Cambria"/>
          <w:bCs/>
          <w:color w:val="000000"/>
          <w:szCs w:val="24"/>
          <w:lang w:val="hy-AM"/>
        </w:rPr>
      </w:pPr>
      <w:r>
        <w:rPr>
          <w:rFonts w:ascii="GHEA Grapalat" w:eastAsia="Calibri" w:hAnsi="GHEA Grapalat" w:cs="Cambria"/>
          <w:bCs/>
          <w:color w:val="000000"/>
          <w:szCs w:val="24"/>
          <w:lang w:val="hy-AM"/>
        </w:rPr>
        <w:t xml:space="preserve">-  </w:t>
      </w:r>
      <w:r w:rsidR="0006627E" w:rsidRPr="0006627E">
        <w:rPr>
          <w:rFonts w:ascii="GHEA Grapalat" w:eastAsia="Calibri" w:hAnsi="GHEA Grapalat" w:cs="Cambria"/>
          <w:bCs/>
          <w:color w:val="000000"/>
          <w:szCs w:val="24"/>
          <w:lang w:val="hy-AM"/>
        </w:rPr>
        <w:t>«Հիմնադրամների մասին» ՀՀ օրենք</w:t>
      </w:r>
    </w:p>
    <w:p w:rsidR="0006627E" w:rsidRPr="00557B4E" w:rsidRDefault="0006627E" w:rsidP="009541BB">
      <w:pPr>
        <w:pStyle w:val="1"/>
        <w:spacing w:line="276" w:lineRule="auto"/>
        <w:ind w:firstLine="720"/>
        <w:jc w:val="both"/>
        <w:rPr>
          <w:rFonts w:ascii="GHEA Grapalat" w:hAnsi="GHEA Grapalat"/>
          <w:b/>
          <w:szCs w:val="24"/>
          <w:lang w:val="af-ZA"/>
        </w:rPr>
      </w:pPr>
      <w:r w:rsidRPr="00557B4E">
        <w:rPr>
          <w:rFonts w:ascii="GHEA Grapalat" w:hAnsi="GHEA Grapalat"/>
          <w:szCs w:val="24"/>
          <w:lang w:val="af-ZA"/>
        </w:rPr>
        <w:t>2. Նախագծի ընդունման կապակցությամբ այլ իրավական ակտերում փոփոխություններ կամ լրացումներ կատարելու անհրաժեշտություն չի առաջանում:</w:t>
      </w:r>
    </w:p>
    <w:p w:rsidR="0006627E" w:rsidRPr="00557B4E" w:rsidRDefault="0006627E" w:rsidP="009541BB">
      <w:pPr>
        <w:pStyle w:val="1"/>
        <w:spacing w:line="276" w:lineRule="auto"/>
        <w:ind w:firstLine="720"/>
        <w:jc w:val="both"/>
        <w:rPr>
          <w:rFonts w:ascii="GHEA Grapalat" w:hAnsi="GHEA Grapalat"/>
          <w:b/>
          <w:szCs w:val="24"/>
          <w:lang w:val="hy-AM"/>
        </w:rPr>
      </w:pPr>
    </w:p>
    <w:p w:rsidR="0006627E" w:rsidRDefault="0006627E" w:rsidP="009541BB">
      <w:pPr>
        <w:pStyle w:val="1"/>
        <w:numPr>
          <w:ilvl w:val="0"/>
          <w:numId w:val="5"/>
        </w:numPr>
        <w:spacing w:line="276" w:lineRule="auto"/>
        <w:jc w:val="both"/>
        <w:rPr>
          <w:rFonts w:ascii="GHEA Grapalat" w:hAnsi="GHEA Grapalat" w:cs="Sylfaen"/>
          <w:szCs w:val="24"/>
          <w:lang w:val="af-ZA"/>
        </w:rPr>
      </w:pPr>
      <w:r w:rsidRPr="00F677DD">
        <w:rPr>
          <w:rFonts w:ascii="GHEA Grapalat" w:hAnsi="GHEA Grapalat" w:cs="Sylfaen"/>
          <w:szCs w:val="24"/>
          <w:lang w:val="af-ZA"/>
        </w:rPr>
        <w:t>Պետական կամ տեղական ինքնակառավարման մարմնի բյուջեում ծախսերի և եկամուտների էական ավելացում կամ նվազում չի նախատեսում:</w:t>
      </w:r>
    </w:p>
    <w:p w:rsidR="0006627E" w:rsidRDefault="0006627E" w:rsidP="009541BB">
      <w:pPr>
        <w:pStyle w:val="1"/>
        <w:spacing w:line="276" w:lineRule="auto"/>
        <w:ind w:firstLine="720"/>
        <w:jc w:val="both"/>
        <w:rPr>
          <w:rFonts w:ascii="GHEA Grapalat" w:hAnsi="GHEA Grapalat"/>
          <w:szCs w:val="24"/>
          <w:lang w:val="af-ZA"/>
        </w:rPr>
      </w:pPr>
    </w:p>
    <w:p w:rsidR="0006627E" w:rsidRPr="00557B4E" w:rsidRDefault="0006627E" w:rsidP="009541BB">
      <w:pPr>
        <w:pStyle w:val="1"/>
        <w:spacing w:line="276" w:lineRule="auto"/>
        <w:ind w:firstLine="720"/>
        <w:jc w:val="both"/>
        <w:rPr>
          <w:rFonts w:ascii="GHEA Grapalat" w:hAnsi="GHEA Grapalat" w:cs="Sylfaen"/>
          <w:b/>
          <w:szCs w:val="24"/>
          <w:lang w:val="af-ZA"/>
        </w:rPr>
      </w:pPr>
      <w:r w:rsidRPr="00557B4E">
        <w:rPr>
          <w:rFonts w:ascii="GHEA Grapalat" w:hAnsi="GHEA Grapalat"/>
          <w:szCs w:val="24"/>
          <w:lang w:val="af-ZA"/>
        </w:rPr>
        <w:t>4. Նախագծի հեղինակների (</w:t>
      </w:r>
      <w:r w:rsidRPr="00557B4E">
        <w:rPr>
          <w:rFonts w:ascii="GHEA Grapalat" w:hAnsi="GHEA Grapalat" w:cs="Sylfaen"/>
          <w:szCs w:val="24"/>
          <w:lang w:val="hy-AM"/>
        </w:rPr>
        <w:t>մշակողների</w:t>
      </w:r>
      <w:r w:rsidRPr="00557B4E">
        <w:rPr>
          <w:rFonts w:ascii="GHEA Grapalat" w:hAnsi="GHEA Grapalat"/>
          <w:szCs w:val="24"/>
          <w:lang w:val="af-ZA"/>
        </w:rPr>
        <w:t xml:space="preserve">) </w:t>
      </w:r>
      <w:r w:rsidRPr="00557B4E">
        <w:rPr>
          <w:rFonts w:ascii="GHEA Grapalat" w:hAnsi="GHEA Grapalat" w:cs="Sylfaen"/>
          <w:szCs w:val="24"/>
          <w:lang w:val="hy-AM"/>
        </w:rPr>
        <w:t>անունները</w:t>
      </w:r>
      <w:r w:rsidRPr="00557B4E">
        <w:rPr>
          <w:rFonts w:ascii="GHEA Grapalat" w:hAnsi="GHEA Grapalat" w:cs="Sylfaen"/>
          <w:szCs w:val="24"/>
          <w:lang w:val="af-ZA"/>
        </w:rPr>
        <w:t xml:space="preserve">, </w:t>
      </w:r>
      <w:r w:rsidRPr="00557B4E">
        <w:rPr>
          <w:rFonts w:ascii="GHEA Grapalat" w:hAnsi="GHEA Grapalat" w:cs="Sylfaen"/>
          <w:szCs w:val="24"/>
          <w:lang w:val="hy-AM"/>
        </w:rPr>
        <w:t>ինչպես</w:t>
      </w:r>
      <w:r w:rsidR="009541BB" w:rsidRPr="009541BB">
        <w:rPr>
          <w:rFonts w:ascii="GHEA Grapalat" w:hAnsi="GHEA Grapalat" w:cs="Sylfaen"/>
          <w:szCs w:val="24"/>
          <w:lang w:val="af-ZA"/>
        </w:rPr>
        <w:t xml:space="preserve"> </w:t>
      </w:r>
      <w:r w:rsidRPr="00557B4E">
        <w:rPr>
          <w:rFonts w:ascii="GHEA Grapalat" w:hAnsi="GHEA Grapalat" w:cs="Sylfaen"/>
          <w:szCs w:val="24"/>
          <w:lang w:val="hy-AM"/>
        </w:rPr>
        <w:t>նաև</w:t>
      </w:r>
      <w:r w:rsidR="009541BB" w:rsidRPr="009541BB">
        <w:rPr>
          <w:rFonts w:ascii="GHEA Grapalat" w:hAnsi="GHEA Grapalat" w:cs="Sylfaen"/>
          <w:szCs w:val="24"/>
          <w:lang w:val="af-ZA"/>
        </w:rPr>
        <w:t xml:space="preserve"> </w:t>
      </w:r>
      <w:r w:rsidRPr="00557B4E">
        <w:rPr>
          <w:rFonts w:ascii="GHEA Grapalat" w:hAnsi="GHEA Grapalat" w:cs="Sylfaen"/>
          <w:szCs w:val="24"/>
          <w:lang w:val="hy-AM"/>
        </w:rPr>
        <w:t>այն</w:t>
      </w:r>
      <w:r w:rsidR="009541BB" w:rsidRPr="009541BB">
        <w:rPr>
          <w:rFonts w:ascii="GHEA Grapalat" w:hAnsi="GHEA Grapalat" w:cs="Sylfaen"/>
          <w:szCs w:val="24"/>
          <w:lang w:val="af-ZA"/>
        </w:rPr>
        <w:t xml:space="preserve"> </w:t>
      </w:r>
      <w:r w:rsidRPr="00557B4E">
        <w:rPr>
          <w:rFonts w:ascii="GHEA Grapalat" w:hAnsi="GHEA Grapalat" w:cs="Sylfaen"/>
          <w:szCs w:val="24"/>
          <w:lang w:val="hy-AM"/>
        </w:rPr>
        <w:t>մարմինների</w:t>
      </w:r>
      <w:r w:rsidR="009541BB" w:rsidRPr="009541BB">
        <w:rPr>
          <w:rFonts w:ascii="GHEA Grapalat" w:hAnsi="GHEA Grapalat" w:cs="Sylfaen"/>
          <w:szCs w:val="24"/>
          <w:lang w:val="af-ZA"/>
        </w:rPr>
        <w:t xml:space="preserve"> </w:t>
      </w:r>
      <w:r w:rsidRPr="00557B4E">
        <w:rPr>
          <w:rFonts w:ascii="GHEA Grapalat" w:hAnsi="GHEA Grapalat" w:cs="Sylfaen"/>
          <w:szCs w:val="24"/>
          <w:lang w:val="hy-AM"/>
        </w:rPr>
        <w:t>ցանկը</w:t>
      </w:r>
      <w:r w:rsidRPr="00557B4E">
        <w:rPr>
          <w:rFonts w:ascii="GHEA Grapalat" w:hAnsi="GHEA Grapalat" w:cs="Sylfaen"/>
          <w:szCs w:val="24"/>
          <w:lang w:val="af-ZA"/>
        </w:rPr>
        <w:t xml:space="preserve">, </w:t>
      </w:r>
      <w:r w:rsidRPr="00557B4E">
        <w:rPr>
          <w:rFonts w:ascii="GHEA Grapalat" w:hAnsi="GHEA Grapalat" w:cs="Sylfaen"/>
          <w:szCs w:val="24"/>
          <w:lang w:val="hy-AM"/>
        </w:rPr>
        <w:t>ում</w:t>
      </w:r>
      <w:r w:rsidR="009541BB" w:rsidRPr="009541BB">
        <w:rPr>
          <w:rFonts w:ascii="GHEA Grapalat" w:hAnsi="GHEA Grapalat" w:cs="Sylfaen"/>
          <w:szCs w:val="24"/>
          <w:lang w:val="af-ZA"/>
        </w:rPr>
        <w:t xml:space="preserve"> </w:t>
      </w:r>
      <w:r w:rsidRPr="00557B4E">
        <w:rPr>
          <w:rFonts w:ascii="GHEA Grapalat" w:hAnsi="GHEA Grapalat" w:cs="Sylfaen"/>
          <w:szCs w:val="24"/>
          <w:lang w:val="hy-AM"/>
        </w:rPr>
        <w:t>հետ</w:t>
      </w:r>
      <w:r w:rsidR="009541BB" w:rsidRPr="009541BB">
        <w:rPr>
          <w:rFonts w:ascii="GHEA Grapalat" w:hAnsi="GHEA Grapalat" w:cs="Sylfaen"/>
          <w:szCs w:val="24"/>
          <w:lang w:val="af-ZA"/>
        </w:rPr>
        <w:t xml:space="preserve"> </w:t>
      </w:r>
      <w:r w:rsidRPr="00557B4E">
        <w:rPr>
          <w:rFonts w:ascii="GHEA Grapalat" w:hAnsi="GHEA Grapalat" w:cs="Sylfaen"/>
          <w:szCs w:val="24"/>
          <w:lang w:val="hy-AM"/>
        </w:rPr>
        <w:t>նախագիծը</w:t>
      </w:r>
      <w:r w:rsidR="009541BB" w:rsidRPr="009541BB">
        <w:rPr>
          <w:rFonts w:ascii="GHEA Grapalat" w:hAnsi="GHEA Grapalat" w:cs="Sylfaen"/>
          <w:szCs w:val="24"/>
          <w:lang w:val="af-ZA"/>
        </w:rPr>
        <w:t xml:space="preserve"> </w:t>
      </w:r>
      <w:r w:rsidRPr="00557B4E">
        <w:rPr>
          <w:rFonts w:ascii="GHEA Grapalat" w:hAnsi="GHEA Grapalat" w:cs="Sylfaen"/>
          <w:szCs w:val="24"/>
          <w:lang w:val="hy-AM"/>
        </w:rPr>
        <w:t>համաձայնեցվել</w:t>
      </w:r>
      <w:r w:rsidR="009541BB" w:rsidRPr="009541BB">
        <w:rPr>
          <w:rFonts w:ascii="GHEA Grapalat" w:hAnsi="GHEA Grapalat" w:cs="Sylfaen"/>
          <w:szCs w:val="24"/>
          <w:lang w:val="af-ZA"/>
        </w:rPr>
        <w:t xml:space="preserve"> </w:t>
      </w:r>
      <w:r w:rsidRPr="00557B4E">
        <w:rPr>
          <w:rFonts w:ascii="GHEA Grapalat" w:hAnsi="GHEA Grapalat" w:cs="Sylfaen"/>
          <w:szCs w:val="24"/>
          <w:lang w:val="hy-AM"/>
        </w:rPr>
        <w:t>է</w:t>
      </w:r>
      <w:r w:rsidRPr="00557B4E">
        <w:rPr>
          <w:rFonts w:ascii="GHEA Grapalat" w:hAnsi="GHEA Grapalat" w:cs="Sylfaen"/>
          <w:szCs w:val="24"/>
          <w:lang w:val="af-ZA"/>
        </w:rPr>
        <w:t>`</w:t>
      </w:r>
    </w:p>
    <w:p w:rsidR="0006627E" w:rsidRDefault="0006627E" w:rsidP="009541BB">
      <w:pPr>
        <w:spacing w:after="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557B4E">
        <w:rPr>
          <w:rFonts w:ascii="GHEA Grapalat" w:hAnsi="GHEA Grapalat"/>
          <w:i w:val="0"/>
          <w:sz w:val="24"/>
          <w:szCs w:val="24"/>
          <w:lang w:val="af-ZA"/>
        </w:rPr>
        <w:tab/>
        <w:t>հեղինակ (</w:t>
      </w:r>
      <w:r w:rsidRPr="00557B4E">
        <w:rPr>
          <w:rFonts w:ascii="GHEA Grapalat" w:hAnsi="GHEA Grapalat"/>
          <w:i w:val="0"/>
          <w:sz w:val="24"/>
          <w:szCs w:val="24"/>
        </w:rPr>
        <w:t>մշակող</w:t>
      </w:r>
      <w:r w:rsidRPr="00557B4E">
        <w:rPr>
          <w:rFonts w:ascii="GHEA Grapalat" w:hAnsi="GHEA Grapalat"/>
          <w:i w:val="0"/>
          <w:sz w:val="24"/>
          <w:szCs w:val="24"/>
          <w:lang w:val="af-ZA"/>
        </w:rPr>
        <w:t xml:space="preserve">)` </w:t>
      </w:r>
      <w:r w:rsidRPr="00557B4E">
        <w:rPr>
          <w:rFonts w:ascii="GHEA Grapalat" w:hAnsi="GHEA Grapalat"/>
          <w:i w:val="0"/>
          <w:sz w:val="24"/>
          <w:szCs w:val="24"/>
          <w:lang w:val="hy-AM"/>
        </w:rPr>
        <w:t>Պ</w:t>
      </w:r>
      <w:r w:rsidRPr="00557B4E">
        <w:rPr>
          <w:rFonts w:ascii="GHEA Grapalat" w:hAnsi="GHEA Grapalat"/>
          <w:i w:val="0"/>
          <w:sz w:val="24"/>
          <w:szCs w:val="24"/>
        </w:rPr>
        <w:t>ետական</w:t>
      </w:r>
      <w:r w:rsidR="009541BB" w:rsidRPr="009541B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57B4E">
        <w:rPr>
          <w:rFonts w:ascii="GHEA Grapalat" w:hAnsi="GHEA Grapalat"/>
          <w:i w:val="0"/>
          <w:sz w:val="24"/>
          <w:szCs w:val="24"/>
        </w:rPr>
        <w:t>գույքի</w:t>
      </w:r>
      <w:r w:rsidR="009541BB" w:rsidRPr="009541B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57B4E">
        <w:rPr>
          <w:rFonts w:ascii="GHEA Grapalat" w:hAnsi="GHEA Grapalat"/>
          <w:i w:val="0"/>
          <w:sz w:val="24"/>
          <w:szCs w:val="24"/>
        </w:rPr>
        <w:t>կառավարման</w:t>
      </w:r>
      <w:r w:rsidR="009541BB" w:rsidRPr="009541BB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Pr="00557B4E">
        <w:rPr>
          <w:rFonts w:ascii="GHEA Grapalat" w:hAnsi="GHEA Grapalat"/>
          <w:i w:val="0"/>
          <w:sz w:val="24"/>
          <w:szCs w:val="24"/>
          <w:lang w:val="hy-AM"/>
        </w:rPr>
        <w:t>կոմիտե</w:t>
      </w:r>
    </w:p>
    <w:p w:rsidR="00F35634" w:rsidRDefault="00A0112C" w:rsidP="009541BB">
      <w:pPr>
        <w:spacing w:after="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ab/>
        <w:t>Համաձայնեցվել է</w:t>
      </w:r>
      <w:r w:rsidR="00632C01">
        <w:rPr>
          <w:rFonts w:ascii="GHEA Grapalat" w:hAnsi="GHEA Grapalat"/>
          <w:i w:val="0"/>
          <w:sz w:val="24"/>
          <w:szCs w:val="24"/>
          <w:lang w:val="hy-AM"/>
        </w:rPr>
        <w:t>՝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ՀՀ ֆինանսների, ՀՀ արդարադատության, ՀՀ կրթության, գիտության, մշակույթի և սպորտի նախարարության, ՀՀ կադաստրի, ՀՀ քաղաքաշինության կոմիտեի և ՀՀ տնտեսական մրցակցության պաշտպանության</w:t>
      </w:r>
      <w:r w:rsidR="009541BB" w:rsidRPr="009541BB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հանձնաժողովի հետ։</w:t>
      </w:r>
    </w:p>
    <w:p w:rsidR="00A0112C" w:rsidRDefault="00A0112C" w:rsidP="009541BB">
      <w:pPr>
        <w:spacing w:after="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ab/>
        <w:t xml:space="preserve">Նախագիծը տեղադրվել է </w:t>
      </w:r>
      <w:r w:rsidRPr="00AA340B">
        <w:rPr>
          <w:rFonts w:ascii="GHEA Grapalat" w:hAnsi="GHEA Grapalat"/>
          <w:i w:val="0"/>
          <w:sz w:val="24"/>
          <w:szCs w:val="24"/>
          <w:lang w:val="hy-AM"/>
        </w:rPr>
        <w:t>e-draft.</w:t>
      </w:r>
      <w:r w:rsidRPr="00C934FD">
        <w:rPr>
          <w:rFonts w:ascii="GHEA Grapalat" w:hAnsi="GHEA Grapalat"/>
          <w:i w:val="0"/>
          <w:sz w:val="24"/>
          <w:szCs w:val="24"/>
          <w:lang w:val="hy-AM"/>
        </w:rPr>
        <w:t xml:space="preserve">am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կայքում։ </w:t>
      </w:r>
    </w:p>
    <w:p w:rsidR="00A0112C" w:rsidRDefault="00A0112C" w:rsidP="00A0112C">
      <w:pPr>
        <w:spacing w:after="0"/>
        <w:rPr>
          <w:rFonts w:ascii="GHEA Grapalat" w:hAnsi="GHEA Grapalat"/>
          <w:bCs w:val="0"/>
          <w:i w:val="0"/>
          <w:noProof/>
          <w:spacing w:val="-2"/>
          <w:sz w:val="24"/>
          <w:szCs w:val="24"/>
          <w:lang w:val="hy-AM"/>
        </w:rPr>
      </w:pPr>
    </w:p>
    <w:p w:rsidR="0077214C" w:rsidRDefault="0077214C" w:rsidP="0077214C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77214C" w:rsidRDefault="0077214C" w:rsidP="00A0112C">
      <w:pPr>
        <w:pStyle w:val="a9"/>
        <w:framePr w:hSpace="180" w:wrap="around" w:vAnchor="text" w:hAnchor="text" w:y="1"/>
        <w:spacing w:after="0"/>
        <w:ind w:left="0"/>
        <w:suppressOverlap/>
        <w:rPr>
          <w:rFonts w:ascii="GHEA Grapalat" w:hAnsi="GHEA Grapalat"/>
          <w:i/>
          <w:lang w:val="hy-AM"/>
        </w:rPr>
      </w:pPr>
      <w:r>
        <w:rPr>
          <w:rFonts w:ascii="GHEA Grapalat" w:hAnsi="GHEA Grapalat"/>
          <w:lang w:val="hy-AM"/>
        </w:rPr>
        <w:tab/>
      </w:r>
    </w:p>
    <w:p w:rsidR="0077214C" w:rsidRDefault="0077214C" w:rsidP="0077214C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sectPr w:rsidR="0077214C" w:rsidSect="00B9133C">
      <w:pgSz w:w="11906" w:h="16838"/>
      <w:pgMar w:top="450" w:right="656" w:bottom="990" w:left="1701" w:header="360" w:footer="432" w:gutter="0"/>
      <w:cols w:space="708"/>
      <w:titlePg/>
      <w:docGrid w:linePitch="49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4362" w:rsidRDefault="00C64362" w:rsidP="00EC0B09">
      <w:pPr>
        <w:spacing w:after="0" w:line="240" w:lineRule="auto"/>
      </w:pPr>
      <w:r>
        <w:separator/>
      </w:r>
    </w:p>
  </w:endnote>
  <w:endnote w:type="continuationSeparator" w:id="1">
    <w:p w:rsidR="00C64362" w:rsidRDefault="00C64362" w:rsidP="00EC0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4362" w:rsidRDefault="00C64362" w:rsidP="00EC0B09">
      <w:pPr>
        <w:spacing w:after="0" w:line="240" w:lineRule="auto"/>
      </w:pPr>
      <w:r>
        <w:separator/>
      </w:r>
    </w:p>
  </w:footnote>
  <w:footnote w:type="continuationSeparator" w:id="1">
    <w:p w:rsidR="00C64362" w:rsidRDefault="00C64362" w:rsidP="00EC0B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272532"/>
    <w:multiLevelType w:val="hybridMultilevel"/>
    <w:tmpl w:val="B6E293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E63034"/>
    <w:multiLevelType w:val="hybridMultilevel"/>
    <w:tmpl w:val="13B6A542"/>
    <w:lvl w:ilvl="0" w:tplc="4F0CFB58">
      <w:start w:val="1"/>
      <w:numFmt w:val="decimal"/>
      <w:lvlText w:val="%1."/>
      <w:lvlJc w:val="left"/>
      <w:pPr>
        <w:ind w:left="1182" w:hanging="372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>
    <w:nsid w:val="4A8105C7"/>
    <w:multiLevelType w:val="hybridMultilevel"/>
    <w:tmpl w:val="B6E293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27500B"/>
    <w:multiLevelType w:val="hybridMultilevel"/>
    <w:tmpl w:val="B6E293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7C5163"/>
    <w:multiLevelType w:val="hybridMultilevel"/>
    <w:tmpl w:val="243C93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0F7BDF"/>
    <w:multiLevelType w:val="multilevel"/>
    <w:tmpl w:val="1A080A7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EC0B09"/>
    <w:rsid w:val="00005A3B"/>
    <w:rsid w:val="00007FDA"/>
    <w:rsid w:val="000404C2"/>
    <w:rsid w:val="00052AF1"/>
    <w:rsid w:val="0005375E"/>
    <w:rsid w:val="000549BC"/>
    <w:rsid w:val="0006627E"/>
    <w:rsid w:val="00080FEF"/>
    <w:rsid w:val="000B7F48"/>
    <w:rsid w:val="000C54A6"/>
    <w:rsid w:val="000D424B"/>
    <w:rsid w:val="000E1BE5"/>
    <w:rsid w:val="000F3F33"/>
    <w:rsid w:val="001045FE"/>
    <w:rsid w:val="001105CD"/>
    <w:rsid w:val="00126BDD"/>
    <w:rsid w:val="00127237"/>
    <w:rsid w:val="00136B2C"/>
    <w:rsid w:val="0015309F"/>
    <w:rsid w:val="00162131"/>
    <w:rsid w:val="00164C34"/>
    <w:rsid w:val="00174C5F"/>
    <w:rsid w:val="0018664D"/>
    <w:rsid w:val="00195BA8"/>
    <w:rsid w:val="0019779B"/>
    <w:rsid w:val="00197DC4"/>
    <w:rsid w:val="001A2270"/>
    <w:rsid w:val="001A2758"/>
    <w:rsid w:val="001B16E8"/>
    <w:rsid w:val="001B48DB"/>
    <w:rsid w:val="001C6E35"/>
    <w:rsid w:val="001D4AB6"/>
    <w:rsid w:val="001F0506"/>
    <w:rsid w:val="001F4C3C"/>
    <w:rsid w:val="00200121"/>
    <w:rsid w:val="00212DE0"/>
    <w:rsid w:val="00234FF8"/>
    <w:rsid w:val="0024110A"/>
    <w:rsid w:val="00243FEB"/>
    <w:rsid w:val="00246AE4"/>
    <w:rsid w:val="00250789"/>
    <w:rsid w:val="00264AB8"/>
    <w:rsid w:val="00274A35"/>
    <w:rsid w:val="002A0E08"/>
    <w:rsid w:val="002B27AB"/>
    <w:rsid w:val="002B2ADB"/>
    <w:rsid w:val="002C2C33"/>
    <w:rsid w:val="002E7E22"/>
    <w:rsid w:val="003203B4"/>
    <w:rsid w:val="00322362"/>
    <w:rsid w:val="00330C3A"/>
    <w:rsid w:val="0035259F"/>
    <w:rsid w:val="0035496D"/>
    <w:rsid w:val="00355D79"/>
    <w:rsid w:val="003619DE"/>
    <w:rsid w:val="00366D3A"/>
    <w:rsid w:val="00367F09"/>
    <w:rsid w:val="003816B3"/>
    <w:rsid w:val="003849BA"/>
    <w:rsid w:val="00396CF9"/>
    <w:rsid w:val="003C0D6F"/>
    <w:rsid w:val="003C7B34"/>
    <w:rsid w:val="003E31BA"/>
    <w:rsid w:val="003E763C"/>
    <w:rsid w:val="0041331F"/>
    <w:rsid w:val="004143C5"/>
    <w:rsid w:val="00421A26"/>
    <w:rsid w:val="00421A68"/>
    <w:rsid w:val="00436D56"/>
    <w:rsid w:val="00437637"/>
    <w:rsid w:val="00450CC2"/>
    <w:rsid w:val="00454737"/>
    <w:rsid w:val="0045673A"/>
    <w:rsid w:val="00473A4E"/>
    <w:rsid w:val="004A35B3"/>
    <w:rsid w:val="004B02E1"/>
    <w:rsid w:val="004B1107"/>
    <w:rsid w:val="004C052E"/>
    <w:rsid w:val="004F1BF1"/>
    <w:rsid w:val="005108CE"/>
    <w:rsid w:val="00512068"/>
    <w:rsid w:val="005222EC"/>
    <w:rsid w:val="0054433B"/>
    <w:rsid w:val="00557B4E"/>
    <w:rsid w:val="00567E83"/>
    <w:rsid w:val="00571618"/>
    <w:rsid w:val="005745A9"/>
    <w:rsid w:val="00581FB7"/>
    <w:rsid w:val="00592055"/>
    <w:rsid w:val="005A6EE9"/>
    <w:rsid w:val="005B4E4F"/>
    <w:rsid w:val="005B6309"/>
    <w:rsid w:val="005D07BE"/>
    <w:rsid w:val="005D5FDB"/>
    <w:rsid w:val="005E45F9"/>
    <w:rsid w:val="005E4AD0"/>
    <w:rsid w:val="005E63E0"/>
    <w:rsid w:val="005F3372"/>
    <w:rsid w:val="005F44B7"/>
    <w:rsid w:val="00626FB4"/>
    <w:rsid w:val="00632C01"/>
    <w:rsid w:val="00634BBD"/>
    <w:rsid w:val="00660D2B"/>
    <w:rsid w:val="0066573D"/>
    <w:rsid w:val="006724E6"/>
    <w:rsid w:val="00680BB5"/>
    <w:rsid w:val="006862AE"/>
    <w:rsid w:val="00687B60"/>
    <w:rsid w:val="006A1C82"/>
    <w:rsid w:val="006B1216"/>
    <w:rsid w:val="006B39DF"/>
    <w:rsid w:val="006B56C5"/>
    <w:rsid w:val="006C0BA5"/>
    <w:rsid w:val="006D5E5E"/>
    <w:rsid w:val="00713A9E"/>
    <w:rsid w:val="00715D9A"/>
    <w:rsid w:val="007173B4"/>
    <w:rsid w:val="00723E73"/>
    <w:rsid w:val="00732FA6"/>
    <w:rsid w:val="007342C3"/>
    <w:rsid w:val="007426B1"/>
    <w:rsid w:val="007451CD"/>
    <w:rsid w:val="00746699"/>
    <w:rsid w:val="0074761F"/>
    <w:rsid w:val="007572B7"/>
    <w:rsid w:val="007609F7"/>
    <w:rsid w:val="00762C89"/>
    <w:rsid w:val="00770F95"/>
    <w:rsid w:val="0077214C"/>
    <w:rsid w:val="0077346C"/>
    <w:rsid w:val="007740E7"/>
    <w:rsid w:val="007964FA"/>
    <w:rsid w:val="007A1652"/>
    <w:rsid w:val="007A3D7D"/>
    <w:rsid w:val="007A5ADB"/>
    <w:rsid w:val="007B3017"/>
    <w:rsid w:val="007C2C8B"/>
    <w:rsid w:val="007C6AAD"/>
    <w:rsid w:val="007D2890"/>
    <w:rsid w:val="007D448E"/>
    <w:rsid w:val="007F3EB8"/>
    <w:rsid w:val="00814E13"/>
    <w:rsid w:val="00821643"/>
    <w:rsid w:val="00844C30"/>
    <w:rsid w:val="00850796"/>
    <w:rsid w:val="00851684"/>
    <w:rsid w:val="00856A40"/>
    <w:rsid w:val="00862DC5"/>
    <w:rsid w:val="0087557F"/>
    <w:rsid w:val="0088258F"/>
    <w:rsid w:val="00883471"/>
    <w:rsid w:val="00883D2E"/>
    <w:rsid w:val="0088662B"/>
    <w:rsid w:val="00893C43"/>
    <w:rsid w:val="0089678B"/>
    <w:rsid w:val="008C3341"/>
    <w:rsid w:val="008C38A4"/>
    <w:rsid w:val="008C6637"/>
    <w:rsid w:val="008D3116"/>
    <w:rsid w:val="008E4050"/>
    <w:rsid w:val="00902F9B"/>
    <w:rsid w:val="00911E3F"/>
    <w:rsid w:val="00930430"/>
    <w:rsid w:val="009541BB"/>
    <w:rsid w:val="00965DC5"/>
    <w:rsid w:val="009679F5"/>
    <w:rsid w:val="00970445"/>
    <w:rsid w:val="009721A4"/>
    <w:rsid w:val="009739C5"/>
    <w:rsid w:val="00976D5F"/>
    <w:rsid w:val="00977A01"/>
    <w:rsid w:val="009B2877"/>
    <w:rsid w:val="009C2835"/>
    <w:rsid w:val="009D5174"/>
    <w:rsid w:val="009D5F9D"/>
    <w:rsid w:val="009F5034"/>
    <w:rsid w:val="00A0112C"/>
    <w:rsid w:val="00A043D1"/>
    <w:rsid w:val="00A13B2D"/>
    <w:rsid w:val="00A2018E"/>
    <w:rsid w:val="00A21FB6"/>
    <w:rsid w:val="00A240E4"/>
    <w:rsid w:val="00A24E6C"/>
    <w:rsid w:val="00A33531"/>
    <w:rsid w:val="00A43147"/>
    <w:rsid w:val="00A43A73"/>
    <w:rsid w:val="00A50A61"/>
    <w:rsid w:val="00A54535"/>
    <w:rsid w:val="00A62C85"/>
    <w:rsid w:val="00A632EB"/>
    <w:rsid w:val="00A6679E"/>
    <w:rsid w:val="00A77C92"/>
    <w:rsid w:val="00A834EA"/>
    <w:rsid w:val="00A84A36"/>
    <w:rsid w:val="00A96C0B"/>
    <w:rsid w:val="00AA11E8"/>
    <w:rsid w:val="00AA340B"/>
    <w:rsid w:val="00AA763C"/>
    <w:rsid w:val="00AB5DD5"/>
    <w:rsid w:val="00AD79B9"/>
    <w:rsid w:val="00B01135"/>
    <w:rsid w:val="00B2678D"/>
    <w:rsid w:val="00B525AB"/>
    <w:rsid w:val="00B60D6A"/>
    <w:rsid w:val="00B64849"/>
    <w:rsid w:val="00B76DE2"/>
    <w:rsid w:val="00B9133C"/>
    <w:rsid w:val="00B95DED"/>
    <w:rsid w:val="00BA040A"/>
    <w:rsid w:val="00BA5E9B"/>
    <w:rsid w:val="00BB6A80"/>
    <w:rsid w:val="00BC1B79"/>
    <w:rsid w:val="00BC602B"/>
    <w:rsid w:val="00BF4B46"/>
    <w:rsid w:val="00C64362"/>
    <w:rsid w:val="00C71F19"/>
    <w:rsid w:val="00C752B4"/>
    <w:rsid w:val="00C76FBC"/>
    <w:rsid w:val="00C96562"/>
    <w:rsid w:val="00CA14F3"/>
    <w:rsid w:val="00CA15DC"/>
    <w:rsid w:val="00CB030F"/>
    <w:rsid w:val="00CB22EE"/>
    <w:rsid w:val="00CD22A6"/>
    <w:rsid w:val="00CF0348"/>
    <w:rsid w:val="00D001D5"/>
    <w:rsid w:val="00D02521"/>
    <w:rsid w:val="00D06625"/>
    <w:rsid w:val="00D115BD"/>
    <w:rsid w:val="00D301BB"/>
    <w:rsid w:val="00D331F1"/>
    <w:rsid w:val="00D40F60"/>
    <w:rsid w:val="00D41E85"/>
    <w:rsid w:val="00D562F4"/>
    <w:rsid w:val="00D572C7"/>
    <w:rsid w:val="00D6675D"/>
    <w:rsid w:val="00D74F18"/>
    <w:rsid w:val="00D92875"/>
    <w:rsid w:val="00DA0390"/>
    <w:rsid w:val="00DA6D1E"/>
    <w:rsid w:val="00DD6AB3"/>
    <w:rsid w:val="00DD733F"/>
    <w:rsid w:val="00DE5023"/>
    <w:rsid w:val="00E035F7"/>
    <w:rsid w:val="00E10520"/>
    <w:rsid w:val="00E10D31"/>
    <w:rsid w:val="00E15145"/>
    <w:rsid w:val="00E44F4E"/>
    <w:rsid w:val="00E45C73"/>
    <w:rsid w:val="00E5507D"/>
    <w:rsid w:val="00E63A49"/>
    <w:rsid w:val="00E64DA0"/>
    <w:rsid w:val="00E672B7"/>
    <w:rsid w:val="00E82C25"/>
    <w:rsid w:val="00EA00B5"/>
    <w:rsid w:val="00EB042B"/>
    <w:rsid w:val="00EC0B09"/>
    <w:rsid w:val="00EC59F4"/>
    <w:rsid w:val="00EC6846"/>
    <w:rsid w:val="00EE0F81"/>
    <w:rsid w:val="00EE296D"/>
    <w:rsid w:val="00EE652D"/>
    <w:rsid w:val="00EF388B"/>
    <w:rsid w:val="00F023E2"/>
    <w:rsid w:val="00F155A2"/>
    <w:rsid w:val="00F35634"/>
    <w:rsid w:val="00F54B2F"/>
    <w:rsid w:val="00F64753"/>
    <w:rsid w:val="00F71A2D"/>
    <w:rsid w:val="00F80C03"/>
    <w:rsid w:val="00F817EA"/>
    <w:rsid w:val="00F85834"/>
    <w:rsid w:val="00F86D9D"/>
    <w:rsid w:val="00F92FA6"/>
    <w:rsid w:val="00F9396D"/>
    <w:rsid w:val="00F94754"/>
    <w:rsid w:val="00F9658A"/>
    <w:rsid w:val="00FA617A"/>
    <w:rsid w:val="00FA68C9"/>
    <w:rsid w:val="00FB4408"/>
    <w:rsid w:val="00FB60FD"/>
    <w:rsid w:val="00FB623F"/>
    <w:rsid w:val="00FD53E8"/>
    <w:rsid w:val="00FE1F5E"/>
    <w:rsid w:val="00FE7FC4"/>
    <w:rsid w:val="00FF200F"/>
    <w:rsid w:val="00FF2951"/>
    <w:rsid w:val="00FF62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TarumianHeghnar" w:eastAsia="Calibri" w:hAnsi="ArTarumianHeghnar" w:cs="Cambria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2A6"/>
    <w:pPr>
      <w:spacing w:after="200" w:line="276" w:lineRule="auto"/>
    </w:pPr>
    <w:rPr>
      <w:bCs/>
      <w:i/>
      <w:sz w:val="36"/>
      <w:szCs w:val="36"/>
      <w:lang w:eastAsia="en-US"/>
    </w:rPr>
  </w:style>
  <w:style w:type="paragraph" w:styleId="1">
    <w:name w:val="heading 1"/>
    <w:basedOn w:val="a"/>
    <w:next w:val="a"/>
    <w:link w:val="10"/>
    <w:qFormat/>
    <w:rsid w:val="00EC0B09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7FD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,Header Char Char Char Char,Header Char Char Char,Header Char Char"/>
    <w:basedOn w:val="a"/>
    <w:link w:val="a4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rsid w:val="00EC0B09"/>
  </w:style>
  <w:style w:type="paragraph" w:styleId="a5">
    <w:name w:val="footer"/>
    <w:basedOn w:val="a"/>
    <w:link w:val="a6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C0B09"/>
  </w:style>
  <w:style w:type="character" w:customStyle="1" w:styleId="10">
    <w:name w:val="Заголовок 1 Знак"/>
    <w:link w:val="1"/>
    <w:rsid w:val="00EC0B09"/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styleId="a7">
    <w:name w:val="Hyperlink"/>
    <w:semiHidden/>
    <w:rsid w:val="00A2018E"/>
    <w:rPr>
      <w:color w:val="0000FF"/>
      <w:u w:val="single"/>
    </w:rPr>
  </w:style>
  <w:style w:type="paragraph" w:customStyle="1" w:styleId="norm">
    <w:name w:val="norm"/>
    <w:basedOn w:val="a"/>
    <w:link w:val="normChar"/>
    <w:rsid w:val="00680BB5"/>
    <w:pPr>
      <w:suppressAutoHyphens/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4"/>
      <w:lang w:val="en-US" w:eastAsia="ar-SA"/>
    </w:rPr>
  </w:style>
  <w:style w:type="character" w:customStyle="1" w:styleId="normChar">
    <w:name w:val="norm Char"/>
    <w:link w:val="norm"/>
    <w:rsid w:val="00680BB5"/>
    <w:rPr>
      <w:rFonts w:ascii="Arial Armenian" w:eastAsia="Times New Roman" w:hAnsi="Arial Armenian" w:cs="Times New Roman"/>
      <w:sz w:val="22"/>
      <w:szCs w:val="24"/>
      <w:lang w:val="en-US" w:eastAsia="ar-SA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34"/>
    <w:unhideWhenUsed/>
    <w:qFormat/>
    <w:rsid w:val="00680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a9">
    <w:name w:val="Body Text Indent"/>
    <w:basedOn w:val="a"/>
    <w:link w:val="aa"/>
    <w:rsid w:val="00680BB5"/>
    <w:pPr>
      <w:spacing w:after="120" w:line="240" w:lineRule="auto"/>
      <w:ind w:left="283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680BB5"/>
    <w:rPr>
      <w:rFonts w:ascii="Times New Roman" w:eastAsia="Times New Roman" w:hAnsi="Times New Roman" w:cs="Times New Roman"/>
      <w:sz w:val="24"/>
      <w:szCs w:val="24"/>
    </w:rPr>
  </w:style>
  <w:style w:type="character" w:styleId="ab">
    <w:name w:val="Emphasis"/>
    <w:basedOn w:val="a0"/>
    <w:uiPriority w:val="20"/>
    <w:qFormat/>
    <w:rsid w:val="00A54535"/>
    <w:rPr>
      <w:i/>
      <w:iCs/>
    </w:rPr>
  </w:style>
  <w:style w:type="table" w:styleId="ac">
    <w:name w:val="Table Grid"/>
    <w:basedOn w:val="a1"/>
    <w:uiPriority w:val="39"/>
    <w:rsid w:val="00A54535"/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34"/>
    <w:qFormat/>
    <w:rsid w:val="00A5453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bCs w:val="0"/>
      <w:i w:val="0"/>
      <w:sz w:val="22"/>
      <w:szCs w:val="22"/>
      <w:lang w:val="en-US"/>
    </w:rPr>
  </w:style>
  <w:style w:type="paragraph" w:styleId="ae">
    <w:name w:val="No Spacing"/>
    <w:uiPriority w:val="1"/>
    <w:qFormat/>
    <w:rsid w:val="00A54535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styleId="af">
    <w:name w:val="Strong"/>
    <w:uiPriority w:val="22"/>
    <w:qFormat/>
    <w:rsid w:val="00A54535"/>
    <w:rPr>
      <w:b/>
      <w:bCs/>
    </w:rPr>
  </w:style>
  <w:style w:type="paragraph" w:styleId="af0">
    <w:name w:val="Body Text"/>
    <w:basedOn w:val="a"/>
    <w:link w:val="af1"/>
    <w:uiPriority w:val="99"/>
    <w:unhideWhenUsed/>
    <w:rsid w:val="0015309F"/>
    <w:pPr>
      <w:spacing w:after="120"/>
    </w:pPr>
  </w:style>
  <w:style w:type="character" w:customStyle="1" w:styleId="af1">
    <w:name w:val="Основной текст Знак"/>
    <w:basedOn w:val="a0"/>
    <w:link w:val="af0"/>
    <w:uiPriority w:val="99"/>
    <w:rsid w:val="0015309F"/>
    <w:rPr>
      <w:bCs/>
      <w:i/>
      <w:sz w:val="36"/>
      <w:szCs w:val="36"/>
      <w:lang w:eastAsia="en-US"/>
    </w:rPr>
  </w:style>
  <w:style w:type="paragraph" w:styleId="af2">
    <w:name w:val="Balloon Text"/>
    <w:basedOn w:val="a"/>
    <w:link w:val="af3"/>
    <w:uiPriority w:val="99"/>
    <w:semiHidden/>
    <w:unhideWhenUsed/>
    <w:rsid w:val="000D42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0D424B"/>
    <w:rPr>
      <w:rFonts w:ascii="Segoe UI" w:hAnsi="Segoe UI" w:cs="Segoe UI"/>
      <w:bCs/>
      <w:i/>
      <w:sz w:val="18"/>
      <w:szCs w:val="18"/>
      <w:lang w:eastAsia="en-US"/>
    </w:rPr>
  </w:style>
  <w:style w:type="paragraph" w:customStyle="1" w:styleId="mechtex">
    <w:name w:val="mechtex"/>
    <w:basedOn w:val="a"/>
    <w:link w:val="mechtexChar"/>
    <w:qFormat/>
    <w:rsid w:val="00F54B2F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  <w:style w:type="character" w:customStyle="1" w:styleId="mechtexChar">
    <w:name w:val="mechtex Char"/>
    <w:link w:val="mechtex"/>
    <w:rsid w:val="00F54B2F"/>
    <w:rPr>
      <w:rFonts w:ascii="Arial Armenian" w:eastAsia="Times New Roman" w:hAnsi="Arial Armenian" w:cs="Times New Roman"/>
      <w:sz w:val="22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007FDA"/>
    <w:rPr>
      <w:rFonts w:asciiTheme="majorHAnsi" w:eastAsiaTheme="majorEastAsia" w:hAnsiTheme="majorHAnsi" w:cstheme="majorBidi"/>
      <w:bCs/>
      <w:i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81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201F31-D1ED-4390-BCF0-16932D78D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1564</Words>
  <Characters>8919</Characters>
  <Application>Microsoft Office Word</Application>
  <DocSecurity>0</DocSecurity>
  <Lines>74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https://mul-spm.gov.am/tasks/docs/attachment.php?id=121156&amp;fn=naxagic+lramshakvac+2020.docx&amp;out=1&amp;token=cb38e1c26a652bce3bf4</cp:keywords>
  <cp:lastModifiedBy>User</cp:lastModifiedBy>
  <cp:revision>3</cp:revision>
  <dcterms:created xsi:type="dcterms:W3CDTF">2020-06-22T16:01:00Z</dcterms:created>
  <dcterms:modified xsi:type="dcterms:W3CDTF">2020-06-22T16:11:00Z</dcterms:modified>
</cp:coreProperties>
</file>