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2E35F0" w:rsidRDefault="00760B07" w:rsidP="00760B07">
      <w:pPr>
        <w:spacing w:after="200" w:line="276" w:lineRule="auto"/>
        <w:jc w:val="center"/>
        <w:rPr>
          <w:rFonts w:ascii="GHEA Grapalat" w:hAnsi="GHEA Grapalat"/>
          <w:sz w:val="22"/>
          <w:szCs w:val="22"/>
        </w:rPr>
      </w:pPr>
      <w:r w:rsidRPr="002E35F0">
        <w:rPr>
          <w:rFonts w:ascii="GHEA Grapalat" w:hAnsi="GHEA Grapalat"/>
          <w:sz w:val="22"/>
          <w:szCs w:val="22"/>
        </w:rPr>
        <w:t>ԱՄՓՈՓԱԹԵՐԹ</w:t>
      </w:r>
    </w:p>
    <w:p w:rsidR="000E0DAD" w:rsidRPr="002E35F0" w:rsidRDefault="00CB6F11" w:rsidP="00DE29BA">
      <w:pPr>
        <w:pStyle w:val="mechtex"/>
        <w:rPr>
          <w:rFonts w:ascii="Sylfaen" w:hAnsi="Sylfaen"/>
          <w:lang w:val="af-ZA"/>
        </w:rPr>
      </w:pPr>
      <w:r w:rsidRPr="002E35F0">
        <w:rPr>
          <w:rFonts w:ascii="GHEA Grapalat" w:hAnsi="GHEA Grapalat" w:cs="Sylfaen"/>
          <w:lang w:val="hy-AM" w:eastAsia="en-US"/>
        </w:rPr>
        <w:t>ՀԱՅԱՍՏԱՆԻ ՀԱՆՐԱՊԵՏՈՒԹՅԱՆ</w:t>
      </w:r>
      <w:r w:rsidR="00DE29BA" w:rsidRPr="002E35F0">
        <w:rPr>
          <w:rFonts w:ascii="GHEA Grapalat" w:hAnsi="GHEA Grapalat" w:cs="Sylfaen"/>
          <w:lang w:val="hy-AM" w:eastAsia="en-US"/>
        </w:rPr>
        <w:t xml:space="preserve"> 20</w:t>
      </w:r>
      <w:r w:rsidR="00292B4D">
        <w:rPr>
          <w:rFonts w:ascii="GHEA Grapalat" w:hAnsi="GHEA Grapalat" w:cs="Sylfaen"/>
          <w:lang w:val="en-GB" w:eastAsia="en-US"/>
        </w:rPr>
        <w:t>20</w:t>
      </w:r>
      <w:r w:rsidR="00DE29BA" w:rsidRPr="002E35F0">
        <w:rPr>
          <w:rFonts w:ascii="GHEA Grapalat" w:hAnsi="GHEA Grapalat" w:cs="Sylfaen"/>
          <w:lang w:val="hy-AM" w:eastAsia="en-US"/>
        </w:rPr>
        <w:t xml:space="preserve"> ԹՎԱԿԱՆԻ ՊԵՏԱԿԱՆ ԲՅՈՒՋԵՈՒՄ ՎԵՐԱԲԱՇԽՈՒՄ  ԵՎ ՀԱՅԱՍՏԱՆԻ ՀԱՆ</w:t>
      </w:r>
      <w:r w:rsidR="00DE29BA" w:rsidRPr="002E35F0">
        <w:rPr>
          <w:rFonts w:ascii="GHEA Grapalat" w:hAnsi="GHEA Grapalat" w:cs="Sylfaen"/>
          <w:lang w:val="hy-AM" w:eastAsia="en-US"/>
        </w:rPr>
        <w:softHyphen/>
        <w:t>ՐԱ</w:t>
      </w:r>
      <w:r w:rsidR="00DE29BA" w:rsidRPr="002E35F0">
        <w:rPr>
          <w:rFonts w:ascii="GHEA Grapalat" w:hAnsi="GHEA Grapalat" w:cs="Sylfaen"/>
          <w:lang w:val="hy-AM" w:eastAsia="en-US"/>
        </w:rPr>
        <w:softHyphen/>
        <w:t>ՊԵ</w:t>
      </w:r>
      <w:r w:rsidR="00DE29BA" w:rsidRPr="002E35F0">
        <w:rPr>
          <w:rFonts w:ascii="GHEA Grapalat" w:hAnsi="GHEA Grapalat" w:cs="Sylfaen"/>
          <w:lang w:val="hy-AM" w:eastAsia="en-US"/>
        </w:rPr>
        <w:softHyphen/>
        <w:t>ՏՈՒԹՅԱՆ ԿԱ</w:t>
      </w:r>
      <w:r w:rsidR="00DE29BA" w:rsidRPr="002E35F0">
        <w:rPr>
          <w:rFonts w:ascii="GHEA Grapalat" w:hAnsi="GHEA Grapalat" w:cs="Sylfaen"/>
          <w:lang w:val="hy-AM" w:eastAsia="en-US"/>
        </w:rPr>
        <w:softHyphen/>
        <w:t>ՌԱ</w:t>
      </w:r>
      <w:r w:rsidR="00DE29BA" w:rsidRPr="002E35F0">
        <w:rPr>
          <w:rFonts w:ascii="GHEA Grapalat" w:hAnsi="GHEA Grapalat" w:cs="Sylfaen"/>
          <w:lang w:val="hy-AM" w:eastAsia="en-US"/>
        </w:rPr>
        <w:softHyphen/>
        <w:t>ՎԱ</w:t>
      </w:r>
      <w:r w:rsidR="00DE29BA" w:rsidRPr="002E35F0">
        <w:rPr>
          <w:rFonts w:ascii="GHEA Grapalat" w:hAnsi="GHEA Grapalat" w:cs="Sylfaen"/>
          <w:lang w:val="hy-AM" w:eastAsia="en-US"/>
        </w:rPr>
        <w:softHyphen/>
        <w:t>ՐՈՒԹՅԱՆ 201</w:t>
      </w:r>
      <w:r w:rsidR="00292B4D">
        <w:rPr>
          <w:rFonts w:ascii="GHEA Grapalat" w:hAnsi="GHEA Grapalat" w:cs="Sylfaen"/>
          <w:lang w:val="en-GB" w:eastAsia="en-US"/>
        </w:rPr>
        <w:t>9</w:t>
      </w:r>
      <w:r w:rsidR="00DE29BA" w:rsidRPr="002E35F0">
        <w:rPr>
          <w:rFonts w:ascii="GHEA Grapalat" w:hAnsi="GHEA Grapalat" w:cs="Sylfaen"/>
          <w:lang w:val="hy-AM" w:eastAsia="en-US"/>
        </w:rPr>
        <w:t xml:space="preserve"> ԹՎԱԿԱՆԻ ԴԵԿՏԵՄԲԵՐԻ 2</w:t>
      </w:r>
      <w:r w:rsidR="00292B4D">
        <w:rPr>
          <w:rFonts w:ascii="GHEA Grapalat" w:hAnsi="GHEA Grapalat" w:cs="Sylfaen"/>
          <w:lang w:val="en-GB" w:eastAsia="en-US"/>
        </w:rPr>
        <w:t>6</w:t>
      </w:r>
      <w:r w:rsidR="00DE29BA" w:rsidRPr="002E35F0">
        <w:rPr>
          <w:rFonts w:ascii="GHEA Grapalat" w:hAnsi="GHEA Grapalat" w:cs="Sylfaen"/>
          <w:lang w:val="hy-AM" w:eastAsia="en-US"/>
        </w:rPr>
        <w:t>-Ի N 1</w:t>
      </w:r>
      <w:r w:rsidR="00292B4D">
        <w:rPr>
          <w:rFonts w:ascii="GHEA Grapalat" w:hAnsi="GHEA Grapalat" w:cs="Sylfaen"/>
          <w:lang w:val="en-GB" w:eastAsia="en-US"/>
        </w:rPr>
        <w:t>9</w:t>
      </w:r>
      <w:r w:rsidR="00DE29BA" w:rsidRPr="002E35F0">
        <w:rPr>
          <w:rFonts w:ascii="GHEA Grapalat" w:hAnsi="GHEA Grapalat" w:cs="Sylfaen"/>
          <w:lang w:val="hy-AM" w:eastAsia="en-US"/>
        </w:rPr>
        <w:t>1</w:t>
      </w:r>
      <w:r w:rsidR="00292B4D">
        <w:rPr>
          <w:rFonts w:ascii="GHEA Grapalat" w:hAnsi="GHEA Grapalat" w:cs="Sylfaen"/>
          <w:lang w:val="en-GB" w:eastAsia="en-US"/>
        </w:rPr>
        <w:t>9</w:t>
      </w:r>
      <w:r w:rsidR="00DE29BA" w:rsidRPr="002E35F0">
        <w:rPr>
          <w:rFonts w:ascii="GHEA Grapalat" w:hAnsi="GHEA Grapalat" w:cs="Sylfaen"/>
          <w:lang w:val="hy-AM" w:eastAsia="en-US"/>
        </w:rPr>
        <w:t>-Ն ՈՐՈՇ</w:t>
      </w:r>
      <w:r w:rsidR="00DE29BA" w:rsidRPr="002E35F0">
        <w:rPr>
          <w:rFonts w:ascii="GHEA Grapalat" w:hAnsi="GHEA Grapalat" w:cs="Sylfaen"/>
          <w:lang w:val="hy-AM" w:eastAsia="en-US"/>
        </w:rPr>
        <w:softHyphen/>
        <w:t>ՄԱՆ ՄԵՋ ՓՈՓՈ</w:t>
      </w:r>
      <w:r w:rsidR="00DE29BA" w:rsidRPr="002E35F0">
        <w:rPr>
          <w:rFonts w:ascii="GHEA Grapalat" w:hAnsi="GHEA Grapalat" w:cs="Sylfaen"/>
          <w:lang w:val="hy-AM" w:eastAsia="en-US"/>
        </w:rPr>
        <w:softHyphen/>
        <w:t xml:space="preserve">ԽՈՒԹՅՈՒՆՆԵՐ ԵՎ ԼՐԱՑՈՒՄՆԵՐ ԿԱՏԱՐԵԼՈՒ </w:t>
      </w:r>
      <w:r w:rsidR="000E0DAD" w:rsidRPr="002E35F0">
        <w:rPr>
          <w:rFonts w:ascii="GHEA Grapalat" w:hAnsi="GHEA Grapalat" w:cs="Sylfaen"/>
        </w:rPr>
        <w:t>ՎԵՐԱԲԵՐՅԱԼ</w:t>
      </w:r>
      <w:r w:rsidR="000E0DAD" w:rsidRPr="002E35F0">
        <w:rPr>
          <w:rFonts w:ascii="GHEA Grapalat" w:hAnsi="GHEA Grapalat" w:cs="Tahoma"/>
          <w:lang w:val="af-ZA"/>
        </w:rPr>
        <w:t xml:space="preserve"> </w:t>
      </w:r>
      <w:r w:rsidR="000E0DAD" w:rsidRPr="002E35F0">
        <w:rPr>
          <w:rFonts w:ascii="GHEA Grapalat" w:hAnsi="GHEA Grapalat" w:cs="Sylfaen"/>
          <w:lang w:val="hy-AM"/>
        </w:rPr>
        <w:t>ՇԱՀԱԳՐԳԻՌ ՄԱՐՄԻՆՆԵՐԻ ՆԵՐԿԱՅԱՑՐԱԾ ԴԻՏՈՂՈՒԹՅՈՒՆՆԵՐԻ ԵՎ ԱՌԱՋԱՐԿՈՒԹՅՈՒՆՆՆԵՐԻ ՄԱՍԻՆ</w:t>
      </w:r>
    </w:p>
    <w:p w:rsidR="00760B07" w:rsidRPr="002E35F0" w:rsidRDefault="00760B07" w:rsidP="00760B07">
      <w:pPr>
        <w:spacing w:line="276" w:lineRule="auto"/>
        <w:jc w:val="center"/>
        <w:rPr>
          <w:rFonts w:ascii="GHEA Grapalat" w:hAnsi="GHEA Grapalat" w:cs="Sylfaen"/>
          <w:sz w:val="22"/>
          <w:szCs w:val="22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3416"/>
        <w:gridCol w:w="4770"/>
        <w:gridCol w:w="2115"/>
        <w:gridCol w:w="2650"/>
      </w:tblGrid>
      <w:tr w:rsidR="00760B07" w:rsidRPr="002E35F0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2E35F0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հեղինակը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760B07" w:rsidRPr="002E35F0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գրության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ամսաթիվը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գրության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2E35F0" w:rsidRDefault="00760B07">
            <w:pPr>
              <w:jc w:val="center"/>
              <w:rPr>
                <w:sz w:val="22"/>
                <w:szCs w:val="22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2E35F0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</w:rPr>
              <w:t>Կատարված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23244B" w:rsidRPr="00C2149B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4B" w:rsidRPr="00C2149B" w:rsidRDefault="0023244B" w:rsidP="0023244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4B" w:rsidRPr="00AE4229" w:rsidRDefault="0023244B" w:rsidP="0023244B">
            <w:pPr>
              <w:rPr>
                <w:rFonts w:ascii="GHEA Grapalat" w:hAnsi="GHEA Grapalat"/>
                <w:sz w:val="22"/>
                <w:szCs w:val="22"/>
              </w:rPr>
            </w:pPr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նախարարություն</w:t>
            </w:r>
            <w:proofErr w:type="spellEnd"/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tbl>
            <w:tblPr>
              <w:tblW w:w="3818" w:type="dxa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952"/>
              <w:gridCol w:w="866"/>
            </w:tblGrid>
            <w:tr w:rsidR="0023244B" w:rsidRPr="00AE4229" w:rsidTr="00B57349">
              <w:trPr>
                <w:gridAfter w:val="1"/>
                <w:wAfter w:w="845" w:type="dxa"/>
                <w:tblCellSpacing w:w="7" w:type="dxa"/>
              </w:trPr>
              <w:tc>
                <w:tcPr>
                  <w:tcW w:w="2931" w:type="dxa"/>
                  <w:hideMark/>
                </w:tcPr>
                <w:p w:rsidR="0023244B" w:rsidRPr="00AE4229" w:rsidRDefault="0023244B" w:rsidP="0023244B">
                  <w:pPr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</w:pPr>
                  <w:r w:rsidRPr="00AE4229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 xml:space="preserve">N </w:t>
                  </w:r>
                  <w:r w:rsidR="00E84E61" w:rsidRPr="009E75E2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01/8-2/8144-2020</w:t>
                  </w:r>
                </w:p>
              </w:tc>
            </w:tr>
            <w:tr w:rsidR="0023244B" w:rsidRPr="00AE4229" w:rsidTr="00B57349">
              <w:trPr>
                <w:tblCellSpacing w:w="7" w:type="dxa"/>
              </w:trPr>
              <w:tc>
                <w:tcPr>
                  <w:tcW w:w="2931" w:type="dxa"/>
                </w:tcPr>
                <w:p w:rsidR="0023244B" w:rsidRPr="009E75E2" w:rsidRDefault="009E75E2" w:rsidP="009E75E2">
                  <w:pPr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</w:pPr>
                  <w:r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04</w:t>
                  </w:r>
                  <w:r w:rsidR="0023244B" w:rsidRPr="009E75E2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.0</w:t>
                  </w:r>
                  <w:r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6</w:t>
                  </w:r>
                  <w:r w:rsidR="0023244B" w:rsidRPr="009E75E2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.2020</w:t>
                  </w:r>
                  <w:r w:rsidR="0023244B" w:rsidRPr="00CF0B29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թ</w:t>
                  </w:r>
                </w:p>
              </w:tc>
              <w:tc>
                <w:tcPr>
                  <w:tcW w:w="845" w:type="dxa"/>
                  <w:vAlign w:val="center"/>
                </w:tcPr>
                <w:p w:rsidR="0023244B" w:rsidRPr="00AE4229" w:rsidRDefault="0023244B" w:rsidP="0023244B">
                  <w:pPr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23244B" w:rsidRPr="00F240C9" w:rsidRDefault="0023244B" w:rsidP="0023244B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61" w:rsidRPr="005E55E7" w:rsidRDefault="00E84E61" w:rsidP="00E84E61">
            <w:pPr>
              <w:overflowPunct w:val="0"/>
              <w:autoSpaceDE w:val="0"/>
              <w:autoSpaceDN w:val="0"/>
              <w:adjustRightInd w:val="0"/>
              <w:spacing w:line="360" w:lineRule="auto"/>
              <w:ind w:left="-90" w:right="36"/>
              <w:jc w:val="both"/>
              <w:textAlignment w:val="baseline"/>
              <w:rPr>
                <w:rFonts w:ascii="GHEA Grapalat" w:hAnsi="GHEA Grapalat" w:cs="Sylfaen"/>
                <w:lang w:val="ro-RO" w:eastAsia="ru-RU"/>
              </w:rPr>
            </w:pPr>
            <w:r w:rsidRPr="00E73537">
              <w:rPr>
                <w:rFonts w:ascii="GHEA Grapalat" w:hAnsi="GHEA Grapalat" w:cs="Sylfaen"/>
                <w:lang w:val="ro-RO" w:eastAsia="ru-RU"/>
              </w:rPr>
              <w:t>- Նախագածի N 6 հավելվածում ներկայացված գնումների պլանում նշված 09132100 ԳՄԱ կոդը վերաբերում է բենզին, պրեմիում գնման առարկային, իսկ տեսակոնֆերանսի համակարգ մինչև 16 կետերին միանալու հնարավորությամբ և 50 հատ ծրագրային ապահովման արտոնագրեր անվանումով գնման առարկա գնումների միասնական անվանացանկում առկա չէ:</w:t>
            </w:r>
          </w:p>
          <w:p w:rsidR="00E84E61" w:rsidRPr="00E73537" w:rsidRDefault="00E84E61" w:rsidP="00E84E61">
            <w:pPr>
              <w:overflowPunct w:val="0"/>
              <w:autoSpaceDE w:val="0"/>
              <w:autoSpaceDN w:val="0"/>
              <w:adjustRightInd w:val="0"/>
              <w:spacing w:line="360" w:lineRule="auto"/>
              <w:ind w:left="-90" w:right="36" w:firstLine="720"/>
              <w:jc w:val="both"/>
              <w:textAlignment w:val="baseline"/>
              <w:rPr>
                <w:rFonts w:ascii="GHEA Grapalat" w:hAnsi="GHEA Grapalat" w:cs="Sylfaen"/>
                <w:lang w:val="ro-RO" w:eastAsia="ru-RU"/>
              </w:rPr>
            </w:pPr>
          </w:p>
          <w:p w:rsidR="0023244B" w:rsidRPr="00E73537" w:rsidRDefault="0023244B" w:rsidP="00E84E61">
            <w:pPr>
              <w:rPr>
                <w:rFonts w:ascii="GHEA Grapalat" w:hAnsi="GHEA Grapalat" w:cs="Sylfaen"/>
                <w:lang w:val="ro-RO" w:eastAsia="ru-RU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4B" w:rsidRPr="0050383B" w:rsidRDefault="0023244B" w:rsidP="00E7353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  <w:r w:rsidR="00E84E61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44B" w:rsidRPr="00733BC8" w:rsidRDefault="0023244B" w:rsidP="002C1C7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3C67D5" w:rsidRPr="00546E43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Pr="00546E43" w:rsidRDefault="003C67D5" w:rsidP="003C67D5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Pr="005E55E7" w:rsidRDefault="003C67D5" w:rsidP="003C67D5">
            <w:pPr>
              <w:overflowPunct w:val="0"/>
              <w:autoSpaceDE w:val="0"/>
              <w:autoSpaceDN w:val="0"/>
              <w:adjustRightInd w:val="0"/>
              <w:spacing w:line="360" w:lineRule="auto"/>
              <w:ind w:left="-90" w:right="36" w:firstLine="720"/>
              <w:jc w:val="both"/>
              <w:textAlignment w:val="baseline"/>
              <w:rPr>
                <w:rFonts w:ascii="GHEA Grapalat" w:hAnsi="GHEA Grapalat" w:cs="Sylfaen"/>
                <w:lang w:val="ro-RO" w:eastAsia="ru-RU"/>
              </w:rPr>
            </w:pPr>
            <w:r w:rsidRPr="00E73537">
              <w:rPr>
                <w:rFonts w:ascii="GHEA Grapalat" w:hAnsi="GHEA Grapalat" w:cs="Sylfaen"/>
                <w:lang w:val="ro-RO" w:eastAsia="ru-RU"/>
              </w:rPr>
              <w:t>Միաժամանակ ն</w:t>
            </w:r>
            <w:r w:rsidRPr="005E55E7">
              <w:rPr>
                <w:rFonts w:ascii="GHEA Grapalat" w:hAnsi="GHEA Grapalat" w:cs="Sylfaen"/>
                <w:lang w:val="ro-RO" w:eastAsia="ru-RU"/>
              </w:rPr>
              <w:t xml:space="preserve">ախագծին կից հիմնավորման համաձայն` </w:t>
            </w:r>
            <w:r w:rsidRPr="005E55E7">
              <w:rPr>
                <w:rFonts w:ascii="GHEA Grapalat" w:hAnsi="GHEA Grapalat" w:cs="Sylfaen"/>
                <w:lang w:val="ro-RO" w:eastAsia="ru-RU"/>
              </w:rPr>
              <w:lastRenderedPageBreak/>
              <w:t>նախատեսվում է ձեռք բերել տեսակոնֆերանսի համակարգ և թվով 50 արտոնագրված ծրագրային ապահովումներ, ուստի անհրաժեշտ է հիշյալ ձեռքբերումները ներառել գնումների պլանում՝ որպես առանձին գնման առարկաներ:</w:t>
            </w:r>
          </w:p>
          <w:p w:rsidR="003C67D5" w:rsidRPr="00E73537" w:rsidRDefault="003C67D5" w:rsidP="003C67D5">
            <w:pPr>
              <w:rPr>
                <w:rFonts w:ascii="GHEA Grapalat" w:hAnsi="GHEA Grapalat" w:cs="Sylfaen"/>
                <w:lang w:val="ro-RO" w:eastAsia="ru-RU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D5" w:rsidRPr="003C67D5" w:rsidRDefault="00E73537" w:rsidP="003C67D5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D5" w:rsidRPr="00733BC8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 w:cs="Sylfaen"/>
                <w:lang w:eastAsia="ru-RU"/>
              </w:rPr>
              <w:t>Առաջարկությունը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չի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ընդունվում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,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քանի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որ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տեսակոնֆերանսի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lastRenderedPageBreak/>
              <w:t>սարքը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ծրագրային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ապահովման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արտոնագրերը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GB" w:eastAsia="ru-RU"/>
              </w:rPr>
              <w:t>շահագործվելու</w:t>
            </w:r>
            <w:proofErr w:type="spellEnd"/>
            <w:r>
              <w:rPr>
                <w:rFonts w:ascii="GHEA Grapalat" w:hAnsi="GHEA Grapalat" w:cs="Sylfaen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GB" w:eastAsia="ru-RU"/>
              </w:rPr>
              <w:t>են</w:t>
            </w:r>
            <w:proofErr w:type="spellEnd"/>
            <w:r>
              <w:rPr>
                <w:rFonts w:ascii="GHEA Grapalat" w:hAnsi="GHEA Grapalat" w:cs="Sylfaen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GB" w:eastAsia="ru-RU"/>
              </w:rPr>
              <w:t>որպես</w:t>
            </w:r>
            <w:proofErr w:type="spellEnd"/>
            <w:r>
              <w:rPr>
                <w:rFonts w:ascii="GHEA Grapalat" w:hAnsi="GHEA Grapalat" w:cs="Sylfaen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մեկ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միասնական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համակարգ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դրանց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տարանջատումը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հնարավոր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տարբեր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կազմակերպություն-ների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կողմից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մատակարարումը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կհանգեցնի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համակարգի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շահագործման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հետ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կապված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ru-RU"/>
              </w:rPr>
              <w:t>խնդիրների</w:t>
            </w:r>
            <w:proofErr w:type="spellEnd"/>
            <w:r>
              <w:rPr>
                <w:rFonts w:ascii="GHEA Grapalat" w:hAnsi="GHEA Grapalat" w:cs="Sylfaen"/>
                <w:lang w:eastAsia="ru-RU"/>
              </w:rPr>
              <w:t>:</w:t>
            </w:r>
          </w:p>
        </w:tc>
      </w:tr>
      <w:tr w:rsidR="003C67D5" w:rsidRPr="00546E43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Pr="00546E43" w:rsidRDefault="003C67D5" w:rsidP="003C67D5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Pr="00E73537" w:rsidRDefault="003C67D5" w:rsidP="00E73537">
            <w:pPr>
              <w:overflowPunct w:val="0"/>
              <w:autoSpaceDE w:val="0"/>
              <w:autoSpaceDN w:val="0"/>
              <w:adjustRightInd w:val="0"/>
              <w:spacing w:line="360" w:lineRule="auto"/>
              <w:ind w:left="-90" w:right="36"/>
              <w:jc w:val="both"/>
              <w:textAlignment w:val="baseline"/>
              <w:rPr>
                <w:rFonts w:ascii="GHEA Grapalat" w:hAnsi="GHEA Grapalat" w:cs="Sylfaen"/>
                <w:lang w:val="ro-RO" w:eastAsia="ru-RU"/>
              </w:rPr>
            </w:pPr>
            <w:r w:rsidRPr="00E73537">
              <w:rPr>
                <w:rFonts w:ascii="GHEA Grapalat" w:hAnsi="GHEA Grapalat" w:cs="Sylfaen"/>
                <w:lang w:val="ro-RO" w:eastAsia="ru-RU"/>
              </w:rPr>
              <w:t>- Նախագծի 1-ին կետը շարադրել հետևյալ խմբագրությամբ՝ «</w:t>
            </w:r>
            <w:r w:rsidRPr="005E55E7">
              <w:rPr>
                <w:rFonts w:ascii="GHEA Grapalat" w:hAnsi="GHEA Grapalat" w:cs="Sylfaen"/>
                <w:lang w:val="ro-RO" w:eastAsia="ru-RU"/>
              </w:rPr>
              <w:t xml:space="preserve">1. «Հայաստանի Հանրապետության 2020 թվականի պետական բյուջեի մասին» Հայաստանի Հանրապետության օրենքի N 1 հավելվածի N 2 աղյուսակում կատարել վերաբաշխում, N 3 աղյուսակում կատարել լրացումներ և Հայաստանի Հանրապետության </w:t>
            </w:r>
            <w:r w:rsidRPr="005E55E7">
              <w:rPr>
                <w:rFonts w:ascii="GHEA Grapalat" w:hAnsi="GHEA Grapalat" w:cs="Sylfaen"/>
                <w:lang w:val="ro-RO" w:eastAsia="ru-RU"/>
              </w:rPr>
              <w:lastRenderedPageBreak/>
              <w:t>կառավարության 2019 թվականի դեկտեմբերի 26-ի «Հայաստանի Հանրապետության 2020 թվականի պետական բյուջեի կատարումն ապահովող միջոցառումների մասին» N 1919-Ն որոշման NN 3, 4, 5, 9, 9.1 և 10 հավելվածներում կատարել փոփոխություններ և լրացումներ` համաձայն NN 1, 2, 3, 4, 5</w:t>
            </w:r>
            <w:r w:rsidRPr="00E73537">
              <w:rPr>
                <w:rFonts w:ascii="GHEA Grapalat" w:hAnsi="GHEA Grapalat" w:cs="Sylfaen"/>
                <w:lang w:val="ro-RO" w:eastAsia="ru-RU"/>
              </w:rPr>
              <w:t xml:space="preserve"> և</w:t>
            </w:r>
            <w:r w:rsidRPr="005E55E7">
              <w:rPr>
                <w:rFonts w:ascii="GHEA Grapalat" w:hAnsi="GHEA Grapalat" w:cs="Sylfaen"/>
                <w:lang w:val="ro-RO" w:eastAsia="ru-RU"/>
              </w:rPr>
              <w:t xml:space="preserve"> 6 հավելվածների:»</w:t>
            </w:r>
            <w:r w:rsidRPr="00E73537">
              <w:rPr>
                <w:rFonts w:ascii="GHEA Grapalat" w:hAnsi="GHEA Grapalat" w:cs="Sylfaen"/>
                <w:lang w:val="ro-RO" w:eastAsia="ru-RU"/>
              </w:rPr>
              <w:t>։</w:t>
            </w:r>
          </w:p>
          <w:p w:rsidR="003C67D5" w:rsidRPr="00E73537" w:rsidRDefault="003C67D5" w:rsidP="003C67D5">
            <w:pPr>
              <w:rPr>
                <w:rFonts w:ascii="GHEA Grapalat" w:hAnsi="GHEA Grapalat" w:cs="Sylfaen"/>
                <w:lang w:val="ro-RO" w:eastAsia="ru-RU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D5" w:rsidRPr="0050383B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D5" w:rsidRPr="00546E43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3C67D5" w:rsidRPr="00546E43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Pr="00546E43" w:rsidRDefault="003C67D5" w:rsidP="003C67D5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Pr="00E73537" w:rsidRDefault="003C67D5" w:rsidP="00E73537">
            <w:pPr>
              <w:overflowPunct w:val="0"/>
              <w:autoSpaceDE w:val="0"/>
              <w:autoSpaceDN w:val="0"/>
              <w:adjustRightInd w:val="0"/>
              <w:spacing w:line="360" w:lineRule="auto"/>
              <w:ind w:left="-90" w:right="36"/>
              <w:jc w:val="both"/>
              <w:textAlignment w:val="baseline"/>
              <w:rPr>
                <w:rFonts w:ascii="GHEA Grapalat" w:hAnsi="GHEA Grapalat" w:cs="Sylfaen"/>
                <w:lang w:val="ro-RO" w:eastAsia="ru-RU"/>
              </w:rPr>
            </w:pPr>
            <w:r w:rsidRPr="00E73537">
              <w:rPr>
                <w:rFonts w:ascii="GHEA Grapalat" w:hAnsi="GHEA Grapalat" w:cs="Sylfaen"/>
                <w:lang w:val="ro-RO" w:eastAsia="ru-RU"/>
              </w:rPr>
              <w:t xml:space="preserve">- </w:t>
            </w:r>
            <w:r w:rsidRPr="005E55E7">
              <w:rPr>
                <w:rFonts w:ascii="GHEA Grapalat" w:hAnsi="GHEA Grapalat" w:cs="Sylfaen"/>
                <w:lang w:val="ro-RO" w:eastAsia="ru-RU"/>
              </w:rPr>
              <w:t xml:space="preserve">N </w:t>
            </w:r>
            <w:r w:rsidRPr="00E73537">
              <w:rPr>
                <w:rFonts w:ascii="GHEA Grapalat" w:hAnsi="GHEA Grapalat" w:cs="Sylfaen"/>
                <w:lang w:val="ro-RO" w:eastAsia="ru-RU"/>
              </w:rPr>
              <w:t>1</w:t>
            </w:r>
            <w:r w:rsidRPr="005E55E7">
              <w:rPr>
                <w:rFonts w:ascii="GHEA Grapalat" w:hAnsi="GHEA Grapalat" w:cs="Sylfaen"/>
                <w:lang w:val="ro-RO" w:eastAsia="ru-RU"/>
              </w:rPr>
              <w:t xml:space="preserve"> </w:t>
            </w:r>
            <w:r w:rsidRPr="00E73537">
              <w:rPr>
                <w:rFonts w:ascii="GHEA Grapalat" w:hAnsi="GHEA Grapalat" w:cs="Sylfaen"/>
                <w:lang w:val="ro-RO" w:eastAsia="ru-RU"/>
              </w:rPr>
              <w:t xml:space="preserve">հավելվածում 1061 ծրագրի 31001 միջոցառման «Միջոցառման տեսակը» տողից հետո «Տեսակոնֆերանս համակարգի և սարքավորումների գնում» բառերը առաջարկում ենք փոխարինել «Պետական մարմինների կողմից օգտագործվող ոչ ֆինանսական ակտիվների հետ գործառնություններ» բառերով, նույն փոփոխությունը կատարել նաև </w:t>
            </w:r>
            <w:r w:rsidRPr="005E55E7">
              <w:rPr>
                <w:rFonts w:ascii="GHEA Grapalat" w:hAnsi="GHEA Grapalat" w:cs="Sylfaen"/>
                <w:lang w:val="ro-RO" w:eastAsia="ru-RU"/>
              </w:rPr>
              <w:t xml:space="preserve">N </w:t>
            </w:r>
            <w:r w:rsidRPr="00E73537">
              <w:rPr>
                <w:rFonts w:ascii="GHEA Grapalat" w:hAnsi="GHEA Grapalat" w:cs="Sylfaen"/>
                <w:lang w:val="ro-RO" w:eastAsia="ru-RU"/>
              </w:rPr>
              <w:t>4</w:t>
            </w:r>
            <w:r w:rsidRPr="005E55E7">
              <w:rPr>
                <w:rFonts w:ascii="GHEA Grapalat" w:hAnsi="GHEA Grapalat" w:cs="Sylfaen"/>
                <w:lang w:val="ro-RO" w:eastAsia="ru-RU"/>
              </w:rPr>
              <w:t xml:space="preserve"> </w:t>
            </w:r>
            <w:r w:rsidRPr="00E73537">
              <w:rPr>
                <w:rFonts w:ascii="GHEA Grapalat" w:hAnsi="GHEA Grapalat" w:cs="Sylfaen"/>
                <w:lang w:val="ro-RO" w:eastAsia="ru-RU"/>
              </w:rPr>
              <w:t xml:space="preserve">հավելվածում։ </w:t>
            </w:r>
          </w:p>
          <w:p w:rsidR="003C67D5" w:rsidRPr="00E73537" w:rsidRDefault="003C67D5" w:rsidP="003C67D5">
            <w:pPr>
              <w:rPr>
                <w:rFonts w:ascii="GHEA Grapalat" w:hAnsi="GHEA Grapalat" w:cs="Sylfaen"/>
                <w:lang w:val="ro-RO" w:eastAsia="ru-RU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D5" w:rsidRPr="0050383B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D5" w:rsidRPr="00546E43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3C67D5" w:rsidRPr="00546E43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Pr="00546E43" w:rsidRDefault="003C67D5" w:rsidP="003C67D5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Pr="00AE06F7" w:rsidRDefault="003C67D5" w:rsidP="003C67D5">
            <w:r w:rsidRPr="005E55E7">
              <w:rPr>
                <w:rFonts w:ascii="GHEA Grapalat" w:hAnsi="GHEA Grapalat" w:cs="Sylfaen"/>
                <w:lang w:val="hy-AM" w:eastAsia="ru-RU"/>
              </w:rPr>
              <w:t xml:space="preserve">- </w:t>
            </w:r>
            <w:r w:rsidRPr="005E55E7">
              <w:rPr>
                <w:rFonts w:ascii="GHEA Grapalat" w:hAnsi="GHEA Grapalat" w:cs="Sylfaen"/>
                <w:lang w:val="ro-RO" w:eastAsia="ru-RU"/>
              </w:rPr>
              <w:t xml:space="preserve">N </w:t>
            </w:r>
            <w:r w:rsidRPr="005E55E7">
              <w:rPr>
                <w:rFonts w:ascii="GHEA Grapalat" w:hAnsi="GHEA Grapalat" w:cs="Sylfaen"/>
                <w:lang w:val="hy-AM" w:eastAsia="ru-RU"/>
              </w:rPr>
              <w:t>2</w:t>
            </w:r>
            <w:r w:rsidRPr="005E55E7">
              <w:rPr>
                <w:rFonts w:ascii="GHEA Grapalat" w:hAnsi="GHEA Grapalat" w:cs="Sylfaen"/>
                <w:lang w:val="ro-RO" w:eastAsia="ru-RU"/>
              </w:rPr>
              <w:t xml:space="preserve"> </w:t>
            </w:r>
            <w:r w:rsidRPr="005E55E7">
              <w:rPr>
                <w:rFonts w:ascii="GHEA Grapalat" w:hAnsi="GHEA Grapalat" w:cs="Sylfaen"/>
                <w:lang w:val="hy-AM" w:eastAsia="ru-RU"/>
              </w:rPr>
              <w:t>հավելվածում 01 խմբի «Օրենսդիր և գործադիր  մարմիններ, պետական կառավարում, ֆինանսական և հարկաբյուջետային հարաբերություններ, արտաքին հարաբերություններ», 03 դասի «Արտաքին հարաբերություններ», դրան հաջորդող «այդ թվում՝ ՀՀ արտաքին գործերի նախարարություն» և 1061 ծրագրի անվանումը ներկայացնող տողերի ծախսային ցուցանիշները ներառող բոլոր սյունակներում «(15,000</w:t>
            </w:r>
            <w:r w:rsidRPr="005E55E7">
              <w:rPr>
                <w:rFonts w:ascii="Cambria Math" w:hAnsi="Cambria Math" w:cs="Cambria Math"/>
                <w:lang w:val="hy-AM" w:eastAsia="ru-RU"/>
              </w:rPr>
              <w:t>․</w:t>
            </w:r>
            <w:r w:rsidRPr="005E55E7">
              <w:rPr>
                <w:rFonts w:ascii="GHEA Grapalat" w:hAnsi="GHEA Grapalat" w:cs="Sylfaen"/>
                <w:lang w:val="hy-AM" w:eastAsia="ru-RU"/>
              </w:rPr>
              <w:t>0)» թիվը համապատասխանաբար փոխարինել «0</w:t>
            </w:r>
            <w:r w:rsidRPr="005E55E7">
              <w:rPr>
                <w:rFonts w:ascii="Cambria Math" w:hAnsi="Cambria Math" w:cs="Cambria Math"/>
                <w:lang w:val="hy-AM" w:eastAsia="ru-RU"/>
              </w:rPr>
              <w:t>․</w:t>
            </w:r>
            <w:r w:rsidRPr="005E55E7">
              <w:rPr>
                <w:rFonts w:ascii="GHEA Grapalat" w:hAnsi="GHEA Grapalat" w:cs="Sylfaen"/>
                <w:lang w:val="hy-AM" w:eastAsia="ru-RU"/>
              </w:rPr>
              <w:t>0» թվով։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D5" w:rsidRPr="0050383B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D5" w:rsidRPr="00546E43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3C67D5" w:rsidRPr="00546E43" w:rsidTr="00E73537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Pr="00546E43" w:rsidRDefault="003C67D5" w:rsidP="003C67D5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Pr="005E55E7" w:rsidRDefault="003C67D5" w:rsidP="003C67D5">
            <w:pPr>
              <w:overflowPunct w:val="0"/>
              <w:autoSpaceDE w:val="0"/>
              <w:autoSpaceDN w:val="0"/>
              <w:adjustRightInd w:val="0"/>
              <w:spacing w:line="360" w:lineRule="auto"/>
              <w:ind w:left="-90" w:right="36" w:firstLine="720"/>
              <w:jc w:val="both"/>
              <w:textAlignment w:val="baseline"/>
              <w:rPr>
                <w:rFonts w:ascii="GHEA Grapalat" w:hAnsi="GHEA Grapalat" w:cs="Sylfaen"/>
                <w:lang w:val="hy-AM" w:eastAsia="ru-RU"/>
              </w:rPr>
            </w:pPr>
            <w:r w:rsidRPr="005E55E7">
              <w:rPr>
                <w:rFonts w:ascii="GHEA Grapalat" w:hAnsi="GHEA Grapalat" w:cs="Sylfaen"/>
                <w:lang w:val="hy-AM" w:eastAsia="ru-RU"/>
              </w:rPr>
              <w:t xml:space="preserve">- </w:t>
            </w:r>
            <w:r w:rsidRPr="00E73537">
              <w:rPr>
                <w:rFonts w:ascii="GHEA Grapalat" w:hAnsi="GHEA Grapalat" w:cs="Sylfaen"/>
                <w:lang w:val="hy-AM" w:eastAsia="ru-RU"/>
              </w:rPr>
              <w:t xml:space="preserve">NN </w:t>
            </w:r>
            <w:r w:rsidRPr="005E55E7">
              <w:rPr>
                <w:rFonts w:ascii="GHEA Grapalat" w:hAnsi="GHEA Grapalat" w:cs="Sylfaen"/>
                <w:lang w:val="hy-AM" w:eastAsia="ru-RU"/>
              </w:rPr>
              <w:t>2 և</w:t>
            </w:r>
            <w:r w:rsidRPr="00E73537">
              <w:rPr>
                <w:rFonts w:ascii="GHEA Grapalat" w:hAnsi="GHEA Grapalat" w:cs="Sylfaen"/>
                <w:lang w:val="hy-AM" w:eastAsia="ru-RU"/>
              </w:rPr>
              <w:t xml:space="preserve"> </w:t>
            </w:r>
            <w:r w:rsidRPr="005E55E7">
              <w:rPr>
                <w:rFonts w:ascii="GHEA Grapalat" w:hAnsi="GHEA Grapalat" w:cs="Sylfaen"/>
                <w:lang w:val="hy-AM" w:eastAsia="ru-RU"/>
              </w:rPr>
              <w:t>3</w:t>
            </w:r>
            <w:r w:rsidRPr="00E73537">
              <w:rPr>
                <w:rFonts w:ascii="GHEA Grapalat" w:hAnsi="GHEA Grapalat" w:cs="Sylfaen"/>
                <w:lang w:val="hy-AM" w:eastAsia="ru-RU"/>
              </w:rPr>
              <w:t xml:space="preserve"> </w:t>
            </w:r>
            <w:r w:rsidRPr="005E55E7">
              <w:rPr>
                <w:rFonts w:ascii="GHEA Grapalat" w:hAnsi="GHEA Grapalat" w:cs="Sylfaen"/>
                <w:lang w:val="hy-AM" w:eastAsia="ru-RU"/>
              </w:rPr>
              <w:t>հավելված</w:t>
            </w:r>
            <w:r>
              <w:rPr>
                <w:rFonts w:ascii="GHEA Grapalat" w:hAnsi="GHEA Grapalat" w:cs="Sylfaen"/>
                <w:lang w:val="hy-AM" w:eastAsia="ru-RU"/>
              </w:rPr>
              <w:t>ներ</w:t>
            </w:r>
            <w:r w:rsidRPr="005E55E7">
              <w:rPr>
                <w:rFonts w:ascii="GHEA Grapalat" w:hAnsi="GHEA Grapalat" w:cs="Sylfaen"/>
                <w:lang w:val="hy-AM" w:eastAsia="ru-RU"/>
              </w:rPr>
              <w:t>ում ճշտել 1061 ծրագրի անվանումը։</w:t>
            </w:r>
          </w:p>
          <w:p w:rsidR="003C67D5" w:rsidRPr="00E73537" w:rsidRDefault="003C67D5" w:rsidP="003C67D5">
            <w:pPr>
              <w:rPr>
                <w:rFonts w:ascii="GHEA Grapalat" w:hAnsi="GHEA Grapalat" w:cs="Sylfaen"/>
                <w:lang w:val="hy-AM" w:eastAsia="ru-RU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D5" w:rsidRPr="0050383B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D5" w:rsidRPr="00546E43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3C67D5" w:rsidRPr="00546E43" w:rsidTr="00E73537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Pr="00546E43" w:rsidRDefault="003C67D5" w:rsidP="003C67D5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Pr="005E55E7" w:rsidRDefault="003C67D5" w:rsidP="003C67D5">
            <w:pPr>
              <w:overflowPunct w:val="0"/>
              <w:autoSpaceDE w:val="0"/>
              <w:autoSpaceDN w:val="0"/>
              <w:adjustRightInd w:val="0"/>
              <w:spacing w:line="360" w:lineRule="auto"/>
              <w:ind w:left="-90" w:right="36"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5E55E7">
              <w:rPr>
                <w:rFonts w:ascii="GHEA Grapalat" w:hAnsi="GHEA Grapalat" w:cs="Sylfaen"/>
                <w:lang w:val="hy-AM" w:eastAsia="ru-RU"/>
              </w:rPr>
              <w:t>- Ավելացնել նոր</w:t>
            </w:r>
            <w:r w:rsidRPr="005E55E7">
              <w:rPr>
                <w:rFonts w:ascii="GHEA Grapalat" w:hAnsi="GHEA Grapalat" w:cs="Sylfaen"/>
                <w:lang w:val="ro-RO" w:eastAsia="ru-RU"/>
              </w:rPr>
              <w:t xml:space="preserve"> </w:t>
            </w:r>
            <w:r w:rsidRPr="005E55E7">
              <w:rPr>
                <w:rFonts w:ascii="GHEA Grapalat" w:hAnsi="GHEA Grapalat" w:cs="Sylfaen"/>
                <w:lang w:val="hy-AM" w:eastAsia="ru-RU"/>
              </w:rPr>
              <w:t xml:space="preserve">հավելված՝ </w:t>
            </w:r>
            <w:r w:rsidRPr="005E55E7">
              <w:rPr>
                <w:rFonts w:ascii="GHEA Grapalat" w:hAnsi="GHEA Grapalat" w:cs="Sylfaen"/>
                <w:lang w:val="hy-AM"/>
              </w:rPr>
              <w:t>ՀՀ կառավարության 2019 թվականի դեկտեմբերի 26-ի N</w:t>
            </w:r>
            <w:r>
              <w:rPr>
                <w:rFonts w:ascii="Courier New" w:hAnsi="Courier New" w:cs="Courier New"/>
                <w:lang w:val="hy-AM"/>
              </w:rPr>
              <w:t> </w:t>
            </w:r>
            <w:r w:rsidRPr="005E55E7">
              <w:rPr>
                <w:rFonts w:ascii="GHEA Grapalat" w:hAnsi="GHEA Grapalat" w:cs="Sylfaen"/>
                <w:lang w:val="hy-AM"/>
              </w:rPr>
              <w:t xml:space="preserve">1919-Ն որոշման N 5 հավելվածի 2-րդ աղյուսակում ոչ ֆինանսական ակտիվների ձեռքբերման մասով համապատասխան լրացում կատարելու վերաբերյալ:   </w:t>
            </w:r>
          </w:p>
          <w:p w:rsidR="003C67D5" w:rsidRPr="00AE06F7" w:rsidRDefault="003C67D5" w:rsidP="003C67D5"/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D5" w:rsidRPr="0050383B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D5" w:rsidRPr="00546E43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3C67D5" w:rsidRPr="00546E43" w:rsidTr="00E73537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Pr="00546E43" w:rsidRDefault="003C67D5" w:rsidP="003C67D5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7D5" w:rsidRPr="005E55E7" w:rsidRDefault="003C67D5" w:rsidP="003C67D5">
            <w:pPr>
              <w:overflowPunct w:val="0"/>
              <w:autoSpaceDE w:val="0"/>
              <w:autoSpaceDN w:val="0"/>
              <w:adjustRightInd w:val="0"/>
              <w:spacing w:line="360" w:lineRule="auto"/>
              <w:ind w:left="-90" w:right="36" w:firstLine="720"/>
              <w:jc w:val="both"/>
              <w:textAlignment w:val="baseline"/>
              <w:rPr>
                <w:rFonts w:ascii="GHEA Grapalat" w:hAnsi="GHEA Grapalat" w:cs="Sylfaen"/>
                <w:lang w:val="hy-AM" w:eastAsia="ru-RU"/>
              </w:rPr>
            </w:pPr>
            <w:r w:rsidRPr="005E55E7">
              <w:rPr>
                <w:rFonts w:ascii="GHEA Grapalat" w:hAnsi="GHEA Grapalat" w:cs="Sylfaen"/>
                <w:lang w:val="hy-AM" w:eastAsia="ru-RU"/>
              </w:rPr>
              <w:t xml:space="preserve">- </w:t>
            </w:r>
            <w:r w:rsidRPr="005E55E7">
              <w:rPr>
                <w:rFonts w:ascii="GHEA Grapalat" w:hAnsi="GHEA Grapalat" w:cs="Sylfaen"/>
                <w:lang w:val="ro-RO" w:eastAsia="ru-RU"/>
              </w:rPr>
              <w:t xml:space="preserve">N </w:t>
            </w:r>
            <w:r w:rsidRPr="005E55E7">
              <w:rPr>
                <w:rFonts w:ascii="GHEA Grapalat" w:hAnsi="GHEA Grapalat" w:cs="Sylfaen"/>
                <w:lang w:val="hy-AM" w:eastAsia="ru-RU"/>
              </w:rPr>
              <w:t>6</w:t>
            </w:r>
            <w:r w:rsidRPr="005E55E7">
              <w:rPr>
                <w:rFonts w:ascii="GHEA Grapalat" w:hAnsi="GHEA Grapalat" w:cs="Sylfaen"/>
                <w:lang w:val="ro-RO" w:eastAsia="ru-RU"/>
              </w:rPr>
              <w:t xml:space="preserve"> </w:t>
            </w:r>
            <w:r w:rsidRPr="005E55E7">
              <w:rPr>
                <w:rFonts w:ascii="GHEA Grapalat" w:hAnsi="GHEA Grapalat" w:cs="Sylfaen"/>
                <w:lang w:val="hy-AM" w:eastAsia="ru-RU"/>
              </w:rPr>
              <w:t xml:space="preserve">հավելվածում ճշտել </w:t>
            </w:r>
            <w:r w:rsidRPr="005E55E7">
              <w:rPr>
                <w:rFonts w:ascii="GHEA Grapalat" w:hAnsi="GHEA Grapalat" w:cs="Sylfaen"/>
                <w:lang w:val="hy-AM" w:eastAsia="ru-RU"/>
              </w:rPr>
              <w:lastRenderedPageBreak/>
              <w:t>ավելացվող միջոցառման դասիչը և նկարագրությունը։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D5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7D5" w:rsidRPr="00546E43" w:rsidRDefault="003C67D5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791C94" w:rsidRPr="00546E43" w:rsidTr="00E73537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C94" w:rsidRDefault="00791C94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lastRenderedPageBreak/>
              <w:t>2.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C94" w:rsidRDefault="00791C94" w:rsidP="00791C94">
            <w:pPr>
              <w:rPr>
                <w:rFonts w:ascii="GHEA Grapalat" w:hAnsi="GHEA Grapalat"/>
                <w:sz w:val="22"/>
                <w:szCs w:val="22"/>
                <w:lang w:val="en-GB"/>
              </w:rPr>
            </w:pPr>
            <w:r>
              <w:rPr>
                <w:rFonts w:ascii="GHEA Grapalat" w:hAnsi="GHEA Grapalat"/>
                <w:sz w:val="22"/>
                <w:szCs w:val="22"/>
                <w:lang w:val="en-GB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GB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GB"/>
              </w:rPr>
              <w:t>նախարարություն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GB"/>
              </w:rPr>
              <w:t xml:space="preserve">  </w:t>
            </w:r>
          </w:p>
          <w:p w:rsidR="00791C94" w:rsidRDefault="00791C94" w:rsidP="00791C94">
            <w:pPr>
              <w:rPr>
                <w:rFonts w:ascii="GHEA Grapalat" w:hAnsi="GHEA Grapalat"/>
                <w:sz w:val="22"/>
                <w:szCs w:val="22"/>
                <w:lang w:val="en-GB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N </w:t>
            </w:r>
            <w:r w:rsidRPr="00791C94">
              <w:rPr>
                <w:rFonts w:ascii="GHEA Grapalat" w:hAnsi="GHEA Grapalat"/>
                <w:sz w:val="22"/>
                <w:szCs w:val="22"/>
                <w:lang w:val="en-GB"/>
              </w:rPr>
              <w:t>01//13228-2020</w:t>
            </w:r>
            <w:r>
              <w:rPr>
                <w:rFonts w:ascii="GHEA Grapalat" w:hAnsi="GHEA Grapalat"/>
                <w:sz w:val="22"/>
                <w:szCs w:val="22"/>
                <w:lang w:val="en-GB"/>
              </w:rPr>
              <w:t xml:space="preserve">  </w:t>
            </w:r>
          </w:p>
          <w:p w:rsidR="00791C94" w:rsidRPr="00791C94" w:rsidRDefault="00791C94" w:rsidP="00791C94">
            <w:pPr>
              <w:rPr>
                <w:rFonts w:ascii="GHEA Grapalat" w:hAnsi="GHEA Grapalat"/>
                <w:sz w:val="22"/>
                <w:szCs w:val="22"/>
                <w:lang w:val="en-GB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18</w:t>
            </w:r>
            <w:r w:rsidRPr="009E75E2">
              <w:rPr>
                <w:rFonts w:ascii="GHEA Grapalat" w:hAnsi="GHEA Grapalat"/>
                <w:sz w:val="22"/>
                <w:szCs w:val="22"/>
                <w:lang w:val="fr-FR"/>
              </w:rPr>
              <w:t>.0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>6</w:t>
            </w:r>
            <w:r w:rsidRPr="009E75E2">
              <w:rPr>
                <w:rFonts w:ascii="GHEA Grapalat" w:hAnsi="GHEA Grapalat"/>
                <w:sz w:val="22"/>
                <w:szCs w:val="22"/>
                <w:lang w:val="fr-FR"/>
              </w:rPr>
              <w:t>.2020</w:t>
            </w:r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թ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C94" w:rsidRPr="005B4CF4" w:rsidRDefault="00791C94" w:rsidP="00791C94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</w:t>
            </w:r>
            <w:r w:rsidRPr="005B4C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Նախագծի վերնագրում նախատեսվում է գումար հատկացնել </w:t>
            </w:r>
            <w:r w:rsidRPr="005B4CF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ՀՀ արտաքին գործերի նախարարությանը: Այդ առումով անհրաժեշտ է նախագծում նախատեսել ՀՀ արտաքին գործերի նախարարությանը գումար հատկացնելու վերաբերյալ դրույթներ: Սույն դիտողությունը բխում է </w:t>
            </w:r>
            <w:r w:rsidRPr="005B4C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Հայաստանի Հանրապետության օրենքի </w:t>
            </w:r>
            <w:r w:rsidRPr="005B4CF4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hy-AM"/>
              </w:rPr>
              <w:t>1</w:t>
            </w:r>
            <w:r w:rsidRPr="005B4CF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2-րդ հոդվածի </w:t>
            </w:r>
            <w:r w:rsidRPr="005B4CF4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hy-AM"/>
              </w:rPr>
              <w:t>1-ին մասի պահանջներից:</w:t>
            </w:r>
          </w:p>
          <w:p w:rsidR="00791C94" w:rsidRPr="005E55E7" w:rsidRDefault="00791C94" w:rsidP="003C67D5">
            <w:pPr>
              <w:overflowPunct w:val="0"/>
              <w:autoSpaceDE w:val="0"/>
              <w:autoSpaceDN w:val="0"/>
              <w:adjustRightInd w:val="0"/>
              <w:spacing w:line="360" w:lineRule="auto"/>
              <w:ind w:left="-90" w:right="36" w:firstLine="720"/>
              <w:jc w:val="both"/>
              <w:textAlignment w:val="baseline"/>
              <w:rPr>
                <w:rFonts w:ascii="GHEA Grapalat" w:hAnsi="GHEA Grapalat" w:cs="Sylfaen"/>
                <w:lang w:val="hy-AM" w:eastAsia="ru-RU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C94" w:rsidRDefault="00791C94" w:rsidP="003C67D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C94" w:rsidRPr="00791C94" w:rsidRDefault="00AF0E7C" w:rsidP="004A10D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</w:rPr>
              <w:t>Նկատի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ունենալով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պահուստային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ֆոնդից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ԱԳՆ-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ին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լրացուցիչ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գումար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չի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հատկացվում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նման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դրույթ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չի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սահմանվել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: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Նախագիծը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լրամշակվել</w:t>
            </w:r>
            <w:proofErr w:type="spellEnd"/>
            <w:r>
              <w:rPr>
                <w:rFonts w:ascii="GHEA Grapalat" w:hAnsi="GHEA Grapalat"/>
              </w:rPr>
              <w:t xml:space="preserve"> է՝ </w:t>
            </w:r>
            <w:proofErr w:type="spellStart"/>
            <w:r>
              <w:rPr>
                <w:rFonts w:ascii="GHEA Grapalat" w:hAnsi="GHEA Grapalat"/>
              </w:rPr>
              <w:t>վերնագրից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հանվել</w:t>
            </w:r>
            <w:proofErr w:type="spellEnd"/>
            <w:r>
              <w:rPr>
                <w:rFonts w:ascii="GHEA Grapalat" w:hAnsi="GHEA Grapalat"/>
              </w:rPr>
              <w:t xml:space="preserve"> է «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ru-RU"/>
              </w:rPr>
              <w:t>ԵՎ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ru-RU"/>
              </w:rPr>
              <w:t>ՀՀ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en-GB"/>
              </w:rPr>
              <w:t>ԱՐՏԱՔԻՆ ԳՈՐԾԵՐԻ ՆԱԽԱՐԱՐՈՒԹՅԱՆԸ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ru-RU"/>
              </w:rPr>
              <w:t>ԳՈՒՄԱՐ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ru-RU"/>
              </w:rPr>
              <w:t>ՀԱՏԿԱՑՆԵԼՈՒ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բառերը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:</w:t>
            </w:r>
            <w:bookmarkStart w:id="0" w:name="_GoBack"/>
            <w:bookmarkEnd w:id="0"/>
          </w:p>
        </w:tc>
      </w:tr>
    </w:tbl>
    <w:p w:rsidR="00BB4ADB" w:rsidRPr="00546E43" w:rsidRDefault="00BB4ADB" w:rsidP="00760B07">
      <w:pPr>
        <w:rPr>
          <w:rFonts w:ascii="GHEA Grapalat" w:hAnsi="GHEA Grapalat"/>
          <w:sz w:val="22"/>
          <w:szCs w:val="22"/>
          <w:lang w:val="af-ZA"/>
        </w:rPr>
      </w:pPr>
    </w:p>
    <w:p w:rsidR="00CC4922" w:rsidRPr="002E35F0" w:rsidRDefault="002E35F0">
      <w:pPr>
        <w:rPr>
          <w:rFonts w:ascii="GHEA Grapalat" w:hAnsi="GHEA Grapalat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fr-FR"/>
        </w:rPr>
        <w:t>ՀՀ ԱԳՆ</w:t>
      </w:r>
    </w:p>
    <w:sectPr w:rsidR="00CC4922" w:rsidRPr="002E35F0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E0DAD"/>
    <w:rsid w:val="001524A4"/>
    <w:rsid w:val="001F4C6E"/>
    <w:rsid w:val="0023244B"/>
    <w:rsid w:val="002466EC"/>
    <w:rsid w:val="00292B4D"/>
    <w:rsid w:val="002C1C75"/>
    <w:rsid w:val="002E35F0"/>
    <w:rsid w:val="00333325"/>
    <w:rsid w:val="0035304F"/>
    <w:rsid w:val="003C67D5"/>
    <w:rsid w:val="0048387A"/>
    <w:rsid w:val="004A10D7"/>
    <w:rsid w:val="0050383B"/>
    <w:rsid w:val="00546E43"/>
    <w:rsid w:val="005E3D41"/>
    <w:rsid w:val="00623F0A"/>
    <w:rsid w:val="00625120"/>
    <w:rsid w:val="006359C3"/>
    <w:rsid w:val="00716610"/>
    <w:rsid w:val="00733BC8"/>
    <w:rsid w:val="00760B07"/>
    <w:rsid w:val="00791C94"/>
    <w:rsid w:val="00841922"/>
    <w:rsid w:val="008439E2"/>
    <w:rsid w:val="00846045"/>
    <w:rsid w:val="0089669C"/>
    <w:rsid w:val="009D685B"/>
    <w:rsid w:val="009E75E2"/>
    <w:rsid w:val="009F1F03"/>
    <w:rsid w:val="00A33CD1"/>
    <w:rsid w:val="00A3416E"/>
    <w:rsid w:val="00A9344C"/>
    <w:rsid w:val="00AB0F1E"/>
    <w:rsid w:val="00AE5A9A"/>
    <w:rsid w:val="00AF0E7C"/>
    <w:rsid w:val="00B20482"/>
    <w:rsid w:val="00B57349"/>
    <w:rsid w:val="00BB4ADB"/>
    <w:rsid w:val="00C14AA0"/>
    <w:rsid w:val="00C212E2"/>
    <w:rsid w:val="00C2149B"/>
    <w:rsid w:val="00C56CD6"/>
    <w:rsid w:val="00C95992"/>
    <w:rsid w:val="00CB6F11"/>
    <w:rsid w:val="00CC4922"/>
    <w:rsid w:val="00D31629"/>
    <w:rsid w:val="00DE29BA"/>
    <w:rsid w:val="00E14B39"/>
    <w:rsid w:val="00E73537"/>
    <w:rsid w:val="00E84E61"/>
    <w:rsid w:val="00E95E37"/>
    <w:rsid w:val="00F240C9"/>
    <w:rsid w:val="00FA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4460FC-5C4F-4240-A274-58FA82388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Footer">
    <w:name w:val="footer"/>
    <w:basedOn w:val="Normal"/>
    <w:link w:val="FooterChar"/>
    <w:rsid w:val="00E95E3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95E37"/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304F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5B341-C14E-496C-BBA9-40E9872DD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152</TotalTime>
  <Pages>5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51</cp:revision>
  <dcterms:created xsi:type="dcterms:W3CDTF">2017-06-21T12:31:00Z</dcterms:created>
  <dcterms:modified xsi:type="dcterms:W3CDTF">2020-06-18T09:36:00Z</dcterms:modified>
</cp:coreProperties>
</file>