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662" w:rsidRPr="00192468" w:rsidRDefault="000F6662" w:rsidP="00192468">
      <w:pPr>
        <w:tabs>
          <w:tab w:val="left" w:pos="270"/>
        </w:tabs>
        <w:spacing w:after="0"/>
        <w:jc w:val="center"/>
        <w:rPr>
          <w:rFonts w:ascii="GHEA Grapalat" w:hAnsi="GHEA Grapalat" w:cs="Sylfaen"/>
          <w:b/>
          <w:sz w:val="24"/>
          <w:szCs w:val="24"/>
          <w:lang w:val="af-ZA"/>
        </w:rPr>
      </w:pPr>
      <w:bookmarkStart w:id="0" w:name="_GoBack"/>
      <w:bookmarkEnd w:id="0"/>
      <w:r w:rsidRPr="00192468">
        <w:rPr>
          <w:rFonts w:ascii="GHEA Grapalat" w:hAnsi="GHEA Grapalat" w:cs="Sylfaen"/>
          <w:b/>
          <w:sz w:val="24"/>
          <w:szCs w:val="24"/>
          <w:lang w:val="hy-AM"/>
        </w:rPr>
        <w:t>ՀԻՄՆԱՎՈՐՈՒՄ</w:t>
      </w:r>
    </w:p>
    <w:p w:rsidR="0014784F" w:rsidRPr="000765BD" w:rsidRDefault="00266247" w:rsidP="001E3264">
      <w:pPr>
        <w:tabs>
          <w:tab w:val="center" w:pos="-6480"/>
          <w:tab w:val="right" w:pos="8640"/>
        </w:tabs>
        <w:spacing w:line="360" w:lineRule="auto"/>
        <w:jc w:val="center"/>
        <w:rPr>
          <w:rFonts w:ascii="GHEA Grapalat" w:hAnsi="GHEA Grapalat"/>
          <w:b/>
          <w:lang w:val="hy-AM"/>
        </w:rPr>
      </w:pPr>
      <w:r w:rsidRPr="00266247">
        <w:rPr>
          <w:rFonts w:ascii="GHEA Grapalat" w:eastAsia="Times New Roman" w:hAnsi="GHEA Grapalat" w:cs="Times New Roman"/>
          <w:b/>
          <w:sz w:val="24"/>
          <w:szCs w:val="24"/>
          <w:lang w:val="fr-FR" w:eastAsia="ru-RU"/>
        </w:rPr>
        <w:t xml:space="preserve"> </w:t>
      </w:r>
    </w:p>
    <w:p w:rsidR="000F6662" w:rsidRPr="001E3264" w:rsidRDefault="00E05976" w:rsidP="00E05976">
      <w:pPr>
        <w:tabs>
          <w:tab w:val="center" w:pos="-6480"/>
          <w:tab w:val="right" w:pos="8640"/>
        </w:tabs>
        <w:spacing w:line="360" w:lineRule="auto"/>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«ՀՀ ԿԱՌԱՎԱՐՈՒԹՅԱՆ 2020 ԹՎԱԿԱՆԻ ՄԱՅԻՍԻ 21-Ի ԹԻՎ 806-Ն ՈՐՈՇՄԱՆ ՄԵՋ ԼՐԱՑՈՒՄ ԿԱՏԱՐԵԼՈՒ ՄԱՍԻՆ» </w:t>
      </w:r>
      <w:r w:rsidR="0014784F">
        <w:rPr>
          <w:rFonts w:ascii="GHEA Grapalat" w:hAnsi="GHEA Grapalat"/>
          <w:b/>
          <w:color w:val="000000"/>
          <w:shd w:val="clear" w:color="auto" w:fill="FFFFFF"/>
          <w:lang w:val="hy-AM"/>
        </w:rPr>
        <w:t xml:space="preserve"> ՀՀ ԿԱՌԱՎԱՐՈՒԹՅԱՆ ՈՐՈՇՄԱՆ ՆԱԽԱԳԾԻ ՎԵՐԱԲԵՐՅԱԼ</w:t>
      </w:r>
    </w:p>
    <w:p w:rsidR="00192468" w:rsidRPr="00081D7D" w:rsidRDefault="00192468" w:rsidP="00192468">
      <w:pPr>
        <w:tabs>
          <w:tab w:val="left" w:pos="270"/>
          <w:tab w:val="left" w:pos="810"/>
        </w:tabs>
        <w:spacing w:after="0"/>
        <w:jc w:val="center"/>
        <w:rPr>
          <w:rFonts w:ascii="GHEA Grapalat" w:hAnsi="GHEA Grapalat" w:cs="Sylfaen"/>
          <w:b/>
          <w:sz w:val="24"/>
          <w:szCs w:val="24"/>
          <w:lang w:val="hy-AM" w:bidi="ne-NP"/>
        </w:rPr>
      </w:pPr>
    </w:p>
    <w:p w:rsidR="00C144CC" w:rsidRPr="00B13456" w:rsidRDefault="006C3AB2" w:rsidP="00B13456">
      <w:pPr>
        <w:pStyle w:val="ListParagraph"/>
        <w:numPr>
          <w:ilvl w:val="0"/>
          <w:numId w:val="7"/>
        </w:numPr>
        <w:tabs>
          <w:tab w:val="left" w:pos="270"/>
          <w:tab w:val="left" w:pos="990"/>
        </w:tabs>
        <w:jc w:val="both"/>
        <w:rPr>
          <w:rFonts w:ascii="GHEA Grapalat" w:hAnsi="GHEA Grapalat" w:cs="Sylfaen"/>
          <w:b/>
          <w:sz w:val="24"/>
          <w:szCs w:val="24"/>
          <w:lang w:val="hy-AM"/>
        </w:rPr>
      </w:pPr>
      <w:r w:rsidRPr="006C3AB2">
        <w:rPr>
          <w:rFonts w:ascii="GHEA Grapalat" w:hAnsi="GHEA Grapalat" w:cs="Sylfaen"/>
          <w:b/>
          <w:sz w:val="24"/>
          <w:szCs w:val="24"/>
          <w:lang w:val="hy-AM"/>
        </w:rPr>
        <w:t>Իրավական ակտի ընդունման ա</w:t>
      </w:r>
      <w:r w:rsidR="000F6662" w:rsidRPr="006C3AB2">
        <w:rPr>
          <w:rFonts w:ascii="GHEA Grapalat" w:hAnsi="GHEA Grapalat" w:cs="Sylfaen"/>
          <w:b/>
          <w:sz w:val="24"/>
          <w:szCs w:val="24"/>
          <w:lang w:val="hy-AM"/>
        </w:rPr>
        <w:t>նհրաժեշտությունը</w:t>
      </w:r>
    </w:p>
    <w:p w:rsidR="00C144CC" w:rsidRPr="0046519F" w:rsidRDefault="00290F8C" w:rsidP="00DF2437">
      <w:pPr>
        <w:spacing w:line="360" w:lineRule="auto"/>
        <w:ind w:firstLine="720"/>
        <w:jc w:val="both"/>
        <w:rPr>
          <w:rFonts w:ascii="GHEA Grapalat" w:eastAsia="MS Mincho" w:hAnsi="GHEA Grapalat" w:cs="Sylfaen"/>
          <w:noProof/>
          <w:sz w:val="24"/>
          <w:szCs w:val="24"/>
          <w:lang w:val="hy-AM" w:eastAsia="ja-JP"/>
        </w:rPr>
      </w:pPr>
      <w:r>
        <w:rPr>
          <w:rFonts w:ascii="GHEA Grapalat" w:hAnsi="GHEA Grapalat" w:cs="Sylfaen"/>
          <w:sz w:val="24"/>
          <w:szCs w:val="24"/>
          <w:lang w:val="hy-AM"/>
        </w:rPr>
        <w:t>Իրավական ակտի ընդունման անհրաժեշտությունը պայմանավորված է</w:t>
      </w:r>
      <w:r w:rsidR="00513E1B" w:rsidRPr="003B0430">
        <w:rPr>
          <w:rFonts w:ascii="GHEA Grapalat" w:hAnsi="GHEA Grapalat"/>
          <w:sz w:val="24"/>
          <w:szCs w:val="24"/>
          <w:lang w:val="hy-AM"/>
        </w:rPr>
        <w:t xml:space="preserve"> </w:t>
      </w:r>
      <w:r w:rsidR="00FD2B20" w:rsidRPr="00FD2B20">
        <w:rPr>
          <w:rFonts w:ascii="GHEA Grapalat" w:hAnsi="GHEA Grapalat"/>
          <w:sz w:val="24"/>
          <w:szCs w:val="24"/>
          <w:lang w:val="hy-AM"/>
        </w:rPr>
        <w:t xml:space="preserve">արտակարգ իրավիճակներում կամ արտակարգ իրավիճակով պայմանավորված արտակարգ դրություն հայտարարելու դեպքում բնակչության բժշկական օգնությունն ու սպասարկումն իրականացնելու նպատակով համապատասխան մասնագիտացում, որակավորում չունեցող, վերապատրաստում չանցած բուժաշխատողներին կամ ավարտական կուրսերի կլինիկական օրդինատորներին անհրաժեշտ բժշկական օգնության և սպասարկման իրականացման գործընթացում ներգրավման թույլտվության </w:t>
      </w:r>
      <w:r w:rsidR="00FD2B20">
        <w:rPr>
          <w:rFonts w:ascii="GHEA Grapalat" w:hAnsi="GHEA Grapalat"/>
          <w:color w:val="000000"/>
          <w:sz w:val="24"/>
          <w:szCs w:val="24"/>
          <w:shd w:val="clear" w:color="auto" w:fill="FFFFFF"/>
          <w:lang w:val="hy-AM"/>
        </w:rPr>
        <w:t xml:space="preserve">և </w:t>
      </w:r>
      <w:r w:rsidR="009441D0" w:rsidRPr="003B0430">
        <w:rPr>
          <w:rFonts w:ascii="GHEA Grapalat" w:eastAsia="MS Mincho" w:hAnsi="GHEA Grapalat" w:cs="Sylfaen"/>
          <w:noProof/>
          <w:sz w:val="24"/>
          <w:szCs w:val="24"/>
          <w:lang w:val="hy-AM" w:eastAsia="ja-JP"/>
        </w:rPr>
        <w:t xml:space="preserve">բժշկական կազմակերպությունների </w:t>
      </w:r>
      <w:r w:rsidR="00A1131D" w:rsidRPr="003B0430">
        <w:rPr>
          <w:rFonts w:ascii="GHEA Grapalat" w:eastAsia="MS Mincho" w:hAnsi="GHEA Grapalat" w:cs="Sylfaen"/>
          <w:noProof/>
          <w:sz w:val="24"/>
          <w:szCs w:val="24"/>
          <w:lang w:val="hy-AM" w:eastAsia="ja-JP"/>
        </w:rPr>
        <w:t>վերապրոֆիլավորման գործընթաց</w:t>
      </w:r>
      <w:r w:rsidR="00FD2B20">
        <w:rPr>
          <w:rFonts w:ascii="GHEA Grapalat" w:eastAsia="MS Mincho" w:hAnsi="GHEA Grapalat" w:cs="Sylfaen"/>
          <w:noProof/>
          <w:sz w:val="24"/>
          <w:szCs w:val="24"/>
          <w:lang w:val="hy-AM" w:eastAsia="ja-JP"/>
        </w:rPr>
        <w:t>ի պահանջով</w:t>
      </w:r>
      <w:r w:rsidR="00F42BE3" w:rsidRPr="003B0430">
        <w:rPr>
          <w:rFonts w:ascii="GHEA Grapalat" w:eastAsia="MS Mincho" w:hAnsi="GHEA Grapalat" w:cs="Sylfaen"/>
          <w:noProof/>
          <w:sz w:val="24"/>
          <w:szCs w:val="24"/>
          <w:lang w:val="hy-AM" w:eastAsia="ja-JP"/>
        </w:rPr>
        <w:t xml:space="preserve">: </w:t>
      </w:r>
      <w:r w:rsidR="00275897" w:rsidRPr="003B0430">
        <w:rPr>
          <w:rFonts w:ascii="GHEA Grapalat" w:eastAsia="MS Mincho" w:hAnsi="GHEA Grapalat" w:cs="Sylfaen"/>
          <w:noProof/>
          <w:sz w:val="24"/>
          <w:szCs w:val="24"/>
          <w:lang w:val="hy-AM" w:eastAsia="ja-JP"/>
        </w:rPr>
        <w:t xml:space="preserve"> Արտակարգ դրության պայմաններում  վերապրոֆիլավորված բժշկական կազմակերպությունների </w:t>
      </w:r>
      <w:r w:rsidR="00DF2437" w:rsidRPr="00B273BA">
        <w:rPr>
          <w:rFonts w:ascii="GHEA Grapalat" w:eastAsia="MS Mincho" w:hAnsi="GHEA Grapalat" w:cs="Sylfaen"/>
          <w:noProof/>
          <w:sz w:val="24"/>
          <w:szCs w:val="24"/>
          <w:lang w:val="hy-AM" w:eastAsia="ja-JP"/>
        </w:rPr>
        <w:t>անեսթեզիոլոգ</w:t>
      </w:r>
      <w:r w:rsidR="00B273BA" w:rsidRPr="00B273BA">
        <w:rPr>
          <w:rFonts w:ascii="GHEA Grapalat" w:eastAsia="MS Mincho" w:hAnsi="GHEA Grapalat" w:cs="Sylfaen"/>
          <w:noProof/>
          <w:sz w:val="24"/>
          <w:szCs w:val="24"/>
          <w:lang w:val="hy-AM" w:eastAsia="ja-JP"/>
        </w:rPr>
        <w:t xml:space="preserve">- </w:t>
      </w:r>
      <w:r w:rsidR="00DF2437" w:rsidRPr="00B273BA">
        <w:rPr>
          <w:rFonts w:ascii="GHEA Grapalat" w:eastAsia="MS Mincho" w:hAnsi="GHEA Grapalat" w:cs="Sylfaen"/>
          <w:noProof/>
          <w:sz w:val="24"/>
          <w:szCs w:val="24"/>
          <w:lang w:val="hy-AM" w:eastAsia="ja-JP"/>
        </w:rPr>
        <w:t xml:space="preserve">ռեանիմատոլոգների </w:t>
      </w:r>
      <w:r w:rsidR="00275897" w:rsidRPr="00B273BA">
        <w:rPr>
          <w:rFonts w:ascii="GHEA Grapalat" w:eastAsia="MS Mincho" w:hAnsi="GHEA Grapalat" w:cs="Sylfaen"/>
          <w:noProof/>
          <w:sz w:val="24"/>
          <w:szCs w:val="24"/>
          <w:lang w:val="hy-AM" w:eastAsia="ja-JP"/>
        </w:rPr>
        <w:t xml:space="preserve">կադրային բացը լրացնելու համար անհրաժեշտություն է առաջացել </w:t>
      </w:r>
      <w:r w:rsidR="00DF2437" w:rsidRPr="00B273BA">
        <w:rPr>
          <w:rFonts w:ascii="GHEA Grapalat" w:hAnsi="GHEA Grapalat"/>
          <w:sz w:val="24"/>
          <w:szCs w:val="24"/>
          <w:lang w:val="hy-AM"/>
        </w:rPr>
        <w:t>հ</w:t>
      </w:r>
      <w:r w:rsidR="00DF2437" w:rsidRPr="00B273BA">
        <w:rPr>
          <w:rFonts w:ascii="GHEA Grapalat" w:hAnsi="GHEA Grapalat"/>
          <w:color w:val="000000"/>
          <w:sz w:val="24"/>
          <w:szCs w:val="24"/>
          <w:shd w:val="clear" w:color="auto" w:fill="FFFFFF"/>
          <w:lang w:val="hy-AM"/>
        </w:rPr>
        <w:t>ամապատասխան մասնագիտացում, որակավորում չունեցող,</w:t>
      </w:r>
      <w:r w:rsidR="00DF2437" w:rsidRPr="00B273BA">
        <w:rPr>
          <w:rFonts w:ascii="GHEA Grapalat" w:hAnsi="GHEA Grapalat"/>
          <w:b/>
          <w:color w:val="000000"/>
          <w:sz w:val="24"/>
          <w:szCs w:val="24"/>
          <w:shd w:val="clear" w:color="auto" w:fill="FFFFFF"/>
          <w:lang w:val="hy-AM"/>
        </w:rPr>
        <w:t xml:space="preserve"> </w:t>
      </w:r>
      <w:r w:rsidR="00DF2437" w:rsidRPr="00B273BA">
        <w:rPr>
          <w:rFonts w:ascii="GHEA Grapalat" w:hAnsi="GHEA Grapalat"/>
          <w:color w:val="000000"/>
          <w:sz w:val="24"/>
          <w:szCs w:val="24"/>
          <w:shd w:val="clear" w:color="auto" w:fill="FFFFFF"/>
          <w:lang w:val="hy-AM"/>
        </w:rPr>
        <w:t>վերապատրաստում չանցած</w:t>
      </w:r>
      <w:r w:rsidR="00DF2437" w:rsidRPr="00B273BA">
        <w:rPr>
          <w:rFonts w:ascii="GHEA Grapalat" w:hAnsi="GHEA Grapalat"/>
          <w:b/>
          <w:color w:val="000000"/>
          <w:sz w:val="24"/>
          <w:szCs w:val="24"/>
          <w:shd w:val="clear" w:color="auto" w:fill="FFFFFF"/>
          <w:lang w:val="hy-AM"/>
        </w:rPr>
        <w:t xml:space="preserve"> </w:t>
      </w:r>
      <w:r w:rsidR="00DF2437" w:rsidRPr="00B273BA">
        <w:rPr>
          <w:rFonts w:ascii="GHEA Grapalat" w:hAnsi="GHEA Grapalat"/>
          <w:color w:val="000000"/>
          <w:sz w:val="24"/>
          <w:szCs w:val="24"/>
          <w:shd w:val="clear" w:color="auto" w:fill="FFFFFF"/>
          <w:lang w:val="hy-AM"/>
        </w:rPr>
        <w:t>բժիշկ մասնագետներին</w:t>
      </w:r>
      <w:r w:rsidR="00275897" w:rsidRPr="00B273BA">
        <w:rPr>
          <w:rFonts w:ascii="GHEA Grapalat" w:eastAsia="MS Mincho" w:hAnsi="GHEA Grapalat" w:cs="Sylfaen"/>
          <w:noProof/>
          <w:sz w:val="24"/>
          <w:szCs w:val="24"/>
          <w:lang w:val="hy-AM" w:eastAsia="ja-JP"/>
        </w:rPr>
        <w:t xml:space="preserve"> </w:t>
      </w:r>
      <w:r w:rsidR="009441D0" w:rsidRPr="00B273BA">
        <w:rPr>
          <w:rFonts w:ascii="GHEA Grapalat" w:eastAsia="MS Mincho" w:hAnsi="GHEA Grapalat" w:cs="Sylfaen"/>
          <w:noProof/>
          <w:sz w:val="24"/>
          <w:szCs w:val="24"/>
          <w:lang w:val="hy-AM" w:eastAsia="ja-JP"/>
        </w:rPr>
        <w:t xml:space="preserve">կարճաժամկետ </w:t>
      </w:r>
      <w:r w:rsidR="00266247" w:rsidRPr="00B273BA">
        <w:rPr>
          <w:rFonts w:ascii="GHEA Grapalat" w:eastAsia="MS Mincho" w:hAnsi="GHEA Grapalat" w:cs="Sylfaen"/>
          <w:noProof/>
          <w:sz w:val="24"/>
          <w:szCs w:val="24"/>
          <w:lang w:val="hy-AM" w:eastAsia="ja-JP"/>
        </w:rPr>
        <w:t>վերապատրաստման</w:t>
      </w:r>
      <w:r w:rsidR="00275897" w:rsidRPr="00B273BA">
        <w:rPr>
          <w:rFonts w:ascii="GHEA Grapalat" w:eastAsia="MS Mincho" w:hAnsi="GHEA Grapalat" w:cs="Sylfaen"/>
          <w:noProof/>
          <w:sz w:val="24"/>
          <w:szCs w:val="24"/>
          <w:lang w:val="hy-AM" w:eastAsia="ja-JP"/>
        </w:rPr>
        <w:t xml:space="preserve"> կազմակերպումը</w:t>
      </w:r>
      <w:r w:rsidR="00DF2437" w:rsidRPr="00B273BA">
        <w:rPr>
          <w:rFonts w:ascii="GHEA Grapalat" w:eastAsia="MS Mincho" w:hAnsi="GHEA Grapalat" w:cs="Sylfaen"/>
          <w:noProof/>
          <w:sz w:val="24"/>
          <w:szCs w:val="24"/>
          <w:lang w:val="hy-AM" w:eastAsia="ja-JP"/>
        </w:rPr>
        <w:t xml:space="preserve">` </w:t>
      </w:r>
      <w:r w:rsidR="0046519F" w:rsidRPr="0046519F">
        <w:rPr>
          <w:rFonts w:ascii="GHEA Grapalat" w:hAnsi="GHEA Grapalat"/>
          <w:bCs/>
          <w:iCs/>
          <w:sz w:val="24"/>
          <w:szCs w:val="24"/>
          <w:lang w:val="hy-AM"/>
        </w:rPr>
        <w:t>վերակենդանացման</w:t>
      </w:r>
      <w:r w:rsidR="00CE370F" w:rsidRPr="0046519F">
        <w:rPr>
          <w:rFonts w:ascii="GHEA Grapalat" w:eastAsia="MS Mincho" w:hAnsi="GHEA Grapalat" w:cs="Sylfaen"/>
          <w:noProof/>
          <w:sz w:val="24"/>
          <w:szCs w:val="24"/>
          <w:lang w:val="hy-AM" w:eastAsia="ja-JP"/>
        </w:rPr>
        <w:t xml:space="preserve"> </w:t>
      </w:r>
      <w:r w:rsidR="0046519F" w:rsidRPr="0046519F">
        <w:rPr>
          <w:rFonts w:ascii="GHEA Grapalat" w:eastAsia="MS Mincho" w:hAnsi="GHEA Grapalat" w:cs="Sylfaen"/>
          <w:noProof/>
          <w:sz w:val="24"/>
          <w:szCs w:val="24"/>
          <w:lang w:val="hy-AM" w:eastAsia="ja-JP"/>
        </w:rPr>
        <w:t xml:space="preserve">և </w:t>
      </w:r>
      <w:r w:rsidR="00DF2437" w:rsidRPr="0046519F">
        <w:rPr>
          <w:rFonts w:ascii="GHEA Grapalat" w:hAnsi="GHEA Grapalat"/>
          <w:color w:val="000000"/>
          <w:sz w:val="24"/>
          <w:szCs w:val="24"/>
          <w:shd w:val="clear" w:color="auto" w:fill="FFFFFF"/>
          <w:lang w:val="hy-AM"/>
        </w:rPr>
        <w:t xml:space="preserve">ինտենսիվ թերապիայի բաժանմունքում </w:t>
      </w:r>
      <w:r w:rsidR="0046519F" w:rsidRPr="0046519F">
        <w:rPr>
          <w:rFonts w:ascii="GHEA Grapalat" w:hAnsi="GHEA Grapalat"/>
          <w:bCs/>
          <w:iCs/>
          <w:sz w:val="24"/>
          <w:szCs w:val="24"/>
          <w:lang w:val="hy-AM"/>
        </w:rPr>
        <w:t>թոքերի ոչ  ինվազիվ արհեստական շնչառության կարիք ունեցող պացիենտների բժշկական օգնության և սպասարկման կազմակերպման</w:t>
      </w:r>
      <w:r w:rsidR="00DF2437" w:rsidRPr="0046519F">
        <w:rPr>
          <w:rFonts w:ascii="GHEA Grapalat" w:hAnsi="GHEA Grapalat" w:cs="Sylfaen"/>
          <w:sz w:val="24"/>
          <w:szCs w:val="24"/>
          <w:lang w:val="hy-AM"/>
        </w:rPr>
        <w:t xml:space="preserve">  նպատակով: </w:t>
      </w:r>
    </w:p>
    <w:p w:rsidR="000F6662" w:rsidRPr="003B0430" w:rsidRDefault="000F6662" w:rsidP="003B0430">
      <w:pPr>
        <w:pStyle w:val="ListParagraph"/>
        <w:numPr>
          <w:ilvl w:val="0"/>
          <w:numId w:val="7"/>
        </w:numPr>
        <w:spacing w:line="360" w:lineRule="auto"/>
        <w:ind w:left="-142" w:firstLine="862"/>
        <w:jc w:val="both"/>
        <w:rPr>
          <w:rFonts w:ascii="GHEA Grapalat" w:eastAsia="MS Mincho" w:hAnsi="GHEA Grapalat" w:cs="Sylfaen"/>
          <w:noProof/>
          <w:sz w:val="24"/>
          <w:szCs w:val="24"/>
          <w:lang w:val="hy-AM" w:eastAsia="ja-JP"/>
        </w:rPr>
      </w:pPr>
      <w:r w:rsidRPr="003B0430">
        <w:rPr>
          <w:rFonts w:ascii="GHEA Grapalat" w:hAnsi="GHEA Grapalat" w:cs="Calibri"/>
          <w:b/>
          <w:bCs/>
          <w:sz w:val="24"/>
          <w:szCs w:val="24"/>
          <w:lang w:val="hy-AM"/>
        </w:rPr>
        <w:t>Ընթացիկ</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իրավիճակը</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և</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տվյալ</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բնագավառում</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իրականացվող</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քաղաքականությունը</w:t>
      </w:r>
    </w:p>
    <w:p w:rsidR="00781F72" w:rsidRPr="00BE40C1" w:rsidRDefault="00A1131D" w:rsidP="003B0430">
      <w:pPr>
        <w:pStyle w:val="ListParagraph"/>
        <w:spacing w:line="360" w:lineRule="auto"/>
        <w:ind w:left="-142" w:firstLine="1222"/>
        <w:jc w:val="both"/>
        <w:rPr>
          <w:rFonts w:ascii="GHEA Grapalat" w:hAnsi="GHEA Grapalat"/>
          <w:sz w:val="24"/>
          <w:szCs w:val="24"/>
          <w:lang w:val="hy-AM"/>
        </w:rPr>
      </w:pPr>
      <w:r w:rsidRPr="00BE40C1">
        <w:rPr>
          <w:rFonts w:ascii="GHEA Grapalat" w:hAnsi="GHEA Grapalat" w:cs="Sylfaen"/>
          <w:sz w:val="24"/>
          <w:szCs w:val="24"/>
          <w:lang w:val="hy-AM"/>
        </w:rPr>
        <w:lastRenderedPageBreak/>
        <w:t>Կորոնավիրուսը</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վիրուսների</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առանձին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ընտանիք</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որն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իր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մեջ</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ներառում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2 </w:t>
      </w:r>
      <w:r w:rsidRPr="00BE40C1">
        <w:rPr>
          <w:rFonts w:ascii="GHEA Grapalat" w:hAnsi="GHEA Grapalat" w:cs="Sylfaen"/>
          <w:sz w:val="24"/>
          <w:szCs w:val="24"/>
          <w:lang w:val="hy-AM"/>
        </w:rPr>
        <w:t>ենթաընտանիք՝</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ներառելով</w:t>
      </w:r>
      <w:r w:rsidRPr="00BE40C1">
        <w:rPr>
          <w:rFonts w:ascii="GHEA Grapalat" w:hAnsi="GHEA Grapalat"/>
          <w:sz w:val="24"/>
          <w:szCs w:val="24"/>
          <w:lang w:val="hy-AM"/>
        </w:rPr>
        <w:t xml:space="preserve"> 40 </w:t>
      </w:r>
      <w:r w:rsidRPr="00BE40C1">
        <w:rPr>
          <w:rFonts w:ascii="GHEA Grapalat" w:hAnsi="GHEA Grapalat" w:cs="Sylfaen"/>
          <w:sz w:val="24"/>
          <w:szCs w:val="24"/>
          <w:lang w:val="hy-AM"/>
        </w:rPr>
        <w:t>տեսակ</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Դրանք</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վարակում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են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մարդկանց</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թռչուններին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կովերին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խոզերին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և</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նապաստակներին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Վիրուսն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առաջին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անգամ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հայտնաբերվել</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1965 </w:t>
      </w:r>
      <w:r w:rsidRPr="00BE40C1">
        <w:rPr>
          <w:rFonts w:ascii="GHEA Grapalat" w:hAnsi="GHEA Grapalat" w:cs="Sylfaen"/>
          <w:sz w:val="24"/>
          <w:szCs w:val="24"/>
          <w:lang w:val="hy-AM"/>
        </w:rPr>
        <w:t>թվականին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Կորոնավիրուսներով</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առաջին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անգամ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լարված</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համաճարակային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իրավիճակ</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արձանագրվել</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2003-2004</w:t>
      </w:r>
      <w:r w:rsidRPr="00BE40C1">
        <w:rPr>
          <w:rFonts w:ascii="GHEA Grapalat" w:hAnsi="GHEA Grapalat" w:cs="Sylfaen"/>
          <w:sz w:val="24"/>
          <w:szCs w:val="24"/>
          <w:lang w:val="hy-AM"/>
        </w:rPr>
        <w:t>թթ</w:t>
      </w:r>
      <w:r w:rsidRPr="00BE40C1">
        <w:rPr>
          <w:rFonts w:ascii="GHEA Grapalat" w:hAnsi="GHEA Grapalat"/>
          <w:sz w:val="24"/>
          <w:szCs w:val="24"/>
          <w:lang w:val="hy-AM"/>
        </w:rPr>
        <w:t>.</w:t>
      </w:r>
      <w:r w:rsidRPr="00BE40C1">
        <w:rPr>
          <w:rFonts w:ascii="GHEA Grapalat" w:hAnsi="GHEA Grapalat" w:cs="Sylfaen"/>
          <w:sz w:val="24"/>
          <w:szCs w:val="24"/>
          <w:lang w:val="hy-AM"/>
        </w:rPr>
        <w:t>՝</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պայմանավորված</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ծանր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սուր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շնչառական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համախտանիշով</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կամ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ատիպիկ</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թոքաբորբով</w:t>
      </w:r>
      <w:r w:rsidRPr="00BE40C1">
        <w:rPr>
          <w:rFonts w:ascii="GHEA Grapalat" w:hAnsi="GHEA Grapalat"/>
          <w:sz w:val="24"/>
          <w:szCs w:val="24"/>
          <w:lang w:val="hy-AM"/>
        </w:rPr>
        <w:t xml:space="preserve"> (SARS CoV, sever acute respiratory syndrome) </w:t>
      </w:r>
      <w:r w:rsidRPr="00BE40C1">
        <w:rPr>
          <w:rFonts w:ascii="GHEA Grapalat" w:hAnsi="GHEA Grapalat" w:cs="Sylfaen"/>
          <w:sz w:val="24"/>
          <w:szCs w:val="24"/>
          <w:lang w:val="hy-AM"/>
        </w:rPr>
        <w:t>և</w:t>
      </w:r>
      <w:r w:rsidRPr="00BE40C1">
        <w:rPr>
          <w:rFonts w:ascii="GHEA Grapalat" w:hAnsi="GHEA Grapalat"/>
          <w:sz w:val="24"/>
          <w:szCs w:val="24"/>
          <w:lang w:val="hy-AM"/>
        </w:rPr>
        <w:t xml:space="preserve"> 2011-2012</w:t>
      </w:r>
      <w:r w:rsidRPr="00BE40C1">
        <w:rPr>
          <w:rFonts w:ascii="GHEA Grapalat" w:hAnsi="GHEA Grapalat" w:cs="Sylfaen"/>
          <w:sz w:val="24"/>
          <w:szCs w:val="24"/>
          <w:lang w:val="hy-AM"/>
        </w:rPr>
        <w:t>թթ</w:t>
      </w:r>
      <w:r w:rsidRPr="00BE40C1">
        <w:rPr>
          <w:rFonts w:ascii="GHEA Grapalat" w:hAnsi="GHEA Grapalat"/>
          <w:sz w:val="24"/>
          <w:szCs w:val="24"/>
          <w:lang w:val="hy-AM"/>
        </w:rPr>
        <w:t>.</w:t>
      </w:r>
      <w:r w:rsidRPr="00BE40C1">
        <w:rPr>
          <w:rFonts w:ascii="GHEA Grapalat" w:hAnsi="GHEA Grapalat" w:cs="Sylfaen"/>
          <w:sz w:val="24"/>
          <w:szCs w:val="24"/>
          <w:lang w:val="hy-AM"/>
        </w:rPr>
        <w:t>՝</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Մերձավոր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արևելքի</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շնչառական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համախտանիշով</w:t>
      </w:r>
      <w:r w:rsidRPr="00BE40C1">
        <w:rPr>
          <w:rFonts w:ascii="GHEA Grapalat" w:hAnsi="GHEA Grapalat"/>
          <w:sz w:val="24"/>
          <w:szCs w:val="24"/>
          <w:lang w:val="hy-AM"/>
        </w:rPr>
        <w:t xml:space="preserve"> (MERS CoV, Middle east respiratory syndrome):</w:t>
      </w:r>
      <w:r w:rsidR="000703CB" w:rsidRPr="00BE40C1">
        <w:rPr>
          <w:rFonts w:ascii="GHEA Grapalat" w:hAnsi="GHEA Grapalat"/>
          <w:sz w:val="24"/>
          <w:szCs w:val="24"/>
          <w:lang w:val="hy-AM"/>
        </w:rPr>
        <w:t xml:space="preserve"> </w:t>
      </w:r>
    </w:p>
    <w:p w:rsidR="003B0430" w:rsidRPr="00C23761" w:rsidRDefault="00E31C33" w:rsidP="00E31C33">
      <w:pPr>
        <w:spacing w:line="360" w:lineRule="auto"/>
        <w:ind w:firstLine="709"/>
        <w:jc w:val="both"/>
        <w:rPr>
          <w:rFonts w:ascii="GHEA Grapalat" w:hAnsi="GHEA Grapalat"/>
          <w:sz w:val="24"/>
          <w:szCs w:val="24"/>
          <w:lang w:val="hy-AM"/>
        </w:rPr>
      </w:pPr>
      <w:r>
        <w:rPr>
          <w:rFonts w:ascii="GHEA Grapalat" w:hAnsi="GHEA Grapalat" w:cs="Sylfaen"/>
          <w:sz w:val="24"/>
          <w:szCs w:val="24"/>
          <w:lang w:val="hy-AM"/>
        </w:rPr>
        <w:t>Կ</w:t>
      </w:r>
      <w:r w:rsidR="00781F72" w:rsidRPr="00C23761">
        <w:rPr>
          <w:rFonts w:ascii="GHEA Grapalat" w:hAnsi="GHEA Grapalat" w:cs="Sylfaen"/>
          <w:sz w:val="24"/>
          <w:szCs w:val="24"/>
          <w:lang w:val="hy-AM"/>
        </w:rPr>
        <w:t>որոնավիրուսային</w:t>
      </w:r>
      <w:r w:rsidR="00781F72" w:rsidRPr="00C23761">
        <w:rPr>
          <w:rFonts w:ascii="GHEA Grapalat" w:hAnsi="GHEA Grapalat"/>
          <w:sz w:val="24"/>
          <w:szCs w:val="24"/>
          <w:lang w:val="hy-AM"/>
        </w:rPr>
        <w:t xml:space="preserve"> </w:t>
      </w:r>
      <w:r w:rsidR="00C23761">
        <w:rPr>
          <w:rFonts w:ascii="GHEA Grapalat" w:hAnsi="GHEA Grapalat" w:cs="Sylfaen"/>
          <w:sz w:val="24"/>
          <w:szCs w:val="24"/>
          <w:lang w:val="hy-AM"/>
        </w:rPr>
        <w:t>վարակով</w:t>
      </w:r>
      <w:r w:rsidR="00781F72" w:rsidRPr="00C23761">
        <w:rPr>
          <w:rFonts w:ascii="GHEA Grapalat" w:hAnsi="GHEA Grapalat"/>
          <w:sz w:val="24"/>
          <w:szCs w:val="24"/>
          <w:lang w:val="hy-AM"/>
        </w:rPr>
        <w:t xml:space="preserve"> </w:t>
      </w:r>
      <w:r w:rsidR="00F87920" w:rsidRPr="00F87920">
        <w:rPr>
          <w:rFonts w:ascii="GHEA Grapalat" w:hAnsi="GHEA Grapalat"/>
          <w:sz w:val="24"/>
          <w:szCs w:val="24"/>
          <w:lang w:val="hy-AM"/>
        </w:rPr>
        <w:t>(</w:t>
      </w:r>
      <w:r w:rsidR="00F87920" w:rsidRPr="00F87920">
        <w:rPr>
          <w:rFonts w:ascii="GHEA Grapalat" w:eastAsia="Times New Roman" w:hAnsi="GHEA Grapalat"/>
          <w:color w:val="000000"/>
          <w:sz w:val="24"/>
          <w:szCs w:val="24"/>
          <w:shd w:val="clear" w:color="auto" w:fill="FFFFFF"/>
          <w:lang w:val="hy-AM"/>
        </w:rPr>
        <w:t>COVID-19)</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պայմանավորված</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դեպքեր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որպես</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նոր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վարակիչ</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հիվանդություն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առաջին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անգամ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արձանագրվել</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է</w:t>
      </w:r>
      <w:r w:rsidR="00781F72" w:rsidRPr="00C23761">
        <w:rPr>
          <w:rFonts w:ascii="GHEA Grapalat" w:hAnsi="GHEA Grapalat"/>
          <w:sz w:val="24"/>
          <w:szCs w:val="24"/>
          <w:lang w:val="hy-AM"/>
        </w:rPr>
        <w:t xml:space="preserve"> 2019 </w:t>
      </w:r>
      <w:r w:rsidR="00781F72" w:rsidRPr="00C23761">
        <w:rPr>
          <w:rFonts w:ascii="GHEA Grapalat" w:hAnsi="GHEA Grapalat" w:cs="Sylfaen"/>
          <w:sz w:val="24"/>
          <w:szCs w:val="24"/>
          <w:lang w:val="hy-AM"/>
        </w:rPr>
        <w:t>թվականի</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դեկտեմբերին՝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Չինաստանում</w:t>
      </w:r>
      <w:r w:rsidR="003B0430" w:rsidRPr="00C23761">
        <w:rPr>
          <w:rFonts w:ascii="GHEA Grapalat" w:hAnsi="GHEA Grapalat"/>
          <w:sz w:val="24"/>
          <w:szCs w:val="24"/>
          <w:lang w:val="hy-AM"/>
        </w:rPr>
        <w:t xml:space="preserve">: </w:t>
      </w:r>
      <w:r w:rsidR="00781F72" w:rsidRPr="00C23761">
        <w:rPr>
          <w:rFonts w:ascii="GHEA Grapalat" w:hAnsi="GHEA Grapalat"/>
          <w:sz w:val="24"/>
          <w:szCs w:val="24"/>
          <w:lang w:val="hy-AM"/>
        </w:rPr>
        <w:t xml:space="preserve">Ներկա պահին արդեն իսկ </w:t>
      </w:r>
      <w:r w:rsidR="003B0430" w:rsidRPr="00C23761">
        <w:rPr>
          <w:rFonts w:ascii="GHEA Grapalat" w:hAnsi="GHEA Grapalat"/>
          <w:sz w:val="24"/>
          <w:szCs w:val="24"/>
          <w:lang w:val="hy-AM"/>
        </w:rPr>
        <w:t xml:space="preserve">բազմաթիվ  հիվանդացության և մահվան դեպքեր են </w:t>
      </w:r>
      <w:r w:rsidR="00781F72" w:rsidRPr="00C23761">
        <w:rPr>
          <w:rFonts w:ascii="GHEA Grapalat" w:hAnsi="GHEA Grapalat"/>
          <w:sz w:val="24"/>
          <w:szCs w:val="24"/>
          <w:lang w:val="hy-AM"/>
        </w:rPr>
        <w:t>արձանագրվում  Եվրոպայում, ԱՄՆ ում</w:t>
      </w:r>
      <w:r w:rsidR="004626C3" w:rsidRPr="00C23761">
        <w:rPr>
          <w:rFonts w:ascii="GHEA Grapalat" w:hAnsi="GHEA Grapalat"/>
          <w:sz w:val="24"/>
          <w:szCs w:val="24"/>
          <w:lang w:val="hy-AM"/>
        </w:rPr>
        <w:t xml:space="preserve">, տարբեր </w:t>
      </w:r>
      <w:r w:rsidR="003B0430" w:rsidRPr="00C23761">
        <w:rPr>
          <w:rFonts w:ascii="GHEA Grapalat" w:hAnsi="GHEA Grapalat"/>
          <w:sz w:val="24"/>
          <w:szCs w:val="24"/>
          <w:lang w:val="hy-AM"/>
        </w:rPr>
        <w:t xml:space="preserve">այլ </w:t>
      </w:r>
      <w:r w:rsidR="004626C3" w:rsidRPr="00C23761">
        <w:rPr>
          <w:rFonts w:ascii="GHEA Grapalat" w:hAnsi="GHEA Grapalat"/>
          <w:sz w:val="24"/>
          <w:szCs w:val="24"/>
          <w:lang w:val="hy-AM"/>
        </w:rPr>
        <w:t>երկրներում, ինչպես նաև Հայաստանում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Վիճակագրական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տվյալներ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չեն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ներկայացվում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քանի</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որ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դրանք</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ենթարկվում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են</w:t>
      </w:r>
      <w:r w:rsidR="00781F72" w:rsidRPr="00C23761">
        <w:rPr>
          <w:rFonts w:ascii="GHEA Grapalat" w:hAnsi="GHEA Grapalat"/>
          <w:sz w:val="24"/>
          <w:szCs w:val="24"/>
          <w:lang w:val="hy-AM"/>
        </w:rPr>
        <w:t xml:space="preserve"> պարբերաբար </w:t>
      </w:r>
      <w:r w:rsidR="00781F72" w:rsidRPr="00C23761">
        <w:rPr>
          <w:rFonts w:ascii="GHEA Grapalat" w:hAnsi="GHEA Grapalat" w:cs="Sylfaen"/>
          <w:sz w:val="24"/>
          <w:szCs w:val="24"/>
          <w:lang w:val="hy-AM"/>
        </w:rPr>
        <w:t>փոփոխության</w:t>
      </w:r>
      <w:r w:rsidR="00781F72" w:rsidRPr="00C23761">
        <w:rPr>
          <w:rFonts w:ascii="GHEA Grapalat" w:hAnsi="GHEA Grapalat"/>
          <w:sz w:val="24"/>
          <w:szCs w:val="24"/>
          <w:lang w:val="hy-AM"/>
        </w:rPr>
        <w:t xml:space="preserve">: </w:t>
      </w:r>
    </w:p>
    <w:p w:rsidR="00781F72" w:rsidRDefault="00781F72" w:rsidP="00C23761">
      <w:pPr>
        <w:spacing w:line="360" w:lineRule="auto"/>
        <w:ind w:firstLine="709"/>
        <w:jc w:val="both"/>
        <w:rPr>
          <w:rFonts w:ascii="GHEA Grapalat" w:hAnsi="GHEA Grapalat"/>
          <w:sz w:val="24"/>
          <w:szCs w:val="24"/>
          <w:lang w:val="hy-AM"/>
        </w:rPr>
      </w:pPr>
      <w:r w:rsidRPr="00C23761">
        <w:rPr>
          <w:rFonts w:ascii="GHEA Grapalat" w:hAnsi="GHEA Grapalat"/>
          <w:sz w:val="24"/>
          <w:szCs w:val="24"/>
          <w:lang w:val="hy-AM"/>
        </w:rPr>
        <w:t xml:space="preserve">2020 թվականին  Առողջապահության համաշխարհային կազմակերպության կողմից մարտի 11-ին հայտարարեց </w:t>
      </w:r>
      <w:r w:rsidR="00E31C33">
        <w:rPr>
          <w:rFonts w:ascii="GHEA Grapalat" w:hAnsi="GHEA Grapalat"/>
          <w:sz w:val="24"/>
          <w:szCs w:val="24"/>
          <w:lang w:val="hy-AM"/>
        </w:rPr>
        <w:t>կորոնավիրուսային հիվանդությամբ</w:t>
      </w:r>
      <w:r w:rsidR="00E31C33" w:rsidRPr="00F87920">
        <w:rPr>
          <w:rFonts w:ascii="GHEA Grapalat" w:eastAsia="Times New Roman" w:hAnsi="GHEA Grapalat"/>
          <w:color w:val="000000"/>
          <w:sz w:val="24"/>
          <w:szCs w:val="24"/>
          <w:shd w:val="clear" w:color="auto" w:fill="FFFFFF"/>
          <w:lang w:val="hy-AM"/>
        </w:rPr>
        <w:t xml:space="preserve"> </w:t>
      </w:r>
      <w:r w:rsidRPr="00F87920">
        <w:rPr>
          <w:rFonts w:ascii="GHEA Grapalat" w:eastAsia="Times New Roman" w:hAnsi="GHEA Grapalat"/>
          <w:color w:val="000000"/>
          <w:sz w:val="24"/>
          <w:szCs w:val="24"/>
          <w:shd w:val="clear" w:color="auto" w:fill="FFFFFF"/>
          <w:lang w:val="hy-AM"/>
        </w:rPr>
        <w:t>(COVID-19)</w:t>
      </w:r>
      <w:r w:rsidRPr="00C23761">
        <w:rPr>
          <w:rFonts w:ascii="GHEA Grapalat" w:eastAsia="Times New Roman" w:hAnsi="GHEA Grapalat"/>
          <w:b/>
          <w:sz w:val="24"/>
          <w:szCs w:val="24"/>
          <w:lang w:val="hy-AM"/>
        </w:rPr>
        <w:t xml:space="preserve"> </w:t>
      </w:r>
      <w:r w:rsidRPr="00C23761">
        <w:rPr>
          <w:rFonts w:ascii="GHEA Grapalat" w:hAnsi="GHEA Grapalat"/>
          <w:sz w:val="24"/>
          <w:szCs w:val="24"/>
          <w:lang w:val="hy-AM"/>
        </w:rPr>
        <w:t xml:space="preserve"> </w:t>
      </w:r>
      <w:r w:rsidR="003B0430" w:rsidRPr="00C23761">
        <w:rPr>
          <w:rFonts w:ascii="GHEA Grapalat" w:hAnsi="GHEA Grapalat"/>
          <w:sz w:val="24"/>
          <w:szCs w:val="24"/>
          <w:lang w:val="hy-AM"/>
        </w:rPr>
        <w:t>պայմանավարվ</w:t>
      </w:r>
      <w:r w:rsidRPr="00C23761">
        <w:rPr>
          <w:rFonts w:ascii="GHEA Grapalat" w:hAnsi="GHEA Grapalat"/>
          <w:sz w:val="24"/>
          <w:szCs w:val="24"/>
          <w:lang w:val="hy-AM"/>
        </w:rPr>
        <w:t>ած համավարակ</w:t>
      </w:r>
      <w:r w:rsidR="003B0430" w:rsidRPr="00C23761">
        <w:rPr>
          <w:rFonts w:ascii="GHEA Grapalat" w:hAnsi="GHEA Grapalat"/>
          <w:sz w:val="24"/>
          <w:szCs w:val="24"/>
          <w:lang w:val="hy-AM"/>
        </w:rPr>
        <w:t>: Այս նոր կորոնավիրուսը</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իր</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հատկություններով</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տարբերվում</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է</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կորոնավիրուսների</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ընտանիքի</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մյուս</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վիրուսներից</w:t>
      </w:r>
      <w:r w:rsidRPr="00C23761">
        <w:rPr>
          <w:rFonts w:ascii="GHEA Grapalat" w:hAnsi="GHEA Grapalat"/>
          <w:sz w:val="24"/>
          <w:szCs w:val="24"/>
          <w:lang w:val="hy-AM"/>
        </w:rPr>
        <w:t xml:space="preserve">  </w:t>
      </w:r>
      <w:r w:rsidR="003B0430" w:rsidRPr="00C23761">
        <w:rPr>
          <w:rFonts w:ascii="GHEA Grapalat" w:hAnsi="GHEA Grapalat" w:cs="Sylfaen"/>
          <w:sz w:val="24"/>
          <w:szCs w:val="24"/>
          <w:lang w:val="hy-AM"/>
        </w:rPr>
        <w:t>հ</w:t>
      </w:r>
      <w:r w:rsidRPr="00C23761">
        <w:rPr>
          <w:rFonts w:ascii="GHEA Grapalat" w:hAnsi="GHEA Grapalat" w:cs="Sylfaen"/>
          <w:sz w:val="24"/>
          <w:szCs w:val="24"/>
          <w:lang w:val="hy-AM"/>
        </w:rPr>
        <w:t>իվանդության</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գաղտնի</w:t>
      </w:r>
      <w:r w:rsidRPr="00C23761">
        <w:rPr>
          <w:rFonts w:ascii="GHEA Grapalat" w:hAnsi="GHEA Grapalat"/>
          <w:sz w:val="24"/>
          <w:szCs w:val="24"/>
          <w:lang w:val="hy-AM"/>
        </w:rPr>
        <w:t xml:space="preserve"> </w:t>
      </w:r>
      <w:r w:rsidR="004626C3" w:rsidRPr="00C23761">
        <w:rPr>
          <w:rFonts w:ascii="GHEA Grapalat" w:hAnsi="GHEA Grapalat" w:cs="Sylfaen"/>
          <w:sz w:val="24"/>
          <w:szCs w:val="24"/>
          <w:lang w:val="hy-AM"/>
        </w:rPr>
        <w:t>շրջանով, փոխանցման</w:t>
      </w:r>
      <w:r w:rsidR="00D76E88" w:rsidRPr="00C23761">
        <w:rPr>
          <w:rFonts w:ascii="GHEA Grapalat" w:hAnsi="GHEA Grapalat" w:cs="Sylfaen"/>
          <w:sz w:val="24"/>
          <w:szCs w:val="24"/>
          <w:lang w:val="hy-AM"/>
        </w:rPr>
        <w:t xml:space="preserve"> ուղիներով,</w:t>
      </w:r>
      <w:r w:rsidR="004626C3" w:rsidRPr="00C23761">
        <w:rPr>
          <w:rFonts w:ascii="GHEA Grapalat" w:hAnsi="GHEA Grapalat" w:cs="Sylfaen"/>
          <w:sz w:val="24"/>
          <w:szCs w:val="24"/>
          <w:lang w:val="hy-AM"/>
        </w:rPr>
        <w:t xml:space="preserve"> արտաքին միջավայրում և այլ մակերեսներում գոյատևելու ժամկետներով</w:t>
      </w:r>
      <w:r w:rsidR="003B0430" w:rsidRPr="00C23761">
        <w:rPr>
          <w:rFonts w:ascii="GHEA Grapalat" w:hAnsi="GHEA Grapalat" w:cs="Sylfaen"/>
          <w:sz w:val="24"/>
          <w:szCs w:val="24"/>
          <w:lang w:val="hy-AM"/>
        </w:rPr>
        <w:t xml:space="preserve"> և </w:t>
      </w:r>
      <w:r w:rsidR="00BE40C1" w:rsidRPr="00C23761">
        <w:rPr>
          <w:rFonts w:ascii="GHEA Grapalat" w:hAnsi="GHEA Grapalat" w:cs="Sylfaen"/>
          <w:sz w:val="24"/>
          <w:szCs w:val="24"/>
          <w:lang w:val="hy-AM"/>
        </w:rPr>
        <w:t xml:space="preserve"> </w:t>
      </w:r>
      <w:r w:rsidR="003B0430" w:rsidRPr="00C23761">
        <w:rPr>
          <w:rFonts w:ascii="GHEA Grapalat" w:hAnsi="GHEA Grapalat" w:cs="Sylfaen"/>
          <w:sz w:val="24"/>
          <w:szCs w:val="24"/>
          <w:lang w:val="hy-AM"/>
        </w:rPr>
        <w:t>հ</w:t>
      </w:r>
      <w:r w:rsidR="00BE40C1" w:rsidRPr="00C23761">
        <w:rPr>
          <w:rFonts w:ascii="GHEA Grapalat" w:hAnsi="GHEA Grapalat" w:cs="Sylfaen"/>
          <w:sz w:val="24"/>
          <w:szCs w:val="24"/>
          <w:lang w:val="hy-AM"/>
        </w:rPr>
        <w:t>արկ է նշել</w:t>
      </w:r>
      <w:r w:rsidR="003B0430" w:rsidRPr="00C23761">
        <w:rPr>
          <w:rFonts w:ascii="GHEA Grapalat" w:hAnsi="GHEA Grapalat" w:cs="Sylfaen"/>
          <w:sz w:val="24"/>
          <w:szCs w:val="24"/>
          <w:lang w:val="hy-AM"/>
        </w:rPr>
        <w:t xml:space="preserve"> նաև, </w:t>
      </w:r>
      <w:r w:rsidR="00BE40C1" w:rsidRPr="00C23761">
        <w:rPr>
          <w:rFonts w:ascii="GHEA Grapalat" w:hAnsi="GHEA Grapalat" w:cs="Sylfaen"/>
          <w:sz w:val="24"/>
          <w:szCs w:val="24"/>
          <w:lang w:val="hy-AM"/>
        </w:rPr>
        <w:t xml:space="preserve"> որ տարբեր միջազգային տվյալներով գրանցված դեպքերի </w:t>
      </w:r>
      <w:r w:rsidR="00BE40C1" w:rsidRPr="00C23761">
        <w:rPr>
          <w:rFonts w:ascii="GHEA Grapalat" w:hAnsi="GHEA Grapalat"/>
          <w:sz w:val="24"/>
          <w:szCs w:val="24"/>
          <w:lang w:val="hy-AM"/>
        </w:rPr>
        <w:t>8.3</w:t>
      </w:r>
      <w:r w:rsidR="0014763D">
        <w:rPr>
          <w:rFonts w:ascii="GHEA Grapalat" w:hAnsi="GHEA Grapalat"/>
          <w:sz w:val="24"/>
          <w:szCs w:val="24"/>
          <w:lang w:val="hy-AM"/>
        </w:rPr>
        <w:t>-12</w:t>
      </w:r>
      <w:r w:rsidR="00BE40C1" w:rsidRPr="00C23761">
        <w:rPr>
          <w:rFonts w:ascii="GHEA Grapalat" w:hAnsi="GHEA Grapalat"/>
          <w:sz w:val="24"/>
          <w:szCs w:val="24"/>
          <w:lang w:val="hy-AM"/>
        </w:rPr>
        <w:t xml:space="preserve"> %-ը  կազմում եմ բուժաշխատողները:</w:t>
      </w:r>
      <w:r w:rsidR="003B0430" w:rsidRPr="00C23761">
        <w:rPr>
          <w:rFonts w:ascii="GHEA Grapalat" w:hAnsi="GHEA Grapalat"/>
          <w:sz w:val="24"/>
          <w:szCs w:val="24"/>
          <w:lang w:val="hy-AM"/>
        </w:rPr>
        <w:t xml:space="preserve"> Վերջինս բերում է  բժ</w:t>
      </w:r>
      <w:r w:rsidR="00D76E88" w:rsidRPr="00C23761">
        <w:rPr>
          <w:rFonts w:ascii="GHEA Grapalat" w:hAnsi="GHEA Grapalat"/>
          <w:sz w:val="24"/>
          <w:szCs w:val="24"/>
          <w:lang w:val="hy-AM"/>
        </w:rPr>
        <w:t>շ</w:t>
      </w:r>
      <w:r w:rsidR="003B0430" w:rsidRPr="00C23761">
        <w:rPr>
          <w:rFonts w:ascii="GHEA Grapalat" w:hAnsi="GHEA Grapalat"/>
          <w:sz w:val="24"/>
          <w:szCs w:val="24"/>
          <w:lang w:val="hy-AM"/>
        </w:rPr>
        <w:t xml:space="preserve">կական կազմակերպություններում  </w:t>
      </w:r>
      <w:r w:rsidR="00D76E88" w:rsidRPr="00C23761">
        <w:rPr>
          <w:rFonts w:ascii="GHEA Grapalat" w:hAnsi="GHEA Grapalat"/>
          <w:sz w:val="24"/>
          <w:szCs w:val="24"/>
          <w:lang w:val="hy-AM"/>
        </w:rPr>
        <w:t>կադրա</w:t>
      </w:r>
      <w:r w:rsidR="003B0430" w:rsidRPr="00C23761">
        <w:rPr>
          <w:rFonts w:ascii="GHEA Grapalat" w:hAnsi="GHEA Grapalat"/>
          <w:sz w:val="24"/>
          <w:szCs w:val="24"/>
          <w:lang w:val="hy-AM"/>
        </w:rPr>
        <w:t xml:space="preserve">յին բացով պայմանավորված բժկական օգնության և սպասարկման ոչ պատշաճ իրականացմանը: </w:t>
      </w:r>
    </w:p>
    <w:p w:rsidR="0077280F" w:rsidRPr="001E3264" w:rsidRDefault="00B273BA" w:rsidP="001E3264">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Կորոնավիրուսային հիվանդությամբ պայմանավորված դեպքերի, ծանր և ծայրահեղ ծանր պացիենտների թվի աճը ՀՀ բժշկական կազմակերպություններում </w:t>
      </w:r>
      <w:r>
        <w:rPr>
          <w:rFonts w:ascii="GHEA Grapalat" w:hAnsi="GHEA Grapalat"/>
          <w:sz w:val="24"/>
          <w:szCs w:val="24"/>
          <w:lang w:val="hy-AM"/>
        </w:rPr>
        <w:lastRenderedPageBreak/>
        <w:t xml:space="preserve">առաջացրել է անեսթեզիոլոգների և ռեանիմատոլոգների կադրային բաց: 2020 թվականի հունիսի 8-ի դրությամբ` ՀՀ-ում կորոնավիրուսային հիվանդությամբ ախտահարված </w:t>
      </w:r>
      <w:r w:rsidR="00944E1D">
        <w:rPr>
          <w:rFonts w:ascii="GHEA Grapalat" w:hAnsi="GHEA Grapalat"/>
          <w:sz w:val="24"/>
          <w:szCs w:val="24"/>
          <w:lang w:val="hy-AM"/>
        </w:rPr>
        <w:t>ծ</w:t>
      </w:r>
      <w:r>
        <w:rPr>
          <w:rFonts w:ascii="GHEA Grapalat" w:hAnsi="GHEA Grapalat"/>
          <w:sz w:val="24"/>
          <w:szCs w:val="24"/>
          <w:lang w:val="hy-AM"/>
        </w:rPr>
        <w:t xml:space="preserve">անր պացիենտների թիվը 403-ն է, իսկ ծայրահեղ ծանր վիճակում են գտնվում 94 պացիենտներ: </w:t>
      </w:r>
    </w:p>
    <w:p w:rsidR="003B0430" w:rsidRDefault="003B0430" w:rsidP="00D76E88">
      <w:pPr>
        <w:jc w:val="both"/>
        <w:rPr>
          <w:rFonts w:ascii="GHEA Grapalat" w:hAnsi="GHEA Grapalat"/>
          <w:sz w:val="24"/>
          <w:szCs w:val="24"/>
          <w:lang w:val="hy-AM"/>
        </w:rPr>
      </w:pPr>
    </w:p>
    <w:p w:rsidR="003714F9" w:rsidRPr="00192468" w:rsidRDefault="003714F9" w:rsidP="003714F9">
      <w:pPr>
        <w:ind w:firstLine="709"/>
        <w:jc w:val="both"/>
        <w:rPr>
          <w:rFonts w:ascii="GHEA Grapalat" w:hAnsi="GHEA Grapalat" w:cs="Sylfaen"/>
          <w:sz w:val="24"/>
          <w:szCs w:val="24"/>
          <w:lang w:val="hy-AM"/>
        </w:rPr>
      </w:pPr>
      <w:r w:rsidRPr="00192468">
        <w:rPr>
          <w:rFonts w:ascii="GHEA Grapalat" w:hAnsi="GHEA Grapalat" w:cs="Calibri"/>
          <w:b/>
          <w:bCs/>
          <w:sz w:val="24"/>
          <w:szCs w:val="24"/>
          <w:lang w:val="hy-AM"/>
        </w:rPr>
        <w:t>3. Կարգավորման</w:t>
      </w:r>
      <w:r w:rsidR="00AE571E" w:rsidRPr="00192468">
        <w:rPr>
          <w:rFonts w:ascii="GHEA Grapalat" w:hAnsi="GHEA Grapalat" w:cs="Calibri"/>
          <w:b/>
          <w:bCs/>
          <w:sz w:val="24"/>
          <w:szCs w:val="24"/>
          <w:lang w:val="hy-AM"/>
        </w:rPr>
        <w:t xml:space="preserve"> </w:t>
      </w:r>
      <w:r w:rsidRPr="00192468">
        <w:rPr>
          <w:rFonts w:ascii="GHEA Grapalat" w:hAnsi="GHEA Grapalat" w:cs="Calibri"/>
          <w:b/>
          <w:bCs/>
          <w:sz w:val="24"/>
          <w:szCs w:val="24"/>
          <w:lang w:val="hy-AM"/>
        </w:rPr>
        <w:t>նպատակը</w:t>
      </w:r>
      <w:r w:rsidR="00AE571E" w:rsidRPr="00192468">
        <w:rPr>
          <w:rFonts w:ascii="GHEA Grapalat" w:hAnsi="GHEA Grapalat" w:cs="Calibri"/>
          <w:b/>
          <w:bCs/>
          <w:sz w:val="24"/>
          <w:szCs w:val="24"/>
          <w:lang w:val="hy-AM"/>
        </w:rPr>
        <w:t xml:space="preserve"> </w:t>
      </w:r>
      <w:r w:rsidRPr="00192468">
        <w:rPr>
          <w:rFonts w:ascii="GHEA Grapalat" w:hAnsi="GHEA Grapalat" w:cs="Calibri"/>
          <w:b/>
          <w:bCs/>
          <w:sz w:val="24"/>
          <w:szCs w:val="24"/>
          <w:lang w:val="hy-AM"/>
        </w:rPr>
        <w:t>և</w:t>
      </w:r>
      <w:r w:rsidR="00AE571E" w:rsidRPr="00192468">
        <w:rPr>
          <w:rFonts w:ascii="GHEA Grapalat" w:hAnsi="GHEA Grapalat" w:cs="Calibri"/>
          <w:b/>
          <w:bCs/>
          <w:sz w:val="24"/>
          <w:szCs w:val="24"/>
          <w:lang w:val="hy-AM"/>
        </w:rPr>
        <w:t xml:space="preserve"> </w:t>
      </w:r>
      <w:r w:rsidRPr="00192468">
        <w:rPr>
          <w:rFonts w:ascii="GHEA Grapalat" w:hAnsi="GHEA Grapalat" w:cs="Calibri"/>
          <w:b/>
          <w:bCs/>
          <w:sz w:val="24"/>
          <w:szCs w:val="24"/>
          <w:lang w:val="hy-AM"/>
        </w:rPr>
        <w:t>բնույթը</w:t>
      </w:r>
    </w:p>
    <w:p w:rsidR="00C70E35" w:rsidRPr="00E05976" w:rsidRDefault="00E05976" w:rsidP="00E05976">
      <w:pPr>
        <w:tabs>
          <w:tab w:val="center" w:pos="-6480"/>
          <w:tab w:val="right" w:pos="8640"/>
        </w:tabs>
        <w:spacing w:line="360" w:lineRule="auto"/>
        <w:ind w:firstLine="1134"/>
        <w:jc w:val="both"/>
        <w:rPr>
          <w:rFonts w:ascii="GHEA Grapalat" w:hAnsi="GHEA Grapalat"/>
          <w:color w:val="000000"/>
          <w:shd w:val="clear" w:color="auto" w:fill="FFFFFF"/>
          <w:lang w:val="hy-AM"/>
        </w:rPr>
      </w:pPr>
      <w:r w:rsidRPr="00E05976">
        <w:rPr>
          <w:rFonts w:ascii="GHEA Grapalat" w:hAnsi="GHEA Grapalat"/>
          <w:color w:val="000000"/>
          <w:shd w:val="clear" w:color="auto" w:fill="FFFFFF"/>
          <w:lang w:val="hy-AM"/>
        </w:rPr>
        <w:t>«</w:t>
      </w:r>
      <w:r>
        <w:rPr>
          <w:rFonts w:ascii="GHEA Grapalat" w:hAnsi="GHEA Grapalat"/>
          <w:color w:val="000000"/>
          <w:shd w:val="clear" w:color="auto" w:fill="FFFFFF"/>
          <w:lang w:val="hy-AM"/>
        </w:rPr>
        <w:t>ՀՀ</w:t>
      </w:r>
      <w:r w:rsidRPr="00E05976">
        <w:rPr>
          <w:rFonts w:ascii="GHEA Grapalat" w:hAnsi="GHEA Grapalat"/>
          <w:color w:val="000000"/>
          <w:shd w:val="clear" w:color="auto" w:fill="FFFFFF"/>
          <w:lang w:val="hy-AM"/>
        </w:rPr>
        <w:t xml:space="preserve"> կառավարության 2020 թվականի մայիսի 21-ի թիվ 806-ն որոշման մեջ լրացում կատարում</w:t>
      </w:r>
      <w:r>
        <w:rPr>
          <w:rFonts w:ascii="GHEA Grapalat" w:hAnsi="GHEA Grapalat"/>
          <w:color w:val="000000"/>
          <w:shd w:val="clear" w:color="auto" w:fill="FFFFFF"/>
          <w:lang w:val="hy-AM"/>
        </w:rPr>
        <w:t xml:space="preserve"> </w:t>
      </w:r>
      <w:r w:rsidRPr="00E05976">
        <w:rPr>
          <w:rFonts w:ascii="GHEA Grapalat" w:hAnsi="GHEA Grapalat"/>
          <w:color w:val="000000"/>
          <w:shd w:val="clear" w:color="auto" w:fill="FFFFFF"/>
          <w:lang w:val="hy-AM"/>
        </w:rPr>
        <w:t>մասին</w:t>
      </w:r>
      <w:r w:rsidR="00B273BA">
        <w:rPr>
          <w:rFonts w:ascii="GHEA Grapalat" w:hAnsi="GHEA Grapalat"/>
          <w:bCs/>
          <w:iCs/>
          <w:sz w:val="24"/>
          <w:szCs w:val="24"/>
          <w:lang w:val="hy-AM"/>
        </w:rPr>
        <w:t>»</w:t>
      </w:r>
      <w:r w:rsidR="00B273BA">
        <w:rPr>
          <w:rFonts w:ascii="GHEA Grapalat" w:eastAsia="Times New Roman" w:hAnsi="GHEA Grapalat" w:cs="Times New Roman"/>
          <w:sz w:val="24"/>
          <w:szCs w:val="24"/>
          <w:lang w:val="hy-AM" w:eastAsia="ru-RU"/>
        </w:rPr>
        <w:t xml:space="preserve"> </w:t>
      </w:r>
      <w:r w:rsidR="00BE1DFD">
        <w:rPr>
          <w:rFonts w:ascii="GHEA Grapalat" w:eastAsia="Times New Roman" w:hAnsi="GHEA Grapalat" w:cs="Times New Roman"/>
          <w:sz w:val="24"/>
          <w:szCs w:val="24"/>
          <w:lang w:val="hy-AM" w:eastAsia="ru-RU"/>
        </w:rPr>
        <w:t>Հ</w:t>
      </w:r>
      <w:r w:rsidR="00BE1DFD" w:rsidRPr="00BE1DFD">
        <w:rPr>
          <w:rFonts w:ascii="GHEA Grapalat" w:eastAsia="Times New Roman" w:hAnsi="GHEA Grapalat" w:cs="Times New Roman"/>
          <w:sz w:val="24"/>
          <w:szCs w:val="24"/>
          <w:lang w:val="hy-AM" w:eastAsia="ru-RU"/>
        </w:rPr>
        <w:t>այաստանի</w:t>
      </w:r>
      <w:r w:rsidR="00BE1DFD" w:rsidRPr="00BE1DFD">
        <w:rPr>
          <w:rFonts w:ascii="GHEA Grapalat" w:eastAsia="Times New Roman" w:hAnsi="GHEA Grapalat" w:cs="Times New Roman"/>
          <w:sz w:val="24"/>
          <w:szCs w:val="24"/>
          <w:lang w:val="fr-FR" w:eastAsia="ru-RU"/>
        </w:rPr>
        <w:t xml:space="preserve"> </w:t>
      </w:r>
      <w:r w:rsidR="00BE1DFD">
        <w:rPr>
          <w:rFonts w:ascii="GHEA Grapalat" w:eastAsia="Times New Roman" w:hAnsi="GHEA Grapalat" w:cs="Times New Roman"/>
          <w:sz w:val="24"/>
          <w:szCs w:val="24"/>
          <w:lang w:val="hy-AM" w:eastAsia="ru-RU"/>
        </w:rPr>
        <w:t>Հ</w:t>
      </w:r>
      <w:r w:rsidR="00BE1DFD" w:rsidRPr="00BE1DFD">
        <w:rPr>
          <w:rFonts w:ascii="GHEA Grapalat" w:eastAsia="Times New Roman" w:hAnsi="GHEA Grapalat" w:cs="Times New Roman"/>
          <w:sz w:val="24"/>
          <w:szCs w:val="24"/>
          <w:lang w:val="hy-AM" w:eastAsia="ru-RU"/>
        </w:rPr>
        <w:t>անրապետության</w:t>
      </w:r>
      <w:r w:rsidR="00BE1DFD" w:rsidRPr="00BE1DFD">
        <w:rPr>
          <w:rFonts w:ascii="GHEA Grapalat" w:eastAsia="Times New Roman" w:hAnsi="GHEA Grapalat" w:cs="Times New Roman"/>
          <w:sz w:val="24"/>
          <w:szCs w:val="24"/>
          <w:lang w:val="fr-FR" w:eastAsia="ru-RU"/>
        </w:rPr>
        <w:t xml:space="preserve"> </w:t>
      </w:r>
      <w:r w:rsidR="00BE1DFD" w:rsidRPr="00BE1DFD">
        <w:rPr>
          <w:rFonts w:ascii="GHEA Grapalat" w:eastAsia="Times New Roman" w:hAnsi="GHEA Grapalat" w:cs="Times New Roman"/>
          <w:sz w:val="24"/>
          <w:szCs w:val="24"/>
          <w:lang w:val="hy-AM" w:eastAsia="ru-RU"/>
        </w:rPr>
        <w:t>կառավարության</w:t>
      </w:r>
      <w:r w:rsidR="00BE1DFD" w:rsidRPr="00BE1DFD">
        <w:rPr>
          <w:rFonts w:ascii="GHEA Grapalat" w:eastAsia="Times New Roman" w:hAnsi="GHEA Grapalat" w:cs="Times New Roman"/>
          <w:sz w:val="24"/>
          <w:szCs w:val="24"/>
          <w:lang w:val="fr-FR" w:eastAsia="ru-RU"/>
        </w:rPr>
        <w:t xml:space="preserve"> </w:t>
      </w:r>
      <w:r w:rsidR="00BE1DFD" w:rsidRPr="00BE1DFD">
        <w:rPr>
          <w:rFonts w:ascii="GHEA Grapalat" w:eastAsia="Times New Roman" w:hAnsi="GHEA Grapalat" w:cs="Times New Roman"/>
          <w:sz w:val="24"/>
          <w:szCs w:val="24"/>
          <w:lang w:val="hy-AM"/>
        </w:rPr>
        <w:t xml:space="preserve"> </w:t>
      </w:r>
      <w:r w:rsidR="00BE1DFD" w:rsidRPr="00BE1DFD">
        <w:rPr>
          <w:rFonts w:ascii="GHEA Grapalat" w:eastAsia="Times New Roman" w:hAnsi="GHEA Grapalat" w:cs="Times New Roman"/>
          <w:sz w:val="24"/>
          <w:szCs w:val="24"/>
          <w:lang w:val="hy-AM" w:eastAsia="ru-RU"/>
        </w:rPr>
        <w:t>որոշման</w:t>
      </w:r>
      <w:r w:rsidR="00BE1DFD" w:rsidRPr="00BE1DFD">
        <w:rPr>
          <w:rFonts w:ascii="GHEA Grapalat" w:eastAsia="Times New Roman" w:hAnsi="GHEA Grapalat" w:cs="Times New Roman"/>
          <w:sz w:val="24"/>
          <w:szCs w:val="24"/>
          <w:lang w:val="fr-FR" w:eastAsia="ru-RU"/>
        </w:rPr>
        <w:t xml:space="preserve"> </w:t>
      </w:r>
      <w:r w:rsidR="00BE1DFD" w:rsidRPr="00BE1DFD">
        <w:rPr>
          <w:rFonts w:ascii="GHEA Grapalat" w:eastAsia="Times New Roman" w:hAnsi="GHEA Grapalat" w:cs="Times New Roman"/>
          <w:sz w:val="24"/>
          <w:szCs w:val="24"/>
          <w:lang w:val="hy-AM" w:eastAsia="ru-RU"/>
        </w:rPr>
        <w:t>նախագծի</w:t>
      </w:r>
      <w:r w:rsidR="00BE1DFD">
        <w:rPr>
          <w:rFonts w:ascii="GHEA Grapalat" w:hAnsi="GHEA Grapalat"/>
          <w:sz w:val="24"/>
          <w:szCs w:val="24"/>
          <w:lang w:val="hy-AM"/>
        </w:rPr>
        <w:t xml:space="preserve"> </w:t>
      </w:r>
      <w:r w:rsidR="006C3AB2" w:rsidRPr="006C3AB2">
        <w:rPr>
          <w:rFonts w:ascii="GHEA Grapalat" w:hAnsi="GHEA Grapalat"/>
          <w:sz w:val="24"/>
          <w:szCs w:val="24"/>
          <w:lang w:val="hy-AM"/>
        </w:rPr>
        <w:t xml:space="preserve">ընդունման նպատակն է </w:t>
      </w:r>
      <w:r w:rsidR="006577AE">
        <w:rPr>
          <w:rFonts w:ascii="GHEA Grapalat" w:hAnsi="GHEA Grapalat"/>
          <w:sz w:val="24"/>
          <w:szCs w:val="24"/>
          <w:lang w:val="hy-AM"/>
        </w:rPr>
        <w:t xml:space="preserve">ապահովել </w:t>
      </w:r>
      <w:r w:rsidR="00C70E35">
        <w:rPr>
          <w:rFonts w:ascii="GHEA Grapalat" w:hAnsi="GHEA Grapalat"/>
          <w:sz w:val="24"/>
          <w:szCs w:val="24"/>
          <w:lang w:val="hy-AM"/>
        </w:rPr>
        <w:t xml:space="preserve">առողջապահության համակարգում </w:t>
      </w:r>
      <w:r w:rsidR="00B273BA">
        <w:rPr>
          <w:rFonts w:ascii="GHEA Grapalat" w:hAnsi="GHEA Grapalat"/>
          <w:sz w:val="24"/>
          <w:szCs w:val="24"/>
          <w:lang w:val="hy-AM"/>
        </w:rPr>
        <w:t xml:space="preserve">կորոնավիրուսային հիվանդության իրավիճակի </w:t>
      </w:r>
      <w:r w:rsidR="0077280F" w:rsidRPr="00B273BA">
        <w:rPr>
          <w:rFonts w:ascii="GHEA Grapalat" w:hAnsi="GHEA Grapalat"/>
          <w:sz w:val="24"/>
          <w:szCs w:val="24"/>
          <w:lang w:val="hy-AM"/>
        </w:rPr>
        <w:t xml:space="preserve">վատթարացմամբ </w:t>
      </w:r>
      <w:r w:rsidR="00C70E35" w:rsidRPr="00B273BA">
        <w:rPr>
          <w:rFonts w:ascii="GHEA Grapalat" w:hAnsi="GHEA Grapalat"/>
          <w:sz w:val="24"/>
          <w:szCs w:val="24"/>
          <w:lang w:val="hy-AM"/>
        </w:rPr>
        <w:t>պայմանավորված</w:t>
      </w:r>
      <w:r w:rsidR="00B273BA" w:rsidRPr="00B273BA">
        <w:rPr>
          <w:rFonts w:ascii="GHEA Grapalat" w:hAnsi="GHEA Grapalat"/>
          <w:sz w:val="24"/>
          <w:szCs w:val="24"/>
          <w:lang w:val="hy-AM"/>
        </w:rPr>
        <w:t>`</w:t>
      </w:r>
      <w:r w:rsidR="0077280F" w:rsidRPr="00B273BA">
        <w:rPr>
          <w:rFonts w:ascii="GHEA Grapalat" w:hAnsi="GHEA Grapalat"/>
          <w:sz w:val="24"/>
          <w:szCs w:val="24"/>
          <w:lang w:val="hy-AM"/>
        </w:rPr>
        <w:t xml:space="preserve"> անեսթեզիոլոգ</w:t>
      </w:r>
      <w:r w:rsidR="00B273BA" w:rsidRPr="00B273BA">
        <w:rPr>
          <w:rFonts w:ascii="GHEA Grapalat" w:hAnsi="GHEA Grapalat"/>
          <w:sz w:val="24"/>
          <w:szCs w:val="24"/>
          <w:lang w:val="hy-AM"/>
        </w:rPr>
        <w:t>ների</w:t>
      </w:r>
      <w:r w:rsidR="0077280F" w:rsidRPr="00B273BA">
        <w:rPr>
          <w:rFonts w:ascii="GHEA Grapalat" w:hAnsi="GHEA Grapalat"/>
          <w:sz w:val="24"/>
          <w:szCs w:val="24"/>
          <w:lang w:val="hy-AM"/>
        </w:rPr>
        <w:t xml:space="preserve"> և ռեանիմատոլոգների </w:t>
      </w:r>
      <w:r w:rsidR="00C70E35" w:rsidRPr="00B273BA">
        <w:rPr>
          <w:rFonts w:ascii="GHEA Grapalat" w:hAnsi="GHEA Grapalat"/>
          <w:sz w:val="24"/>
          <w:szCs w:val="24"/>
          <w:lang w:val="hy-AM"/>
        </w:rPr>
        <w:t xml:space="preserve"> </w:t>
      </w:r>
      <w:r w:rsidR="0077280F" w:rsidRPr="00B273BA">
        <w:rPr>
          <w:rFonts w:ascii="GHEA Grapalat" w:hAnsi="GHEA Grapalat"/>
          <w:sz w:val="24"/>
          <w:szCs w:val="24"/>
          <w:lang w:val="hy-AM"/>
        </w:rPr>
        <w:t xml:space="preserve">փոխարինելիությունը </w:t>
      </w:r>
      <w:r w:rsidR="0046519F">
        <w:rPr>
          <w:rFonts w:ascii="GHEA Grapalat" w:hAnsi="GHEA Grapalat"/>
          <w:sz w:val="24"/>
          <w:szCs w:val="24"/>
          <w:lang w:val="hy-AM"/>
        </w:rPr>
        <w:t xml:space="preserve">վերակենդանացման և </w:t>
      </w:r>
      <w:r w:rsidR="0077280F" w:rsidRPr="00B273BA">
        <w:rPr>
          <w:rFonts w:ascii="GHEA Grapalat" w:hAnsi="GHEA Grapalat"/>
          <w:color w:val="000000"/>
          <w:sz w:val="24"/>
          <w:szCs w:val="24"/>
          <w:shd w:val="clear" w:color="auto" w:fill="FFFFFF"/>
          <w:lang w:val="hy-AM"/>
        </w:rPr>
        <w:t xml:space="preserve">ինտենսիվ թերապիայի բաժանմունքում </w:t>
      </w:r>
      <w:r w:rsidR="0046519F" w:rsidRPr="002E4FAE">
        <w:rPr>
          <w:rFonts w:ascii="GHEA Grapalat" w:hAnsi="GHEA Grapalat"/>
          <w:bCs/>
          <w:iCs/>
          <w:lang w:val="hy-AM"/>
        </w:rPr>
        <w:t xml:space="preserve">թոքերի </w:t>
      </w:r>
      <w:r w:rsidR="0046519F" w:rsidRPr="0046519F">
        <w:rPr>
          <w:rFonts w:ascii="GHEA Grapalat" w:hAnsi="GHEA Grapalat"/>
          <w:bCs/>
          <w:iCs/>
          <w:sz w:val="24"/>
          <w:szCs w:val="24"/>
          <w:lang w:val="hy-AM"/>
        </w:rPr>
        <w:t>ոչ  ինվազիվ արհեստական շնչառության կարիք ունեցող պացիենտների բժշկական օգնության և սպասարկման կազմակերպման</w:t>
      </w:r>
      <w:r w:rsidR="00063CA0">
        <w:rPr>
          <w:rFonts w:ascii="GHEA Grapalat" w:hAnsi="GHEA Grapalat"/>
          <w:bCs/>
          <w:iCs/>
          <w:sz w:val="24"/>
          <w:szCs w:val="24"/>
          <w:lang w:val="hy-AM"/>
        </w:rPr>
        <w:t xml:space="preserve"> նպատակով</w:t>
      </w:r>
      <w:r w:rsidR="00C70E35" w:rsidRPr="0046519F">
        <w:rPr>
          <w:rFonts w:ascii="GHEA Grapalat" w:hAnsi="GHEA Grapalat"/>
          <w:sz w:val="24"/>
          <w:szCs w:val="24"/>
          <w:lang w:val="hy-AM"/>
        </w:rPr>
        <w:t xml:space="preserve">: </w:t>
      </w:r>
    </w:p>
    <w:p w:rsidR="003714F9" w:rsidRPr="00192468" w:rsidRDefault="003714F9" w:rsidP="006962F5">
      <w:pPr>
        <w:tabs>
          <w:tab w:val="left" w:pos="270"/>
          <w:tab w:val="left" w:pos="990"/>
          <w:tab w:val="left" w:pos="1080"/>
        </w:tabs>
        <w:ind w:firstLine="720"/>
        <w:jc w:val="both"/>
        <w:rPr>
          <w:rFonts w:ascii="GHEA Grapalat" w:hAnsi="GHEA Grapalat" w:cs="IRTEK Courier"/>
          <w:b/>
          <w:sz w:val="24"/>
          <w:szCs w:val="24"/>
          <w:lang w:val="af-ZA"/>
        </w:rPr>
      </w:pPr>
      <w:r w:rsidRPr="00192468">
        <w:rPr>
          <w:rFonts w:ascii="GHEA Grapalat" w:hAnsi="GHEA Grapalat" w:cs="IRTEK Courier"/>
          <w:b/>
          <w:sz w:val="24"/>
          <w:szCs w:val="24"/>
          <w:lang w:val="af-ZA"/>
        </w:rPr>
        <w:t>4. Նախագծի մշակման գործընթացում ներգրավված ինստիտուտները և անձինք</w:t>
      </w:r>
    </w:p>
    <w:p w:rsidR="00BD7517" w:rsidRPr="006C3AB2" w:rsidRDefault="006C3AB2" w:rsidP="006C3AB2">
      <w:pPr>
        <w:spacing w:after="0"/>
        <w:ind w:firstLine="562"/>
        <w:jc w:val="both"/>
        <w:rPr>
          <w:rFonts w:ascii="GHEA Grapalat" w:hAnsi="GHEA Grapalat"/>
          <w:sz w:val="24"/>
          <w:szCs w:val="24"/>
          <w:lang w:val="hy-AM"/>
        </w:rPr>
      </w:pPr>
      <w:r>
        <w:rPr>
          <w:rFonts w:ascii="GHEA Grapalat" w:hAnsi="GHEA Grapalat"/>
          <w:sz w:val="24"/>
          <w:szCs w:val="24"/>
          <w:lang w:val="hy-AM"/>
        </w:rPr>
        <w:t>Նախագ</w:t>
      </w:r>
      <w:proofErr w:type="spellStart"/>
      <w:r w:rsidR="007F6AD9">
        <w:rPr>
          <w:rFonts w:ascii="GHEA Grapalat" w:hAnsi="GHEA Grapalat"/>
          <w:sz w:val="24"/>
          <w:szCs w:val="24"/>
        </w:rPr>
        <w:t>իծը</w:t>
      </w:r>
      <w:proofErr w:type="spellEnd"/>
      <w:r w:rsidR="007F6AD9" w:rsidRPr="007F6AD9">
        <w:rPr>
          <w:rFonts w:ascii="GHEA Grapalat" w:hAnsi="GHEA Grapalat"/>
          <w:sz w:val="24"/>
          <w:szCs w:val="24"/>
          <w:lang w:val="af-ZA"/>
        </w:rPr>
        <w:t xml:space="preserve"> </w:t>
      </w:r>
      <w:proofErr w:type="spellStart"/>
      <w:r w:rsidR="007F6AD9">
        <w:rPr>
          <w:rFonts w:ascii="GHEA Grapalat" w:hAnsi="GHEA Grapalat"/>
          <w:sz w:val="24"/>
          <w:szCs w:val="24"/>
        </w:rPr>
        <w:t>մշակվել</w:t>
      </w:r>
      <w:proofErr w:type="spellEnd"/>
      <w:r w:rsidR="007F6AD9" w:rsidRPr="007F6AD9">
        <w:rPr>
          <w:rFonts w:ascii="GHEA Grapalat" w:hAnsi="GHEA Grapalat"/>
          <w:sz w:val="24"/>
          <w:szCs w:val="24"/>
          <w:lang w:val="af-ZA"/>
        </w:rPr>
        <w:t xml:space="preserve"> </w:t>
      </w:r>
      <w:r w:rsidR="007F6AD9">
        <w:rPr>
          <w:rFonts w:ascii="GHEA Grapalat" w:hAnsi="GHEA Grapalat"/>
          <w:sz w:val="24"/>
          <w:szCs w:val="24"/>
        </w:rPr>
        <w:t>է</w:t>
      </w:r>
      <w:r w:rsidR="007F6AD9" w:rsidRPr="007F6AD9">
        <w:rPr>
          <w:rFonts w:ascii="GHEA Grapalat" w:hAnsi="GHEA Grapalat"/>
          <w:sz w:val="24"/>
          <w:szCs w:val="24"/>
          <w:lang w:val="af-ZA"/>
        </w:rPr>
        <w:t xml:space="preserve"> </w:t>
      </w:r>
      <w:r w:rsidR="003714F9" w:rsidRPr="00192468">
        <w:rPr>
          <w:rFonts w:ascii="GHEA Grapalat" w:hAnsi="GHEA Grapalat"/>
          <w:sz w:val="24"/>
          <w:szCs w:val="24"/>
          <w:lang w:val="hy-AM"/>
        </w:rPr>
        <w:t xml:space="preserve">ՀՀ </w:t>
      </w:r>
      <w:proofErr w:type="spellStart"/>
      <w:r>
        <w:rPr>
          <w:rFonts w:ascii="GHEA Grapalat" w:hAnsi="GHEA Grapalat"/>
          <w:sz w:val="24"/>
          <w:szCs w:val="24"/>
        </w:rPr>
        <w:t>առողջապահության</w:t>
      </w:r>
      <w:proofErr w:type="spellEnd"/>
      <w:r w:rsidRPr="006C3AB2">
        <w:rPr>
          <w:rFonts w:ascii="GHEA Grapalat" w:hAnsi="GHEA Grapalat"/>
          <w:sz w:val="24"/>
          <w:szCs w:val="24"/>
          <w:lang w:val="af-ZA"/>
        </w:rPr>
        <w:t xml:space="preserve"> </w:t>
      </w:r>
      <w:proofErr w:type="spellStart"/>
      <w:r w:rsidR="003B0430">
        <w:rPr>
          <w:rFonts w:ascii="GHEA Grapalat" w:hAnsi="GHEA Grapalat"/>
          <w:sz w:val="24"/>
          <w:szCs w:val="24"/>
        </w:rPr>
        <w:t>նախարարության</w:t>
      </w:r>
      <w:proofErr w:type="spellEnd"/>
      <w:r w:rsidR="003B0430" w:rsidRPr="003B0430">
        <w:rPr>
          <w:rFonts w:ascii="GHEA Grapalat" w:hAnsi="GHEA Grapalat"/>
          <w:sz w:val="24"/>
          <w:szCs w:val="24"/>
          <w:lang w:val="af-ZA"/>
        </w:rPr>
        <w:t xml:space="preserve"> </w:t>
      </w:r>
      <w:r w:rsidR="008777C4">
        <w:rPr>
          <w:rFonts w:ascii="GHEA Grapalat" w:hAnsi="GHEA Grapalat"/>
          <w:sz w:val="24"/>
          <w:szCs w:val="24"/>
          <w:lang w:val="hy-AM"/>
        </w:rPr>
        <w:t xml:space="preserve"> կողմից</w:t>
      </w:r>
      <w:r>
        <w:rPr>
          <w:rFonts w:ascii="GHEA Grapalat" w:hAnsi="GHEA Grapalat"/>
          <w:sz w:val="24"/>
          <w:szCs w:val="24"/>
          <w:lang w:val="af-ZA"/>
        </w:rPr>
        <w:t>:</w:t>
      </w:r>
    </w:p>
    <w:p w:rsidR="00BD7517" w:rsidRPr="00192468" w:rsidRDefault="00BD7517" w:rsidP="000F6662">
      <w:pPr>
        <w:ind w:firstLine="567"/>
        <w:jc w:val="both"/>
        <w:rPr>
          <w:rFonts w:ascii="GHEA Grapalat" w:hAnsi="GHEA Grapalat"/>
          <w:sz w:val="24"/>
          <w:szCs w:val="24"/>
          <w:lang w:val="hy-AM"/>
        </w:rPr>
      </w:pPr>
    </w:p>
    <w:p w:rsidR="00B13456" w:rsidRDefault="00B13456" w:rsidP="006577AE">
      <w:pPr>
        <w:tabs>
          <w:tab w:val="left" w:pos="270"/>
          <w:tab w:val="left" w:pos="990"/>
          <w:tab w:val="left" w:pos="1080"/>
        </w:tabs>
        <w:ind w:firstLine="720"/>
        <w:jc w:val="both"/>
        <w:rPr>
          <w:rFonts w:ascii="GHEA Grapalat" w:hAnsi="GHEA Grapalat" w:cs="IRTEK Courier"/>
          <w:b/>
          <w:sz w:val="24"/>
          <w:szCs w:val="24"/>
          <w:lang w:val="hy-AM"/>
        </w:rPr>
      </w:pPr>
    </w:p>
    <w:p w:rsidR="00B13456" w:rsidRDefault="00B13456" w:rsidP="006577AE">
      <w:pPr>
        <w:tabs>
          <w:tab w:val="left" w:pos="270"/>
          <w:tab w:val="left" w:pos="990"/>
          <w:tab w:val="left" w:pos="1080"/>
        </w:tabs>
        <w:ind w:firstLine="720"/>
        <w:jc w:val="both"/>
        <w:rPr>
          <w:rFonts w:ascii="GHEA Grapalat" w:hAnsi="GHEA Grapalat" w:cs="IRTEK Courier"/>
          <w:b/>
          <w:sz w:val="24"/>
          <w:szCs w:val="24"/>
          <w:lang w:val="hy-AM"/>
        </w:rPr>
      </w:pPr>
    </w:p>
    <w:p w:rsidR="00911A26" w:rsidRDefault="003714F9" w:rsidP="006577AE">
      <w:pPr>
        <w:tabs>
          <w:tab w:val="left" w:pos="270"/>
          <w:tab w:val="left" w:pos="990"/>
          <w:tab w:val="left" w:pos="1080"/>
        </w:tabs>
        <w:ind w:firstLine="720"/>
        <w:jc w:val="both"/>
        <w:rPr>
          <w:rFonts w:ascii="GHEA Grapalat" w:hAnsi="GHEA Grapalat" w:cs="IRTEK Courier"/>
          <w:b/>
          <w:sz w:val="24"/>
          <w:szCs w:val="24"/>
          <w:lang w:val="af-ZA"/>
        </w:rPr>
      </w:pPr>
      <w:r w:rsidRPr="00192468">
        <w:rPr>
          <w:rFonts w:ascii="GHEA Grapalat" w:hAnsi="GHEA Grapalat" w:cs="IRTEK Courier"/>
          <w:b/>
          <w:sz w:val="24"/>
          <w:szCs w:val="24"/>
          <w:lang w:val="hy-AM"/>
        </w:rPr>
        <w:t xml:space="preserve">5. </w:t>
      </w:r>
      <w:r w:rsidRPr="00192468">
        <w:rPr>
          <w:rFonts w:ascii="GHEA Grapalat" w:hAnsi="GHEA Grapalat" w:cs="IRTEK Courier"/>
          <w:b/>
          <w:sz w:val="24"/>
          <w:szCs w:val="24"/>
          <w:lang w:val="af-ZA"/>
        </w:rPr>
        <w:t>Ակնկալվող արդյունքը</w:t>
      </w:r>
    </w:p>
    <w:p w:rsidR="006C6AB1" w:rsidRPr="00B273BA" w:rsidRDefault="006C6AB1" w:rsidP="006C6AB1">
      <w:pPr>
        <w:spacing w:line="360" w:lineRule="auto"/>
        <w:ind w:firstLine="709"/>
        <w:jc w:val="both"/>
        <w:rPr>
          <w:rFonts w:ascii="GHEA Grapalat" w:hAnsi="GHEA Grapalat"/>
          <w:sz w:val="24"/>
          <w:szCs w:val="24"/>
          <w:lang w:val="hy-AM"/>
        </w:rPr>
      </w:pPr>
      <w:r w:rsidRPr="00B273BA">
        <w:rPr>
          <w:rFonts w:ascii="GHEA Grapalat" w:hAnsi="GHEA Grapalat"/>
          <w:sz w:val="24"/>
          <w:szCs w:val="24"/>
          <w:lang w:val="hy-AM"/>
        </w:rPr>
        <w:t>ՀՀ-ում կորոնավիրուսային հիվանդության ներթափանցմամբ պայմանավորված</w:t>
      </w:r>
      <w:r w:rsidR="00B273BA">
        <w:rPr>
          <w:rFonts w:ascii="GHEA Grapalat" w:hAnsi="GHEA Grapalat"/>
          <w:sz w:val="24"/>
          <w:szCs w:val="24"/>
          <w:lang w:val="hy-AM"/>
        </w:rPr>
        <w:t>`</w:t>
      </w:r>
      <w:r w:rsidRPr="00B273BA">
        <w:rPr>
          <w:rFonts w:ascii="GHEA Grapalat" w:hAnsi="GHEA Grapalat"/>
          <w:sz w:val="24"/>
          <w:szCs w:val="24"/>
          <w:lang w:val="hy-AM"/>
        </w:rPr>
        <w:t xml:space="preserve"> վերապրոֆիլավորված բժշկական կազմակերպություններում </w:t>
      </w:r>
      <w:r w:rsidRPr="00B273BA">
        <w:rPr>
          <w:rFonts w:ascii="GHEA Grapalat" w:eastAsia="MS Mincho" w:hAnsi="GHEA Grapalat" w:cs="Sylfaen"/>
          <w:noProof/>
          <w:sz w:val="24"/>
          <w:szCs w:val="24"/>
          <w:lang w:val="hy-AM" w:eastAsia="ja-JP"/>
        </w:rPr>
        <w:t>անեսթեզիոլոգ</w:t>
      </w:r>
      <w:r w:rsidR="00B273BA" w:rsidRPr="00B273BA">
        <w:rPr>
          <w:rFonts w:ascii="GHEA Grapalat" w:eastAsia="MS Mincho" w:hAnsi="GHEA Grapalat" w:cs="Sylfaen"/>
          <w:noProof/>
          <w:sz w:val="24"/>
          <w:szCs w:val="24"/>
          <w:lang w:val="hy-AM" w:eastAsia="ja-JP"/>
        </w:rPr>
        <w:t xml:space="preserve">ների և </w:t>
      </w:r>
      <w:r w:rsidRPr="00B273BA">
        <w:rPr>
          <w:rFonts w:ascii="GHEA Grapalat" w:eastAsia="MS Mincho" w:hAnsi="GHEA Grapalat" w:cs="Sylfaen"/>
          <w:noProof/>
          <w:sz w:val="24"/>
          <w:szCs w:val="24"/>
          <w:lang w:val="hy-AM" w:eastAsia="ja-JP"/>
        </w:rPr>
        <w:t xml:space="preserve">ռեանիմատոլոգների </w:t>
      </w:r>
      <w:r w:rsidR="009B389B" w:rsidRPr="00B273BA">
        <w:rPr>
          <w:rFonts w:ascii="GHEA Grapalat" w:hAnsi="GHEA Grapalat"/>
          <w:sz w:val="24"/>
          <w:szCs w:val="24"/>
          <w:lang w:val="hy-AM"/>
        </w:rPr>
        <w:t>փոխարինելիությունը</w:t>
      </w:r>
      <w:r w:rsidRPr="00B273BA">
        <w:rPr>
          <w:rFonts w:ascii="GHEA Grapalat" w:hAnsi="GHEA Grapalat"/>
          <w:sz w:val="24"/>
          <w:szCs w:val="24"/>
          <w:lang w:val="hy-AM"/>
        </w:rPr>
        <w:t xml:space="preserve"> </w:t>
      </w:r>
      <w:r w:rsidR="008B0CBC">
        <w:rPr>
          <w:rFonts w:ascii="GHEA Grapalat" w:hAnsi="GHEA Grapalat"/>
          <w:sz w:val="24"/>
          <w:szCs w:val="24"/>
          <w:lang w:val="hy-AM"/>
        </w:rPr>
        <w:t xml:space="preserve">վերակենդանացման և </w:t>
      </w:r>
      <w:r w:rsidRPr="008B0CBC">
        <w:rPr>
          <w:rFonts w:ascii="GHEA Grapalat" w:hAnsi="GHEA Grapalat"/>
          <w:color w:val="000000"/>
          <w:sz w:val="24"/>
          <w:szCs w:val="24"/>
          <w:shd w:val="clear" w:color="auto" w:fill="FFFFFF"/>
          <w:lang w:val="hy-AM"/>
        </w:rPr>
        <w:t xml:space="preserve">ինտենսիվ թերապիայի բաժանմունքում </w:t>
      </w:r>
      <w:r w:rsidR="008B0CBC" w:rsidRPr="008B0CBC">
        <w:rPr>
          <w:rFonts w:ascii="GHEA Grapalat" w:hAnsi="GHEA Grapalat"/>
          <w:bCs/>
          <w:iCs/>
          <w:sz w:val="24"/>
          <w:szCs w:val="24"/>
          <w:lang w:val="hy-AM"/>
        </w:rPr>
        <w:t xml:space="preserve">թոքերի ոչ  ինվազիվ արհեստական շնչառության կարիք </w:t>
      </w:r>
      <w:r w:rsidR="008B0CBC" w:rsidRPr="008B0CBC">
        <w:rPr>
          <w:rFonts w:ascii="GHEA Grapalat" w:hAnsi="GHEA Grapalat"/>
          <w:bCs/>
          <w:iCs/>
          <w:sz w:val="24"/>
          <w:szCs w:val="24"/>
          <w:lang w:val="hy-AM"/>
        </w:rPr>
        <w:lastRenderedPageBreak/>
        <w:t xml:space="preserve">ունեցող պացիենտների բժշկական օգնության և սպասարկման կազմակերպման ու </w:t>
      </w:r>
      <w:r w:rsidRPr="008B0CBC">
        <w:rPr>
          <w:rFonts w:ascii="GHEA Grapalat" w:hAnsi="GHEA Grapalat"/>
          <w:sz w:val="24"/>
          <w:szCs w:val="24"/>
          <w:lang w:val="hy-AM"/>
        </w:rPr>
        <w:t xml:space="preserve">պատշաճ </w:t>
      </w:r>
      <w:r w:rsidRPr="00B273BA">
        <w:rPr>
          <w:rFonts w:ascii="GHEA Grapalat" w:hAnsi="GHEA Grapalat"/>
          <w:sz w:val="24"/>
          <w:szCs w:val="24"/>
          <w:lang w:val="hy-AM"/>
        </w:rPr>
        <w:t xml:space="preserve">բժշկական օգնության և սպասարկման տրամադրման ապահովում: </w:t>
      </w:r>
    </w:p>
    <w:p w:rsidR="00B273BA" w:rsidRPr="00757AC0" w:rsidRDefault="00B273BA" w:rsidP="00B13456">
      <w:pPr>
        <w:spacing w:line="360" w:lineRule="auto"/>
        <w:ind w:right="550"/>
        <w:rPr>
          <w:rFonts w:ascii="GHEA Grapalat" w:hAnsi="GHEA Grapalat"/>
          <w:sz w:val="24"/>
          <w:szCs w:val="24"/>
          <w:lang w:val="hy-AM"/>
        </w:rPr>
      </w:pPr>
    </w:p>
    <w:p w:rsidR="008313AE" w:rsidRDefault="008313AE" w:rsidP="008313AE">
      <w:pPr>
        <w:spacing w:line="360" w:lineRule="auto"/>
        <w:ind w:left="500" w:right="550" w:firstLine="500"/>
        <w:jc w:val="center"/>
        <w:rPr>
          <w:rFonts w:ascii="GHEA Grapalat" w:hAnsi="GHEA Grapalat"/>
          <w:b/>
          <w:sz w:val="24"/>
          <w:szCs w:val="24"/>
          <w:lang w:val="hy-AM"/>
        </w:rPr>
      </w:pPr>
      <w:r>
        <w:rPr>
          <w:rFonts w:ascii="GHEA Grapalat" w:hAnsi="GHEA Grapalat" w:cs="Sylfaen"/>
          <w:b/>
          <w:sz w:val="24"/>
          <w:szCs w:val="24"/>
          <w:lang w:val="hy-AM"/>
        </w:rPr>
        <w:t>ՏԵՂԵԿԱՆՔ</w:t>
      </w:r>
    </w:p>
    <w:p w:rsidR="008313AE" w:rsidRPr="00E05976" w:rsidRDefault="00E05976" w:rsidP="00E05976">
      <w:pPr>
        <w:tabs>
          <w:tab w:val="center" w:pos="-6480"/>
          <w:tab w:val="right" w:pos="8640"/>
        </w:tabs>
        <w:spacing w:line="360" w:lineRule="auto"/>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«ՀՀ ԿԱՌԱՎԱՐՈՒԹՅԱՆ 2020 ԹՎԱԿԱՆԻ ՄԱՅԻՍԻ 21-Ի ԹԻՎ 806-Ն ՈՐՈՇՄԱՆ ՄԵՋ ԼՐԱՑՈՒՄ ԿԱՏԱՐԵԼՈՒ ՄԱՍԻՆ»  ՀՀ ԿԱՌԱՎԱՐՈՒԹՅԱՆ ՈՐՈՇՄԱՆ ՆԱԽԱԳԾԻ ՎԵՐԱԲԵՐՅԱԼ</w:t>
      </w:r>
    </w:p>
    <w:p w:rsidR="008313AE" w:rsidRDefault="00E05976" w:rsidP="003A0C0F">
      <w:pPr>
        <w:tabs>
          <w:tab w:val="left" w:pos="8789"/>
        </w:tabs>
        <w:spacing w:line="360" w:lineRule="auto"/>
        <w:ind w:right="120" w:firstLine="709"/>
        <w:jc w:val="both"/>
        <w:rPr>
          <w:rFonts w:ascii="GHEA Grapalat" w:hAnsi="GHEA Grapalat" w:cs="Sylfaen"/>
          <w:sz w:val="24"/>
          <w:szCs w:val="24"/>
          <w:lang w:val="hy-AM"/>
        </w:rPr>
      </w:pPr>
      <w:r w:rsidRPr="00E05976">
        <w:rPr>
          <w:rFonts w:ascii="GHEA Grapalat" w:hAnsi="GHEA Grapalat" w:cs="Sylfaen"/>
          <w:sz w:val="24"/>
          <w:szCs w:val="24"/>
          <w:lang w:val="hy-AM"/>
        </w:rPr>
        <w:t>«ՀՀ կառավարության 2020 թվականի մայիսի 21-ի թիվ 806-</w:t>
      </w:r>
      <w:r w:rsidR="007949E3">
        <w:rPr>
          <w:rFonts w:ascii="GHEA Grapalat" w:hAnsi="GHEA Grapalat" w:cs="Sylfaen"/>
          <w:sz w:val="24"/>
          <w:szCs w:val="24"/>
          <w:lang w:val="hy-AM"/>
        </w:rPr>
        <w:t>Ն</w:t>
      </w:r>
      <w:r w:rsidRPr="00E05976">
        <w:rPr>
          <w:rFonts w:ascii="GHEA Grapalat" w:hAnsi="GHEA Grapalat" w:cs="Sylfaen"/>
          <w:sz w:val="24"/>
          <w:szCs w:val="24"/>
          <w:lang w:val="hy-AM"/>
        </w:rPr>
        <w:t xml:space="preserve"> որոշման մեջ լրացում կատարում մասին» Հայաստանի Հանրապետության կառավարության  որոշման նախագծի </w:t>
      </w:r>
      <w:r w:rsidR="008313AE">
        <w:rPr>
          <w:rFonts w:ascii="GHEA Grapalat" w:hAnsi="GHEA Grapalat" w:cs="Sylfaen"/>
          <w:sz w:val="24"/>
          <w:szCs w:val="24"/>
          <w:lang w:val="hy-AM"/>
        </w:rPr>
        <w:t>ընդունումը</w:t>
      </w:r>
      <w:r w:rsidR="008313AE">
        <w:rPr>
          <w:rFonts w:ascii="GHEA Grapalat" w:hAnsi="GHEA Grapalat"/>
          <w:sz w:val="24"/>
          <w:szCs w:val="24"/>
          <w:lang w:val="hy-AM"/>
        </w:rPr>
        <w:t xml:space="preserve"> </w:t>
      </w:r>
      <w:r w:rsidR="008313AE">
        <w:rPr>
          <w:rFonts w:ascii="GHEA Grapalat" w:hAnsi="GHEA Grapalat" w:cs="Sylfaen"/>
          <w:sz w:val="24"/>
          <w:szCs w:val="24"/>
          <w:lang w:val="hy-AM"/>
        </w:rPr>
        <w:t>Հայաստանի</w:t>
      </w:r>
      <w:r w:rsidR="008313AE">
        <w:rPr>
          <w:rFonts w:ascii="GHEA Grapalat" w:hAnsi="GHEA Grapalat"/>
          <w:sz w:val="24"/>
          <w:szCs w:val="24"/>
          <w:lang w:val="hy-AM"/>
        </w:rPr>
        <w:t xml:space="preserve"> </w:t>
      </w:r>
      <w:r w:rsidR="008313AE">
        <w:rPr>
          <w:rFonts w:ascii="GHEA Grapalat" w:hAnsi="GHEA Grapalat" w:cs="Sylfaen"/>
          <w:sz w:val="24"/>
          <w:szCs w:val="24"/>
          <w:lang w:val="hy-AM"/>
        </w:rPr>
        <w:t>Հանրապետության</w:t>
      </w:r>
      <w:r w:rsidR="008313AE">
        <w:rPr>
          <w:rFonts w:ascii="GHEA Grapalat" w:hAnsi="GHEA Grapalat"/>
          <w:sz w:val="24"/>
          <w:szCs w:val="24"/>
          <w:lang w:val="hy-AM"/>
        </w:rPr>
        <w:t xml:space="preserve"> </w:t>
      </w:r>
      <w:r w:rsidR="008313AE">
        <w:rPr>
          <w:rFonts w:ascii="GHEA Grapalat" w:hAnsi="GHEA Grapalat" w:cs="Sylfaen"/>
          <w:sz w:val="24"/>
          <w:szCs w:val="24"/>
          <w:lang w:val="hy-AM"/>
        </w:rPr>
        <w:t>պետական</w:t>
      </w:r>
      <w:r w:rsidR="008313AE">
        <w:rPr>
          <w:rFonts w:ascii="GHEA Grapalat" w:hAnsi="GHEA Grapalat"/>
          <w:sz w:val="24"/>
          <w:szCs w:val="24"/>
          <w:lang w:val="hy-AM"/>
        </w:rPr>
        <w:t xml:space="preserve"> </w:t>
      </w:r>
      <w:r w:rsidR="008313AE">
        <w:rPr>
          <w:rFonts w:ascii="GHEA Grapalat" w:hAnsi="GHEA Grapalat" w:cs="Sylfaen"/>
          <w:sz w:val="24"/>
          <w:szCs w:val="24"/>
          <w:lang w:val="hy-AM"/>
        </w:rPr>
        <w:t>բյուջեում</w:t>
      </w:r>
      <w:r w:rsidR="008313AE">
        <w:rPr>
          <w:rFonts w:ascii="GHEA Grapalat" w:hAnsi="GHEA Grapalat"/>
          <w:sz w:val="24"/>
          <w:szCs w:val="24"/>
          <w:lang w:val="hy-AM"/>
        </w:rPr>
        <w:t xml:space="preserve"> </w:t>
      </w:r>
      <w:r w:rsidR="008313AE">
        <w:rPr>
          <w:rFonts w:ascii="GHEA Grapalat" w:hAnsi="GHEA Grapalat" w:cs="Sylfaen"/>
          <w:sz w:val="24"/>
          <w:szCs w:val="24"/>
          <w:lang w:val="hy-AM"/>
        </w:rPr>
        <w:t>ծախսերի</w:t>
      </w:r>
      <w:r w:rsidR="008313AE">
        <w:rPr>
          <w:rFonts w:ascii="GHEA Grapalat" w:hAnsi="GHEA Grapalat"/>
          <w:sz w:val="24"/>
          <w:szCs w:val="24"/>
          <w:lang w:val="hy-AM"/>
        </w:rPr>
        <w:t xml:space="preserve"> </w:t>
      </w:r>
      <w:r w:rsidR="008313AE">
        <w:rPr>
          <w:rFonts w:ascii="GHEA Grapalat" w:hAnsi="GHEA Grapalat" w:cs="Sylfaen"/>
          <w:sz w:val="24"/>
          <w:szCs w:val="24"/>
          <w:lang w:val="hy-AM"/>
        </w:rPr>
        <w:t>և</w:t>
      </w:r>
      <w:r w:rsidR="008313AE">
        <w:rPr>
          <w:rFonts w:ascii="GHEA Grapalat" w:hAnsi="GHEA Grapalat"/>
          <w:sz w:val="24"/>
          <w:szCs w:val="24"/>
          <w:lang w:val="hy-AM"/>
        </w:rPr>
        <w:t xml:space="preserve"> </w:t>
      </w:r>
      <w:r w:rsidR="008313AE">
        <w:rPr>
          <w:rFonts w:ascii="GHEA Grapalat" w:hAnsi="GHEA Grapalat" w:cs="Sylfaen"/>
          <w:sz w:val="24"/>
          <w:szCs w:val="24"/>
          <w:lang w:val="hy-AM"/>
        </w:rPr>
        <w:t>եկամուտների</w:t>
      </w:r>
      <w:r w:rsidR="008313AE">
        <w:rPr>
          <w:rFonts w:ascii="GHEA Grapalat" w:hAnsi="GHEA Grapalat"/>
          <w:sz w:val="24"/>
          <w:szCs w:val="24"/>
          <w:lang w:val="hy-AM"/>
        </w:rPr>
        <w:t xml:space="preserve"> </w:t>
      </w:r>
      <w:r w:rsidR="008313AE">
        <w:rPr>
          <w:rFonts w:ascii="GHEA Grapalat" w:hAnsi="GHEA Grapalat" w:cs="Sylfaen"/>
          <w:sz w:val="24"/>
          <w:szCs w:val="24"/>
          <w:lang w:val="hy-AM"/>
        </w:rPr>
        <w:t>էական</w:t>
      </w:r>
      <w:r w:rsidR="008313AE">
        <w:rPr>
          <w:rFonts w:ascii="GHEA Grapalat" w:hAnsi="GHEA Grapalat"/>
          <w:sz w:val="24"/>
          <w:szCs w:val="24"/>
          <w:lang w:val="hy-AM"/>
        </w:rPr>
        <w:t xml:space="preserve"> </w:t>
      </w:r>
      <w:r w:rsidR="008313AE">
        <w:rPr>
          <w:rFonts w:ascii="GHEA Grapalat" w:hAnsi="GHEA Grapalat" w:cs="Sylfaen"/>
          <w:sz w:val="24"/>
          <w:szCs w:val="24"/>
          <w:lang w:val="hy-AM"/>
        </w:rPr>
        <w:t>ավելացում</w:t>
      </w:r>
      <w:r w:rsidR="008313AE">
        <w:rPr>
          <w:rFonts w:ascii="GHEA Grapalat" w:hAnsi="GHEA Grapalat"/>
          <w:sz w:val="24"/>
          <w:szCs w:val="24"/>
          <w:lang w:val="hy-AM"/>
        </w:rPr>
        <w:t xml:space="preserve"> </w:t>
      </w:r>
      <w:r w:rsidR="008313AE">
        <w:rPr>
          <w:rFonts w:ascii="GHEA Grapalat" w:hAnsi="GHEA Grapalat" w:cs="Sylfaen"/>
          <w:sz w:val="24"/>
          <w:szCs w:val="24"/>
          <w:lang w:val="hy-AM"/>
        </w:rPr>
        <w:t>կամ</w:t>
      </w:r>
      <w:r w:rsidR="008313AE">
        <w:rPr>
          <w:rFonts w:ascii="GHEA Grapalat" w:hAnsi="GHEA Grapalat"/>
          <w:sz w:val="24"/>
          <w:szCs w:val="24"/>
          <w:lang w:val="hy-AM"/>
        </w:rPr>
        <w:t xml:space="preserve"> </w:t>
      </w:r>
      <w:r w:rsidR="008313AE">
        <w:rPr>
          <w:rFonts w:ascii="GHEA Grapalat" w:hAnsi="GHEA Grapalat" w:cs="Sylfaen"/>
          <w:sz w:val="24"/>
          <w:szCs w:val="24"/>
          <w:lang w:val="hy-AM"/>
        </w:rPr>
        <w:t>նվազեցում</w:t>
      </w:r>
      <w:r w:rsidR="008313AE">
        <w:rPr>
          <w:rFonts w:ascii="GHEA Grapalat" w:hAnsi="GHEA Grapalat"/>
          <w:sz w:val="24"/>
          <w:szCs w:val="24"/>
          <w:lang w:val="hy-AM"/>
        </w:rPr>
        <w:t xml:space="preserve"> </w:t>
      </w:r>
      <w:r w:rsidR="008313AE">
        <w:rPr>
          <w:rFonts w:ascii="GHEA Grapalat" w:hAnsi="GHEA Grapalat" w:cs="Sylfaen"/>
          <w:sz w:val="24"/>
          <w:szCs w:val="24"/>
          <w:lang w:val="hy-AM"/>
        </w:rPr>
        <w:t>չի</w:t>
      </w:r>
      <w:r w:rsidR="008313AE">
        <w:rPr>
          <w:rFonts w:ascii="GHEA Grapalat" w:hAnsi="GHEA Grapalat"/>
          <w:sz w:val="24"/>
          <w:szCs w:val="24"/>
          <w:lang w:val="hy-AM"/>
        </w:rPr>
        <w:t xml:space="preserve"> </w:t>
      </w:r>
      <w:r w:rsidR="008313AE">
        <w:rPr>
          <w:rFonts w:ascii="GHEA Grapalat" w:hAnsi="GHEA Grapalat" w:cs="Sylfaen"/>
          <w:sz w:val="24"/>
          <w:szCs w:val="24"/>
          <w:lang w:val="hy-AM"/>
        </w:rPr>
        <w:t>առաջացնում</w:t>
      </w:r>
      <w:r w:rsidR="008313AE">
        <w:rPr>
          <w:rFonts w:ascii="GHEA Grapalat" w:hAnsi="GHEA Grapalat"/>
          <w:sz w:val="24"/>
          <w:szCs w:val="24"/>
          <w:lang w:val="hy-AM"/>
        </w:rPr>
        <w:t>:</w:t>
      </w:r>
    </w:p>
    <w:p w:rsidR="003760CF" w:rsidRPr="003A0C0F" w:rsidRDefault="003760CF" w:rsidP="003A0C0F">
      <w:pPr>
        <w:tabs>
          <w:tab w:val="left" w:pos="284"/>
        </w:tabs>
        <w:spacing w:after="0" w:line="276" w:lineRule="auto"/>
        <w:jc w:val="both"/>
        <w:rPr>
          <w:rFonts w:ascii="GHEA Grapalat" w:hAnsi="GHEA Grapalat"/>
          <w:sz w:val="24"/>
          <w:szCs w:val="24"/>
          <w:lang w:val="hy-AM"/>
        </w:rPr>
      </w:pPr>
    </w:p>
    <w:sectPr w:rsidR="003760CF" w:rsidRPr="003A0C0F" w:rsidSect="003A0C0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F1C0A"/>
    <w:multiLevelType w:val="hybridMultilevel"/>
    <w:tmpl w:val="0740A1B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5DB39B1"/>
    <w:multiLevelType w:val="hybridMultilevel"/>
    <w:tmpl w:val="23BC5E1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205A46B6"/>
    <w:multiLevelType w:val="hybridMultilevel"/>
    <w:tmpl w:val="561E36B4"/>
    <w:lvl w:ilvl="0" w:tplc="1F02F04C">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B6800F7"/>
    <w:multiLevelType w:val="hybridMultilevel"/>
    <w:tmpl w:val="55C619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44A22FC4"/>
    <w:multiLevelType w:val="hybridMultilevel"/>
    <w:tmpl w:val="B3CAEB2E"/>
    <w:lvl w:ilvl="0" w:tplc="8E74946E">
      <w:start w:val="6"/>
      <w:numFmt w:val="decimal"/>
      <w:lvlText w:val="%1."/>
      <w:lvlJc w:val="left"/>
      <w:pPr>
        <w:ind w:left="644" w:hanging="360"/>
      </w:pPr>
      <w:rPr>
        <w:rFonts w:ascii="GHEA Grapalat" w:eastAsia="MS Mincho" w:hAnsi="GHEA Grapalat" w:hint="default"/>
        <w:color w:val="auto"/>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4764134D"/>
    <w:multiLevelType w:val="hybridMultilevel"/>
    <w:tmpl w:val="DB0037F4"/>
    <w:lvl w:ilvl="0" w:tplc="8C0EA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C5E095B"/>
    <w:multiLevelType w:val="multilevel"/>
    <w:tmpl w:val="C1789FAA"/>
    <w:lvl w:ilvl="0">
      <w:start w:val="1"/>
      <w:numFmt w:val="decimal"/>
      <w:lvlText w:val="%1."/>
      <w:lvlJc w:val="left"/>
      <w:pPr>
        <w:ind w:left="1287" w:hanging="360"/>
      </w:pPr>
    </w:lvl>
    <w:lvl w:ilvl="1">
      <w:start w:val="1"/>
      <w:numFmt w:val="decimal"/>
      <w:isLgl/>
      <w:lvlText w:val="%1.%2."/>
      <w:lvlJc w:val="left"/>
      <w:pPr>
        <w:ind w:left="1647" w:hanging="720"/>
      </w:pPr>
      <w:rPr>
        <w:rFonts w:cs="Arial" w:hint="default"/>
      </w:rPr>
    </w:lvl>
    <w:lvl w:ilvl="2">
      <w:start w:val="1"/>
      <w:numFmt w:val="decimal"/>
      <w:isLgl/>
      <w:lvlText w:val="%1.%2.%3."/>
      <w:lvlJc w:val="left"/>
      <w:pPr>
        <w:ind w:left="1647" w:hanging="720"/>
      </w:pPr>
      <w:rPr>
        <w:rFonts w:cs="Arial" w:hint="default"/>
      </w:rPr>
    </w:lvl>
    <w:lvl w:ilvl="3">
      <w:start w:val="1"/>
      <w:numFmt w:val="decimal"/>
      <w:isLgl/>
      <w:lvlText w:val="%1.%2.%3.%4."/>
      <w:lvlJc w:val="left"/>
      <w:pPr>
        <w:ind w:left="2007" w:hanging="1080"/>
      </w:pPr>
      <w:rPr>
        <w:rFonts w:cs="Arial" w:hint="default"/>
      </w:rPr>
    </w:lvl>
    <w:lvl w:ilvl="4">
      <w:start w:val="1"/>
      <w:numFmt w:val="decimal"/>
      <w:isLgl/>
      <w:lvlText w:val="%1.%2.%3.%4.%5."/>
      <w:lvlJc w:val="left"/>
      <w:pPr>
        <w:ind w:left="2007" w:hanging="1080"/>
      </w:pPr>
      <w:rPr>
        <w:rFonts w:cs="Arial" w:hint="default"/>
      </w:rPr>
    </w:lvl>
    <w:lvl w:ilvl="5">
      <w:start w:val="1"/>
      <w:numFmt w:val="decimal"/>
      <w:isLgl/>
      <w:lvlText w:val="%1.%2.%3.%4.%5.%6."/>
      <w:lvlJc w:val="left"/>
      <w:pPr>
        <w:ind w:left="2367" w:hanging="1440"/>
      </w:pPr>
      <w:rPr>
        <w:rFonts w:cs="Arial" w:hint="default"/>
      </w:rPr>
    </w:lvl>
    <w:lvl w:ilvl="6">
      <w:start w:val="1"/>
      <w:numFmt w:val="decimal"/>
      <w:isLgl/>
      <w:lvlText w:val="%1.%2.%3.%4.%5.%6.%7."/>
      <w:lvlJc w:val="left"/>
      <w:pPr>
        <w:ind w:left="2727" w:hanging="1800"/>
      </w:pPr>
      <w:rPr>
        <w:rFonts w:cs="Arial" w:hint="default"/>
      </w:rPr>
    </w:lvl>
    <w:lvl w:ilvl="7">
      <w:start w:val="1"/>
      <w:numFmt w:val="decimal"/>
      <w:isLgl/>
      <w:lvlText w:val="%1.%2.%3.%4.%5.%6.%7.%8."/>
      <w:lvlJc w:val="left"/>
      <w:pPr>
        <w:ind w:left="2727" w:hanging="1800"/>
      </w:pPr>
      <w:rPr>
        <w:rFonts w:cs="Arial" w:hint="default"/>
      </w:rPr>
    </w:lvl>
    <w:lvl w:ilvl="8">
      <w:start w:val="1"/>
      <w:numFmt w:val="decimal"/>
      <w:isLgl/>
      <w:lvlText w:val="%1.%2.%3.%4.%5.%6.%7.%8.%9."/>
      <w:lvlJc w:val="left"/>
      <w:pPr>
        <w:ind w:left="3087" w:hanging="2160"/>
      </w:pPr>
      <w:rPr>
        <w:rFonts w:cs="Arial" w:hint="default"/>
      </w:rPr>
    </w:lvl>
  </w:abstractNum>
  <w:abstractNum w:abstractNumId="7" w15:restartNumberingAfterBreak="0">
    <w:nsid w:val="57617A7E"/>
    <w:multiLevelType w:val="hybridMultilevel"/>
    <w:tmpl w:val="F7EE2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3E19BA"/>
    <w:multiLevelType w:val="hybridMultilevel"/>
    <w:tmpl w:val="A6F0D8A6"/>
    <w:lvl w:ilvl="0" w:tplc="5870319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7A4B6020"/>
    <w:multiLevelType w:val="hybridMultilevel"/>
    <w:tmpl w:val="E94A7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C173E4"/>
    <w:multiLevelType w:val="hybridMultilevel"/>
    <w:tmpl w:val="81787F72"/>
    <w:lvl w:ilvl="0" w:tplc="4D008240">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1"/>
  </w:num>
  <w:num w:numId="2">
    <w:abstractNumId w:val="3"/>
  </w:num>
  <w:num w:numId="3">
    <w:abstractNumId w:val="0"/>
  </w:num>
  <w:num w:numId="4">
    <w:abstractNumId w:val="2"/>
  </w:num>
  <w:num w:numId="5">
    <w:abstractNumId w:val="6"/>
  </w:num>
  <w:num w:numId="6">
    <w:abstractNumId w:val="10"/>
  </w:num>
  <w:num w:numId="7">
    <w:abstractNumId w:val="5"/>
  </w:num>
  <w:num w:numId="8">
    <w:abstractNumId w:val="4"/>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AAB"/>
    <w:rsid w:val="00002574"/>
    <w:rsid w:val="0001154B"/>
    <w:rsid w:val="00015667"/>
    <w:rsid w:val="00015B59"/>
    <w:rsid w:val="00021AFB"/>
    <w:rsid w:val="00022472"/>
    <w:rsid w:val="00031C5E"/>
    <w:rsid w:val="00032A0E"/>
    <w:rsid w:val="00035F38"/>
    <w:rsid w:val="00036841"/>
    <w:rsid w:val="00041920"/>
    <w:rsid w:val="000429E2"/>
    <w:rsid w:val="000439D0"/>
    <w:rsid w:val="00057FC7"/>
    <w:rsid w:val="00060E89"/>
    <w:rsid w:val="0006328C"/>
    <w:rsid w:val="0006388F"/>
    <w:rsid w:val="00063CA0"/>
    <w:rsid w:val="00067F66"/>
    <w:rsid w:val="000703CB"/>
    <w:rsid w:val="000801C8"/>
    <w:rsid w:val="00081D7D"/>
    <w:rsid w:val="00083B08"/>
    <w:rsid w:val="00083F69"/>
    <w:rsid w:val="00086104"/>
    <w:rsid w:val="000A6A3F"/>
    <w:rsid w:val="000C3863"/>
    <w:rsid w:val="000D04A8"/>
    <w:rsid w:val="000D2F45"/>
    <w:rsid w:val="000D359F"/>
    <w:rsid w:val="000E6F17"/>
    <w:rsid w:val="000F39F2"/>
    <w:rsid w:val="000F6662"/>
    <w:rsid w:val="001220F5"/>
    <w:rsid w:val="00135A7A"/>
    <w:rsid w:val="00136C31"/>
    <w:rsid w:val="00142127"/>
    <w:rsid w:val="001454CC"/>
    <w:rsid w:val="001473A4"/>
    <w:rsid w:val="0014763D"/>
    <w:rsid w:val="0014784F"/>
    <w:rsid w:val="00147B9D"/>
    <w:rsid w:val="00150A1B"/>
    <w:rsid w:val="00150E81"/>
    <w:rsid w:val="00151787"/>
    <w:rsid w:val="00156808"/>
    <w:rsid w:val="00160044"/>
    <w:rsid w:val="00164BC4"/>
    <w:rsid w:val="00173B2C"/>
    <w:rsid w:val="00187AB4"/>
    <w:rsid w:val="00191C23"/>
    <w:rsid w:val="00192468"/>
    <w:rsid w:val="00193F0B"/>
    <w:rsid w:val="001A003E"/>
    <w:rsid w:val="001A11B3"/>
    <w:rsid w:val="001A5188"/>
    <w:rsid w:val="001A730A"/>
    <w:rsid w:val="001B043C"/>
    <w:rsid w:val="001B6565"/>
    <w:rsid w:val="001C1324"/>
    <w:rsid w:val="001C178D"/>
    <w:rsid w:val="001C3C64"/>
    <w:rsid w:val="001C5532"/>
    <w:rsid w:val="001D064F"/>
    <w:rsid w:val="001D7F6A"/>
    <w:rsid w:val="001E0E97"/>
    <w:rsid w:val="001E3264"/>
    <w:rsid w:val="001E3A1E"/>
    <w:rsid w:val="00200E8C"/>
    <w:rsid w:val="002041B9"/>
    <w:rsid w:val="00216B60"/>
    <w:rsid w:val="002177A6"/>
    <w:rsid w:val="00221605"/>
    <w:rsid w:val="00223EE7"/>
    <w:rsid w:val="00230FC0"/>
    <w:rsid w:val="00231CC9"/>
    <w:rsid w:val="002369B2"/>
    <w:rsid w:val="0024019F"/>
    <w:rsid w:val="00240280"/>
    <w:rsid w:val="00246026"/>
    <w:rsid w:val="002474BB"/>
    <w:rsid w:val="0025069C"/>
    <w:rsid w:val="00254605"/>
    <w:rsid w:val="002568D1"/>
    <w:rsid w:val="002569C1"/>
    <w:rsid w:val="00264224"/>
    <w:rsid w:val="00266247"/>
    <w:rsid w:val="00273E4C"/>
    <w:rsid w:val="002744AC"/>
    <w:rsid w:val="00275897"/>
    <w:rsid w:val="00282849"/>
    <w:rsid w:val="002839D0"/>
    <w:rsid w:val="00284F93"/>
    <w:rsid w:val="002906C7"/>
    <w:rsid w:val="00290F8C"/>
    <w:rsid w:val="0029120C"/>
    <w:rsid w:val="002A373F"/>
    <w:rsid w:val="002A424A"/>
    <w:rsid w:val="002B0804"/>
    <w:rsid w:val="002B1226"/>
    <w:rsid w:val="002B3B06"/>
    <w:rsid w:val="002D1E3D"/>
    <w:rsid w:val="002D24D6"/>
    <w:rsid w:val="002D667C"/>
    <w:rsid w:val="002E352F"/>
    <w:rsid w:val="002E622A"/>
    <w:rsid w:val="002E654B"/>
    <w:rsid w:val="002E7BEE"/>
    <w:rsid w:val="002F1EAA"/>
    <w:rsid w:val="002F3413"/>
    <w:rsid w:val="002F38F0"/>
    <w:rsid w:val="002F5087"/>
    <w:rsid w:val="00304684"/>
    <w:rsid w:val="0030555B"/>
    <w:rsid w:val="00305FF6"/>
    <w:rsid w:val="00307A41"/>
    <w:rsid w:val="00316C4B"/>
    <w:rsid w:val="003226DD"/>
    <w:rsid w:val="00336FF7"/>
    <w:rsid w:val="00342C9A"/>
    <w:rsid w:val="00352F44"/>
    <w:rsid w:val="00353429"/>
    <w:rsid w:val="003637F3"/>
    <w:rsid w:val="003714F9"/>
    <w:rsid w:val="00372B8C"/>
    <w:rsid w:val="00372F13"/>
    <w:rsid w:val="003760CF"/>
    <w:rsid w:val="00387EF3"/>
    <w:rsid w:val="00390C7D"/>
    <w:rsid w:val="003A0C0F"/>
    <w:rsid w:val="003B0430"/>
    <w:rsid w:val="003B3C3D"/>
    <w:rsid w:val="003C01EE"/>
    <w:rsid w:val="003C5070"/>
    <w:rsid w:val="003C5228"/>
    <w:rsid w:val="003C599D"/>
    <w:rsid w:val="003D0AF2"/>
    <w:rsid w:val="003D1384"/>
    <w:rsid w:val="003D1542"/>
    <w:rsid w:val="003D7227"/>
    <w:rsid w:val="003E18B1"/>
    <w:rsid w:val="003E2BF2"/>
    <w:rsid w:val="003E7B53"/>
    <w:rsid w:val="003F346F"/>
    <w:rsid w:val="003F760C"/>
    <w:rsid w:val="004004B5"/>
    <w:rsid w:val="004040DC"/>
    <w:rsid w:val="004072DD"/>
    <w:rsid w:val="0041211E"/>
    <w:rsid w:val="0041242C"/>
    <w:rsid w:val="00412552"/>
    <w:rsid w:val="0041277E"/>
    <w:rsid w:val="004177C1"/>
    <w:rsid w:val="00420FD5"/>
    <w:rsid w:val="00421721"/>
    <w:rsid w:val="00424967"/>
    <w:rsid w:val="004316D8"/>
    <w:rsid w:val="0043344A"/>
    <w:rsid w:val="00434E39"/>
    <w:rsid w:val="00440945"/>
    <w:rsid w:val="00441365"/>
    <w:rsid w:val="0044228B"/>
    <w:rsid w:val="00451AC1"/>
    <w:rsid w:val="00452921"/>
    <w:rsid w:val="0045490A"/>
    <w:rsid w:val="00456433"/>
    <w:rsid w:val="004626C3"/>
    <w:rsid w:val="0046327F"/>
    <w:rsid w:val="00464592"/>
    <w:rsid w:val="0046519F"/>
    <w:rsid w:val="004672C9"/>
    <w:rsid w:val="00475659"/>
    <w:rsid w:val="004803CB"/>
    <w:rsid w:val="00486390"/>
    <w:rsid w:val="00487DAA"/>
    <w:rsid w:val="00496809"/>
    <w:rsid w:val="004A77CF"/>
    <w:rsid w:val="004B19C8"/>
    <w:rsid w:val="004B23BB"/>
    <w:rsid w:val="004B287E"/>
    <w:rsid w:val="004B34C3"/>
    <w:rsid w:val="004B5B78"/>
    <w:rsid w:val="004D2DDD"/>
    <w:rsid w:val="004D590E"/>
    <w:rsid w:val="004D7FC2"/>
    <w:rsid w:val="004E43BE"/>
    <w:rsid w:val="004E6A78"/>
    <w:rsid w:val="004F6E8A"/>
    <w:rsid w:val="00500D53"/>
    <w:rsid w:val="005070A8"/>
    <w:rsid w:val="005102A1"/>
    <w:rsid w:val="00513E1B"/>
    <w:rsid w:val="00513F15"/>
    <w:rsid w:val="00514E0C"/>
    <w:rsid w:val="00515A98"/>
    <w:rsid w:val="00523A37"/>
    <w:rsid w:val="00524561"/>
    <w:rsid w:val="00526BC0"/>
    <w:rsid w:val="00527414"/>
    <w:rsid w:val="00533DB6"/>
    <w:rsid w:val="00533EA8"/>
    <w:rsid w:val="005576EE"/>
    <w:rsid w:val="00562B69"/>
    <w:rsid w:val="00563B87"/>
    <w:rsid w:val="00563FFC"/>
    <w:rsid w:val="0058376E"/>
    <w:rsid w:val="005910CE"/>
    <w:rsid w:val="005916BD"/>
    <w:rsid w:val="00593CD2"/>
    <w:rsid w:val="00596894"/>
    <w:rsid w:val="005A16AF"/>
    <w:rsid w:val="005A7A87"/>
    <w:rsid w:val="005B2F1C"/>
    <w:rsid w:val="005B4C3C"/>
    <w:rsid w:val="005B5E44"/>
    <w:rsid w:val="005B6576"/>
    <w:rsid w:val="005C1122"/>
    <w:rsid w:val="005C64B2"/>
    <w:rsid w:val="005D38D0"/>
    <w:rsid w:val="005D560D"/>
    <w:rsid w:val="005D7EBD"/>
    <w:rsid w:val="005E6601"/>
    <w:rsid w:val="005F69E8"/>
    <w:rsid w:val="005F7A3A"/>
    <w:rsid w:val="0061294F"/>
    <w:rsid w:val="00613007"/>
    <w:rsid w:val="00614BD4"/>
    <w:rsid w:val="006173CC"/>
    <w:rsid w:val="00621D3E"/>
    <w:rsid w:val="006334D2"/>
    <w:rsid w:val="00636F67"/>
    <w:rsid w:val="0064042B"/>
    <w:rsid w:val="0064148C"/>
    <w:rsid w:val="00642261"/>
    <w:rsid w:val="00646608"/>
    <w:rsid w:val="006506F9"/>
    <w:rsid w:val="00652123"/>
    <w:rsid w:val="0065278F"/>
    <w:rsid w:val="00654F6C"/>
    <w:rsid w:val="006577AE"/>
    <w:rsid w:val="0066017F"/>
    <w:rsid w:val="006665E7"/>
    <w:rsid w:val="00670A2C"/>
    <w:rsid w:val="006744BF"/>
    <w:rsid w:val="00687653"/>
    <w:rsid w:val="006903D3"/>
    <w:rsid w:val="00690760"/>
    <w:rsid w:val="006937FB"/>
    <w:rsid w:val="006951D5"/>
    <w:rsid w:val="006962F5"/>
    <w:rsid w:val="006A0E8B"/>
    <w:rsid w:val="006A2A5A"/>
    <w:rsid w:val="006B2FAD"/>
    <w:rsid w:val="006B3D3A"/>
    <w:rsid w:val="006C3797"/>
    <w:rsid w:val="006C3AB2"/>
    <w:rsid w:val="006C4A4E"/>
    <w:rsid w:val="006C6AB1"/>
    <w:rsid w:val="006D089F"/>
    <w:rsid w:val="006E3A3A"/>
    <w:rsid w:val="006E4516"/>
    <w:rsid w:val="00700B24"/>
    <w:rsid w:val="00722E6A"/>
    <w:rsid w:val="007310C9"/>
    <w:rsid w:val="00733962"/>
    <w:rsid w:val="00736AAB"/>
    <w:rsid w:val="00737B55"/>
    <w:rsid w:val="00742338"/>
    <w:rsid w:val="00743A39"/>
    <w:rsid w:val="00745200"/>
    <w:rsid w:val="007531E4"/>
    <w:rsid w:val="007532B3"/>
    <w:rsid w:val="007539B4"/>
    <w:rsid w:val="00757AC0"/>
    <w:rsid w:val="00760BE9"/>
    <w:rsid w:val="007613A6"/>
    <w:rsid w:val="00761431"/>
    <w:rsid w:val="007644BE"/>
    <w:rsid w:val="007654AC"/>
    <w:rsid w:val="00771F21"/>
    <w:rsid w:val="0077280F"/>
    <w:rsid w:val="00773B99"/>
    <w:rsid w:val="00781774"/>
    <w:rsid w:val="00781F72"/>
    <w:rsid w:val="0078270B"/>
    <w:rsid w:val="00782DD2"/>
    <w:rsid w:val="00785E18"/>
    <w:rsid w:val="007949E3"/>
    <w:rsid w:val="00796E27"/>
    <w:rsid w:val="007A224B"/>
    <w:rsid w:val="007A4AA6"/>
    <w:rsid w:val="007A62A6"/>
    <w:rsid w:val="007A75F0"/>
    <w:rsid w:val="007B0670"/>
    <w:rsid w:val="007B3023"/>
    <w:rsid w:val="007B4D18"/>
    <w:rsid w:val="007C01AE"/>
    <w:rsid w:val="007C4AA2"/>
    <w:rsid w:val="007C4BE6"/>
    <w:rsid w:val="007C6FA6"/>
    <w:rsid w:val="007C710B"/>
    <w:rsid w:val="007D254C"/>
    <w:rsid w:val="007D27AC"/>
    <w:rsid w:val="007D3005"/>
    <w:rsid w:val="007D5F98"/>
    <w:rsid w:val="007F0986"/>
    <w:rsid w:val="007F6AD9"/>
    <w:rsid w:val="007F7835"/>
    <w:rsid w:val="00807907"/>
    <w:rsid w:val="00825F3E"/>
    <w:rsid w:val="00826E6D"/>
    <w:rsid w:val="00827544"/>
    <w:rsid w:val="008275FC"/>
    <w:rsid w:val="008308CF"/>
    <w:rsid w:val="008313AE"/>
    <w:rsid w:val="0083158B"/>
    <w:rsid w:val="00833D8B"/>
    <w:rsid w:val="00834AB7"/>
    <w:rsid w:val="00836D11"/>
    <w:rsid w:val="008413E0"/>
    <w:rsid w:val="00843000"/>
    <w:rsid w:val="0085302A"/>
    <w:rsid w:val="008556E1"/>
    <w:rsid w:val="00856F1F"/>
    <w:rsid w:val="00867EB8"/>
    <w:rsid w:val="0087008B"/>
    <w:rsid w:val="00870EAF"/>
    <w:rsid w:val="008712B0"/>
    <w:rsid w:val="00872303"/>
    <w:rsid w:val="00872C98"/>
    <w:rsid w:val="008769A5"/>
    <w:rsid w:val="008777C4"/>
    <w:rsid w:val="00883DE6"/>
    <w:rsid w:val="008850D8"/>
    <w:rsid w:val="00885653"/>
    <w:rsid w:val="00886246"/>
    <w:rsid w:val="008A68C3"/>
    <w:rsid w:val="008B0CBC"/>
    <w:rsid w:val="008C0359"/>
    <w:rsid w:val="008C3314"/>
    <w:rsid w:val="008C62D1"/>
    <w:rsid w:val="008D032B"/>
    <w:rsid w:val="008E0680"/>
    <w:rsid w:val="008E1BF3"/>
    <w:rsid w:val="008F4E3E"/>
    <w:rsid w:val="00902FD0"/>
    <w:rsid w:val="009034D6"/>
    <w:rsid w:val="009040A2"/>
    <w:rsid w:val="00904905"/>
    <w:rsid w:val="0090529F"/>
    <w:rsid w:val="0090713C"/>
    <w:rsid w:val="00911A26"/>
    <w:rsid w:val="00916B3B"/>
    <w:rsid w:val="009179EE"/>
    <w:rsid w:val="00923690"/>
    <w:rsid w:val="0092438C"/>
    <w:rsid w:val="00924CC2"/>
    <w:rsid w:val="00924EF0"/>
    <w:rsid w:val="00926955"/>
    <w:rsid w:val="00931AE6"/>
    <w:rsid w:val="00932CC1"/>
    <w:rsid w:val="0093555A"/>
    <w:rsid w:val="00941F93"/>
    <w:rsid w:val="009441D0"/>
    <w:rsid w:val="00944E1D"/>
    <w:rsid w:val="00952580"/>
    <w:rsid w:val="009553E9"/>
    <w:rsid w:val="00961F86"/>
    <w:rsid w:val="00962217"/>
    <w:rsid w:val="00972E98"/>
    <w:rsid w:val="00982BA3"/>
    <w:rsid w:val="00983FB0"/>
    <w:rsid w:val="00987DF6"/>
    <w:rsid w:val="009909F0"/>
    <w:rsid w:val="00994333"/>
    <w:rsid w:val="00994802"/>
    <w:rsid w:val="0099761D"/>
    <w:rsid w:val="009A0483"/>
    <w:rsid w:val="009A0C5C"/>
    <w:rsid w:val="009A1E5A"/>
    <w:rsid w:val="009A4D1F"/>
    <w:rsid w:val="009B261F"/>
    <w:rsid w:val="009B2A21"/>
    <w:rsid w:val="009B33E1"/>
    <w:rsid w:val="009B389B"/>
    <w:rsid w:val="009B61A0"/>
    <w:rsid w:val="009C78E3"/>
    <w:rsid w:val="009D0DA5"/>
    <w:rsid w:val="009D261A"/>
    <w:rsid w:val="009D722C"/>
    <w:rsid w:val="009D7854"/>
    <w:rsid w:val="009E3A41"/>
    <w:rsid w:val="009F3FE1"/>
    <w:rsid w:val="009F7151"/>
    <w:rsid w:val="00A1131D"/>
    <w:rsid w:val="00A1766E"/>
    <w:rsid w:val="00A2156D"/>
    <w:rsid w:val="00A23D9E"/>
    <w:rsid w:val="00A33750"/>
    <w:rsid w:val="00A34989"/>
    <w:rsid w:val="00A35E25"/>
    <w:rsid w:val="00A40009"/>
    <w:rsid w:val="00A42DA7"/>
    <w:rsid w:val="00A4472F"/>
    <w:rsid w:val="00A476FD"/>
    <w:rsid w:val="00A53208"/>
    <w:rsid w:val="00A665EF"/>
    <w:rsid w:val="00A70B5F"/>
    <w:rsid w:val="00A73CEF"/>
    <w:rsid w:val="00A73DB9"/>
    <w:rsid w:val="00A747CA"/>
    <w:rsid w:val="00A748F9"/>
    <w:rsid w:val="00A75681"/>
    <w:rsid w:val="00A77C06"/>
    <w:rsid w:val="00A77DAB"/>
    <w:rsid w:val="00A900B4"/>
    <w:rsid w:val="00AB032C"/>
    <w:rsid w:val="00AB4AD8"/>
    <w:rsid w:val="00AB6E1A"/>
    <w:rsid w:val="00AB7D5E"/>
    <w:rsid w:val="00AC01C9"/>
    <w:rsid w:val="00AC3079"/>
    <w:rsid w:val="00AE08C0"/>
    <w:rsid w:val="00AE49E0"/>
    <w:rsid w:val="00AE5384"/>
    <w:rsid w:val="00AE566C"/>
    <w:rsid w:val="00AE571E"/>
    <w:rsid w:val="00AF0BC3"/>
    <w:rsid w:val="00B011DA"/>
    <w:rsid w:val="00B04F5D"/>
    <w:rsid w:val="00B13456"/>
    <w:rsid w:val="00B16E08"/>
    <w:rsid w:val="00B17C47"/>
    <w:rsid w:val="00B273BA"/>
    <w:rsid w:val="00B3067F"/>
    <w:rsid w:val="00B32538"/>
    <w:rsid w:val="00B41B5D"/>
    <w:rsid w:val="00B44B9A"/>
    <w:rsid w:val="00B46C42"/>
    <w:rsid w:val="00B52084"/>
    <w:rsid w:val="00B538AC"/>
    <w:rsid w:val="00B5720D"/>
    <w:rsid w:val="00B71370"/>
    <w:rsid w:val="00B83E33"/>
    <w:rsid w:val="00B85BB5"/>
    <w:rsid w:val="00B97CB3"/>
    <w:rsid w:val="00BA0CF9"/>
    <w:rsid w:val="00BA128E"/>
    <w:rsid w:val="00BA3234"/>
    <w:rsid w:val="00BA4BA8"/>
    <w:rsid w:val="00BA58A5"/>
    <w:rsid w:val="00BA5923"/>
    <w:rsid w:val="00BB0480"/>
    <w:rsid w:val="00BB715B"/>
    <w:rsid w:val="00BC5B06"/>
    <w:rsid w:val="00BC75D6"/>
    <w:rsid w:val="00BD5B01"/>
    <w:rsid w:val="00BD7141"/>
    <w:rsid w:val="00BD7517"/>
    <w:rsid w:val="00BE06D5"/>
    <w:rsid w:val="00BE1DFD"/>
    <w:rsid w:val="00BE40C1"/>
    <w:rsid w:val="00BF05C6"/>
    <w:rsid w:val="00BF0FF3"/>
    <w:rsid w:val="00BF1F9E"/>
    <w:rsid w:val="00BF557E"/>
    <w:rsid w:val="00C11D1A"/>
    <w:rsid w:val="00C144CC"/>
    <w:rsid w:val="00C17929"/>
    <w:rsid w:val="00C21A3F"/>
    <w:rsid w:val="00C21F38"/>
    <w:rsid w:val="00C23761"/>
    <w:rsid w:val="00C2451A"/>
    <w:rsid w:val="00C26067"/>
    <w:rsid w:val="00C31B37"/>
    <w:rsid w:val="00C326F6"/>
    <w:rsid w:val="00C410AE"/>
    <w:rsid w:val="00C41AF8"/>
    <w:rsid w:val="00C41F78"/>
    <w:rsid w:val="00C44BCF"/>
    <w:rsid w:val="00C455EE"/>
    <w:rsid w:val="00C47019"/>
    <w:rsid w:val="00C52EC3"/>
    <w:rsid w:val="00C53424"/>
    <w:rsid w:val="00C56A68"/>
    <w:rsid w:val="00C57752"/>
    <w:rsid w:val="00C639C2"/>
    <w:rsid w:val="00C678D8"/>
    <w:rsid w:val="00C7063B"/>
    <w:rsid w:val="00C70E35"/>
    <w:rsid w:val="00C740B3"/>
    <w:rsid w:val="00C76248"/>
    <w:rsid w:val="00C80CC4"/>
    <w:rsid w:val="00C93505"/>
    <w:rsid w:val="00C93F2E"/>
    <w:rsid w:val="00CB4C5D"/>
    <w:rsid w:val="00CC23ED"/>
    <w:rsid w:val="00CD1582"/>
    <w:rsid w:val="00CD2FD5"/>
    <w:rsid w:val="00CE104B"/>
    <w:rsid w:val="00CE370F"/>
    <w:rsid w:val="00D015FC"/>
    <w:rsid w:val="00D02155"/>
    <w:rsid w:val="00D0244B"/>
    <w:rsid w:val="00D02C2C"/>
    <w:rsid w:val="00D05AFF"/>
    <w:rsid w:val="00D11114"/>
    <w:rsid w:val="00D17916"/>
    <w:rsid w:val="00D261A8"/>
    <w:rsid w:val="00D469AF"/>
    <w:rsid w:val="00D54D5A"/>
    <w:rsid w:val="00D578C1"/>
    <w:rsid w:val="00D65793"/>
    <w:rsid w:val="00D721FE"/>
    <w:rsid w:val="00D76E88"/>
    <w:rsid w:val="00D776CC"/>
    <w:rsid w:val="00D86097"/>
    <w:rsid w:val="00D8654A"/>
    <w:rsid w:val="00D86B0D"/>
    <w:rsid w:val="00D93A84"/>
    <w:rsid w:val="00D93BB3"/>
    <w:rsid w:val="00D95544"/>
    <w:rsid w:val="00D95E90"/>
    <w:rsid w:val="00DA0636"/>
    <w:rsid w:val="00DA218E"/>
    <w:rsid w:val="00DA2D67"/>
    <w:rsid w:val="00DA68F2"/>
    <w:rsid w:val="00DC0441"/>
    <w:rsid w:val="00DC1C9F"/>
    <w:rsid w:val="00DC330E"/>
    <w:rsid w:val="00DC68AF"/>
    <w:rsid w:val="00DC6C26"/>
    <w:rsid w:val="00DD2601"/>
    <w:rsid w:val="00DD46D7"/>
    <w:rsid w:val="00DE4E6E"/>
    <w:rsid w:val="00DE5BB4"/>
    <w:rsid w:val="00DF2437"/>
    <w:rsid w:val="00DF28F1"/>
    <w:rsid w:val="00DF75BA"/>
    <w:rsid w:val="00DF768C"/>
    <w:rsid w:val="00E042B1"/>
    <w:rsid w:val="00E05976"/>
    <w:rsid w:val="00E1394B"/>
    <w:rsid w:val="00E254C5"/>
    <w:rsid w:val="00E257FE"/>
    <w:rsid w:val="00E27699"/>
    <w:rsid w:val="00E30567"/>
    <w:rsid w:val="00E31C33"/>
    <w:rsid w:val="00E340AE"/>
    <w:rsid w:val="00E439FF"/>
    <w:rsid w:val="00E45F17"/>
    <w:rsid w:val="00E52A06"/>
    <w:rsid w:val="00E53BAA"/>
    <w:rsid w:val="00E55FC8"/>
    <w:rsid w:val="00E6329B"/>
    <w:rsid w:val="00E64F5C"/>
    <w:rsid w:val="00E71227"/>
    <w:rsid w:val="00E76355"/>
    <w:rsid w:val="00E773B0"/>
    <w:rsid w:val="00E95054"/>
    <w:rsid w:val="00EA4BCE"/>
    <w:rsid w:val="00EB0600"/>
    <w:rsid w:val="00EB7174"/>
    <w:rsid w:val="00EC203E"/>
    <w:rsid w:val="00ED4E8F"/>
    <w:rsid w:val="00EE3080"/>
    <w:rsid w:val="00EE5CA1"/>
    <w:rsid w:val="00EF5109"/>
    <w:rsid w:val="00F0112E"/>
    <w:rsid w:val="00F02291"/>
    <w:rsid w:val="00F0259D"/>
    <w:rsid w:val="00F1146B"/>
    <w:rsid w:val="00F12D66"/>
    <w:rsid w:val="00F13B79"/>
    <w:rsid w:val="00F21996"/>
    <w:rsid w:val="00F23FB2"/>
    <w:rsid w:val="00F245AD"/>
    <w:rsid w:val="00F42346"/>
    <w:rsid w:val="00F42BE3"/>
    <w:rsid w:val="00F42EF9"/>
    <w:rsid w:val="00F43C93"/>
    <w:rsid w:val="00F453F6"/>
    <w:rsid w:val="00F47338"/>
    <w:rsid w:val="00F50966"/>
    <w:rsid w:val="00F53409"/>
    <w:rsid w:val="00F544C2"/>
    <w:rsid w:val="00F5796E"/>
    <w:rsid w:val="00F70E52"/>
    <w:rsid w:val="00F712C4"/>
    <w:rsid w:val="00F7412B"/>
    <w:rsid w:val="00F74620"/>
    <w:rsid w:val="00F77BCC"/>
    <w:rsid w:val="00F77F88"/>
    <w:rsid w:val="00F8250A"/>
    <w:rsid w:val="00F830DC"/>
    <w:rsid w:val="00F87920"/>
    <w:rsid w:val="00F90419"/>
    <w:rsid w:val="00F910DF"/>
    <w:rsid w:val="00F91A6D"/>
    <w:rsid w:val="00F92913"/>
    <w:rsid w:val="00F9295D"/>
    <w:rsid w:val="00F93EA3"/>
    <w:rsid w:val="00F93F0E"/>
    <w:rsid w:val="00F94188"/>
    <w:rsid w:val="00F96207"/>
    <w:rsid w:val="00FA15A7"/>
    <w:rsid w:val="00FA5717"/>
    <w:rsid w:val="00FA63EC"/>
    <w:rsid w:val="00FB1457"/>
    <w:rsid w:val="00FB3D98"/>
    <w:rsid w:val="00FC22EE"/>
    <w:rsid w:val="00FC32E0"/>
    <w:rsid w:val="00FC6560"/>
    <w:rsid w:val="00FD2B20"/>
    <w:rsid w:val="00FD4A60"/>
    <w:rsid w:val="00FE580C"/>
    <w:rsid w:val="00FF52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AE5D84-A530-4D23-983B-3B5087B4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1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36AAB"/>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3D1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542"/>
    <w:rPr>
      <w:rFonts w:ascii="Segoe UI" w:hAnsi="Segoe UI" w:cs="Segoe UI"/>
      <w:sz w:val="18"/>
      <w:szCs w:val="18"/>
    </w:rPr>
  </w:style>
  <w:style w:type="character" w:styleId="CommentReference">
    <w:name w:val="annotation reference"/>
    <w:basedOn w:val="DefaultParagraphFont"/>
    <w:uiPriority w:val="99"/>
    <w:semiHidden/>
    <w:unhideWhenUsed/>
    <w:rsid w:val="00200E8C"/>
    <w:rPr>
      <w:sz w:val="16"/>
      <w:szCs w:val="16"/>
    </w:rPr>
  </w:style>
  <w:style w:type="paragraph" w:styleId="CommentText">
    <w:name w:val="annotation text"/>
    <w:basedOn w:val="Normal"/>
    <w:link w:val="CommentTextChar"/>
    <w:uiPriority w:val="99"/>
    <w:unhideWhenUsed/>
    <w:rsid w:val="00200E8C"/>
    <w:pPr>
      <w:spacing w:line="240" w:lineRule="auto"/>
    </w:pPr>
    <w:rPr>
      <w:sz w:val="20"/>
      <w:szCs w:val="20"/>
    </w:rPr>
  </w:style>
  <w:style w:type="character" w:customStyle="1" w:styleId="CommentTextChar">
    <w:name w:val="Comment Text Char"/>
    <w:basedOn w:val="DefaultParagraphFont"/>
    <w:link w:val="CommentText"/>
    <w:uiPriority w:val="99"/>
    <w:rsid w:val="00200E8C"/>
    <w:rPr>
      <w:sz w:val="20"/>
      <w:szCs w:val="20"/>
    </w:rPr>
  </w:style>
  <w:style w:type="character" w:styleId="Strong">
    <w:name w:val="Strong"/>
    <w:basedOn w:val="DefaultParagraphFont"/>
    <w:uiPriority w:val="22"/>
    <w:qFormat/>
    <w:rsid w:val="00200E8C"/>
    <w:rPr>
      <w:b/>
      <w:bCs/>
    </w:rPr>
  </w:style>
  <w:style w:type="character" w:customStyle="1" w:styleId="ListParagraphChar">
    <w:name w:val="List Paragraph Char"/>
    <w:link w:val="ListParagraph"/>
    <w:uiPriority w:val="34"/>
    <w:rsid w:val="006C3AB2"/>
    <w:rPr>
      <w:rFonts w:ascii="Calibri" w:eastAsia="Calibri" w:hAnsi="Calibri" w:cs="Times New Roman"/>
    </w:rPr>
  </w:style>
  <w:style w:type="character" w:styleId="Hyperlink">
    <w:name w:val="Hyperlink"/>
    <w:basedOn w:val="DefaultParagraphFont"/>
    <w:uiPriority w:val="99"/>
    <w:semiHidden/>
    <w:unhideWhenUsed/>
    <w:rsid w:val="000703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93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698</Words>
  <Characters>3985</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Katvalyan</dc:creator>
  <cp:keywords>https:/mul2.gov.am/tasks/268507/oneclick/himnavorum_12.05.2020.docx?token=f4b1c1c1fa3af8298a7452f9c6699998</cp:keywords>
  <cp:lastModifiedBy>Mary Katvalyan</cp:lastModifiedBy>
  <cp:revision>2</cp:revision>
  <cp:lastPrinted>2020-05-12T12:34:00Z</cp:lastPrinted>
  <dcterms:created xsi:type="dcterms:W3CDTF">2020-06-15T05:32:00Z</dcterms:created>
  <dcterms:modified xsi:type="dcterms:W3CDTF">2020-06-15T05:32:00Z</dcterms:modified>
</cp:coreProperties>
</file>