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23A" w:rsidRPr="007B40C4" w:rsidRDefault="00CC023A" w:rsidP="00CC023A">
      <w:pPr>
        <w:shd w:val="clear" w:color="auto" w:fill="FFFFFF"/>
        <w:spacing w:line="360" w:lineRule="auto"/>
        <w:ind w:left="540" w:right="180" w:firstLine="540"/>
        <w:jc w:val="right"/>
        <w:rPr>
          <w:rFonts w:ascii="GHEA Grapalat" w:hAnsi="GHEA Grapalat"/>
          <w:b/>
          <w:bCs/>
          <w:color w:val="000000"/>
          <w:sz w:val="24"/>
          <w:szCs w:val="24"/>
          <w:lang w:val="af-ZA"/>
        </w:rPr>
      </w:pPr>
      <w:r w:rsidRPr="007B40C4">
        <w:rPr>
          <w:rFonts w:ascii="GHEA Grapalat" w:hAnsi="GHEA Grapalat"/>
          <w:sz w:val="24"/>
          <w:szCs w:val="24"/>
          <w:lang w:val="pt-BR"/>
        </w:rPr>
        <w:tab/>
      </w:r>
      <w:r w:rsidRPr="007B40C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ՆԱԽԱԳԻԾ</w:t>
      </w:r>
    </w:p>
    <w:p w:rsidR="00CC023A" w:rsidRPr="007B40C4" w:rsidRDefault="00CC023A" w:rsidP="00CC023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C023A" w:rsidRPr="007B40C4" w:rsidRDefault="00CC023A" w:rsidP="00CC023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B40C4">
        <w:rPr>
          <w:rFonts w:ascii="GHEA Grapalat" w:hAnsi="GHEA Grapalat"/>
          <w:b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7B40C4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7B40C4">
        <w:rPr>
          <w:rFonts w:ascii="GHEA Grapalat" w:hAnsi="GHEA Grapalat"/>
          <w:b/>
          <w:sz w:val="24"/>
          <w:szCs w:val="24"/>
          <w:lang w:val="hy-AM"/>
        </w:rPr>
        <w:t>ԿԱՌԱՎԱՐՈՒԹՅՈՒՆ</w:t>
      </w:r>
    </w:p>
    <w:p w:rsidR="00CC023A" w:rsidRPr="007B40C4" w:rsidRDefault="00CC023A" w:rsidP="00CC023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B40C4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CC023A" w:rsidRPr="007B40C4" w:rsidRDefault="00CC023A" w:rsidP="00CC023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B40C4">
        <w:rPr>
          <w:rFonts w:ascii="GHEA Grapalat" w:hAnsi="GHEA Grapalat"/>
          <w:b/>
          <w:sz w:val="24"/>
          <w:szCs w:val="24"/>
          <w:lang w:val="hy-AM"/>
        </w:rPr>
        <w:t>____ _______________ 2020 թիվ ____-Ա</w:t>
      </w:r>
    </w:p>
    <w:p w:rsidR="00CC023A" w:rsidRPr="007B40C4" w:rsidRDefault="00CC023A" w:rsidP="00CC023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C023A" w:rsidRDefault="00CC023A" w:rsidP="00CC023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7B40C4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CC023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B40C4">
        <w:rPr>
          <w:rFonts w:ascii="GHEA Grapalat" w:hAnsi="GHEA Grapalat"/>
          <w:b/>
          <w:sz w:val="24"/>
          <w:szCs w:val="24"/>
          <w:lang w:val="hy-AM"/>
        </w:rPr>
        <w:t xml:space="preserve">ՀԱՆՐԱՊԵՏՈՒԹՅԱՆ ԿԱՌԱՎԱՐՈՒԹՅԱՆ </w:t>
      </w:r>
      <w:r w:rsidRPr="007B40C4">
        <w:rPr>
          <w:rFonts w:ascii="GHEA Grapalat" w:hAnsi="GHEA Grapalat"/>
          <w:b/>
          <w:sz w:val="24"/>
          <w:szCs w:val="24"/>
          <w:lang w:val="af-ZA"/>
        </w:rPr>
        <w:t>2020</w:t>
      </w:r>
      <w:r w:rsidRPr="007B40C4">
        <w:rPr>
          <w:rFonts w:ascii="GHEA Grapalat" w:hAnsi="GHEA Grapalat"/>
          <w:b/>
          <w:sz w:val="24"/>
          <w:szCs w:val="24"/>
          <w:lang w:val="hy-AM"/>
        </w:rPr>
        <w:t xml:space="preserve"> Թ</w:t>
      </w:r>
      <w:r>
        <w:rPr>
          <w:rFonts w:ascii="GHEA Grapalat" w:hAnsi="GHEA Grapalat"/>
          <w:b/>
          <w:sz w:val="24"/>
          <w:szCs w:val="24"/>
          <w:lang w:val="en-US"/>
        </w:rPr>
        <w:t>ՎԱԿԱՆԻ</w:t>
      </w:r>
      <w:r w:rsidRPr="007B40C4">
        <w:rPr>
          <w:rFonts w:ascii="GHEA Grapalat" w:hAnsi="GHEA Grapalat"/>
          <w:b/>
          <w:sz w:val="24"/>
          <w:szCs w:val="24"/>
          <w:lang w:val="hy-AM"/>
        </w:rPr>
        <w:t xml:space="preserve"> ՄԱՅԻՍԻ </w:t>
      </w:r>
    </w:p>
    <w:p w:rsidR="00CC023A" w:rsidRPr="007B40C4" w:rsidRDefault="00CC023A" w:rsidP="00CC023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B40C4">
        <w:rPr>
          <w:rFonts w:ascii="GHEA Grapalat" w:hAnsi="GHEA Grapalat"/>
          <w:b/>
          <w:sz w:val="24"/>
          <w:szCs w:val="24"/>
          <w:lang w:val="af-ZA"/>
        </w:rPr>
        <w:t>14</w:t>
      </w:r>
      <w:r w:rsidRPr="007B40C4">
        <w:rPr>
          <w:rFonts w:ascii="GHEA Grapalat" w:hAnsi="GHEA Grapalat"/>
          <w:b/>
          <w:sz w:val="24"/>
          <w:szCs w:val="24"/>
          <w:lang w:val="hy-AM"/>
        </w:rPr>
        <w:t xml:space="preserve"> -Ի </w:t>
      </w:r>
      <w:r w:rsidRPr="007B40C4">
        <w:rPr>
          <w:rFonts w:ascii="GHEA Grapalat" w:hAnsi="GHEA Grapalat"/>
          <w:b/>
          <w:sz w:val="24"/>
          <w:szCs w:val="24"/>
          <w:lang w:val="af-ZA"/>
        </w:rPr>
        <w:t>N</w:t>
      </w:r>
      <w:r w:rsidR="00CB4A8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B40C4">
        <w:rPr>
          <w:rFonts w:ascii="GHEA Grapalat" w:hAnsi="GHEA Grapalat"/>
          <w:b/>
          <w:sz w:val="24"/>
          <w:szCs w:val="24"/>
          <w:lang w:val="af-ZA"/>
        </w:rPr>
        <w:t>767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-Ա ՈՐՈՇՄԱՆ ՄԵՋ ՓՈՓՈԽՈՒԹՅՈՒՆՆԵՐ </w:t>
      </w:r>
      <w:r w:rsidRPr="007B40C4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</w:p>
    <w:p w:rsidR="00CC023A" w:rsidRPr="007B40C4" w:rsidRDefault="00CC023A" w:rsidP="00CC023A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CC023A" w:rsidRPr="007B40C4" w:rsidRDefault="00CC023A" w:rsidP="00CC023A">
      <w:pPr>
        <w:pStyle w:val="mechtex"/>
        <w:spacing w:line="360" w:lineRule="auto"/>
        <w:ind w:right="-11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CC023A">
        <w:rPr>
          <w:rFonts w:ascii="GHEA Grapalat" w:hAnsi="GHEA Grapalat" w:cs="Sylfaen"/>
          <w:sz w:val="24"/>
          <w:szCs w:val="24"/>
          <w:lang w:val="hy-AM"/>
        </w:rPr>
        <w:t xml:space="preserve">      </w:t>
      </w:r>
      <w:r w:rsidRPr="007B40C4">
        <w:rPr>
          <w:rFonts w:ascii="GHEA Grapalat" w:hAnsi="GHEA Grapalat" w:cs="Sylfaen"/>
          <w:sz w:val="24"/>
          <w:szCs w:val="24"/>
          <w:lang w:val="hy-AM"/>
        </w:rPr>
        <w:t xml:space="preserve">Ղեկավարվելով Նորմատիվ իրավական ակտերի  մասին Հայաստանի Հանրապետության օրենքի  34-րդ </w:t>
      </w:r>
      <w:r>
        <w:rPr>
          <w:rFonts w:ascii="GHEA Grapalat" w:hAnsi="GHEA Grapalat" w:cs="Sylfaen"/>
          <w:sz w:val="24"/>
          <w:szCs w:val="24"/>
          <w:lang w:val="hy-AM"/>
        </w:rPr>
        <w:t>հոդվածով</w:t>
      </w:r>
      <w:r w:rsidRPr="007B40C4">
        <w:rPr>
          <w:rFonts w:ascii="GHEA Grapalat" w:hAnsi="GHEA Grapalat" w:cs="Sylfaen"/>
          <w:sz w:val="24"/>
          <w:szCs w:val="24"/>
          <w:lang w:val="hy-AM"/>
        </w:rPr>
        <w:t>՝</w:t>
      </w:r>
      <w:r w:rsidRPr="00CC023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B40C4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կառավարությունը  </w:t>
      </w:r>
      <w:r w:rsidRPr="007B40C4">
        <w:rPr>
          <w:rFonts w:ascii="GHEA Grapalat" w:hAnsi="GHEA Grapalat" w:cs="Arial"/>
          <w:i/>
          <w:sz w:val="24"/>
          <w:szCs w:val="24"/>
          <w:lang w:val="hy-AM"/>
        </w:rPr>
        <w:t>որոշում է</w:t>
      </w:r>
      <w:r w:rsidRPr="007B40C4">
        <w:rPr>
          <w:rFonts w:ascii="GHEA Grapalat" w:hAnsi="GHEA Grapalat"/>
          <w:i/>
          <w:sz w:val="24"/>
          <w:szCs w:val="24"/>
          <w:lang w:val="hy-AM"/>
        </w:rPr>
        <w:t>.</w:t>
      </w:r>
    </w:p>
    <w:p w:rsidR="00CC023A" w:rsidRPr="00CC023A" w:rsidRDefault="00CC023A" w:rsidP="00CC023A">
      <w:pPr>
        <w:pStyle w:val="a5"/>
        <w:numPr>
          <w:ilvl w:val="0"/>
          <w:numId w:val="1"/>
        </w:numPr>
        <w:spacing w:before="0" w:after="160" w:line="360" w:lineRule="auto"/>
        <w:ind w:left="0" w:firstLine="142"/>
        <w:jc w:val="both"/>
        <w:rPr>
          <w:rFonts w:ascii="GHEA Grapalat" w:hAnsi="GHEA Grapalat"/>
          <w:sz w:val="24"/>
          <w:szCs w:val="24"/>
          <w:lang w:val="hy-AM"/>
        </w:rPr>
      </w:pPr>
      <w:r w:rsidRPr="00CC023A">
        <w:rPr>
          <w:rFonts w:ascii="GHEA Grapalat" w:hAnsi="GHEA Grapalat" w:cs="Arial"/>
          <w:sz w:val="24"/>
          <w:szCs w:val="24"/>
          <w:lang w:val="hy-AM"/>
        </w:rPr>
        <w:t xml:space="preserve">Հայաստանի </w:t>
      </w:r>
      <w:r w:rsidRPr="00CC023A">
        <w:rPr>
          <w:rFonts w:ascii="GHEA Grapalat" w:hAnsi="GHEA Grapalat"/>
          <w:sz w:val="24"/>
          <w:szCs w:val="24"/>
          <w:lang w:val="hy-AM"/>
        </w:rPr>
        <w:t>Հանրապետության կառավարության 2020  մայիսի 14–ի  Հայաստանի Հանրապետության կրթության, գիտության, մշակույթի և սպորտի նախարարությանը գույք փոխանցելու և գույքի նվիրատվության մասին N767-Ա որոշման  մեջ կատարել հետևյալ փոփոխությունները.</w:t>
      </w:r>
    </w:p>
    <w:p w:rsidR="00CC023A" w:rsidRPr="007B40C4" w:rsidRDefault="00CC023A" w:rsidP="00CC023A">
      <w:pPr>
        <w:pStyle w:val="a5"/>
        <w:numPr>
          <w:ilvl w:val="0"/>
          <w:numId w:val="2"/>
        </w:numPr>
        <w:spacing w:before="0" w:after="16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Pr="007B40C4">
        <w:rPr>
          <w:rFonts w:ascii="GHEA Grapalat" w:hAnsi="GHEA Grapalat"/>
          <w:sz w:val="24"/>
          <w:szCs w:val="24"/>
          <w:lang w:val="hy-AM"/>
        </w:rPr>
        <w:t xml:space="preserve"> 1-ին </w:t>
      </w:r>
      <w:r>
        <w:rPr>
          <w:rFonts w:ascii="GHEA Grapalat" w:hAnsi="GHEA Grapalat"/>
          <w:sz w:val="24"/>
          <w:szCs w:val="24"/>
          <w:lang w:val="hy-AM"/>
        </w:rPr>
        <w:t>կետը շարադրել նոր  խմբագրությամբ</w:t>
      </w:r>
      <w:r w:rsidRPr="006F7FD9">
        <w:rPr>
          <w:rFonts w:ascii="GHEA Grapalat" w:hAnsi="GHEA Grapalat"/>
          <w:sz w:val="24"/>
          <w:szCs w:val="24"/>
          <w:lang w:val="hy-AM"/>
        </w:rPr>
        <w:t>.</w:t>
      </w:r>
    </w:p>
    <w:p w:rsidR="00CC023A" w:rsidRPr="00307DC0" w:rsidRDefault="00CC023A" w:rsidP="00CC023A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B40C4">
        <w:rPr>
          <w:rFonts w:ascii="GHEA Grapalat" w:hAnsi="GHEA Grapalat"/>
          <w:sz w:val="24"/>
          <w:szCs w:val="24"/>
          <w:lang w:val="hy-AM"/>
        </w:rPr>
        <w:t></w:t>
      </w:r>
      <w:r w:rsidRPr="006F7FD9">
        <w:rPr>
          <w:rFonts w:ascii="GHEA Grapalat" w:hAnsi="GHEA Grapalat"/>
          <w:sz w:val="24"/>
          <w:szCs w:val="24"/>
          <w:lang w:val="hy-AM"/>
        </w:rPr>
        <w:t>1.</w:t>
      </w:r>
      <w:r w:rsidRPr="00307DC0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Հանրապետությանը՝ </w:t>
      </w:r>
      <w:r w:rsidRPr="00307DC0">
        <w:rPr>
          <w:rFonts w:ascii="GHEA Grapalat" w:hAnsi="GHEA Grapalat"/>
          <w:sz w:val="24"/>
          <w:szCs w:val="24"/>
          <w:lang w:val="hy-AM"/>
        </w:rPr>
        <w:t></w:t>
      </w:r>
      <w:r w:rsidRPr="00307DC0">
        <w:rPr>
          <w:rFonts w:ascii="GHEA Grapalat" w:hAnsi="GHEA Grapalat" w:cs="Arial"/>
          <w:sz w:val="24"/>
          <w:szCs w:val="24"/>
          <w:lang w:val="hy-AM"/>
        </w:rPr>
        <w:t>Հրաժարում՝ հօգուտ պետության</w:t>
      </w:r>
      <w:r w:rsidRPr="00307DC0">
        <w:rPr>
          <w:rFonts w:ascii="GHEA Grapalat" w:hAnsi="GHEA Grapalat"/>
          <w:sz w:val="24"/>
          <w:szCs w:val="24"/>
          <w:lang w:val="hy-AM"/>
        </w:rPr>
        <w:t></w:t>
      </w:r>
      <w:r w:rsidRPr="00307DC0">
        <w:rPr>
          <w:rFonts w:ascii="GHEA Grapalat" w:hAnsi="GHEA Grapalat" w:cs="Arial"/>
          <w:sz w:val="24"/>
          <w:szCs w:val="24"/>
          <w:lang w:val="hy-AM"/>
        </w:rPr>
        <w:t xml:space="preserve"> մաքսային ընթացակարգով  </w:t>
      </w:r>
      <w:r w:rsidRPr="00307DC0">
        <w:rPr>
          <w:rFonts w:ascii="GHEA Grapalat" w:hAnsi="GHEA Grapalat"/>
          <w:sz w:val="24"/>
          <w:szCs w:val="24"/>
          <w:lang w:val="hy-AM"/>
        </w:rPr>
        <w:t>հանձնված</w:t>
      </w:r>
      <w:r w:rsidRPr="00307DC0">
        <w:rPr>
          <w:rFonts w:ascii="GHEA Grapalat" w:hAnsi="GHEA Grapalat" w:cs="Arial"/>
          <w:sz w:val="24"/>
          <w:szCs w:val="24"/>
          <w:lang w:val="hy-AM"/>
        </w:rPr>
        <w:t>՝</w:t>
      </w:r>
      <w:r w:rsidRPr="00CC02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7B40C4">
        <w:rPr>
          <w:rFonts w:ascii="GHEA Grapalat" w:hAnsi="GHEA Grapalat"/>
          <w:sz w:val="24"/>
          <w:szCs w:val="24"/>
          <w:lang w:val="hy-AM"/>
        </w:rPr>
        <w:t>36677288</w:t>
      </w:r>
      <w:r w:rsidRPr="007B40C4">
        <w:rPr>
          <w:rFonts w:ascii="GHEA Grapalat" w:hAnsi="GHEA Grapalat" w:cs="Arial"/>
          <w:sz w:val="24"/>
          <w:szCs w:val="24"/>
          <w:lang w:val="hy-AM"/>
        </w:rPr>
        <w:t xml:space="preserve"> դրամ</w:t>
      </w:r>
      <w:r w:rsidRPr="007B40C4">
        <w:rPr>
          <w:rFonts w:ascii="GHEA Grapalat" w:hAnsi="GHEA Grapalat"/>
          <w:sz w:val="24"/>
          <w:szCs w:val="24"/>
          <w:lang w:val="hy-AM"/>
        </w:rPr>
        <w:t xml:space="preserve"> մաքսային արժեքով</w:t>
      </w:r>
      <w:r>
        <w:rPr>
          <w:rFonts w:ascii="GHEA Grapalat" w:hAnsi="GHEA Grapalat"/>
          <w:sz w:val="24"/>
          <w:szCs w:val="24"/>
          <w:lang w:val="hy-AM"/>
        </w:rPr>
        <w:t xml:space="preserve"> արհեստական խոտածածկը՝ պոլիպրոպիլենից</w:t>
      </w:r>
      <w:r w:rsidRPr="00307DC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7B40C4">
        <w:rPr>
          <w:rFonts w:ascii="GHEA Grapalat" w:hAnsi="GHEA Grapalat"/>
          <w:sz w:val="24"/>
          <w:szCs w:val="24"/>
          <w:lang w:val="hy-AM"/>
        </w:rPr>
        <w:t>5686101</w:t>
      </w:r>
      <w:r w:rsidRPr="007B40C4">
        <w:rPr>
          <w:rFonts w:ascii="GHEA Grapalat" w:hAnsi="GHEA Grapalat" w:cs="Arial"/>
          <w:sz w:val="24"/>
          <w:szCs w:val="24"/>
          <w:lang w:val="hy-AM"/>
        </w:rPr>
        <w:t xml:space="preserve"> դրամ </w:t>
      </w:r>
      <w:r w:rsidRPr="007B40C4">
        <w:rPr>
          <w:rFonts w:ascii="GHEA Grapalat" w:hAnsi="GHEA Grapalat"/>
          <w:sz w:val="24"/>
          <w:szCs w:val="24"/>
          <w:lang w:val="hy-AM"/>
        </w:rPr>
        <w:t>մաքսային արժեքով</w:t>
      </w:r>
      <w:r>
        <w:rPr>
          <w:rFonts w:ascii="GHEA Grapalat" w:hAnsi="GHEA Grapalat"/>
          <w:sz w:val="24"/>
          <w:szCs w:val="24"/>
          <w:lang w:val="hy-AM"/>
        </w:rPr>
        <w:t xml:space="preserve"> արհեստական խոտածածկի ենթաշերտը՝ սպունգանման ծածկույթ</w:t>
      </w:r>
      <w:r w:rsidRPr="00CC023A">
        <w:rPr>
          <w:rFonts w:ascii="GHEA Grapalat" w:hAnsi="GHEA Grapalat"/>
          <w:sz w:val="24"/>
          <w:szCs w:val="24"/>
          <w:lang w:val="hy-AM"/>
        </w:rPr>
        <w:t>ից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CC023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40C4">
        <w:rPr>
          <w:rFonts w:ascii="GHEA Grapalat" w:hAnsi="GHEA Grapalat"/>
          <w:sz w:val="24"/>
          <w:szCs w:val="24"/>
          <w:lang w:val="hy-AM"/>
        </w:rPr>
        <w:t>505783</w:t>
      </w:r>
      <w:r w:rsidRPr="007B40C4">
        <w:rPr>
          <w:rFonts w:ascii="GHEA Grapalat" w:hAnsi="GHEA Grapalat" w:cs="Arial"/>
          <w:sz w:val="24"/>
          <w:szCs w:val="24"/>
          <w:lang w:val="hy-AM"/>
        </w:rPr>
        <w:t xml:space="preserve"> դրամ </w:t>
      </w:r>
      <w:r w:rsidRPr="007B40C4">
        <w:rPr>
          <w:rFonts w:ascii="GHEA Grapalat" w:hAnsi="GHEA Grapalat"/>
          <w:sz w:val="24"/>
          <w:szCs w:val="24"/>
          <w:lang w:val="hy-AM"/>
        </w:rPr>
        <w:t xml:space="preserve">մաքսային արժեքով  </w:t>
      </w:r>
      <w:r>
        <w:rPr>
          <w:rFonts w:ascii="GHEA Grapalat" w:hAnsi="GHEA Grapalat"/>
          <w:sz w:val="24"/>
          <w:szCs w:val="24"/>
          <w:lang w:val="hy-AM"/>
        </w:rPr>
        <w:t>արհեստական խոտածածկի պլ. ծածկույթը՝ պոլիեթերային նյութերից</w:t>
      </w:r>
      <w:r w:rsidRPr="00307DC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7B40C4">
        <w:rPr>
          <w:rFonts w:ascii="GHEA Grapalat" w:hAnsi="GHEA Grapalat"/>
          <w:sz w:val="24"/>
          <w:szCs w:val="24"/>
          <w:lang w:val="hy-AM"/>
        </w:rPr>
        <w:t>955049 դրամ մաքսային արժեքով</w:t>
      </w:r>
      <w:r>
        <w:rPr>
          <w:rFonts w:ascii="GHEA Grapalat" w:hAnsi="GHEA Grapalat"/>
          <w:sz w:val="24"/>
          <w:szCs w:val="24"/>
          <w:lang w:val="hy-AM"/>
        </w:rPr>
        <w:t xml:space="preserve"> ունիվերսալ</w:t>
      </w:r>
      <w:r w:rsidRPr="00CC023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սոսինձը </w:t>
      </w:r>
      <w:r w:rsidRPr="00307DC0">
        <w:rPr>
          <w:rFonts w:ascii="GHEA Grapalat" w:hAnsi="GHEA Grapalat"/>
          <w:sz w:val="24"/>
          <w:szCs w:val="24"/>
          <w:lang w:val="hy-AM"/>
        </w:rPr>
        <w:t xml:space="preserve">(այսուհետ՝ Գույք), </w:t>
      </w:r>
      <w:r w:rsidRPr="00307DC0">
        <w:rPr>
          <w:rFonts w:ascii="GHEA Grapalat" w:hAnsi="GHEA Grapalat" w:cs="Arial"/>
          <w:sz w:val="24"/>
          <w:szCs w:val="24"/>
          <w:lang w:val="hy-AM"/>
        </w:rPr>
        <w:t xml:space="preserve">փոխանցել </w:t>
      </w:r>
      <w:r w:rsidRPr="00307DC0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>
        <w:rPr>
          <w:rFonts w:ascii="GHEA Grapalat" w:hAnsi="GHEA Grapalat"/>
          <w:sz w:val="24"/>
          <w:szCs w:val="24"/>
          <w:lang w:val="hy-AM"/>
        </w:rPr>
        <w:t>Հանրապ</w:t>
      </w:r>
      <w:r w:rsidRPr="00307DC0">
        <w:rPr>
          <w:rFonts w:ascii="GHEA Grapalat" w:hAnsi="GHEA Grapalat"/>
          <w:sz w:val="24"/>
          <w:szCs w:val="24"/>
          <w:lang w:val="hy-AM"/>
        </w:rPr>
        <w:t xml:space="preserve">ետության կրթության, գիտության, մշակույթի և սպորտի  </w:t>
      </w:r>
      <w:r w:rsidRPr="00CC023A">
        <w:rPr>
          <w:rFonts w:ascii="GHEA Grapalat" w:hAnsi="GHEA Grapalat"/>
          <w:sz w:val="24"/>
          <w:szCs w:val="24"/>
          <w:lang w:val="hy-AM"/>
        </w:rPr>
        <w:t>նախարարության</w:t>
      </w:r>
      <w:r w:rsidRPr="00307DC0">
        <w:rPr>
          <w:rFonts w:ascii="GHEA Grapalat" w:hAnsi="GHEA Grapalat"/>
          <w:sz w:val="24"/>
          <w:szCs w:val="24"/>
          <w:lang w:val="hy-AM"/>
        </w:rPr>
        <w:t>ը: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CC023A" w:rsidRDefault="00CC023A" w:rsidP="00CC023A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C023A">
        <w:rPr>
          <w:rFonts w:ascii="GHEA Grapalat" w:hAnsi="GHEA Grapalat"/>
          <w:sz w:val="24"/>
          <w:szCs w:val="24"/>
          <w:lang w:val="hy-AM"/>
        </w:rPr>
        <w:t xml:space="preserve">2) որոշման մեջ  2-րդ, 3-րդ և 5-րդ կետերում </w:t>
      </w:r>
      <w:r w:rsidRPr="007B40C4">
        <w:rPr>
          <w:rFonts w:ascii="GHEA Grapalat" w:hAnsi="GHEA Grapalat"/>
          <w:sz w:val="24"/>
          <w:szCs w:val="24"/>
          <w:lang w:val="hy-AM"/>
        </w:rPr>
        <w:t></w:t>
      </w:r>
      <w:r w:rsidRPr="00CC023A">
        <w:rPr>
          <w:rFonts w:ascii="GHEA Grapalat" w:hAnsi="GHEA Grapalat"/>
          <w:sz w:val="24"/>
          <w:szCs w:val="24"/>
          <w:lang w:val="hy-AM"/>
        </w:rPr>
        <w:t>5 օրվա</w:t>
      </w:r>
      <w:r w:rsidRPr="00307DC0">
        <w:rPr>
          <w:rFonts w:ascii="GHEA Grapalat" w:hAnsi="GHEA Grapalat"/>
          <w:sz w:val="24"/>
          <w:szCs w:val="24"/>
          <w:lang w:val="hy-AM"/>
        </w:rPr>
        <w:t></w:t>
      </w:r>
      <w:r w:rsidRPr="00CC023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բառերը փոխարինել  </w:t>
      </w:r>
      <w:r w:rsidRPr="007B40C4">
        <w:rPr>
          <w:rFonts w:ascii="GHEA Grapalat" w:hAnsi="GHEA Grapalat"/>
          <w:sz w:val="24"/>
          <w:szCs w:val="24"/>
          <w:lang w:val="hy-AM"/>
        </w:rPr>
        <w:t></w:t>
      </w:r>
      <w:r w:rsidRPr="00CC023A">
        <w:rPr>
          <w:rFonts w:ascii="GHEA Grapalat" w:hAnsi="GHEA Grapalat"/>
          <w:sz w:val="24"/>
          <w:szCs w:val="24"/>
          <w:lang w:val="hy-AM"/>
        </w:rPr>
        <w:t>10 օրվա</w:t>
      </w:r>
      <w:r w:rsidRPr="00307DC0">
        <w:rPr>
          <w:rFonts w:ascii="GHEA Grapalat" w:hAnsi="GHEA Grapalat"/>
          <w:sz w:val="24"/>
          <w:szCs w:val="24"/>
          <w:lang w:val="hy-AM"/>
        </w:rPr>
        <w:t></w:t>
      </w:r>
      <w:r w:rsidRPr="00CC023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բառերով</w:t>
      </w:r>
      <w:r w:rsidRPr="00307DC0">
        <w:rPr>
          <w:rFonts w:ascii="GHEA Grapalat" w:hAnsi="GHEA Grapalat"/>
          <w:sz w:val="24"/>
          <w:szCs w:val="24"/>
          <w:lang w:val="hy-AM"/>
        </w:rPr>
        <w:t>:</w:t>
      </w:r>
    </w:p>
    <w:p w:rsidR="00CC023A" w:rsidRPr="0065461D" w:rsidRDefault="00CC023A" w:rsidP="00CC023A">
      <w:pPr>
        <w:pStyle w:val="norm"/>
        <w:ind w:left="1080" w:hanging="796"/>
        <w:rPr>
          <w:rFonts w:ascii="GHEA Grapalat" w:eastAsia="Calibri" w:hAnsi="GHEA Grapalat"/>
          <w:sz w:val="24"/>
          <w:szCs w:val="24"/>
          <w:lang w:val="hy-AM"/>
        </w:rPr>
      </w:pPr>
    </w:p>
    <w:p w:rsidR="00CC023A" w:rsidRDefault="00CC023A" w:rsidP="00CC023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B40C4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CC023A" w:rsidRPr="007B40C4" w:rsidRDefault="00CC023A" w:rsidP="00CC023A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C023A" w:rsidRPr="00744A0C" w:rsidRDefault="00CC023A" w:rsidP="00CC023A">
      <w:pPr>
        <w:pStyle w:val="mechtex"/>
        <w:spacing w:line="360" w:lineRule="auto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CC023A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       </w:t>
      </w:r>
      <w:r w:rsidRPr="00C223CE">
        <w:rPr>
          <w:rFonts w:ascii="GHEA Grapalat" w:hAnsi="GHEA Grapalat" w:cs="Times Armenian"/>
          <w:noProof/>
          <w:sz w:val="24"/>
          <w:szCs w:val="24"/>
          <w:lang w:val="hy-AM"/>
        </w:rPr>
        <w:t>Ի կատարումն</w:t>
      </w:r>
      <w:r>
        <w:rPr>
          <w:rFonts w:ascii="GHEA Grapalat" w:hAnsi="GHEA Grapalat" w:cs="Times Armenian"/>
          <w:noProof/>
          <w:sz w:val="24"/>
          <w:szCs w:val="24"/>
          <w:lang w:val="hy-AM"/>
        </w:rPr>
        <w:t xml:space="preserve"> Հայաստանի Հանրապետության կառավարության </w:t>
      </w:r>
      <w:r w:rsidRPr="00447FA0">
        <w:rPr>
          <w:rFonts w:ascii="GHEA Grapalat" w:hAnsi="GHEA Grapalat" w:cs="Times Armenian"/>
          <w:noProof/>
          <w:sz w:val="24"/>
          <w:szCs w:val="24"/>
          <w:lang w:val="hy-AM"/>
        </w:rPr>
        <w:t>2020</w:t>
      </w:r>
      <w:r>
        <w:rPr>
          <w:rFonts w:ascii="GHEA Grapalat" w:hAnsi="GHEA Grapalat" w:cs="Times Armenian"/>
          <w:noProof/>
          <w:sz w:val="24"/>
          <w:szCs w:val="24"/>
          <w:lang w:val="hy-AM"/>
        </w:rPr>
        <w:t xml:space="preserve">թ. մայիսի </w:t>
      </w:r>
      <w:r w:rsidRPr="00447FA0">
        <w:rPr>
          <w:rFonts w:ascii="GHEA Grapalat" w:hAnsi="GHEA Grapalat" w:cs="Times Armenian"/>
          <w:noProof/>
          <w:sz w:val="24"/>
          <w:szCs w:val="24"/>
          <w:lang w:val="hy-AM"/>
        </w:rPr>
        <w:t xml:space="preserve">  14-</w:t>
      </w:r>
      <w:r>
        <w:rPr>
          <w:rFonts w:ascii="GHEA Grapalat" w:hAnsi="GHEA Grapalat" w:cs="Times Armenian"/>
          <w:noProof/>
          <w:sz w:val="24"/>
          <w:szCs w:val="24"/>
          <w:lang w:val="hy-AM"/>
        </w:rPr>
        <w:t xml:space="preserve">ի </w:t>
      </w:r>
      <w:r w:rsidRPr="00744A0C">
        <w:rPr>
          <w:rFonts w:ascii="GHEA Grapalat" w:hAnsi="GHEA Grapalat" w:cs="Sylfaen"/>
          <w:sz w:val="24"/>
          <w:szCs w:val="24"/>
          <w:lang w:val="pt-BR"/>
        </w:rPr>
        <w:t>«</w:t>
      </w:r>
      <w:r>
        <w:rPr>
          <w:rFonts w:ascii="GHEA Grapalat" w:hAnsi="GHEA Grapalat"/>
          <w:spacing w:val="-8"/>
          <w:sz w:val="24"/>
          <w:szCs w:val="24"/>
          <w:lang w:val="hy-AM"/>
        </w:rPr>
        <w:t>Հ</w:t>
      </w:r>
      <w:r w:rsidRPr="00C223CE">
        <w:rPr>
          <w:rFonts w:ascii="GHEA Grapalat" w:hAnsi="GHEA Grapalat"/>
          <w:spacing w:val="-8"/>
          <w:sz w:val="24"/>
          <w:szCs w:val="24"/>
          <w:lang w:val="hy-AM"/>
        </w:rPr>
        <w:t>այաստանի</w:t>
      </w: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 Հ</w:t>
      </w:r>
      <w:r w:rsidRPr="00C223CE">
        <w:rPr>
          <w:rFonts w:ascii="GHEA Grapalat" w:hAnsi="GHEA Grapalat"/>
          <w:spacing w:val="-8"/>
          <w:sz w:val="24"/>
          <w:szCs w:val="24"/>
          <w:lang w:val="hy-AM"/>
        </w:rPr>
        <w:t>անրապետությանկրթության,գիտության, մշակույթի</w:t>
      </w:r>
      <w:r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C223CE">
        <w:rPr>
          <w:rFonts w:ascii="GHEA Grapalat" w:hAnsi="GHEA Grapalat"/>
          <w:sz w:val="24"/>
          <w:szCs w:val="24"/>
          <w:lang w:val="hy-AM"/>
        </w:rPr>
        <w:t xml:space="preserve"> սպորտի </w:t>
      </w:r>
      <w:r w:rsidRPr="00C223CE">
        <w:rPr>
          <w:rFonts w:ascii="GHEA Grapalat" w:hAnsi="GHEA Grapalat"/>
          <w:bCs/>
          <w:sz w:val="24"/>
          <w:szCs w:val="24"/>
          <w:lang w:val="hy-AM"/>
        </w:rPr>
        <w:t>նախարարությանը</w:t>
      </w:r>
      <w:r w:rsidRPr="00C223CE">
        <w:rPr>
          <w:rFonts w:ascii="GHEA Grapalat" w:hAnsi="GHEA Grapalat" w:cs="Arial"/>
          <w:sz w:val="24"/>
          <w:szCs w:val="24"/>
          <w:lang w:val="hy-AM"/>
        </w:rPr>
        <w:t xml:space="preserve">գույք փոխանցելու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C223CE">
        <w:rPr>
          <w:rFonts w:ascii="GHEA Grapalat" w:hAnsi="GHEA Grapalat"/>
          <w:sz w:val="24"/>
          <w:szCs w:val="24"/>
          <w:lang w:val="hy-AM"/>
        </w:rPr>
        <w:t xml:space="preserve"> գույքի նվիրատվության  </w:t>
      </w:r>
      <w:r w:rsidRPr="00C223CE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744A0C">
        <w:rPr>
          <w:rFonts w:ascii="GHEA Grapalat" w:hAnsi="GHEA Grapalat" w:cs="Sylfaen"/>
          <w:sz w:val="24"/>
          <w:szCs w:val="24"/>
          <w:lang w:val="pt-BR"/>
        </w:rPr>
        <w:t>»</w:t>
      </w:r>
      <w:r>
        <w:rPr>
          <w:rFonts w:ascii="GHEA Grapalat" w:hAnsi="GHEA Grapalat" w:cs="Sylfaen"/>
          <w:sz w:val="24"/>
          <w:szCs w:val="24"/>
          <w:lang w:val="pt-BR"/>
        </w:rPr>
        <w:t xml:space="preserve"> N 767-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 որոշման </w:t>
      </w:r>
      <w:r w:rsidRPr="00FE7A4F">
        <w:rPr>
          <w:rFonts w:ascii="GHEA Grapalat" w:hAnsi="GHEA Grapalat" w:cs="Sylfaen"/>
          <w:sz w:val="24"/>
          <w:szCs w:val="24"/>
          <w:lang w:val="hy-AM"/>
        </w:rPr>
        <w:t>/</w:t>
      </w:r>
      <w:r>
        <w:rPr>
          <w:rFonts w:ascii="GHEA Grapalat" w:hAnsi="GHEA Grapalat" w:cs="Sylfaen"/>
          <w:sz w:val="24"/>
          <w:szCs w:val="24"/>
          <w:lang w:val="hy-AM"/>
        </w:rPr>
        <w:t>այսուհետ՝ որոշում</w:t>
      </w:r>
      <w:r w:rsidRPr="00FE7A4F">
        <w:rPr>
          <w:rFonts w:ascii="GHEA Grapalat" w:hAnsi="GHEA Grapalat" w:cs="Sylfaen"/>
          <w:sz w:val="24"/>
          <w:szCs w:val="24"/>
          <w:lang w:val="hy-AM"/>
        </w:rPr>
        <w:t>/</w:t>
      </w:r>
      <w:r w:rsidRPr="00447FA0">
        <w:rPr>
          <w:rFonts w:ascii="GHEA Grapalat" w:hAnsi="GHEA Grapalat" w:cs="Times Armenian"/>
          <w:noProof/>
          <w:sz w:val="24"/>
          <w:szCs w:val="24"/>
          <w:lang w:val="hy-AM"/>
        </w:rPr>
        <w:t>2</w:t>
      </w:r>
      <w:r>
        <w:rPr>
          <w:rFonts w:ascii="GHEA Grapalat" w:hAnsi="GHEA Grapalat" w:cs="Sylfaen"/>
          <w:sz w:val="24"/>
          <w:szCs w:val="24"/>
          <w:lang w:val="hy-AM"/>
        </w:rPr>
        <w:t>-րդ  կետի հանձնարարականի ՀՀ կրթության, գիտության, մշակույթի և սպորտի  նախարարությունը  ս.թ.  մայիսի 21-ի h. 01/12-1/12027</w:t>
      </w:r>
      <w:r w:rsidRPr="00632BCE">
        <w:rPr>
          <w:rFonts w:ascii="GHEA Grapalat" w:hAnsi="GHEA Grapalat" w:cs="Sylfaen"/>
          <w:sz w:val="24"/>
          <w:szCs w:val="24"/>
          <w:lang w:val="hy-AM"/>
        </w:rPr>
        <w:t>-</w:t>
      </w:r>
      <w:r>
        <w:rPr>
          <w:rFonts w:ascii="GHEA Grapalat" w:hAnsi="GHEA Grapalat" w:cs="Sylfaen"/>
          <w:sz w:val="24"/>
          <w:szCs w:val="24"/>
          <w:lang w:val="hy-AM"/>
        </w:rPr>
        <w:t xml:space="preserve">20 գրությամբ  դիմել է ՀՀ պետական եկամուտների կոմիտե </w:t>
      </w:r>
      <w:r w:rsidRPr="00FE7A4F">
        <w:rPr>
          <w:rFonts w:ascii="GHEA Grapalat" w:hAnsi="GHEA Grapalat" w:cs="Sylfaen"/>
          <w:sz w:val="24"/>
          <w:szCs w:val="24"/>
          <w:lang w:val="hy-AM"/>
        </w:rPr>
        <w:t>/</w:t>
      </w:r>
      <w:r>
        <w:rPr>
          <w:rFonts w:ascii="GHEA Grapalat" w:hAnsi="GHEA Grapalat" w:cs="Sylfaen"/>
          <w:sz w:val="24"/>
          <w:szCs w:val="24"/>
          <w:lang w:val="hy-AM"/>
        </w:rPr>
        <w:t>այսուհետ՝ կոմիտե</w:t>
      </w:r>
      <w:r w:rsidRPr="00FE7A4F">
        <w:rPr>
          <w:rFonts w:ascii="GHEA Grapalat" w:hAnsi="GHEA Grapalat" w:cs="Sylfaen"/>
          <w:sz w:val="24"/>
          <w:szCs w:val="24"/>
          <w:lang w:val="hy-AM"/>
        </w:rPr>
        <w:t>/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նույն որոշման  </w:t>
      </w:r>
      <w:r w:rsidRPr="007E64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-ին կետում նշված </w:t>
      </w:r>
      <w:r w:rsidRPr="001617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Հանրապետությանը՝ Հրաժարում՝  հօգուտ պետության մաքսա</w:t>
      </w:r>
      <w:r w:rsidRPr="001617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յին ընթացակարգով հանձնված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գույքը</w:t>
      </w:r>
      <w:r w:rsidRPr="001617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սահմանաված կարգով </w:t>
      </w:r>
      <w:r w:rsidRPr="00D478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փոխանցել Հայաստանի Հանրապետության կրթության, գիտության, մշակույթի և սպորտի  նախարարությանը</w:t>
      </w:r>
      <w:r w:rsidRPr="00FE7A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/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այսուհետ  նախարարություն</w:t>
      </w:r>
      <w:r w:rsidRPr="00FE7A4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/</w:t>
      </w:r>
      <w:r>
        <w:rPr>
          <w:rFonts w:ascii="GHEA Grapalat" w:hAnsi="GHEA Grapalat" w:cs="Sylfaen"/>
          <w:sz w:val="24"/>
          <w:szCs w:val="24"/>
          <w:lang w:val="pt-BR"/>
        </w:rPr>
        <w:t>:</w:t>
      </w:r>
    </w:p>
    <w:p w:rsidR="00CC023A" w:rsidRPr="0011454B" w:rsidRDefault="00CC023A" w:rsidP="00CC023A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Սակայն կոմիտեն  </w:t>
      </w:r>
      <w:r>
        <w:rPr>
          <w:rFonts w:ascii="GHEA Grapalat" w:hAnsi="GHEA Grapalat" w:cs="Sylfaen"/>
          <w:sz w:val="24"/>
          <w:szCs w:val="24"/>
          <w:lang w:val="hy-AM"/>
        </w:rPr>
        <w:t>ս.թ</w:t>
      </w:r>
      <w:r w:rsidRPr="00632BCE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.  </w:t>
      </w:r>
      <w:r w:rsidRPr="00107C2A">
        <w:rPr>
          <w:rFonts w:ascii="GHEA Grapalat" w:hAnsi="GHEA Grapalat" w:cs="Sylfaen"/>
          <w:sz w:val="24"/>
          <w:szCs w:val="24"/>
          <w:lang w:val="hy-AM"/>
        </w:rPr>
        <w:t>մայիսի</w:t>
      </w: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114BFC">
        <w:rPr>
          <w:rFonts w:ascii="GHEA Grapalat" w:hAnsi="GHEA Grapalat" w:cs="Sylfaen"/>
          <w:sz w:val="24"/>
          <w:szCs w:val="24"/>
          <w:lang w:val="hy-AM"/>
        </w:rPr>
        <w:t>6</w:t>
      </w:r>
      <w:r>
        <w:rPr>
          <w:rFonts w:ascii="GHEA Grapalat" w:hAnsi="GHEA Grapalat" w:cs="Sylfaen"/>
          <w:sz w:val="24"/>
          <w:szCs w:val="24"/>
          <w:lang w:val="hy-AM"/>
        </w:rPr>
        <w:t>-ի h. 01/1</w:t>
      </w:r>
      <w:r w:rsidRPr="00114BFC">
        <w:rPr>
          <w:rFonts w:ascii="GHEA Grapalat" w:hAnsi="GHEA Grapalat" w:cs="Sylfaen"/>
          <w:sz w:val="24"/>
          <w:szCs w:val="24"/>
          <w:lang w:val="hy-AM"/>
        </w:rPr>
        <w:t>8</w:t>
      </w:r>
      <w:r>
        <w:rPr>
          <w:rFonts w:ascii="GHEA Grapalat" w:hAnsi="GHEA Grapalat" w:cs="Sylfaen"/>
          <w:sz w:val="24"/>
          <w:szCs w:val="24"/>
          <w:lang w:val="hy-AM"/>
        </w:rPr>
        <w:t>-</w:t>
      </w:r>
      <w:r w:rsidRPr="00114BFC">
        <w:rPr>
          <w:rFonts w:ascii="GHEA Grapalat" w:hAnsi="GHEA Grapalat" w:cs="Sylfaen"/>
          <w:sz w:val="24"/>
          <w:szCs w:val="24"/>
          <w:lang w:val="hy-AM"/>
        </w:rPr>
        <w:t>4</w:t>
      </w:r>
      <w:r>
        <w:rPr>
          <w:rFonts w:ascii="GHEA Grapalat" w:hAnsi="GHEA Grapalat" w:cs="Sylfaen"/>
          <w:sz w:val="24"/>
          <w:szCs w:val="24"/>
          <w:lang w:val="hy-AM"/>
        </w:rPr>
        <w:t>/</w:t>
      </w:r>
      <w:r w:rsidRPr="00114BFC">
        <w:rPr>
          <w:rFonts w:ascii="GHEA Grapalat" w:hAnsi="GHEA Grapalat" w:cs="Sylfaen"/>
          <w:sz w:val="24"/>
          <w:szCs w:val="24"/>
          <w:lang w:val="hy-AM"/>
        </w:rPr>
        <w:t>33101-2020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գրությամբ հայտնել է, որ որոշման </w:t>
      </w:r>
      <w:r w:rsidRPr="00447FA0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1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–ին կետում  տեղի է ունեցել  վրիպակներ, մաքսային արժեքների փոխարեն արտացոլվել են  հանձնման-ընդունման ակտում նշված գույքի Եվրոյով ներկայացված  արժեքների   դրամային արտահայտությունը՝ օրվա փոխարժեքին համապատասխան,</w:t>
      </w:r>
      <w:r w:rsidRPr="00744A0C">
        <w:rPr>
          <w:rFonts w:ascii="GHEA Grapalat" w:hAnsi="GHEA Grapalat" w:cs="Sylfaen"/>
          <w:sz w:val="24"/>
          <w:szCs w:val="24"/>
          <w:lang w:val="pt-BR"/>
        </w:rPr>
        <w:t xml:space="preserve">ինչը  </w:t>
      </w:r>
      <w:r>
        <w:rPr>
          <w:rFonts w:ascii="GHEA Grapalat" w:hAnsi="GHEA Grapalat" w:cs="Sylfaen"/>
          <w:sz w:val="24"/>
          <w:szCs w:val="24"/>
          <w:lang w:val="pt-BR"/>
        </w:rPr>
        <w:t>ներկայումս խոչընդո</w:t>
      </w:r>
      <w:r>
        <w:rPr>
          <w:rFonts w:ascii="GHEA Grapalat" w:hAnsi="GHEA Grapalat" w:cs="Sylfaen"/>
          <w:sz w:val="24"/>
          <w:szCs w:val="24"/>
          <w:lang w:val="hy-AM"/>
        </w:rPr>
        <w:t xml:space="preserve">տում է կոմիտեի կողմից որոշման </w:t>
      </w:r>
      <w:r w:rsidRPr="00447FA0">
        <w:rPr>
          <w:rFonts w:ascii="GHEA Grapalat" w:hAnsi="GHEA Grapalat" w:cs="Sylfaen"/>
          <w:sz w:val="24"/>
          <w:szCs w:val="24"/>
          <w:lang w:val="pt-BR"/>
        </w:rPr>
        <w:t>1</w:t>
      </w:r>
      <w:r>
        <w:rPr>
          <w:rFonts w:ascii="GHEA Grapalat" w:hAnsi="GHEA Grapalat" w:cs="Sylfaen"/>
          <w:sz w:val="24"/>
          <w:szCs w:val="24"/>
          <w:lang w:val="hy-AM"/>
        </w:rPr>
        <w:t>–ին կետում նշված գույքը նախարարությանը  փոխանցելու գործընթացին</w:t>
      </w:r>
      <w:r>
        <w:rPr>
          <w:rFonts w:ascii="GHEA Grapalat" w:hAnsi="GHEA Grapalat" w:cs="Sylfaen"/>
          <w:sz w:val="24"/>
          <w:szCs w:val="24"/>
          <w:lang w:val="pt-BR"/>
        </w:rPr>
        <w:t>:</w:t>
      </w:r>
    </w:p>
    <w:p w:rsidR="00CC023A" w:rsidRDefault="00CC023A" w:rsidP="00CC023A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Սույն որոշման ընդմամբ   կկարգավորվի </w:t>
      </w:r>
      <w:r w:rsidRPr="001617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Հանրապետությանը՝ Հրաժարում՝  հօգուտ պետության մաքսա</w:t>
      </w:r>
      <w:r w:rsidRPr="001617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յին ընթացակարգով հանձնված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գույքը</w:t>
      </w:r>
      <w:r w:rsidRPr="001617D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սահմանաված կարգով </w:t>
      </w:r>
      <w:r w:rsidRPr="00D478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կրթության, գիտության, մշակույթի և սպորտի  նախարարությանըփոխանցել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 գործընթացը</w:t>
      </w:r>
      <w:r>
        <w:rPr>
          <w:rFonts w:ascii="GHEA Grapalat" w:hAnsi="GHEA Grapalat" w:cs="Sylfaen"/>
          <w:sz w:val="24"/>
          <w:szCs w:val="24"/>
          <w:lang w:val="pt-BR"/>
        </w:rPr>
        <w:t>:</w:t>
      </w:r>
    </w:p>
    <w:p w:rsidR="00CC023A" w:rsidRPr="00971774" w:rsidRDefault="00CC023A" w:rsidP="00CC023A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CC023A" w:rsidRPr="007B40C4" w:rsidRDefault="00CC023A" w:rsidP="00CC023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C023A" w:rsidRPr="007B40C4" w:rsidRDefault="00CC023A" w:rsidP="00CC02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CC023A" w:rsidRPr="007B40C4" w:rsidRDefault="00CC023A" w:rsidP="00CC02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CC023A" w:rsidRPr="007B40C4" w:rsidRDefault="00CC023A" w:rsidP="00CC02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CC023A" w:rsidRPr="007A115E" w:rsidRDefault="00CC023A" w:rsidP="00CC02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CC023A" w:rsidRPr="0065461D" w:rsidRDefault="00CC023A" w:rsidP="00CC023A">
      <w:pPr>
        <w:tabs>
          <w:tab w:val="left" w:pos="2880"/>
          <w:tab w:val="center" w:pos="4820"/>
        </w:tabs>
        <w:rPr>
          <w:rFonts w:ascii="GHEA Grapalat" w:hAnsi="GHEA Grapalat" w:cs="Sylfaen"/>
          <w:b/>
          <w:sz w:val="24"/>
          <w:szCs w:val="24"/>
          <w:lang w:val="hy-AM"/>
        </w:rPr>
      </w:pPr>
    </w:p>
    <w:p w:rsidR="00CC023A" w:rsidRPr="007B40C4" w:rsidRDefault="00CC023A" w:rsidP="00CC023A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7B40C4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</w:t>
      </w:r>
    </w:p>
    <w:p w:rsidR="00CC023A" w:rsidRDefault="00CC023A" w:rsidP="00CC023A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B40C4">
        <w:rPr>
          <w:rFonts w:ascii="GHEA Grapalat" w:hAnsi="GHEA Grapalat" w:cs="Sylfaen"/>
          <w:b/>
          <w:noProof/>
          <w:sz w:val="24"/>
          <w:szCs w:val="24"/>
          <w:lang w:val="hy-AM"/>
        </w:rPr>
        <w:t></w:t>
      </w:r>
      <w:r w:rsidRPr="007B40C4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CC023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B40C4">
        <w:rPr>
          <w:rFonts w:ascii="GHEA Grapalat" w:hAnsi="GHEA Grapalat"/>
          <w:b/>
          <w:sz w:val="24"/>
          <w:szCs w:val="24"/>
          <w:lang w:val="hy-AM"/>
        </w:rPr>
        <w:t xml:space="preserve">ՀԱՆՐԱՊԵՏՈՒԹՅԱՆ ԿԱՌԱՎԱՐՈՒԹՅԱՆ </w:t>
      </w:r>
      <w:r w:rsidRPr="007B40C4">
        <w:rPr>
          <w:rFonts w:ascii="GHEA Grapalat" w:hAnsi="GHEA Grapalat"/>
          <w:b/>
          <w:sz w:val="24"/>
          <w:szCs w:val="24"/>
          <w:lang w:val="af-ZA"/>
        </w:rPr>
        <w:t>2020</w:t>
      </w:r>
      <w:r w:rsidRPr="007B40C4">
        <w:rPr>
          <w:rFonts w:ascii="GHEA Grapalat" w:hAnsi="GHEA Grapalat"/>
          <w:b/>
          <w:sz w:val="24"/>
          <w:szCs w:val="24"/>
          <w:lang w:val="hy-AM"/>
        </w:rPr>
        <w:t xml:space="preserve"> Թ</w:t>
      </w:r>
      <w:r w:rsidRPr="00CC023A">
        <w:rPr>
          <w:rFonts w:ascii="GHEA Grapalat" w:hAnsi="GHEA Grapalat"/>
          <w:b/>
          <w:sz w:val="24"/>
          <w:szCs w:val="24"/>
          <w:lang w:val="hy-AM"/>
        </w:rPr>
        <w:t>ՎԱԿԱՆԻ</w:t>
      </w:r>
      <w:r w:rsidRPr="007B40C4">
        <w:rPr>
          <w:rFonts w:ascii="GHEA Grapalat" w:hAnsi="GHEA Grapalat"/>
          <w:b/>
          <w:sz w:val="24"/>
          <w:szCs w:val="24"/>
          <w:lang w:val="hy-AM"/>
        </w:rPr>
        <w:t xml:space="preserve"> ՄԱՅԻՍԻ </w:t>
      </w:r>
      <w:r w:rsidRPr="00CC023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7B40C4">
        <w:rPr>
          <w:rFonts w:ascii="GHEA Grapalat" w:hAnsi="GHEA Grapalat"/>
          <w:b/>
          <w:sz w:val="24"/>
          <w:szCs w:val="24"/>
          <w:lang w:val="af-ZA"/>
        </w:rPr>
        <w:t>14</w:t>
      </w:r>
      <w:r w:rsidRPr="007B40C4">
        <w:rPr>
          <w:rFonts w:ascii="GHEA Grapalat" w:hAnsi="GHEA Grapalat"/>
          <w:b/>
          <w:sz w:val="24"/>
          <w:szCs w:val="24"/>
          <w:lang w:val="hy-AM"/>
        </w:rPr>
        <w:t xml:space="preserve"> -Ի </w:t>
      </w:r>
      <w:r w:rsidRPr="007B40C4">
        <w:rPr>
          <w:rFonts w:ascii="GHEA Grapalat" w:hAnsi="GHEA Grapalat"/>
          <w:b/>
          <w:sz w:val="24"/>
          <w:szCs w:val="24"/>
          <w:lang w:val="af-ZA"/>
        </w:rPr>
        <w:t>N767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-Ա ՈՐՈՇՄԱՆ ՄԵՋ ՓՈՓՈԽՈՒԹՅՈՒՆՆԵՐ </w:t>
      </w:r>
      <w:r w:rsidRPr="007B40C4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  <w:r w:rsidRPr="007B40C4">
        <w:rPr>
          <w:rFonts w:ascii="GHEA Grapalat" w:hAnsi="GHEA Grapalat" w:cs="Sylfaen"/>
          <w:noProof/>
          <w:sz w:val="24"/>
          <w:szCs w:val="24"/>
          <w:lang w:val="hy-AM"/>
        </w:rPr>
        <w:t></w:t>
      </w:r>
      <w:r w:rsidRPr="00CC023A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7B40C4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</w:t>
      </w:r>
      <w:r w:rsidRPr="007B40C4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7B40C4">
        <w:rPr>
          <w:rFonts w:ascii="GHEA Grapalat" w:hAnsi="GHEA Grapalat"/>
          <w:b/>
          <w:sz w:val="24"/>
          <w:szCs w:val="24"/>
          <w:lang w:val="hy-AM"/>
        </w:rPr>
        <w:t>ՄԱՆ</w:t>
      </w:r>
      <w:r w:rsidRPr="00CC023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7B40C4">
        <w:rPr>
          <w:rFonts w:ascii="GHEA Grapalat" w:hAnsi="GHEA Grapalat" w:cs="Sylfaen"/>
          <w:b/>
          <w:sz w:val="24"/>
          <w:szCs w:val="24"/>
          <w:lang w:val="hy-AM"/>
        </w:rPr>
        <w:t>ՆԱԽԱԳԾԻ ԸՆԴՈՒՆՄԱՆ ԿԱՊԱԿՑՈՒԹՅԱՄԲ ՊԵՏԱԿԱՆ ԿԱՄ ՏԵՂԱԿԱՆ ԻՆՔՆԱԿԱՌԱՎԱՐՄԱՆ ՄԱՐՄՆԻ ԲՅՈՒՋԵՈՒՄ ԾԱԽՍԵՐԻ ԵՎ ԵԿԱՄՈՒՏՆԵՐԻ  ԷԱԿԱՆ ԱՎԵԼԱՑՄԱՆ ԿԱՄ ՆՎԱԶԵՑՄԱՆ ՄԱՍԻՆ</w:t>
      </w:r>
    </w:p>
    <w:p w:rsidR="00CC023A" w:rsidRPr="007B40C4" w:rsidRDefault="00CC023A" w:rsidP="00CC023A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C023A" w:rsidRPr="007B40C4" w:rsidRDefault="00CC023A" w:rsidP="00CC023A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71774">
        <w:rPr>
          <w:rFonts w:ascii="GHEA Grapalat" w:hAnsi="GHEA Grapalat" w:cs="Sylfaen"/>
          <w:noProof/>
          <w:sz w:val="24"/>
          <w:szCs w:val="24"/>
          <w:lang w:val="hy-AM"/>
        </w:rPr>
        <w:t>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971774">
        <w:rPr>
          <w:rFonts w:ascii="GHEA Grapalat" w:hAnsi="GHEA Grapalat"/>
          <w:sz w:val="24"/>
          <w:szCs w:val="24"/>
          <w:lang w:val="hy-AM"/>
        </w:rPr>
        <w:t>այաստանի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971774"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</w:t>
      </w:r>
      <w:r w:rsidRPr="00971774">
        <w:rPr>
          <w:rFonts w:ascii="GHEA Grapalat" w:hAnsi="GHEA Grapalat"/>
          <w:sz w:val="24"/>
          <w:szCs w:val="24"/>
          <w:lang w:val="af-ZA"/>
        </w:rPr>
        <w:t>2020</w:t>
      </w:r>
      <w:r w:rsidRPr="00971774">
        <w:rPr>
          <w:rFonts w:ascii="GHEA Grapalat" w:hAnsi="GHEA Grapalat"/>
          <w:sz w:val="24"/>
          <w:szCs w:val="24"/>
          <w:lang w:val="hy-AM"/>
        </w:rPr>
        <w:t xml:space="preserve"> թ. մայիսի </w:t>
      </w:r>
      <w:r w:rsidRPr="00971774">
        <w:rPr>
          <w:rFonts w:ascii="GHEA Grapalat" w:hAnsi="GHEA Grapalat"/>
          <w:sz w:val="24"/>
          <w:szCs w:val="24"/>
          <w:lang w:val="af-ZA"/>
        </w:rPr>
        <w:t>14</w:t>
      </w:r>
      <w:r w:rsidRPr="00971774">
        <w:rPr>
          <w:rFonts w:ascii="GHEA Grapalat" w:hAnsi="GHEA Grapalat"/>
          <w:sz w:val="24"/>
          <w:szCs w:val="24"/>
          <w:lang w:val="hy-AM"/>
        </w:rPr>
        <w:t xml:space="preserve"> -ի </w:t>
      </w:r>
      <w:r w:rsidRPr="00971774">
        <w:rPr>
          <w:rFonts w:ascii="GHEA Grapalat" w:hAnsi="GHEA Grapalat"/>
          <w:sz w:val="24"/>
          <w:szCs w:val="24"/>
          <w:lang w:val="af-ZA"/>
        </w:rPr>
        <w:t>N767</w:t>
      </w:r>
      <w:r>
        <w:rPr>
          <w:rFonts w:ascii="GHEA Grapalat" w:hAnsi="GHEA Grapalat"/>
          <w:sz w:val="24"/>
          <w:szCs w:val="24"/>
          <w:lang w:val="hy-AM"/>
        </w:rPr>
        <w:t xml:space="preserve"> -Ա որոշման մեջ փոփոխություններ </w:t>
      </w:r>
      <w:r w:rsidRPr="00971774">
        <w:rPr>
          <w:rFonts w:ascii="GHEA Grapalat" w:hAnsi="GHEA Grapalat"/>
          <w:sz w:val="24"/>
          <w:szCs w:val="24"/>
          <w:lang w:val="hy-AM"/>
        </w:rPr>
        <w:t>կատարելու մասին</w:t>
      </w:r>
      <w:r w:rsidRPr="00971774">
        <w:rPr>
          <w:rFonts w:ascii="GHEA Grapalat" w:hAnsi="GHEA Grapalat" w:cs="Sylfaen"/>
          <w:noProof/>
          <w:sz w:val="24"/>
          <w:szCs w:val="24"/>
          <w:lang w:val="hy-AM"/>
        </w:rPr>
        <w:t></w:t>
      </w:r>
      <w:r w:rsidRPr="007B40C4">
        <w:rPr>
          <w:rFonts w:ascii="GHEA Grapalat" w:hAnsi="GHEA Grapalat" w:cs="Sylfaen"/>
          <w:noProof/>
          <w:sz w:val="24"/>
          <w:szCs w:val="24"/>
          <w:lang w:val="hy-AM"/>
        </w:rPr>
        <w:t>Հայաստանի Հանրապետության կառավարության որոշման նախագծի ընդունման կապակցությամբ պետական կամ տեղական ինքնակառավարման մարմնի բյուջեո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ւմ ծախսերի և եկամուտների էական  ա</w:t>
      </w:r>
      <w:r w:rsidRPr="007B40C4">
        <w:rPr>
          <w:rFonts w:ascii="GHEA Grapalat" w:hAnsi="GHEA Grapalat" w:cs="Sylfaen"/>
          <w:noProof/>
          <w:sz w:val="24"/>
          <w:szCs w:val="24"/>
          <w:lang w:val="hy-AM"/>
        </w:rPr>
        <w:t>վելացում կամ նվազեցում չի սպասվում</w:t>
      </w:r>
      <w:r w:rsidRPr="007B40C4"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p w:rsidR="00CC023A" w:rsidRPr="00971774" w:rsidRDefault="00CC023A" w:rsidP="00CC023A">
      <w:pPr>
        <w:spacing w:line="360" w:lineRule="auto"/>
        <w:jc w:val="both"/>
        <w:rPr>
          <w:lang w:val="hy-AM"/>
        </w:rPr>
      </w:pPr>
    </w:p>
    <w:p w:rsidR="00CC023A" w:rsidRPr="007A115E" w:rsidRDefault="00CC023A" w:rsidP="00CC02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CC023A" w:rsidRDefault="00CC023A" w:rsidP="00CC02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af-ZA"/>
        </w:rPr>
      </w:pPr>
    </w:p>
    <w:p w:rsidR="00CC023A" w:rsidRDefault="00CC023A" w:rsidP="00CC02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af-ZA"/>
        </w:rPr>
      </w:pPr>
    </w:p>
    <w:p w:rsidR="00CC023A" w:rsidRDefault="00CC023A" w:rsidP="00CC02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af-ZA"/>
        </w:rPr>
      </w:pPr>
    </w:p>
    <w:p w:rsidR="00CC023A" w:rsidRDefault="00CC023A" w:rsidP="00CC02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af-ZA"/>
        </w:rPr>
      </w:pPr>
    </w:p>
    <w:p w:rsidR="00CC023A" w:rsidRDefault="00CC023A" w:rsidP="00CC02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af-ZA"/>
        </w:rPr>
      </w:pPr>
    </w:p>
    <w:p w:rsidR="00CC023A" w:rsidRDefault="00CC023A" w:rsidP="00CC02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af-ZA"/>
        </w:rPr>
      </w:pPr>
    </w:p>
    <w:p w:rsidR="00CC023A" w:rsidRDefault="00CC023A" w:rsidP="00CC02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af-ZA"/>
        </w:rPr>
      </w:pPr>
    </w:p>
    <w:p w:rsidR="00CC023A" w:rsidRDefault="00CC023A" w:rsidP="00CC02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af-ZA"/>
        </w:rPr>
      </w:pPr>
    </w:p>
    <w:p w:rsidR="00CC023A" w:rsidRDefault="00CC023A" w:rsidP="00CC02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af-ZA"/>
        </w:rPr>
      </w:pPr>
    </w:p>
    <w:p w:rsidR="00CC023A" w:rsidRDefault="00CC023A" w:rsidP="00CC02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af-ZA"/>
        </w:rPr>
      </w:pPr>
    </w:p>
    <w:p w:rsidR="00CC023A" w:rsidRDefault="00CC023A" w:rsidP="00CC02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af-ZA"/>
        </w:rPr>
      </w:pPr>
    </w:p>
    <w:p w:rsidR="00CC023A" w:rsidRDefault="00CC023A" w:rsidP="00CC02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af-ZA"/>
        </w:rPr>
      </w:pPr>
    </w:p>
    <w:p w:rsidR="00CC023A" w:rsidRDefault="00CC023A" w:rsidP="00CC023A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af-ZA"/>
        </w:rPr>
      </w:pPr>
    </w:p>
    <w:p w:rsidR="00CC023A" w:rsidRPr="00CE4826" w:rsidRDefault="00CC023A" w:rsidP="00CC023A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</w:pPr>
      <w:r w:rsidRPr="00CE4826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lastRenderedPageBreak/>
        <w:t>ԱՄՓՈՓԱԹԵՐԹ</w:t>
      </w:r>
    </w:p>
    <w:p w:rsidR="00CC023A" w:rsidRPr="00CE4826" w:rsidRDefault="00CC023A" w:rsidP="00CC023A">
      <w:pPr>
        <w:pStyle w:val="a3"/>
        <w:spacing w:line="360" w:lineRule="auto"/>
        <w:ind w:right="141"/>
        <w:jc w:val="right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CC023A" w:rsidRPr="00CE4826" w:rsidRDefault="00CC023A" w:rsidP="00CC023A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7B40C4">
        <w:rPr>
          <w:rFonts w:ascii="GHEA Grapalat" w:hAnsi="GHEA Grapalat" w:cs="Sylfaen"/>
          <w:b/>
          <w:noProof/>
          <w:sz w:val="24"/>
          <w:szCs w:val="24"/>
          <w:lang w:val="hy-AM"/>
        </w:rPr>
        <w:t></w:t>
      </w:r>
      <w:r w:rsidRPr="007B40C4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CC023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B40C4">
        <w:rPr>
          <w:rFonts w:ascii="GHEA Grapalat" w:hAnsi="GHEA Grapalat"/>
          <w:b/>
          <w:sz w:val="24"/>
          <w:szCs w:val="24"/>
          <w:lang w:val="hy-AM"/>
        </w:rPr>
        <w:t xml:space="preserve">ՀԱՆՐԱՊԵՏՈՒԹՅԱՆ ԿԱՌԱՎԱՐՈՒԹՅԱՆ </w:t>
      </w:r>
      <w:r w:rsidRPr="007B40C4">
        <w:rPr>
          <w:rFonts w:ascii="GHEA Grapalat" w:hAnsi="GHEA Grapalat"/>
          <w:b/>
          <w:sz w:val="24"/>
          <w:szCs w:val="24"/>
          <w:lang w:val="af-ZA"/>
        </w:rPr>
        <w:t>2020</w:t>
      </w:r>
      <w:r w:rsidRPr="007B40C4">
        <w:rPr>
          <w:rFonts w:ascii="GHEA Grapalat" w:hAnsi="GHEA Grapalat"/>
          <w:b/>
          <w:sz w:val="24"/>
          <w:szCs w:val="24"/>
          <w:lang w:val="hy-AM"/>
        </w:rPr>
        <w:t xml:space="preserve"> Թ</w:t>
      </w:r>
      <w:r w:rsidRPr="00CC023A">
        <w:rPr>
          <w:rFonts w:ascii="GHEA Grapalat" w:hAnsi="GHEA Grapalat"/>
          <w:b/>
          <w:sz w:val="24"/>
          <w:szCs w:val="24"/>
          <w:lang w:val="hy-AM"/>
        </w:rPr>
        <w:t>ՎԱԿԱՆԻ</w:t>
      </w:r>
      <w:r w:rsidRPr="007B40C4">
        <w:rPr>
          <w:rFonts w:ascii="GHEA Grapalat" w:hAnsi="GHEA Grapalat"/>
          <w:b/>
          <w:sz w:val="24"/>
          <w:szCs w:val="24"/>
          <w:lang w:val="hy-AM"/>
        </w:rPr>
        <w:t xml:space="preserve"> ՄԱՅԻՍԻ </w:t>
      </w:r>
      <w:r w:rsidRPr="00CC023A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7B40C4">
        <w:rPr>
          <w:rFonts w:ascii="GHEA Grapalat" w:hAnsi="GHEA Grapalat"/>
          <w:b/>
          <w:sz w:val="24"/>
          <w:szCs w:val="24"/>
          <w:lang w:val="af-ZA"/>
        </w:rPr>
        <w:t>14</w:t>
      </w:r>
      <w:r w:rsidRPr="007B40C4">
        <w:rPr>
          <w:rFonts w:ascii="GHEA Grapalat" w:hAnsi="GHEA Grapalat"/>
          <w:b/>
          <w:sz w:val="24"/>
          <w:szCs w:val="24"/>
          <w:lang w:val="hy-AM"/>
        </w:rPr>
        <w:t xml:space="preserve"> -Ի </w:t>
      </w:r>
      <w:r w:rsidRPr="007B40C4">
        <w:rPr>
          <w:rFonts w:ascii="GHEA Grapalat" w:hAnsi="GHEA Grapalat"/>
          <w:b/>
          <w:sz w:val="24"/>
          <w:szCs w:val="24"/>
          <w:lang w:val="af-ZA"/>
        </w:rPr>
        <w:t>N767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-Ա ՈՐՈՇՄԱՆ ՄԵՋ ՓՈՓՈԽՈՒԹՅՈՒՆՆԵՐ </w:t>
      </w:r>
      <w:r w:rsidRPr="007B40C4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  <w:r w:rsidRPr="007B40C4">
        <w:rPr>
          <w:rFonts w:ascii="GHEA Grapalat" w:hAnsi="GHEA Grapalat" w:cs="Sylfaen"/>
          <w:noProof/>
          <w:sz w:val="24"/>
          <w:szCs w:val="24"/>
          <w:lang w:val="hy-AM"/>
        </w:rPr>
        <w:t></w:t>
      </w:r>
      <w:r w:rsidRPr="00CC023A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CE4826">
        <w:rPr>
          <w:rFonts w:ascii="GHEA Grapalat" w:hAnsi="GHEA Grapalat" w:cs="Sylfaen"/>
          <w:b/>
          <w:sz w:val="24"/>
          <w:szCs w:val="24"/>
          <w:lang w:val="pt-BR"/>
        </w:rPr>
        <w:t xml:space="preserve">ՀԱՅԱՍՏԱՆԻ ՀԱՆՐԱՊԵՏՈՒԹՅԱՆ ԿԱՌԱՎԱՐՈՒԹՅԱՆ  ՈՐՈՇՄԱՆ ՆԱԽԱԳԾԻ  ՎԵՐԱԲԵՐՅԱԼ  ՀԱՅԱՍՏԱՆԻ ՀԱՆՐԱՊԵՏՈՒԹՅԱՆ ԳԵՐԱՏԵՍՉՈՒԹՅՈՒՆՆԵՐԻ  ԴԻՏՈՂՈՒԹՅՈՒՆՆԵՐԻ </w:t>
      </w:r>
      <w:r w:rsidRPr="00CE4826">
        <w:rPr>
          <w:rFonts w:ascii="GHEA Grapalat" w:hAnsi="GHEA Grapalat" w:cs="Sylfaen"/>
          <w:b/>
          <w:sz w:val="24"/>
          <w:szCs w:val="24"/>
          <w:lang w:val="hy-AM"/>
        </w:rPr>
        <w:t xml:space="preserve"> ԵՎ </w:t>
      </w:r>
      <w:r w:rsidRPr="00CE4826">
        <w:rPr>
          <w:rFonts w:ascii="GHEA Grapalat" w:hAnsi="GHEA Grapalat" w:cs="Sylfaen"/>
          <w:b/>
          <w:sz w:val="24"/>
          <w:szCs w:val="24"/>
          <w:lang w:val="pt-BR"/>
        </w:rPr>
        <w:t xml:space="preserve"> ԱՌԱՋԱՐԿՈՒԹՅՈՒՆՆԵՐԻ ՄԱՍԻՆ</w:t>
      </w:r>
    </w:p>
    <w:tbl>
      <w:tblPr>
        <w:tblpPr w:leftFromText="180" w:rightFromText="180" w:vertAnchor="text" w:horzAnchor="margin" w:tblpXSpec="center" w:tblpY="680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0"/>
        <w:gridCol w:w="2819"/>
        <w:gridCol w:w="3685"/>
        <w:gridCol w:w="1701"/>
        <w:gridCol w:w="1843"/>
      </w:tblGrid>
      <w:tr w:rsidR="00CC023A" w:rsidRPr="00CE4826" w:rsidTr="00911BAA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23A" w:rsidRPr="00CE4826" w:rsidRDefault="00CC023A" w:rsidP="00911BAA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</w:rPr>
            </w:pPr>
            <w:r w:rsidRPr="00CE4826">
              <w:rPr>
                <w:rFonts w:ascii="GHEA Grapalat" w:hAnsi="GHEA Grapalat" w:cs="Sylfaen"/>
                <w:noProof/>
                <w:sz w:val="24"/>
                <w:szCs w:val="24"/>
              </w:rPr>
              <w:t>N/N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23A" w:rsidRPr="00CE4826" w:rsidRDefault="00CC023A" w:rsidP="00911BAA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CE482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Առարկության</w:t>
            </w:r>
            <w:r w:rsidRPr="00CE482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r w:rsidRPr="00CE482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առաջարկությանհեղինակը</w:t>
            </w:r>
            <w:r w:rsidRPr="00CE482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r w:rsidRPr="00CE482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Գրությանստացմանամսաթիվը</w:t>
            </w:r>
            <w:r w:rsidRPr="00CE482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r w:rsidRPr="00CE482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գրությանհամարը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23A" w:rsidRPr="00CE4826" w:rsidRDefault="00CC023A" w:rsidP="00911BAA">
            <w:pPr>
              <w:tabs>
                <w:tab w:val="left" w:pos="6425"/>
              </w:tabs>
              <w:ind w:left="72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E482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Առարկության, առաջարկության բովանդակությունը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23A" w:rsidRPr="00CE4826" w:rsidRDefault="00CC023A" w:rsidP="00911BAA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E482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Եզրակացու</w:t>
            </w:r>
          </w:p>
          <w:p w:rsidR="00CC023A" w:rsidRPr="00CE4826" w:rsidRDefault="00CC023A" w:rsidP="00911BAA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E482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թյուն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23A" w:rsidRPr="00CE4826" w:rsidRDefault="00CC023A" w:rsidP="00911BAA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CE482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Կատարված փոփոխու</w:t>
            </w:r>
          </w:p>
          <w:p w:rsidR="00CC023A" w:rsidRPr="00CE4826" w:rsidRDefault="00CC023A" w:rsidP="00911BAA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E482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թյուն</w:t>
            </w:r>
          </w:p>
        </w:tc>
      </w:tr>
      <w:tr w:rsidR="00CC023A" w:rsidRPr="00A2379B" w:rsidTr="00CC023A">
        <w:trPr>
          <w:trHeight w:val="2115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23A" w:rsidRPr="00CE4826" w:rsidRDefault="00CC023A" w:rsidP="00911BAA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  <w:r w:rsidRPr="00CE4826"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  <w:t>1.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23A" w:rsidRPr="00CE4826" w:rsidRDefault="00CC023A" w:rsidP="00911BAA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CE4826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ֆինանսների նախարարություն</w:t>
            </w:r>
          </w:p>
          <w:p w:rsidR="00CC023A" w:rsidRPr="004D0000" w:rsidRDefault="00CC023A" w:rsidP="00911BAA">
            <w:pPr>
              <w:jc w:val="center"/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</w:pPr>
            <w:r w:rsidRPr="004D0000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2020-</w:t>
            </w:r>
            <w:r w:rsidRPr="004D000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6</w:t>
            </w:r>
            <w:r w:rsidRPr="004D0000">
              <w:rPr>
                <w:rFonts w:ascii="GHEA Grapalat" w:hAnsi="GHEA Grapalat" w:cs="Sylfaen"/>
                <w:noProof/>
                <w:sz w:val="24"/>
                <w:szCs w:val="24"/>
                <w:lang w:val="pt-BR"/>
              </w:rPr>
              <w:t>-</w:t>
            </w:r>
            <w:r w:rsidRPr="004D0000"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0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9</w:t>
            </w:r>
          </w:p>
          <w:p w:rsidR="00CC023A" w:rsidRPr="00CE4826" w:rsidRDefault="00CC023A" w:rsidP="00911BAA">
            <w:pPr>
              <w:ind w:right="-391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4D000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01/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2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1</w:t>
            </w:r>
            <w:r w:rsidRPr="004D000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8500</w:t>
            </w:r>
            <w:r w:rsidRPr="004D000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-20</w:t>
            </w:r>
            <w:r w:rsidRPr="004D0000"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23A" w:rsidRPr="004D0000" w:rsidRDefault="00CC023A" w:rsidP="00911BAA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317" w:firstLine="567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D0000">
              <w:rPr>
                <w:rFonts w:ascii="GHEA Grapalat" w:hAnsi="GHEA Grapalat"/>
                <w:color w:val="000000"/>
                <w:sz w:val="24"/>
                <w:szCs w:val="24"/>
                <w:lang w:val="nb-NO"/>
              </w:rPr>
              <w:t>Առարկություններ և առաջարկություններ չկան:</w:t>
            </w:r>
          </w:p>
          <w:p w:rsidR="00CC023A" w:rsidRPr="004D0000" w:rsidRDefault="00CC023A" w:rsidP="00911BAA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317" w:firstLine="567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CC023A" w:rsidRPr="00CE4826" w:rsidRDefault="00CC023A" w:rsidP="00911BAA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ind w:right="176" w:firstLine="567"/>
              <w:jc w:val="both"/>
              <w:textAlignment w:val="baseline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23A" w:rsidRPr="00CE4826" w:rsidRDefault="00CC023A" w:rsidP="00911BA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CC023A" w:rsidRPr="00CE4826" w:rsidRDefault="00CC023A" w:rsidP="00911BA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CC023A" w:rsidRPr="00CE4826" w:rsidRDefault="00CC023A" w:rsidP="00911BA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CC023A" w:rsidRPr="00CE4826" w:rsidRDefault="00CC023A" w:rsidP="00911BA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CC023A" w:rsidRPr="00CE4826" w:rsidRDefault="00CC023A" w:rsidP="00911BAA">
            <w:pPr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23A" w:rsidRPr="00CE4826" w:rsidRDefault="00CC023A" w:rsidP="00911BAA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</w:tr>
      <w:tr w:rsidR="00CC023A" w:rsidRPr="00A2379B" w:rsidTr="00911BAA">
        <w:trPr>
          <w:trHeight w:val="1127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23A" w:rsidRPr="008A5C59" w:rsidRDefault="00CC023A" w:rsidP="00911BAA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8A5C59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3.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23A" w:rsidRPr="00AE792D" w:rsidRDefault="00CC023A" w:rsidP="00911BAA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E482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 եկամուտների կոմիտե</w:t>
            </w:r>
          </w:p>
          <w:p w:rsidR="00CC023A" w:rsidRPr="00AE792D" w:rsidRDefault="00CC023A" w:rsidP="00911BAA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</w:t>
            </w:r>
            <w:r w:rsidRPr="00AE792D">
              <w:rPr>
                <w:rFonts w:ascii="GHEA Grapalat" w:hAnsi="GHEA Grapalat" w:cs="Sylfaen"/>
                <w:sz w:val="24"/>
                <w:szCs w:val="24"/>
                <w:lang w:val="hy-AM"/>
              </w:rPr>
              <w:t>20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-06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8</w:t>
            </w:r>
          </w:p>
          <w:p w:rsidR="00CC023A" w:rsidRPr="00AE792D" w:rsidRDefault="00CC023A" w:rsidP="00911BAA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01/18-4/36365-2020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23A" w:rsidRPr="00CE4826" w:rsidRDefault="00CC023A" w:rsidP="00911BAA">
            <w:pPr>
              <w:pStyle w:val="a7"/>
              <w:tabs>
                <w:tab w:val="left" w:pos="0"/>
              </w:tabs>
              <w:spacing w:before="0"/>
              <w:jc w:val="both"/>
              <w:rPr>
                <w:rFonts w:ascii="GHEA Grapalat" w:hAnsi="GHEA Grapalat" w:cs="GHEA Grapalat"/>
                <w:b/>
                <w:bCs/>
                <w:color w:val="000000"/>
                <w:lang w:val="fr-FR"/>
              </w:rPr>
            </w:pPr>
            <w:r w:rsidRPr="00CE4826">
              <w:rPr>
                <w:rFonts w:ascii="GHEA Grapalat" w:hAnsi="GHEA Grapalat"/>
                <w:color w:val="000000"/>
                <w:lang w:val="nb-NO"/>
              </w:rPr>
              <w:t>Առարկություններ և առաջարկություններ չկան: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23A" w:rsidRPr="007655D5" w:rsidRDefault="00CC023A" w:rsidP="00911BAA">
            <w:pPr>
              <w:pStyle w:val="a5"/>
              <w:ind w:left="34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23A" w:rsidRPr="00CE4826" w:rsidRDefault="00CC023A" w:rsidP="00911BAA">
            <w:pPr>
              <w:widowControl w:val="0"/>
              <w:tabs>
                <w:tab w:val="left" w:pos="1275"/>
                <w:tab w:val="left" w:pos="1558"/>
              </w:tabs>
              <w:overflowPunct w:val="0"/>
              <w:autoSpaceDE w:val="0"/>
              <w:autoSpaceDN w:val="0"/>
              <w:adjustRightInd w:val="0"/>
              <w:ind w:right="34" w:firstLine="141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CC023A" w:rsidRPr="007655D5" w:rsidRDefault="00CC023A" w:rsidP="00911BAA">
            <w:pPr>
              <w:ind w:right="-10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</w:tr>
    </w:tbl>
    <w:p w:rsidR="00CC023A" w:rsidRPr="00CE4826" w:rsidRDefault="00CC023A" w:rsidP="00CC023A">
      <w:pPr>
        <w:tabs>
          <w:tab w:val="left" w:pos="2940"/>
        </w:tabs>
        <w:spacing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sectPr w:rsidR="00CC023A" w:rsidRPr="00CE4826" w:rsidSect="008C19B6">
      <w:headerReference w:type="even" r:id="rId5"/>
      <w:footerReference w:type="default" r:id="rId6"/>
      <w:pgSz w:w="11909" w:h="16834" w:code="9"/>
      <w:pgMar w:top="994" w:right="850" w:bottom="288" w:left="864" w:header="432" w:footer="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CB4A80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B4A80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B4A80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D88" w:rsidRDefault="00CB4A80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1E3362"/>
    <w:multiLevelType w:val="hybridMultilevel"/>
    <w:tmpl w:val="92E86680"/>
    <w:lvl w:ilvl="0" w:tplc="5E6A6762">
      <w:start w:val="1"/>
      <w:numFmt w:val="decimal"/>
      <w:lvlText w:val="%1."/>
      <w:lvlJc w:val="left"/>
      <w:pPr>
        <w:ind w:left="735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7547024B"/>
    <w:multiLevelType w:val="hybridMultilevel"/>
    <w:tmpl w:val="EE222A8E"/>
    <w:lvl w:ilvl="0" w:tplc="E24E7592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C023A"/>
    <w:rsid w:val="00CB4A80"/>
    <w:rsid w:val="00CC0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C023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n-GB"/>
    </w:rPr>
  </w:style>
  <w:style w:type="character" w:customStyle="1" w:styleId="30">
    <w:name w:val="Основной текст с отступом 3 Знак"/>
    <w:basedOn w:val="a0"/>
    <w:link w:val="3"/>
    <w:rsid w:val="00CC023A"/>
    <w:rPr>
      <w:rFonts w:ascii="Times New Roman" w:eastAsia="Times New Roman" w:hAnsi="Times New Roman" w:cs="Times New Roman"/>
      <w:sz w:val="16"/>
      <w:szCs w:val="16"/>
      <w:lang w:val="en-GB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CC023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CC023A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5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a"/>
    <w:link w:val="a6"/>
    <w:uiPriority w:val="34"/>
    <w:qFormat/>
    <w:rsid w:val="00CC023A"/>
    <w:pPr>
      <w:spacing w:before="100"/>
      <w:ind w:left="720"/>
      <w:contextualSpacing/>
    </w:pPr>
    <w:rPr>
      <w:rFonts w:ascii="Calibri" w:eastAsia="Calibri" w:hAnsi="Calibri" w:cs="Times New Roman"/>
      <w:sz w:val="20"/>
      <w:szCs w:val="20"/>
      <w:lang w:val="en-US" w:eastAsia="en-US"/>
    </w:rPr>
  </w:style>
  <w:style w:type="paragraph" w:customStyle="1" w:styleId="mechtex">
    <w:name w:val="mechtex"/>
    <w:basedOn w:val="a"/>
    <w:link w:val="mechtexChar"/>
    <w:qFormat/>
    <w:rsid w:val="00CC023A"/>
    <w:pPr>
      <w:spacing w:after="0" w:line="240" w:lineRule="auto"/>
      <w:jc w:val="center"/>
    </w:pPr>
    <w:rPr>
      <w:rFonts w:ascii="Arial Armenian" w:eastAsia="Times New Roman" w:hAnsi="Arial Armenian" w:cs="Times New Roman"/>
      <w:lang w:val="en-US"/>
    </w:rPr>
  </w:style>
  <w:style w:type="character" w:customStyle="1" w:styleId="mechtexChar">
    <w:name w:val="mechtex Char"/>
    <w:basedOn w:val="a0"/>
    <w:link w:val="mechtex"/>
    <w:locked/>
    <w:rsid w:val="00CC023A"/>
    <w:rPr>
      <w:rFonts w:ascii="Arial Armenian" w:eastAsia="Times New Roman" w:hAnsi="Arial Armenian" w:cs="Times New Roman"/>
      <w:lang w:val="en-US"/>
    </w:rPr>
  </w:style>
  <w:style w:type="character" w:customStyle="1" w:styleId="normChar">
    <w:name w:val="norm Char"/>
    <w:basedOn w:val="a0"/>
    <w:link w:val="norm"/>
    <w:locked/>
    <w:rsid w:val="00CC023A"/>
    <w:rPr>
      <w:rFonts w:ascii="Arial Armenian" w:hAnsi="Arial Armenian"/>
    </w:rPr>
  </w:style>
  <w:style w:type="paragraph" w:customStyle="1" w:styleId="norm">
    <w:name w:val="norm"/>
    <w:basedOn w:val="a"/>
    <w:link w:val="normChar"/>
    <w:qFormat/>
    <w:rsid w:val="00CC023A"/>
    <w:pPr>
      <w:spacing w:line="480" w:lineRule="auto"/>
      <w:ind w:firstLine="709"/>
      <w:jc w:val="both"/>
    </w:pPr>
    <w:rPr>
      <w:rFonts w:ascii="Arial Armenian" w:hAnsi="Arial Armenian"/>
    </w:rPr>
  </w:style>
  <w:style w:type="character" w:customStyle="1" w:styleId="a6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5"/>
    <w:uiPriority w:val="34"/>
    <w:locked/>
    <w:rsid w:val="00CC023A"/>
    <w:rPr>
      <w:rFonts w:ascii="Calibri" w:eastAsia="Calibri" w:hAnsi="Calibri" w:cs="Times New Roman"/>
      <w:sz w:val="20"/>
      <w:szCs w:val="20"/>
      <w:lang w:val="en-US" w:eastAsia="en-US"/>
    </w:rPr>
  </w:style>
  <w:style w:type="paragraph" w:styleId="a7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8"/>
    <w:unhideWhenUsed/>
    <w:qFormat/>
    <w:rsid w:val="00CC02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8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7"/>
    <w:locked/>
    <w:rsid w:val="00CC023A"/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592</Words>
  <Characters>3380</Characters>
  <Application>Microsoft Office Word</Application>
  <DocSecurity>0</DocSecurity>
  <Lines>28</Lines>
  <Paragraphs>7</Paragraphs>
  <ScaleCrop>false</ScaleCrop>
  <Company>Reanimator Extreme Edition</Company>
  <LinksUpToDate>false</LinksUpToDate>
  <CharactersWithSpaces>3965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2020-06-11T10:00:00Z</dcterms:created>
  <dcterms:modified xsi:type="dcterms:W3CDTF">2020-06-11T10:11:00Z</dcterms:modified>
</cp:coreProperties>
</file>