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1FA62" w14:textId="19BCC823" w:rsidR="00D105A6" w:rsidRDefault="00D105A6"/>
    <w:p w14:paraId="7A56A7C0" w14:textId="696E6410" w:rsidR="00711450" w:rsidRPr="00711450" w:rsidRDefault="00711450" w:rsidP="00711450"/>
    <w:p w14:paraId="4B01A8A2" w14:textId="19AF1B22" w:rsidR="00711450" w:rsidRPr="00711450" w:rsidRDefault="00711450" w:rsidP="00711450"/>
    <w:p w14:paraId="6DB09761" w14:textId="2AAC4EA3" w:rsidR="00711450" w:rsidRPr="00711450" w:rsidRDefault="00711450" w:rsidP="00711450"/>
    <w:p w14:paraId="2F519A5C" w14:textId="689B7869" w:rsidR="00711450" w:rsidRPr="00711450" w:rsidRDefault="00711450" w:rsidP="00711450"/>
    <w:p w14:paraId="2F674ECE" w14:textId="2946F593" w:rsidR="00711450" w:rsidRDefault="00711450" w:rsidP="00711450"/>
    <w:p w14:paraId="6BB00981" w14:textId="7CBA49F4" w:rsidR="00711450" w:rsidRPr="007C762A" w:rsidRDefault="00711450" w:rsidP="00711450">
      <w:pPr>
        <w:jc w:val="right"/>
        <w:rPr>
          <w:rFonts w:ascii="GHEA Grapalat" w:hAnsi="GHEA Grapalat"/>
          <w:b/>
          <w:sz w:val="24"/>
          <w:szCs w:val="24"/>
        </w:rPr>
      </w:pPr>
      <w:r>
        <w:tab/>
      </w:r>
    </w:p>
    <w:p w14:paraId="5B699365" w14:textId="77777777" w:rsidR="00711450" w:rsidRPr="007C762A" w:rsidRDefault="00711450" w:rsidP="00711450">
      <w:pPr>
        <w:jc w:val="center"/>
        <w:rPr>
          <w:rFonts w:ascii="GHEA Grapalat" w:hAnsi="GHEA Grapalat"/>
          <w:b/>
          <w:sz w:val="24"/>
          <w:szCs w:val="24"/>
        </w:rPr>
      </w:pPr>
    </w:p>
    <w:p w14:paraId="7C487B81" w14:textId="359ADA9D" w:rsidR="00711450" w:rsidRPr="00711450" w:rsidRDefault="00711450" w:rsidP="00711450">
      <w:pPr>
        <w:jc w:val="center"/>
        <w:rPr>
          <w:rFonts w:ascii="GHEA Mariam" w:hAnsi="GHEA Mariam"/>
          <w:bCs/>
          <w:sz w:val="24"/>
          <w:szCs w:val="24"/>
        </w:rPr>
      </w:pPr>
      <w:r w:rsidRPr="00711450">
        <w:rPr>
          <w:rFonts w:ascii="GHEA Mariam" w:hAnsi="GHEA Mariam"/>
          <w:bCs/>
          <w:sz w:val="24"/>
          <w:szCs w:val="24"/>
          <w:lang w:val="hy-AM"/>
        </w:rPr>
        <w:t xml:space="preserve">հունիսի </w:t>
      </w:r>
      <w:r w:rsidRPr="00711450">
        <w:rPr>
          <w:rFonts w:ascii="GHEA Mariam" w:hAnsi="GHEA Mariam"/>
          <w:bCs/>
          <w:sz w:val="24"/>
          <w:szCs w:val="24"/>
        </w:rPr>
        <w:t xml:space="preserve">2020 </w:t>
      </w:r>
      <w:proofErr w:type="spellStart"/>
      <w:r w:rsidRPr="00711450">
        <w:rPr>
          <w:rFonts w:ascii="GHEA Mariam" w:hAnsi="GHEA Mariam"/>
          <w:bCs/>
          <w:sz w:val="24"/>
          <w:szCs w:val="24"/>
        </w:rPr>
        <w:t>թվականի</w:t>
      </w:r>
      <w:proofErr w:type="spellEnd"/>
      <w:r w:rsidRPr="00711450">
        <w:rPr>
          <w:rFonts w:ascii="GHEA Mariam" w:hAnsi="GHEA Mariam"/>
          <w:bCs/>
          <w:sz w:val="24"/>
          <w:szCs w:val="24"/>
        </w:rPr>
        <w:t xml:space="preserve"> N ________ - Ա</w:t>
      </w:r>
    </w:p>
    <w:p w14:paraId="03B700B3" w14:textId="77777777" w:rsidR="00711450" w:rsidRPr="00711450" w:rsidRDefault="00711450" w:rsidP="00711450">
      <w:pPr>
        <w:jc w:val="center"/>
        <w:rPr>
          <w:rFonts w:ascii="GHEA Mariam" w:hAnsi="GHEA Mariam"/>
          <w:bCs/>
          <w:sz w:val="24"/>
          <w:szCs w:val="24"/>
        </w:rPr>
      </w:pPr>
    </w:p>
    <w:p w14:paraId="1EA277D2" w14:textId="77777777" w:rsidR="00711450" w:rsidRPr="00711450" w:rsidRDefault="00711450" w:rsidP="00711450">
      <w:pPr>
        <w:jc w:val="center"/>
        <w:rPr>
          <w:rFonts w:ascii="GHEA Mariam" w:hAnsi="GHEA Mariam"/>
          <w:bCs/>
          <w:sz w:val="24"/>
          <w:szCs w:val="24"/>
        </w:rPr>
      </w:pPr>
      <w:r w:rsidRPr="00711450">
        <w:rPr>
          <w:rFonts w:ascii="GHEA Mariam" w:hAnsi="GHEA Mariam"/>
          <w:bCs/>
          <w:sz w:val="24"/>
          <w:szCs w:val="24"/>
        </w:rPr>
        <w:t>«ՄԻՋՊԵՏԱԿԱՆ ԱՐԺՈՒԹԱՅԻՆ ԿՈՄԻՏԵԻ ՍՏԵՂԾՄԱՆ ՄԱՍԻՆ 1995 ԹՎԱԿԱՆԻ ՄԱՅԻՍԻ 26-Ի ՀԱՄԱՁԱՅՆԱԳՐԻ ԳՈՐԾՈՂՈՒԹՅՈՒՆԸ ԴԱԴԱՐԵՑՆԵԼՈՒ ՄԱՍԻՆ» ԱՐՁԱՆԱԳՐՈՒԹՅՈՒՆԸ ՀԱՍՏԱՏԵԼՈՒ ՄԱՍԻՆ» ՀԱՆՐԱՊԵՏՈՒԹՅԱՆ ՆԱԽԱԳԱՀԻ ՀՐԱՄԱՆԱԳՐԻ ՆԱԽԱԳԾԻ ՄԱՍԻՆ</w:t>
      </w:r>
    </w:p>
    <w:p w14:paraId="59DB6DE2" w14:textId="77777777" w:rsidR="00711450" w:rsidRPr="00711450" w:rsidRDefault="00711450" w:rsidP="00711450">
      <w:pPr>
        <w:jc w:val="both"/>
        <w:rPr>
          <w:rFonts w:ascii="GHEA Mariam" w:hAnsi="GHEA Mariam"/>
          <w:b/>
          <w:sz w:val="24"/>
          <w:szCs w:val="24"/>
        </w:rPr>
      </w:pPr>
    </w:p>
    <w:p w14:paraId="52135297" w14:textId="56B6A317" w:rsidR="00711450" w:rsidRPr="00711450" w:rsidRDefault="00711450" w:rsidP="00711450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711450">
        <w:rPr>
          <w:rFonts w:ascii="GHEA Mariam" w:hAnsi="GHEA Mariam"/>
          <w:sz w:val="24"/>
          <w:szCs w:val="24"/>
        </w:rPr>
        <w:t>Հիմք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ընդունելով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r w:rsidRPr="00711450">
        <w:rPr>
          <w:rFonts w:ascii="GHEA Mariam" w:hAnsi="GHEA Mariam"/>
          <w:color w:val="000000"/>
          <w:sz w:val="24"/>
          <w:szCs w:val="24"/>
        </w:rPr>
        <w:t>«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Միջազգային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պայմանագրերի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» ՀՀ 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 12-րդ 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 2-րդ 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մասը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՝ </w:t>
      </w:r>
      <w:r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</w:t>
      </w:r>
      <w:proofErr w:type="spellStart"/>
      <w:r w:rsidRPr="00711450">
        <w:rPr>
          <w:rFonts w:ascii="GHEA Mariam" w:hAnsi="GHEA Mariam"/>
          <w:color w:val="000000"/>
          <w:sz w:val="24"/>
          <w:szCs w:val="24"/>
        </w:rPr>
        <w:t>առավարությունը</w:t>
      </w:r>
      <w:proofErr w:type="spellEnd"/>
      <w:r w:rsidRPr="0071145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bCs/>
          <w:i/>
          <w:color w:val="000000"/>
          <w:sz w:val="24"/>
          <w:szCs w:val="24"/>
        </w:rPr>
        <w:t>որոշում</w:t>
      </w:r>
      <w:proofErr w:type="spellEnd"/>
      <w:r w:rsidRPr="00711450">
        <w:rPr>
          <w:rFonts w:ascii="GHEA Mariam" w:hAnsi="GHEA Mariam"/>
          <w:bCs/>
          <w:i/>
          <w:color w:val="000000"/>
          <w:sz w:val="24"/>
          <w:szCs w:val="24"/>
        </w:rPr>
        <w:t xml:space="preserve"> է.</w:t>
      </w:r>
    </w:p>
    <w:p w14:paraId="4A543C61" w14:textId="2D4F8760" w:rsidR="00711450" w:rsidRPr="00711450" w:rsidRDefault="00711450" w:rsidP="00711450">
      <w:pPr>
        <w:pStyle w:val="ListParagraph"/>
        <w:numPr>
          <w:ilvl w:val="0"/>
          <w:numId w:val="1"/>
        </w:numPr>
        <w:spacing w:after="0" w:line="360" w:lineRule="auto"/>
        <w:ind w:left="90" w:firstLine="630"/>
        <w:jc w:val="both"/>
        <w:rPr>
          <w:rFonts w:ascii="GHEA Mariam" w:hAnsi="GHEA Mariam"/>
          <w:sz w:val="24"/>
          <w:szCs w:val="24"/>
        </w:rPr>
      </w:pPr>
      <w:proofErr w:type="spellStart"/>
      <w:r w:rsidRPr="00711450">
        <w:rPr>
          <w:rFonts w:ascii="GHEA Mariam" w:hAnsi="GHEA Mariam"/>
          <w:sz w:val="24"/>
          <w:szCs w:val="24"/>
        </w:rPr>
        <w:t>Հավանություն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տալ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2013 </w:t>
      </w:r>
      <w:proofErr w:type="spellStart"/>
      <w:r w:rsidRPr="00711450">
        <w:rPr>
          <w:rFonts w:ascii="GHEA Mariam" w:hAnsi="GHEA Mariam"/>
          <w:sz w:val="24"/>
          <w:szCs w:val="24"/>
        </w:rPr>
        <w:t>թվականի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հոկտեմբերի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25-ին </w:t>
      </w:r>
      <w:proofErr w:type="spellStart"/>
      <w:r w:rsidRPr="00711450">
        <w:rPr>
          <w:rFonts w:ascii="GHEA Mariam" w:hAnsi="GHEA Mariam"/>
          <w:sz w:val="24"/>
          <w:szCs w:val="24"/>
        </w:rPr>
        <w:t>ստորագրված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711450">
        <w:rPr>
          <w:rFonts w:ascii="GHEA Mariam" w:hAnsi="GHEA Mariam"/>
          <w:sz w:val="24"/>
          <w:szCs w:val="24"/>
        </w:rPr>
        <w:t>Միջ</w:t>
      </w:r>
      <w:r>
        <w:rPr>
          <w:rFonts w:ascii="GHEA Mariam" w:hAnsi="GHEA Mariam"/>
          <w:sz w:val="24"/>
          <w:szCs w:val="24"/>
        </w:rPr>
        <w:softHyphen/>
      </w:r>
      <w:r w:rsidRPr="00711450">
        <w:rPr>
          <w:rFonts w:ascii="GHEA Mariam" w:hAnsi="GHEA Mariam"/>
          <w:sz w:val="24"/>
          <w:szCs w:val="24"/>
        </w:rPr>
        <w:t>պե</w:t>
      </w:r>
      <w:r>
        <w:rPr>
          <w:rFonts w:ascii="GHEA Mariam" w:hAnsi="GHEA Mariam"/>
          <w:sz w:val="24"/>
          <w:szCs w:val="24"/>
        </w:rPr>
        <w:softHyphen/>
      </w:r>
      <w:r w:rsidRPr="00711450">
        <w:rPr>
          <w:rFonts w:ascii="GHEA Mariam" w:hAnsi="GHEA Mariam"/>
          <w:sz w:val="24"/>
          <w:szCs w:val="24"/>
        </w:rPr>
        <w:t>տական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արժութային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կոմիտեի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ստեղծման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մասին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1995 </w:t>
      </w:r>
      <w:proofErr w:type="spellStart"/>
      <w:r w:rsidRPr="00711450">
        <w:rPr>
          <w:rFonts w:ascii="GHEA Mariam" w:hAnsi="GHEA Mariam"/>
          <w:sz w:val="24"/>
          <w:szCs w:val="24"/>
        </w:rPr>
        <w:t>թվականի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մայիսի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26-ի </w:t>
      </w:r>
      <w:proofErr w:type="spellStart"/>
      <w:r w:rsidRPr="00711450">
        <w:rPr>
          <w:rFonts w:ascii="GHEA Mariam" w:hAnsi="GHEA Mariam"/>
          <w:sz w:val="24"/>
          <w:szCs w:val="24"/>
        </w:rPr>
        <w:t>Համաձայնագրի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գործողությունը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դադարեցնելու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մասին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711450">
        <w:rPr>
          <w:rFonts w:ascii="GHEA Mariam" w:hAnsi="GHEA Mariam"/>
          <w:sz w:val="24"/>
          <w:szCs w:val="24"/>
        </w:rPr>
        <w:t>արձանագրությունը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հաստատելու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մասին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նախագահի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հրամանագրի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նախագծին</w:t>
      </w:r>
      <w:proofErr w:type="spellEnd"/>
      <w:r w:rsidRPr="00711450">
        <w:rPr>
          <w:rFonts w:ascii="GHEA Mariam" w:hAnsi="GHEA Mariam"/>
          <w:sz w:val="24"/>
          <w:szCs w:val="24"/>
        </w:rPr>
        <w:t>։</w:t>
      </w:r>
    </w:p>
    <w:p w14:paraId="1C9D20B2" w14:textId="77777777" w:rsidR="00711450" w:rsidRPr="00711450" w:rsidRDefault="00711450" w:rsidP="00711450">
      <w:pPr>
        <w:pStyle w:val="ListParagraph"/>
        <w:numPr>
          <w:ilvl w:val="0"/>
          <w:numId w:val="1"/>
        </w:numPr>
        <w:spacing w:after="0" w:line="360" w:lineRule="auto"/>
        <w:ind w:left="90" w:firstLine="630"/>
        <w:jc w:val="both"/>
        <w:rPr>
          <w:rFonts w:ascii="GHEA Mariam" w:hAnsi="GHEA Mariam"/>
          <w:sz w:val="24"/>
          <w:szCs w:val="24"/>
        </w:rPr>
      </w:pPr>
      <w:proofErr w:type="spellStart"/>
      <w:r w:rsidRPr="00711450">
        <w:rPr>
          <w:rFonts w:ascii="GHEA Mariam" w:hAnsi="GHEA Mariam"/>
          <w:sz w:val="24"/>
          <w:szCs w:val="24"/>
        </w:rPr>
        <w:t>Հրամանագրի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նախագիծը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ներկայացնել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նախագահի</w:t>
      </w:r>
      <w:proofErr w:type="spellEnd"/>
      <w:r w:rsidRPr="0071145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11450">
        <w:rPr>
          <w:rFonts w:ascii="GHEA Mariam" w:hAnsi="GHEA Mariam"/>
          <w:sz w:val="24"/>
          <w:szCs w:val="24"/>
        </w:rPr>
        <w:t>ստորագրմանը</w:t>
      </w:r>
      <w:proofErr w:type="spellEnd"/>
      <w:r w:rsidRPr="00711450">
        <w:rPr>
          <w:rFonts w:ascii="GHEA Mariam" w:hAnsi="GHEA Mariam"/>
          <w:sz w:val="24"/>
          <w:szCs w:val="24"/>
        </w:rPr>
        <w:t>։</w:t>
      </w:r>
    </w:p>
    <w:p w14:paraId="52FBFCC4" w14:textId="77777777" w:rsidR="00711450" w:rsidRPr="00711450" w:rsidRDefault="00711450" w:rsidP="00711450">
      <w:pPr>
        <w:pStyle w:val="ListParagraph"/>
        <w:ind w:left="1080"/>
        <w:jc w:val="both"/>
        <w:rPr>
          <w:rFonts w:ascii="GHEA Mariam" w:hAnsi="GHEA Mariam"/>
          <w:sz w:val="24"/>
          <w:szCs w:val="24"/>
        </w:rPr>
      </w:pPr>
    </w:p>
    <w:p w14:paraId="281CDC92" w14:textId="77777777" w:rsidR="00711450" w:rsidRPr="00711450" w:rsidRDefault="00711450" w:rsidP="00711450">
      <w:pPr>
        <w:pStyle w:val="ListParagraph"/>
        <w:ind w:left="1080"/>
        <w:jc w:val="both"/>
        <w:rPr>
          <w:rFonts w:ascii="GHEA Mariam" w:hAnsi="GHEA Mariam"/>
          <w:sz w:val="24"/>
          <w:szCs w:val="24"/>
        </w:rPr>
      </w:pPr>
    </w:p>
    <w:p w14:paraId="7646A00E" w14:textId="77777777" w:rsidR="00711450" w:rsidRPr="007C762A" w:rsidRDefault="00711450" w:rsidP="00711450">
      <w:pPr>
        <w:pStyle w:val="ListParagraph"/>
        <w:ind w:left="1080"/>
        <w:jc w:val="both"/>
        <w:rPr>
          <w:rFonts w:ascii="GHEA Grapalat" w:hAnsi="GHEA Grapalat"/>
          <w:sz w:val="24"/>
          <w:szCs w:val="24"/>
        </w:rPr>
      </w:pPr>
    </w:p>
    <w:p w14:paraId="0E77432F" w14:textId="77777777" w:rsidR="00711450" w:rsidRPr="007C762A" w:rsidRDefault="00711450" w:rsidP="00711450">
      <w:pPr>
        <w:pStyle w:val="ListParagraph"/>
        <w:ind w:left="1080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711450" w:rsidRPr="00711450" w14:paraId="14E0EEB4" w14:textId="77777777" w:rsidTr="00EE5D8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0590C90" w14:textId="02251815" w:rsidR="00711450" w:rsidRPr="00711450" w:rsidRDefault="00711450" w:rsidP="00EE5D87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71145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ՀԱՅԱՍՏԱՆԻ ՀԱՆՐԱՊԵՏՈՒԹՅԱՆ</w:t>
            </w:r>
            <w:r w:rsidRPr="0071145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343A36A" w14:textId="43061450" w:rsidR="00711450" w:rsidRPr="00711450" w:rsidRDefault="00711450" w:rsidP="00EE5D87">
            <w:pPr>
              <w:spacing w:before="100" w:beforeAutospacing="1" w:after="100" w:afterAutospacing="1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71145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2247DFD9" w14:textId="14323706" w:rsidR="00711450" w:rsidRPr="00711450" w:rsidRDefault="00711450" w:rsidP="00711450">
      <w:pPr>
        <w:tabs>
          <w:tab w:val="left" w:pos="3024"/>
        </w:tabs>
      </w:pPr>
    </w:p>
    <w:sectPr w:rsidR="00711450" w:rsidRPr="00711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9701F6"/>
    <w:multiLevelType w:val="hybridMultilevel"/>
    <w:tmpl w:val="D95C3956"/>
    <w:lvl w:ilvl="0" w:tplc="5D54C1F8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786"/>
    <w:rsid w:val="00711450"/>
    <w:rsid w:val="00D105A6"/>
    <w:rsid w:val="00FE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41E63"/>
  <w15:chartTrackingRefBased/>
  <w15:docId w15:val="{EF8AA7FE-D0B2-4101-9396-946F3934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Mikayel Bejanyan</dc:creator>
  <cp:keywords/>
  <dc:description/>
  <cp:lastModifiedBy>Mikayel Bejanyan</cp:lastModifiedBy>
  <cp:revision>2</cp:revision>
  <dcterms:created xsi:type="dcterms:W3CDTF">2020-06-05T18:11:00Z</dcterms:created>
  <dcterms:modified xsi:type="dcterms:W3CDTF">2020-06-05T18:27:00Z</dcterms:modified>
</cp:coreProperties>
</file>