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B83" w:rsidRPr="002D5234" w:rsidRDefault="00B33B83" w:rsidP="00B33B83">
      <w:pPr>
        <w:jc w:val="right"/>
        <w:rPr>
          <w:rFonts w:ascii="GHEA Grapalat" w:hAnsi="GHEA Grapalat" w:cs="Arial"/>
          <w:b/>
          <w:sz w:val="24"/>
          <w:szCs w:val="24"/>
          <w:lang w:val="af-ZA"/>
        </w:rPr>
      </w:pPr>
      <w:r w:rsidRPr="002D5234">
        <w:rPr>
          <w:rFonts w:ascii="GHEA Grapalat" w:hAnsi="GHEA Grapalat" w:cs="Arial"/>
          <w:b/>
          <w:sz w:val="24"/>
          <w:szCs w:val="24"/>
          <w:lang w:val="hy-AM"/>
        </w:rPr>
        <w:t>ՆԱԽԱԳԻԾ</w:t>
      </w:r>
    </w:p>
    <w:p w:rsidR="00B33B83" w:rsidRPr="002D5234" w:rsidRDefault="00B33B83" w:rsidP="00B33B83">
      <w:pPr>
        <w:pStyle w:val="a3"/>
        <w:shd w:val="clear" w:color="auto" w:fill="FFFFFF"/>
        <w:jc w:val="center"/>
        <w:rPr>
          <w:rFonts w:ascii="GHEA Grapalat" w:hAnsi="GHEA Grapalat"/>
          <w:b/>
          <w:lang w:val="af-ZA"/>
        </w:rPr>
      </w:pPr>
      <w:r w:rsidRPr="007A5996">
        <w:rPr>
          <w:rStyle w:val="a4"/>
          <w:rFonts w:ascii="GHEA Grapalat" w:hAnsi="GHEA Grapalat"/>
          <w:lang w:val="hy-AM"/>
        </w:rPr>
        <w:t>ՀԱՅԱՍՏԱՆԻ</w:t>
      </w:r>
      <w:r w:rsidRPr="002D5234">
        <w:rPr>
          <w:rStyle w:val="a4"/>
          <w:rFonts w:ascii="GHEA Grapalat" w:hAnsi="GHEA Grapalat"/>
          <w:lang w:val="af-ZA"/>
        </w:rPr>
        <w:t xml:space="preserve"> </w:t>
      </w:r>
      <w:r w:rsidRPr="007A5996">
        <w:rPr>
          <w:rStyle w:val="a4"/>
          <w:rFonts w:ascii="GHEA Grapalat" w:hAnsi="GHEA Grapalat"/>
          <w:lang w:val="hy-AM"/>
        </w:rPr>
        <w:t>ՀԱՆՐԱՊԵՏՈՒԹՅԱՆ</w:t>
      </w:r>
      <w:r w:rsidRPr="002D5234">
        <w:rPr>
          <w:rStyle w:val="a4"/>
          <w:rFonts w:ascii="GHEA Grapalat" w:hAnsi="GHEA Grapalat"/>
          <w:lang w:val="af-ZA"/>
        </w:rPr>
        <w:t xml:space="preserve"> </w:t>
      </w:r>
      <w:r w:rsidRPr="007A5996">
        <w:rPr>
          <w:rStyle w:val="a4"/>
          <w:rFonts w:ascii="GHEA Grapalat" w:hAnsi="GHEA Grapalat"/>
          <w:lang w:val="hy-AM"/>
        </w:rPr>
        <w:t>ԿԱՌԱՎԱՐՈՒԹՅՈՒՆ</w:t>
      </w:r>
    </w:p>
    <w:p w:rsidR="00B33B83" w:rsidRPr="002D5234" w:rsidRDefault="00B33B83" w:rsidP="00B33B83">
      <w:pPr>
        <w:pStyle w:val="a3"/>
        <w:shd w:val="clear" w:color="auto" w:fill="FFFFFF"/>
        <w:jc w:val="center"/>
        <w:rPr>
          <w:rFonts w:ascii="GHEA Grapalat" w:hAnsi="GHEA Grapalat"/>
          <w:b/>
          <w:lang w:val="af-ZA"/>
        </w:rPr>
      </w:pPr>
      <w:r w:rsidRPr="007A5996">
        <w:rPr>
          <w:rStyle w:val="a4"/>
          <w:rFonts w:ascii="GHEA Grapalat" w:hAnsi="GHEA Grapalat"/>
          <w:lang w:val="hy-AM"/>
        </w:rPr>
        <w:t>Ո</w:t>
      </w:r>
      <w:r w:rsidRPr="002D5234">
        <w:rPr>
          <w:rStyle w:val="a4"/>
          <w:rFonts w:ascii="GHEA Grapalat" w:hAnsi="GHEA Grapalat"/>
          <w:lang w:val="af-ZA"/>
        </w:rPr>
        <w:t xml:space="preserve"> </w:t>
      </w:r>
      <w:r w:rsidRPr="007A5996">
        <w:rPr>
          <w:rStyle w:val="a4"/>
          <w:rFonts w:ascii="GHEA Grapalat" w:hAnsi="GHEA Grapalat"/>
          <w:lang w:val="hy-AM"/>
        </w:rPr>
        <w:t>Ր</w:t>
      </w:r>
      <w:r w:rsidRPr="002D5234">
        <w:rPr>
          <w:rStyle w:val="a4"/>
          <w:rFonts w:ascii="GHEA Grapalat" w:hAnsi="GHEA Grapalat"/>
          <w:lang w:val="af-ZA"/>
        </w:rPr>
        <w:t xml:space="preserve"> </w:t>
      </w:r>
      <w:r w:rsidRPr="007A5996">
        <w:rPr>
          <w:rStyle w:val="a4"/>
          <w:rFonts w:ascii="GHEA Grapalat" w:hAnsi="GHEA Grapalat"/>
          <w:lang w:val="hy-AM"/>
        </w:rPr>
        <w:t>Ո</w:t>
      </w:r>
      <w:r w:rsidRPr="002D5234">
        <w:rPr>
          <w:rStyle w:val="a4"/>
          <w:rFonts w:ascii="GHEA Grapalat" w:hAnsi="GHEA Grapalat"/>
          <w:lang w:val="af-ZA"/>
        </w:rPr>
        <w:t xml:space="preserve"> </w:t>
      </w:r>
      <w:r w:rsidRPr="007A5996">
        <w:rPr>
          <w:rStyle w:val="a4"/>
          <w:rFonts w:ascii="GHEA Grapalat" w:hAnsi="GHEA Grapalat"/>
          <w:lang w:val="hy-AM"/>
        </w:rPr>
        <w:t>Շ</w:t>
      </w:r>
      <w:r w:rsidRPr="002D5234">
        <w:rPr>
          <w:rStyle w:val="a4"/>
          <w:rFonts w:ascii="GHEA Grapalat" w:hAnsi="GHEA Grapalat"/>
          <w:lang w:val="af-ZA"/>
        </w:rPr>
        <w:t xml:space="preserve"> </w:t>
      </w:r>
      <w:r w:rsidRPr="007A5996">
        <w:rPr>
          <w:rStyle w:val="a4"/>
          <w:rFonts w:ascii="GHEA Grapalat" w:hAnsi="GHEA Grapalat"/>
          <w:lang w:val="hy-AM"/>
        </w:rPr>
        <w:t>ՈՒ</w:t>
      </w:r>
      <w:r w:rsidRPr="002D5234">
        <w:rPr>
          <w:rStyle w:val="a4"/>
          <w:rFonts w:ascii="GHEA Grapalat" w:hAnsi="GHEA Grapalat"/>
          <w:lang w:val="af-ZA"/>
        </w:rPr>
        <w:t xml:space="preserve"> </w:t>
      </w:r>
      <w:r w:rsidRPr="007A5996">
        <w:rPr>
          <w:rStyle w:val="a4"/>
          <w:rFonts w:ascii="GHEA Grapalat" w:hAnsi="GHEA Grapalat"/>
          <w:lang w:val="hy-AM"/>
        </w:rPr>
        <w:t>Մ</w:t>
      </w:r>
    </w:p>
    <w:p w:rsidR="00B33B83" w:rsidRPr="002D5234" w:rsidRDefault="00B33B83" w:rsidP="00B33B83">
      <w:pPr>
        <w:tabs>
          <w:tab w:val="left" w:pos="10100"/>
        </w:tabs>
        <w:spacing w:after="0"/>
        <w:jc w:val="center"/>
        <w:rPr>
          <w:rFonts w:ascii="GHEA Grapalat" w:hAnsi="GHEA Grapalat" w:cs="Arial Armenian"/>
          <w:b/>
          <w:sz w:val="24"/>
          <w:szCs w:val="24"/>
          <w:lang w:val="af-ZA"/>
        </w:rPr>
      </w:pPr>
      <w:r w:rsidRPr="002D5234">
        <w:rPr>
          <w:rFonts w:ascii="GHEA Grapalat" w:hAnsi="GHEA Grapalat"/>
          <w:b/>
          <w:sz w:val="24"/>
          <w:szCs w:val="24"/>
          <w:lang w:val="af-ZA"/>
        </w:rPr>
        <w:t>«_____»  _________ 20</w:t>
      </w:r>
      <w:r>
        <w:rPr>
          <w:rFonts w:ascii="GHEA Grapalat" w:hAnsi="GHEA Grapalat"/>
          <w:b/>
          <w:sz w:val="24"/>
          <w:szCs w:val="24"/>
          <w:lang w:val="af-ZA"/>
        </w:rPr>
        <w:t>20</w:t>
      </w:r>
      <w:r w:rsidRPr="002D523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2D5234">
        <w:rPr>
          <w:rFonts w:ascii="GHEA Grapalat" w:hAnsi="GHEA Grapalat" w:cs="Tahoma"/>
          <w:b/>
          <w:sz w:val="24"/>
          <w:szCs w:val="24"/>
        </w:rPr>
        <w:t>թվականի</w:t>
      </w:r>
      <w:r w:rsidRPr="002D5234">
        <w:rPr>
          <w:rFonts w:ascii="GHEA Grapalat" w:hAnsi="GHEA Grapalat" w:cs="Arial Armenian"/>
          <w:b/>
          <w:sz w:val="24"/>
          <w:szCs w:val="24"/>
          <w:lang w:val="af-ZA"/>
        </w:rPr>
        <w:t xml:space="preserve">  N ______-</w:t>
      </w:r>
      <w:r w:rsidRPr="002D5234">
        <w:rPr>
          <w:rFonts w:ascii="GHEA Grapalat" w:hAnsi="GHEA Grapalat" w:cs="Arial Armenian"/>
          <w:b/>
          <w:sz w:val="24"/>
          <w:szCs w:val="24"/>
        </w:rPr>
        <w:t>Ա</w:t>
      </w:r>
    </w:p>
    <w:p w:rsidR="00B33B83" w:rsidRPr="002D5234" w:rsidRDefault="00B33B83" w:rsidP="00B33B83">
      <w:pPr>
        <w:spacing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af-ZA"/>
        </w:rPr>
      </w:pPr>
    </w:p>
    <w:p w:rsidR="00B33B83" w:rsidRPr="002D5234" w:rsidRDefault="00B33B83" w:rsidP="00B33B83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Arial"/>
          <w:b/>
          <w:lang w:val="af-ZA"/>
        </w:rPr>
      </w:pPr>
      <w:r w:rsidRPr="002D5234">
        <w:rPr>
          <w:rFonts w:ascii="GHEA Grapalat" w:hAnsi="GHEA Grapalat"/>
          <w:b/>
          <w:shd w:val="clear" w:color="auto" w:fill="FFFFFF"/>
          <w:lang w:val="af-ZA"/>
        </w:rPr>
        <w:t>«</w:t>
      </w:r>
      <w:r w:rsidRPr="002D5234">
        <w:rPr>
          <w:rFonts w:ascii="GHEA Grapalat" w:hAnsi="GHEA Grapalat"/>
          <w:b/>
          <w:shd w:val="clear" w:color="auto" w:fill="FFFFFF"/>
        </w:rPr>
        <w:t>ՍԵՅՍՄԻԿ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</w:rPr>
        <w:t>ՊԱՇՏՊԱՆՈՒԹՅԱՆ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</w:rPr>
        <w:t>ՏԱՐԱԾՔԱՅԻՆ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</w:rPr>
        <w:t>ԾԱՌԱՅՈՒԹՅՈՒՆ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>»</w:t>
      </w:r>
      <w:r w:rsidRPr="002D5234">
        <w:rPr>
          <w:rStyle w:val="a4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</w:rPr>
        <w:t>ՊԵՏԱԿԱՆ</w:t>
      </w:r>
      <w:r w:rsidRPr="002D5234">
        <w:rPr>
          <w:rStyle w:val="a4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</w:rPr>
        <w:t>ՈՉ</w:t>
      </w:r>
      <w:r w:rsidRPr="002D5234">
        <w:rPr>
          <w:rStyle w:val="a4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</w:rPr>
        <w:t>ԱՌԵՎՏՐԱՅԻՆ</w:t>
      </w:r>
      <w:r w:rsidRPr="002D5234">
        <w:rPr>
          <w:rStyle w:val="a4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</w:rPr>
        <w:t>ԿԱԶՄԱԿԵՐՊՈՒԹՅՈՒՆԸ</w:t>
      </w:r>
      <w:r w:rsidRPr="002D5234">
        <w:rPr>
          <w:rStyle w:val="a4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</w:rPr>
        <w:t>ԼՈՒԾԱՐԵԼՈՒ</w:t>
      </w:r>
      <w:r w:rsidRPr="002D5234">
        <w:rPr>
          <w:rStyle w:val="a4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</w:rPr>
        <w:t>ՄԱՍԻՆ</w:t>
      </w:r>
    </w:p>
    <w:p w:rsidR="00B33B83" w:rsidRPr="002D5234" w:rsidRDefault="00B33B83" w:rsidP="00B33B83">
      <w:pPr>
        <w:spacing w:after="0" w:line="240" w:lineRule="auto"/>
        <w:ind w:firstLine="375"/>
        <w:rPr>
          <w:rFonts w:ascii="Sylfaen" w:eastAsia="Times New Roman" w:hAnsi="Sylfaen" w:cs="Sylfaen"/>
          <w:sz w:val="24"/>
          <w:szCs w:val="24"/>
          <w:lang w:val="af-ZA"/>
        </w:rPr>
      </w:pPr>
    </w:p>
    <w:p w:rsidR="00B33B83" w:rsidRPr="002D5234" w:rsidRDefault="00B33B83" w:rsidP="00B33B83">
      <w:pPr>
        <w:spacing w:after="0"/>
        <w:ind w:firstLine="567"/>
        <w:jc w:val="both"/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af-ZA"/>
        </w:rPr>
      </w:pPr>
      <w:r w:rsidRPr="002D5234">
        <w:rPr>
          <w:rFonts w:ascii="GHEA Grapalat" w:eastAsia="Times New Roman" w:hAnsi="GHEA Grapalat" w:cs="Sylfaen"/>
          <w:sz w:val="24"/>
          <w:szCs w:val="24"/>
        </w:rPr>
        <w:t>Հիմք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ընդունելով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քաղաքացիական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օրենսգրքի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67-</w:t>
      </w:r>
      <w:r w:rsidRPr="002D5234">
        <w:rPr>
          <w:rFonts w:ascii="GHEA Grapalat" w:eastAsia="Times New Roman" w:hAnsi="GHEA Grapalat" w:cs="Sylfaen"/>
          <w:sz w:val="24"/>
          <w:szCs w:val="24"/>
        </w:rPr>
        <w:t>րդ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հոդվածը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>, «</w:t>
      </w:r>
      <w:r w:rsidRPr="002D5234">
        <w:rPr>
          <w:rFonts w:ascii="GHEA Grapalat" w:eastAsia="Times New Roman" w:hAnsi="GHEA Grapalat" w:cs="Sylfaen"/>
          <w:sz w:val="24"/>
          <w:szCs w:val="24"/>
        </w:rPr>
        <w:t>Պետական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ոչ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առևտրային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կազմակերպությունների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մասին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» </w:t>
      </w:r>
      <w:r w:rsidRPr="002D5234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օրենքի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13-</w:t>
      </w:r>
      <w:r w:rsidRPr="002D5234">
        <w:rPr>
          <w:rFonts w:ascii="GHEA Grapalat" w:eastAsia="Times New Roman" w:hAnsi="GHEA Grapalat" w:cs="Sylfaen"/>
          <w:sz w:val="24"/>
          <w:szCs w:val="24"/>
        </w:rPr>
        <w:t>րդ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հոդվածի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2-</w:t>
      </w:r>
      <w:r w:rsidRPr="002D5234">
        <w:rPr>
          <w:rFonts w:ascii="GHEA Grapalat" w:eastAsia="Times New Roman" w:hAnsi="GHEA Grapalat" w:cs="Sylfaen"/>
          <w:sz w:val="24"/>
          <w:szCs w:val="24"/>
        </w:rPr>
        <w:t>րդ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մասի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«</w:t>
      </w:r>
      <w:r w:rsidRPr="002D5234">
        <w:rPr>
          <w:rFonts w:ascii="GHEA Grapalat" w:eastAsia="Times New Roman" w:hAnsi="GHEA Grapalat" w:cs="Sylfaen"/>
          <w:sz w:val="24"/>
          <w:szCs w:val="24"/>
        </w:rPr>
        <w:t>զ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» </w:t>
      </w:r>
      <w:r w:rsidRPr="002D5234">
        <w:rPr>
          <w:rFonts w:ascii="GHEA Grapalat" w:eastAsia="Times New Roman" w:hAnsi="GHEA Grapalat" w:cs="Sylfaen"/>
          <w:sz w:val="24"/>
          <w:szCs w:val="24"/>
        </w:rPr>
        <w:t>կետը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և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25-</w:t>
      </w:r>
      <w:r w:rsidRPr="002D5234">
        <w:rPr>
          <w:rFonts w:ascii="GHEA Grapalat" w:eastAsia="Times New Roman" w:hAnsi="GHEA Grapalat" w:cs="Sylfaen"/>
          <w:sz w:val="24"/>
          <w:szCs w:val="24"/>
        </w:rPr>
        <w:t>րդ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հոդվածը՝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կառավարությունը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b/>
          <w:bCs/>
          <w:iCs/>
          <w:sz w:val="24"/>
          <w:szCs w:val="24"/>
        </w:rPr>
        <w:t>որոշում</w:t>
      </w:r>
      <w:r w:rsidRPr="002D5234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b/>
          <w:bCs/>
          <w:iCs/>
          <w:sz w:val="24"/>
          <w:szCs w:val="24"/>
        </w:rPr>
        <w:t>է</w:t>
      </w:r>
      <w:r w:rsidRPr="002D5234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af-ZA"/>
        </w:rPr>
        <w:t>.</w:t>
      </w:r>
    </w:p>
    <w:p w:rsidR="00B33B83" w:rsidRPr="002D5234" w:rsidRDefault="00B33B83" w:rsidP="00B33B83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1. </w:t>
      </w:r>
      <w:r w:rsidRPr="002D5234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օրենսդրությամբ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սահմանված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կարգով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լուծարել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hAnsi="GHEA Grapalat"/>
          <w:sz w:val="24"/>
          <w:szCs w:val="24"/>
          <w:shd w:val="clear" w:color="auto" w:fill="FFFFFF"/>
          <w:lang w:val="af-ZA"/>
        </w:rPr>
        <w:t>«</w:t>
      </w:r>
      <w:r w:rsidRPr="002D5234">
        <w:rPr>
          <w:rFonts w:ascii="GHEA Grapalat" w:hAnsi="GHEA Grapalat"/>
          <w:sz w:val="24"/>
          <w:szCs w:val="24"/>
          <w:shd w:val="clear" w:color="auto" w:fill="FFFFFF"/>
        </w:rPr>
        <w:t>Սեյսմիկ</w:t>
      </w:r>
      <w:r w:rsidRPr="002D5234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sz w:val="24"/>
          <w:szCs w:val="24"/>
          <w:shd w:val="clear" w:color="auto" w:fill="FFFFFF"/>
        </w:rPr>
        <w:t>պաշտպանության</w:t>
      </w:r>
      <w:r w:rsidRPr="002D5234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sz w:val="24"/>
          <w:szCs w:val="24"/>
          <w:shd w:val="clear" w:color="auto" w:fill="FFFFFF"/>
        </w:rPr>
        <w:t>տարածքային</w:t>
      </w:r>
      <w:r w:rsidRPr="002D5234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sz w:val="24"/>
          <w:szCs w:val="24"/>
          <w:shd w:val="clear" w:color="auto" w:fill="FFFFFF"/>
        </w:rPr>
        <w:t>ծառայություն</w:t>
      </w:r>
      <w:r w:rsidRPr="002D5234">
        <w:rPr>
          <w:rFonts w:ascii="GHEA Grapalat" w:hAnsi="GHEA Grapalat"/>
          <w:sz w:val="24"/>
          <w:szCs w:val="24"/>
          <w:shd w:val="clear" w:color="auto" w:fill="FFFFFF"/>
          <w:lang w:val="af-ZA"/>
        </w:rPr>
        <w:t>»</w:t>
      </w:r>
      <w:r w:rsidRPr="002D5234">
        <w:rPr>
          <w:rStyle w:val="a4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z w:val="24"/>
          <w:szCs w:val="24"/>
          <w:shd w:val="clear" w:color="auto" w:fill="FFFFFF"/>
        </w:rPr>
        <w:t>պետական</w:t>
      </w:r>
      <w:r w:rsidRPr="002D5234">
        <w:rPr>
          <w:rStyle w:val="a4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z w:val="24"/>
          <w:szCs w:val="24"/>
          <w:shd w:val="clear" w:color="auto" w:fill="FFFFFF"/>
        </w:rPr>
        <w:t>ոչ</w:t>
      </w:r>
      <w:r w:rsidRPr="002D5234">
        <w:rPr>
          <w:rStyle w:val="a4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z w:val="24"/>
          <w:szCs w:val="24"/>
          <w:shd w:val="clear" w:color="auto" w:fill="FFFFFF"/>
        </w:rPr>
        <w:t>առևտրային</w:t>
      </w:r>
      <w:r w:rsidRPr="002D5234">
        <w:rPr>
          <w:rStyle w:val="a4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կազմակերպությունը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(</w:t>
      </w:r>
      <w:r w:rsidRPr="002D5234">
        <w:rPr>
          <w:rFonts w:ascii="GHEA Grapalat" w:eastAsia="Times New Roman" w:hAnsi="GHEA Grapalat" w:cs="Sylfaen"/>
          <w:sz w:val="24"/>
          <w:szCs w:val="24"/>
        </w:rPr>
        <w:t>այսուհետ՝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կազմակերպություն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>) (</w:t>
      </w:r>
      <w:r w:rsidRPr="002D5234">
        <w:rPr>
          <w:rFonts w:ascii="GHEA Grapalat" w:eastAsia="Times New Roman" w:hAnsi="GHEA Grapalat" w:cs="Sylfaen"/>
          <w:sz w:val="24"/>
          <w:szCs w:val="24"/>
        </w:rPr>
        <w:t>պետական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գրանցման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համարը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>271.210.02653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Pr="002D5234">
        <w:rPr>
          <w:rFonts w:ascii="GHEA Grapalat" w:eastAsia="Times New Roman" w:hAnsi="GHEA Grapalat" w:cs="Sylfaen"/>
          <w:sz w:val="24"/>
          <w:szCs w:val="24"/>
        </w:rPr>
        <w:t>հասցեն՝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քաղ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. </w:t>
      </w:r>
      <w:r w:rsidRPr="002D5234">
        <w:rPr>
          <w:rFonts w:ascii="GHEA Grapalat" w:eastAsia="Times New Roman" w:hAnsi="GHEA Grapalat" w:cs="Sylfaen"/>
          <w:sz w:val="24"/>
          <w:szCs w:val="24"/>
        </w:rPr>
        <w:t>Երևան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Pr="002D5234">
        <w:rPr>
          <w:rFonts w:ascii="GHEA Grapalat" w:eastAsia="Times New Roman" w:hAnsi="GHEA Grapalat" w:cs="Sylfaen"/>
          <w:sz w:val="24"/>
          <w:szCs w:val="24"/>
        </w:rPr>
        <w:t>Ծիծեռնակաբերդի</w:t>
      </w:r>
      <w:r w:rsidRPr="002D52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խճուղի</w:t>
      </w:r>
      <w:r w:rsidRPr="002D52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 8/1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>):</w:t>
      </w:r>
    </w:p>
    <w:p w:rsidR="00B33B83" w:rsidRPr="002D5234" w:rsidRDefault="00B33B83" w:rsidP="00B33B83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>2.</w:t>
      </w:r>
      <w:r w:rsidRPr="002D52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D5234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 տարածքային կառավարման և ենթակառուցվածքների նախարարության </w:t>
      </w:r>
      <w:r w:rsidRPr="002D5234">
        <w:rPr>
          <w:rFonts w:ascii="GHEA Grapalat" w:hAnsi="GHEA Grapalat" w:cs="Sylfaen"/>
          <w:sz w:val="24"/>
          <w:szCs w:val="24"/>
          <w:lang w:val="hy-AM"/>
        </w:rPr>
        <w:t xml:space="preserve">պետական գույքի կառավարման կոմիտեի նախագահին՝ կազմակերպությունների լուծարման աշխատանքներն իրականացնելու նպատակով, </w:t>
      </w:r>
      <w:r w:rsidRPr="002D5234">
        <w:rPr>
          <w:rFonts w:ascii="GHEA Grapalat" w:hAnsi="GHEA Grapalat"/>
          <w:sz w:val="24"/>
          <w:szCs w:val="24"/>
          <w:lang w:val="hy-AM"/>
        </w:rPr>
        <w:t>15-</w:t>
      </w:r>
      <w:r w:rsidRPr="002D5234">
        <w:rPr>
          <w:rFonts w:ascii="GHEA Grapalat" w:hAnsi="GHEA Grapalat" w:cs="Sylfaen"/>
          <w:sz w:val="24"/>
          <w:szCs w:val="24"/>
          <w:lang w:val="hy-AM"/>
        </w:rPr>
        <w:t>օրյա ժամկետում ստեղծել լուծար</w:t>
      </w:r>
      <w:r>
        <w:rPr>
          <w:rFonts w:ascii="GHEA Grapalat" w:hAnsi="GHEA Grapalat" w:cs="Sylfaen"/>
          <w:sz w:val="24"/>
          <w:szCs w:val="24"/>
        </w:rPr>
        <w:t>ման</w:t>
      </w:r>
      <w:r w:rsidRPr="002D5234">
        <w:rPr>
          <w:rFonts w:ascii="GHEA Grapalat" w:hAnsi="GHEA Grapalat" w:cs="Sylfaen"/>
          <w:sz w:val="24"/>
          <w:szCs w:val="24"/>
          <w:lang w:val="hy-AM"/>
        </w:rPr>
        <w:t xml:space="preserve"> հանձնաժողով՝ դրա կազմում ընդգրկելով Հայաստանի Հանրապետության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 արտակարգ իրավիճակների </w:t>
      </w:r>
      <w:r w:rsidRPr="002D5234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2D5234">
        <w:rPr>
          <w:rFonts w:ascii="GHEA Grapalat" w:hAnsi="GHEA Grapalat" w:cs="Sylfaen"/>
          <w:sz w:val="24"/>
          <w:szCs w:val="24"/>
          <w:lang w:val="hy-AM"/>
        </w:rPr>
        <w:t>երկու անդամ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), </w:t>
      </w:r>
      <w:r w:rsidRPr="002D5234">
        <w:rPr>
          <w:rFonts w:ascii="GHEA Grapalat" w:hAnsi="GHEA Grapalat" w:cs="Sylfaen"/>
          <w:sz w:val="24"/>
          <w:szCs w:val="24"/>
          <w:lang w:val="hy-AM"/>
        </w:rPr>
        <w:t>Հայաստանի Հանրապետության ֆինանսների նախարարության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2D5234">
        <w:rPr>
          <w:rFonts w:ascii="GHEA Grapalat" w:hAnsi="GHEA Grapalat" w:cs="Sylfaen"/>
          <w:sz w:val="24"/>
          <w:szCs w:val="24"/>
          <w:lang w:val="hy-AM"/>
        </w:rPr>
        <w:t>մեկ անդամ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), </w:t>
      </w:r>
      <w:r w:rsidRPr="002D5234">
        <w:rPr>
          <w:rFonts w:ascii="GHEA Grapalat" w:hAnsi="GHEA Grapalat" w:cs="Sylfaen"/>
          <w:sz w:val="24"/>
          <w:szCs w:val="24"/>
          <w:lang w:val="hy-AM"/>
        </w:rPr>
        <w:t>Հայաստանի Հանրապետության արդարադատության նախարարության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2D5234">
        <w:rPr>
          <w:rFonts w:ascii="GHEA Grapalat" w:hAnsi="GHEA Grapalat" w:cs="Sylfaen"/>
          <w:sz w:val="24"/>
          <w:szCs w:val="24"/>
          <w:lang w:val="hy-AM"/>
        </w:rPr>
        <w:t>մեկ անդամ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), </w:t>
      </w:r>
      <w:r w:rsidRPr="002D5234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 տարածքային կառավարման և ենթակառուցվածքների նախարարության </w:t>
      </w:r>
      <w:r w:rsidRPr="002D5234">
        <w:rPr>
          <w:rFonts w:ascii="GHEA Grapalat" w:hAnsi="GHEA Grapalat" w:cs="Sylfaen"/>
          <w:sz w:val="24"/>
          <w:szCs w:val="24"/>
          <w:lang w:val="hy-AM"/>
        </w:rPr>
        <w:t>պետական գույքի կառավարման կոմիտեի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2D5234">
        <w:rPr>
          <w:rFonts w:ascii="GHEA Grapalat" w:hAnsi="GHEA Grapalat" w:cs="Sylfaen"/>
          <w:sz w:val="24"/>
          <w:szCs w:val="24"/>
          <w:lang w:val="hy-AM"/>
        </w:rPr>
        <w:t>երկու անդամ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2D5234">
        <w:rPr>
          <w:rFonts w:ascii="GHEA Grapalat" w:hAnsi="GHEA Grapalat" w:cs="Sylfaen"/>
          <w:sz w:val="24"/>
          <w:szCs w:val="24"/>
          <w:lang w:val="hy-AM"/>
        </w:rPr>
        <w:t>հանձնաժողովի նախագահ և անդամ</w:t>
      </w:r>
      <w:r w:rsidRPr="002D5234">
        <w:rPr>
          <w:rFonts w:ascii="GHEA Grapalat" w:hAnsi="GHEA Grapalat"/>
          <w:sz w:val="24"/>
          <w:szCs w:val="24"/>
          <w:lang w:val="hy-AM"/>
        </w:rPr>
        <w:t>-</w:t>
      </w:r>
      <w:r w:rsidRPr="002D5234">
        <w:rPr>
          <w:rFonts w:ascii="GHEA Grapalat" w:hAnsi="GHEA Grapalat" w:cs="Sylfaen"/>
          <w:sz w:val="24"/>
          <w:szCs w:val="24"/>
          <w:lang w:val="hy-AM"/>
        </w:rPr>
        <w:t>քարտուղար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), </w:t>
      </w:r>
      <w:r w:rsidRPr="002D5234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եկամուտների կոմիտեի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2D5234">
        <w:rPr>
          <w:rFonts w:ascii="GHEA Grapalat" w:hAnsi="GHEA Grapalat" w:cs="Sylfaen"/>
          <w:sz w:val="24"/>
          <w:szCs w:val="24"/>
          <w:lang w:val="hy-AM"/>
        </w:rPr>
        <w:t>մեկ</w:t>
      </w:r>
      <w:r w:rsidRPr="002D52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D5234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2D5234">
        <w:rPr>
          <w:rFonts w:ascii="GHEA Grapalat" w:hAnsi="GHEA Grapalat"/>
          <w:sz w:val="24"/>
          <w:szCs w:val="24"/>
          <w:lang w:val="hy-AM"/>
        </w:rPr>
        <w:t>) և կազմակերպության գտնվելու վայրի պետական կառավարման տարածքային մարմնի (</w:t>
      </w:r>
      <w:r w:rsidRPr="002D5234">
        <w:rPr>
          <w:rFonts w:ascii="GHEA Grapalat" w:hAnsi="GHEA Grapalat" w:cs="Sylfaen"/>
          <w:sz w:val="24"/>
          <w:szCs w:val="24"/>
          <w:lang w:val="hy-AM"/>
        </w:rPr>
        <w:t>մեկ</w:t>
      </w:r>
      <w:r w:rsidRPr="002D52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D5234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2D5234">
        <w:rPr>
          <w:rFonts w:ascii="GHEA Grapalat" w:hAnsi="GHEA Grapalat"/>
          <w:sz w:val="24"/>
          <w:szCs w:val="24"/>
          <w:lang w:val="hy-AM"/>
        </w:rPr>
        <w:t>)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ներկայացուցիչներին</w:t>
      </w:r>
      <w:r w:rsidRPr="002D5234">
        <w:rPr>
          <w:rFonts w:ascii="GHEA Grapalat" w:eastAsia="Times New Roman" w:hAnsi="GHEA Grapalat" w:cs="Sylfaen"/>
          <w:sz w:val="24"/>
          <w:szCs w:val="24"/>
          <w:lang w:val="af-ZA"/>
        </w:rPr>
        <w:t>:</w:t>
      </w:r>
    </w:p>
    <w:p w:rsidR="00B33B83" w:rsidRPr="002D5234" w:rsidRDefault="00B33B83" w:rsidP="00B33B83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3. </w:t>
      </w:r>
      <w:r w:rsidRPr="002D5234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արտակարգ</w:t>
      </w:r>
      <w:r w:rsidRPr="002D52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իրավիճակների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նախարարին՝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</w:p>
    <w:p w:rsidR="00B33B83" w:rsidRPr="002D5234" w:rsidRDefault="00B33B83" w:rsidP="00B33B83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1) </w:t>
      </w:r>
      <w:r w:rsidRPr="002D5234">
        <w:rPr>
          <w:rFonts w:ascii="GHEA Grapalat" w:eastAsia="Times New Roman" w:hAnsi="GHEA Grapalat" w:cs="Sylfaen"/>
          <w:sz w:val="24"/>
          <w:szCs w:val="24"/>
        </w:rPr>
        <w:t>լուծարման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հանձնաժողովի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ստեղծումից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հետո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երկամսյա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ժամկետում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ապահովել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կազմակերպության հետ կնքված ոչ բնակելի տարածքների անհատույց օգտագործման պայմանագրերի լուծումը, </w:t>
      </w:r>
      <w:r w:rsidRPr="002D5234">
        <w:rPr>
          <w:rFonts w:ascii="GHEA Grapalat" w:eastAsia="Times New Roman" w:hAnsi="GHEA Grapalat" w:cs="Sylfaen"/>
          <w:sz w:val="24"/>
          <w:szCs w:val="24"/>
        </w:rPr>
        <w:t>կազմակերպության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համապատասխան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փաստաթղթերի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և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գույքի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Pr="002D5234">
        <w:rPr>
          <w:rFonts w:ascii="GHEA Grapalat" w:eastAsia="Times New Roman" w:hAnsi="GHEA Grapalat" w:cs="Sylfaen"/>
          <w:sz w:val="24"/>
          <w:szCs w:val="24"/>
        </w:rPr>
        <w:t>այդ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թվում՝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դրամական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միջոցների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և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գույքային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իրավունքների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հանձնումը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լուծարման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հանձնաժողովին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>.</w:t>
      </w:r>
    </w:p>
    <w:p w:rsidR="00B33B83" w:rsidRPr="002D5234" w:rsidRDefault="00B33B83" w:rsidP="00B33B83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lastRenderedPageBreak/>
        <w:t xml:space="preserve">2) </w:t>
      </w:r>
      <w:r w:rsidRPr="002D5234">
        <w:rPr>
          <w:rFonts w:ascii="GHEA Grapalat" w:eastAsia="Times New Roman" w:hAnsi="GHEA Grapalat" w:cs="Sylfaen"/>
          <w:sz w:val="24"/>
          <w:szCs w:val="24"/>
        </w:rPr>
        <w:t>հաստատել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լուծարման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հանձնաժողովի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կողմից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կազմված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լուծարման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հաշվեկշիռը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>.</w:t>
      </w:r>
    </w:p>
    <w:p w:rsidR="00B33B83" w:rsidRPr="002D5234" w:rsidRDefault="00B33B83" w:rsidP="00B33B83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3) </w:t>
      </w:r>
      <w:r w:rsidRPr="002D5234">
        <w:rPr>
          <w:rFonts w:ascii="GHEA Grapalat" w:eastAsia="Times New Roman" w:hAnsi="GHEA Grapalat" w:cs="Sylfaen"/>
          <w:sz w:val="24"/>
          <w:szCs w:val="24"/>
        </w:rPr>
        <w:t>կազմակերպության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լուծարման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աշխատանքներն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ավարտելուց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հետո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մեկամսյա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ժամկետում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սահմանված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կարգով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ապահովել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կազմակերպության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գործունեության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դադարեցման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պետական</w:t>
      </w:r>
      <w:r w:rsidRPr="002D52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2D5234">
        <w:rPr>
          <w:rFonts w:ascii="GHEA Grapalat" w:hAnsi="GHEA Grapalat"/>
          <w:sz w:val="24"/>
          <w:szCs w:val="24"/>
          <w:shd w:val="clear" w:color="auto" w:fill="FFFFFF"/>
          <w:lang w:val="hy-AM"/>
        </w:rPr>
        <w:t>գրանցման համար  անհրաժեշտ միջոցները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B33B83" w:rsidRPr="002D5234" w:rsidRDefault="00B33B83" w:rsidP="00B33B83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4.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Սահմանել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որ՝</w:t>
      </w:r>
    </w:p>
    <w:p w:rsidR="00B33B83" w:rsidRPr="002D5234" w:rsidRDefault="00B33B83" w:rsidP="00B33B83">
      <w:pPr>
        <w:spacing w:after="0" w:line="24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</w:t>
      </w:r>
      <w:r w:rsidRPr="002D5234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պարտատերերի պահանջները բավարարելուց հետո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մնացած՝</w:t>
      </w:r>
    </w:p>
    <w:p w:rsidR="00B33B83" w:rsidRPr="002D5234" w:rsidRDefault="00B33B83" w:rsidP="00B33B83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ա.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դրամական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միջոցներն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ուղղվելու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բյուջե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</w:p>
    <w:p w:rsidR="00B33B83" w:rsidRPr="00B7127D" w:rsidRDefault="00B33B83" w:rsidP="00B33B83">
      <w:pPr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բ. անշարժ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գույքը սեփականության իրավունքով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ամրացվելու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hAnsi="GHEA Grapalat"/>
          <w:sz w:val="24"/>
          <w:szCs w:val="24"/>
          <w:lang w:val="hy-AM"/>
        </w:rPr>
        <w:t>տարածքային կառավարման և ենթակառուցվածքների նախարարության պետական գույքի կառավարման կոմիտեին՝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7127D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B7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7127D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B7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7127D">
        <w:rPr>
          <w:rFonts w:ascii="GHEA Grapalat" w:eastAsia="Times New Roman" w:hAnsi="GHEA Grapalat" w:cs="Sylfaen"/>
          <w:sz w:val="24"/>
          <w:szCs w:val="24"/>
          <w:lang w:val="hy-AM"/>
        </w:rPr>
        <w:t>արտակարգ իրավիճակների</w:t>
      </w:r>
      <w:r w:rsidRPr="00B7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7127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նախարարությանն անհատույց օգտագործման իրավունքով </w:t>
      </w:r>
      <w:r w:rsidRPr="00B712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ամրացնելու նպատակով,</w:t>
      </w:r>
    </w:p>
    <w:p w:rsidR="00B33B83" w:rsidRPr="00D62004" w:rsidRDefault="00B33B83" w:rsidP="00B33B83">
      <w:pPr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6200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գ. շարժական գույքն ամրացվելու է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արտակարգ իրավիճակների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նախարարության</w:t>
      </w:r>
      <w:r w:rsidRPr="00D62004">
        <w:rPr>
          <w:rFonts w:ascii="GHEA Grapalat" w:eastAsia="Times New Roman" w:hAnsi="GHEA Grapalat" w:cs="Sylfaen"/>
          <w:sz w:val="24"/>
          <w:szCs w:val="24"/>
          <w:lang w:val="hy-AM"/>
        </w:rPr>
        <w:t>ը.</w:t>
      </w:r>
    </w:p>
    <w:p w:rsidR="00B33B83" w:rsidRPr="002D5234" w:rsidRDefault="00B33B83" w:rsidP="00B33B83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կազմակերպության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լուծարման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հաշվեկշռի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կազմելու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օրվա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դրությամբ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կազմակերպության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դեբիտորական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պարտքերի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ստացման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այլ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պահանջների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իրավունքները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փոխանցվում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ֆինանսների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նախարարությանը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B33B83" w:rsidRPr="002D5234" w:rsidRDefault="00B33B83" w:rsidP="00B33B83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33B83" w:rsidRPr="002D5234" w:rsidRDefault="00B33B83" w:rsidP="00B33B83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lang w:val="hy-AM"/>
        </w:rPr>
      </w:pPr>
    </w:p>
    <w:p w:rsidR="00B33B83" w:rsidRPr="002D5234" w:rsidRDefault="00B33B83" w:rsidP="00B33B83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lang w:val="hy-AM"/>
        </w:rPr>
      </w:pPr>
    </w:p>
    <w:p w:rsidR="00B33B83" w:rsidRPr="002D5234" w:rsidRDefault="00B33B83" w:rsidP="00B33B83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b/>
          <w:lang w:val="hy-AM"/>
        </w:rPr>
      </w:pPr>
    </w:p>
    <w:p w:rsidR="00B33B83" w:rsidRPr="00B33B83" w:rsidRDefault="00B33B83" w:rsidP="00B33B83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b/>
          <w:lang w:val="hy-AM"/>
        </w:rPr>
      </w:pPr>
      <w:r w:rsidRPr="00B33B83">
        <w:rPr>
          <w:rFonts w:ascii="GHEA Grapalat" w:hAnsi="GHEA Grapalat"/>
          <w:b/>
          <w:lang w:val="hy-AM"/>
        </w:rPr>
        <w:t>Հ</w:t>
      </w:r>
      <w:r w:rsidRPr="00B33B83">
        <w:rPr>
          <w:rFonts w:ascii="GHEA Grapalat" w:hAnsi="GHEA Grapalat" w:cs="Arial"/>
          <w:b/>
          <w:lang w:val="hy-AM"/>
        </w:rPr>
        <w:t xml:space="preserve">ԱՅԱՍՏԱՆԻ ՀԱՆՐԱՊԵՏՈՒԹՅԱՆ </w:t>
      </w:r>
    </w:p>
    <w:p w:rsidR="00000000" w:rsidRDefault="00B33B83" w:rsidP="00B33B83">
      <w:pPr>
        <w:rPr>
          <w:rFonts w:ascii="GHEA Grapalat" w:hAnsi="GHEA Grapalat" w:cs="Arial"/>
          <w:b/>
          <w:sz w:val="24"/>
          <w:szCs w:val="24"/>
          <w:lang w:val="en-US"/>
        </w:rPr>
      </w:pPr>
      <w:r w:rsidRPr="00B33B83">
        <w:rPr>
          <w:rFonts w:ascii="GHEA Grapalat" w:hAnsi="GHEA Grapalat" w:cs="Arial"/>
          <w:b/>
          <w:sz w:val="24"/>
          <w:szCs w:val="24"/>
          <w:lang w:val="hy-AM"/>
        </w:rPr>
        <w:t xml:space="preserve">              ՎԱՐՉԱՊԵՏ</w:t>
      </w:r>
      <w:r w:rsidRPr="00B33B83">
        <w:rPr>
          <w:rFonts w:ascii="GHEA Grapalat" w:hAnsi="GHEA Grapalat" w:cs="Arial"/>
          <w:b/>
          <w:sz w:val="24"/>
          <w:szCs w:val="24"/>
          <w:lang w:val="hy-AM"/>
        </w:rPr>
        <w:tab/>
      </w:r>
      <w:r w:rsidRPr="00B33B83">
        <w:rPr>
          <w:rFonts w:ascii="GHEA Grapalat" w:hAnsi="GHEA Grapalat" w:cs="Arial"/>
          <w:b/>
          <w:sz w:val="24"/>
          <w:szCs w:val="24"/>
          <w:lang w:val="hy-AM"/>
        </w:rPr>
        <w:tab/>
      </w:r>
      <w:r w:rsidRPr="00B33B83">
        <w:rPr>
          <w:rFonts w:ascii="GHEA Grapalat" w:hAnsi="GHEA Grapalat" w:cs="Arial"/>
          <w:b/>
          <w:sz w:val="24"/>
          <w:szCs w:val="24"/>
          <w:lang w:val="hy-AM"/>
        </w:rPr>
        <w:tab/>
      </w:r>
      <w:r w:rsidRPr="00B33B83">
        <w:rPr>
          <w:rFonts w:ascii="GHEA Grapalat" w:hAnsi="GHEA Grapalat" w:cs="Arial"/>
          <w:b/>
          <w:sz w:val="24"/>
          <w:szCs w:val="24"/>
          <w:lang w:val="hy-AM"/>
        </w:rPr>
        <w:tab/>
      </w:r>
      <w:r w:rsidRPr="00B33B83">
        <w:rPr>
          <w:rFonts w:ascii="GHEA Grapalat" w:hAnsi="GHEA Grapalat" w:cs="Arial"/>
          <w:b/>
          <w:sz w:val="24"/>
          <w:szCs w:val="24"/>
          <w:lang w:val="hy-AM"/>
        </w:rPr>
        <w:tab/>
      </w:r>
      <w:r w:rsidRPr="00B33B83">
        <w:rPr>
          <w:rFonts w:ascii="GHEA Grapalat" w:hAnsi="GHEA Grapalat" w:cs="Arial"/>
          <w:b/>
          <w:sz w:val="24"/>
          <w:szCs w:val="24"/>
          <w:lang w:val="hy-AM"/>
        </w:rPr>
        <w:tab/>
        <w:t>ՆԻԿՈԼ ՓԱՇԻՆՅԱՆ</w:t>
      </w:r>
    </w:p>
    <w:p w:rsidR="00B33B83" w:rsidRDefault="00B33B83" w:rsidP="00B33B83">
      <w:pPr>
        <w:rPr>
          <w:rFonts w:ascii="GHEA Grapalat" w:hAnsi="GHEA Grapalat" w:cs="Arial"/>
          <w:b/>
          <w:sz w:val="24"/>
          <w:szCs w:val="24"/>
          <w:lang w:val="en-US"/>
        </w:rPr>
      </w:pPr>
    </w:p>
    <w:p w:rsidR="00B33B83" w:rsidRDefault="00B33B83" w:rsidP="00B33B83">
      <w:pPr>
        <w:rPr>
          <w:rFonts w:ascii="GHEA Grapalat" w:hAnsi="GHEA Grapalat" w:cs="Arial"/>
          <w:b/>
          <w:sz w:val="24"/>
          <w:szCs w:val="24"/>
          <w:lang w:val="en-US"/>
        </w:rPr>
      </w:pPr>
    </w:p>
    <w:p w:rsidR="00B33B83" w:rsidRDefault="00B33B83" w:rsidP="00B33B83">
      <w:pPr>
        <w:rPr>
          <w:rFonts w:ascii="GHEA Grapalat" w:hAnsi="GHEA Grapalat" w:cs="Arial"/>
          <w:b/>
          <w:sz w:val="24"/>
          <w:szCs w:val="24"/>
          <w:lang w:val="en-US"/>
        </w:rPr>
      </w:pPr>
    </w:p>
    <w:p w:rsidR="00B33B83" w:rsidRDefault="00B33B83" w:rsidP="00B33B83">
      <w:pPr>
        <w:rPr>
          <w:rFonts w:ascii="GHEA Grapalat" w:hAnsi="GHEA Grapalat" w:cs="Arial"/>
          <w:b/>
          <w:sz w:val="24"/>
          <w:szCs w:val="24"/>
          <w:lang w:val="en-US"/>
        </w:rPr>
      </w:pPr>
    </w:p>
    <w:p w:rsidR="00B33B83" w:rsidRDefault="00B33B83" w:rsidP="00B33B83">
      <w:pPr>
        <w:rPr>
          <w:rFonts w:ascii="GHEA Grapalat" w:hAnsi="GHEA Grapalat" w:cs="Arial"/>
          <w:b/>
          <w:sz w:val="24"/>
          <w:szCs w:val="24"/>
          <w:lang w:val="en-US"/>
        </w:rPr>
      </w:pPr>
    </w:p>
    <w:p w:rsidR="00B33B83" w:rsidRDefault="00B33B83" w:rsidP="00B33B83">
      <w:pPr>
        <w:rPr>
          <w:rFonts w:ascii="GHEA Grapalat" w:hAnsi="GHEA Grapalat" w:cs="Arial"/>
          <w:b/>
          <w:sz w:val="24"/>
          <w:szCs w:val="24"/>
          <w:lang w:val="en-US"/>
        </w:rPr>
      </w:pPr>
    </w:p>
    <w:p w:rsidR="00B33B83" w:rsidRDefault="00B33B83" w:rsidP="00B33B83">
      <w:pPr>
        <w:rPr>
          <w:rFonts w:ascii="GHEA Grapalat" w:hAnsi="GHEA Grapalat" w:cs="Arial"/>
          <w:b/>
          <w:sz w:val="24"/>
          <w:szCs w:val="24"/>
          <w:lang w:val="en-US"/>
        </w:rPr>
      </w:pPr>
    </w:p>
    <w:p w:rsidR="00B33B83" w:rsidRDefault="00B33B83" w:rsidP="00B33B83">
      <w:pPr>
        <w:rPr>
          <w:rFonts w:ascii="GHEA Grapalat" w:hAnsi="GHEA Grapalat" w:cs="Arial"/>
          <w:b/>
          <w:sz w:val="24"/>
          <w:szCs w:val="24"/>
          <w:lang w:val="en-US"/>
        </w:rPr>
      </w:pPr>
    </w:p>
    <w:p w:rsidR="00B33B83" w:rsidRDefault="00B33B83" w:rsidP="00B33B83">
      <w:pPr>
        <w:rPr>
          <w:rFonts w:ascii="GHEA Grapalat" w:hAnsi="GHEA Grapalat" w:cs="Arial"/>
          <w:b/>
          <w:sz w:val="24"/>
          <w:szCs w:val="24"/>
          <w:lang w:val="en-US"/>
        </w:rPr>
      </w:pPr>
    </w:p>
    <w:p w:rsidR="00B33B83" w:rsidRDefault="00B33B83" w:rsidP="00B33B83">
      <w:pPr>
        <w:rPr>
          <w:rFonts w:ascii="GHEA Grapalat" w:hAnsi="GHEA Grapalat" w:cs="Arial"/>
          <w:b/>
          <w:sz w:val="24"/>
          <w:szCs w:val="24"/>
          <w:lang w:val="en-US"/>
        </w:rPr>
      </w:pPr>
    </w:p>
    <w:p w:rsidR="00B33B83" w:rsidRPr="002D5234" w:rsidRDefault="00B33B83" w:rsidP="00B33B83">
      <w:pPr>
        <w:spacing w:after="0"/>
        <w:jc w:val="center"/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D5234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ՀԻՄՆԱՎՈՐՈՒՄ</w:t>
      </w:r>
    </w:p>
    <w:p w:rsidR="00B33B83" w:rsidRPr="002D5234" w:rsidRDefault="00B33B83" w:rsidP="00B33B83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a4"/>
          <w:rFonts w:ascii="GHEA Grapalat" w:hAnsi="GHEA Grapalat"/>
          <w:shd w:val="clear" w:color="auto" w:fill="FFFFFF"/>
          <w:lang w:val="hy-AM"/>
        </w:rPr>
      </w:pPr>
      <w:r w:rsidRPr="002D5234">
        <w:rPr>
          <w:rFonts w:ascii="GHEA Grapalat" w:hAnsi="GHEA Grapalat"/>
          <w:b/>
          <w:shd w:val="clear" w:color="auto" w:fill="FFFFFF"/>
          <w:lang w:val="af-ZA"/>
        </w:rPr>
        <w:t>«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ՍԵՅՍՄԻԿ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ՊԱՇՏՊԱՆՈՒԹՅԱՆ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ՏԱՐԱԾՔԱՅԻՆ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ԾԱՌԱՅՈՒԹՅՈՒՆ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>»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ՊԵՏԱԿԱՆ ՈՉ ԱՌԵՎՏՐԱՅԻՆ ԿԱԶՄԱԿԵՐՊՈՒԹՅՈՒՆԸ ԼՈՒԾԱՐԵԼՈՒ ՄԱՍԻՆ»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>, «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ՊԱՀՈՒՍՏ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ՊԵՏԱԿԱՆ ՈՉ ԱՌԵՎՏՐԱՅԻՆ ԿԱԶՄԱԿԵՐՊՈՒԹՅՈՒՆԸ ԼՈՒԾԱՐԵԼՈՒ ՄԱՍԻՆ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>»,</w:t>
      </w:r>
      <w:r w:rsidRPr="002D5234">
        <w:rPr>
          <w:rStyle w:val="a4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«ԼԱԶՈՒՐ» ՊԵՏԱԿԱՆ ՈՉ ԱՌԵՎՏՐԱՅԻՆ ԿԱԶՄԱԿԵՐՊՈՒԹՅՈՒՆԸ ԼՈՒԾԱՐԵԼՈՒ ՄԱՍԻՆ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» 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>ԵՎ «ԱՂԵՏՆԵՐԻ ԲԺՇԿՈՒԹՅԱՆ ՏԱՐԱԾԱՇՐՋԱՆԱՅԻՆ ԿԵՆՏՐՈՆ»ՊԵՏԱԿԱՆ ՈՉ ԱՌԵՎՏՐԱՅԻՆ ԿԱԶՄԱԿԵՐՊՈՒԹՅՈՒՆԸ ԼՈՒԾԱՐԵԼՈՒ ՄԱՍԻՆ»</w:t>
      </w:r>
      <w:r w:rsidRPr="00CE6DEA">
        <w:rPr>
          <w:rStyle w:val="a4"/>
          <w:rFonts w:ascii="GHEA Grapalat" w:hAnsi="GHEA Grapalat"/>
          <w:shd w:val="clear" w:color="auto" w:fill="FFFFFF"/>
          <w:lang w:val="hy-AM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>ՀԱՅԱՍՏԱՆԻ</w:t>
      </w:r>
      <w:r w:rsidRPr="002D5234">
        <w:rPr>
          <w:rStyle w:val="a4"/>
          <w:shd w:val="clear" w:color="auto" w:fill="FFFFFF"/>
          <w:lang w:val="hy-AM"/>
        </w:rPr>
        <w:t> 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ՀԱՆՐԱՊԵՏՈՒԹՅԱՆ ԿԱՌԱՎԱՐՈՒԹՅԱՆ </w:t>
      </w:r>
    </w:p>
    <w:p w:rsidR="00B33B83" w:rsidRPr="00CE6DEA" w:rsidRDefault="00B33B83" w:rsidP="00B33B83">
      <w:pPr>
        <w:spacing w:after="0"/>
        <w:jc w:val="center"/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E6DEA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>ՈՐՈՇՈՒՄՆԵՐԻ ՆԱԽԱԳԾԵՐԻ ԸՆԴՈՒՆՄԱՆ</w:t>
      </w:r>
    </w:p>
    <w:p w:rsidR="00B33B83" w:rsidRPr="00CE6DEA" w:rsidRDefault="00B33B83" w:rsidP="00B33B83">
      <w:pPr>
        <w:spacing w:after="0"/>
        <w:jc w:val="center"/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B33B83" w:rsidRPr="002D5234" w:rsidRDefault="00B33B83" w:rsidP="00B33B83">
      <w:pPr>
        <w:numPr>
          <w:ilvl w:val="0"/>
          <w:numId w:val="1"/>
        </w:numPr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D5234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2D5234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2D5234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Pr="002D5234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2D5234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2D5234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2D5234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  <w:r w:rsidRPr="005B25D1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B33B83" w:rsidRPr="002D5234" w:rsidRDefault="00B33B83" w:rsidP="00B33B83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kern w:val="24"/>
          <w:lang w:val="hy-AM"/>
        </w:rPr>
      </w:pPr>
      <w:r w:rsidRPr="007A5996">
        <w:rPr>
          <w:rStyle w:val="a4"/>
          <w:rFonts w:ascii="GHEA Grapalat" w:hAnsi="GHEA Grapalat"/>
          <w:shd w:val="clear" w:color="auto" w:fill="FFFFFF"/>
          <w:lang w:val="hy-AM"/>
        </w:rPr>
        <w:t>ՀՀ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</w:t>
      </w:r>
      <w:r w:rsidRPr="002D5234">
        <w:rPr>
          <w:rFonts w:ascii="GHEA Grapalat" w:hAnsi="GHEA Grapalat"/>
          <w:kern w:val="24"/>
          <w:lang w:val="hy-AM"/>
        </w:rPr>
        <w:t xml:space="preserve">վարչապետի կողմից </w:t>
      </w:r>
      <w:r w:rsidRPr="002D5234">
        <w:rPr>
          <w:rFonts w:ascii="GHEA Grapalat" w:hAnsi="GHEA Grapalat"/>
          <w:shd w:val="clear" w:color="auto" w:fill="FFFFFF"/>
          <w:lang w:val="hy-AM"/>
        </w:rPr>
        <w:t>հանձնարարական է</w:t>
      </w:r>
      <w:r w:rsidRPr="002D5234">
        <w:rPr>
          <w:rFonts w:ascii="GHEA Grapalat" w:hAnsi="GHEA Grapalat"/>
          <w:shd w:val="clear" w:color="auto" w:fill="FFFFFF"/>
          <w:lang w:val="fr-FR"/>
        </w:rPr>
        <w:t xml:space="preserve"> </w:t>
      </w:r>
      <w:r w:rsidRPr="002D5234">
        <w:rPr>
          <w:rFonts w:ascii="GHEA Grapalat" w:hAnsi="GHEA Grapalat"/>
          <w:shd w:val="clear" w:color="auto" w:fill="FFFFFF"/>
          <w:lang w:val="hy-AM"/>
        </w:rPr>
        <w:t xml:space="preserve">տրվել </w:t>
      </w:r>
      <w:r w:rsidRPr="002D5234">
        <w:rPr>
          <w:rFonts w:ascii="GHEA Grapalat" w:hAnsi="GHEA Grapalat" w:cs="Arial"/>
          <w:spacing w:val="-8"/>
          <w:lang w:val="pt-BR"/>
        </w:rPr>
        <w:t>քննարկել</w:t>
      </w:r>
      <w:r w:rsidRPr="002D5234">
        <w:rPr>
          <w:rFonts w:ascii="GHEA Grapalat" w:hAnsi="GHEA Grapalat" w:cs="Arial"/>
          <w:spacing w:val="-8"/>
          <w:lang w:val="hy-AM"/>
        </w:rPr>
        <w:t xml:space="preserve"> և ներկայացնել առաջարկություններ՝ Արտակարգ իրավիճակների նախարարության</w:t>
      </w:r>
      <w:r w:rsidRPr="002D5234">
        <w:rPr>
          <w:rFonts w:ascii="GHEA Grapalat" w:hAnsi="GHEA Grapalat" w:cs="Sylfaen"/>
          <w:spacing w:val="-8"/>
          <w:lang w:val="pt-BR"/>
        </w:rPr>
        <w:t xml:space="preserve"> </w:t>
      </w:r>
      <w:r w:rsidRPr="002D5234">
        <w:rPr>
          <w:rFonts w:ascii="GHEA Grapalat" w:hAnsi="GHEA Grapalat" w:cs="Arial"/>
          <w:spacing w:val="-8"/>
          <w:lang w:val="pt-BR"/>
        </w:rPr>
        <w:t xml:space="preserve">ենթակայության </w:t>
      </w:r>
      <w:r w:rsidRPr="002D5234">
        <w:rPr>
          <w:rFonts w:ascii="GHEA Grapalat" w:hAnsi="GHEA Grapalat" w:cs="Arial"/>
          <w:spacing w:val="-8"/>
          <w:lang w:val="hy-AM"/>
        </w:rPr>
        <w:t xml:space="preserve">տակ </w:t>
      </w:r>
      <w:r w:rsidRPr="002D5234">
        <w:rPr>
          <w:rFonts w:ascii="GHEA Grapalat" w:hAnsi="GHEA Grapalat" w:cs="Arial"/>
          <w:spacing w:val="-8"/>
          <w:lang w:val="pt-BR"/>
        </w:rPr>
        <w:t>գործող</w:t>
      </w:r>
      <w:r w:rsidRPr="002D5234">
        <w:rPr>
          <w:rFonts w:ascii="GHEA Grapalat" w:hAnsi="GHEA Grapalat" w:cs="Arial Armenian"/>
          <w:spacing w:val="-8"/>
          <w:lang w:val="pt-BR"/>
        </w:rPr>
        <w:t xml:space="preserve"> </w:t>
      </w:r>
      <w:r w:rsidRPr="002D5234">
        <w:rPr>
          <w:rFonts w:ascii="GHEA Grapalat" w:hAnsi="GHEA Grapalat" w:cs="Sylfaen"/>
          <w:kern w:val="24"/>
          <w:lang w:val="hy-AM"/>
        </w:rPr>
        <w:t>պետական ոչ առևտրային կազմակերպությունների գործունեության նպատակահարմարության, թվաքանակի կրճատման, օպտիմալացման վերաբերյալ:</w:t>
      </w:r>
    </w:p>
    <w:p w:rsidR="00B33B83" w:rsidRPr="002D5234" w:rsidRDefault="00B33B83" w:rsidP="00B33B83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kern w:val="24"/>
          <w:lang w:val="hy-AM"/>
        </w:rPr>
      </w:pPr>
      <w:r w:rsidRPr="002D5234">
        <w:rPr>
          <w:rFonts w:ascii="GHEA Grapalat" w:hAnsi="GHEA Grapalat" w:cs="Sylfaen"/>
          <w:kern w:val="24"/>
          <w:lang w:val="hy-AM"/>
        </w:rPr>
        <w:t xml:space="preserve">Այսօր </w:t>
      </w:r>
      <w:r w:rsidRPr="002D5234">
        <w:rPr>
          <w:rFonts w:ascii="GHEA Grapalat" w:hAnsi="GHEA Grapalat"/>
          <w:shd w:val="clear" w:color="auto" w:fill="FFFFFF"/>
          <w:lang w:val="hy-AM"/>
        </w:rPr>
        <w:t xml:space="preserve">ՀՀ արտակարգ իրավիճակների նախարարության համակարգում գործում են «Տեխնիկական անվտանգության ազգային կենտրոն», «Սեյսմիկ պաշտպանության տարածքային ծառայություն», </w:t>
      </w:r>
      <w:r w:rsidRPr="007A5996">
        <w:rPr>
          <w:rStyle w:val="a4"/>
          <w:rFonts w:ascii="GHEA Grapalat" w:hAnsi="GHEA Grapalat"/>
          <w:shd w:val="clear" w:color="auto" w:fill="FFFFFF"/>
          <w:lang w:val="hy-AM"/>
        </w:rPr>
        <w:t>«Աղետների բժշկության տարածաշրջանային կենտրոն»,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</w:t>
      </w:r>
      <w:r w:rsidRPr="002D5234">
        <w:rPr>
          <w:rFonts w:ascii="GHEA Grapalat" w:hAnsi="GHEA Grapalat"/>
          <w:shd w:val="clear" w:color="auto" w:fill="FFFFFF"/>
          <w:lang w:val="hy-AM"/>
        </w:rPr>
        <w:t>«Պահուստ» և «Լազուր» պետական ոչ առևտրային կազմակերպությունները:</w:t>
      </w:r>
    </w:p>
    <w:p w:rsidR="00B33B83" w:rsidRPr="002D5234" w:rsidRDefault="00B33B83" w:rsidP="00B33B83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kern w:val="24"/>
          <w:lang w:val="hy-AM"/>
        </w:rPr>
      </w:pPr>
      <w:r w:rsidRPr="002D5234">
        <w:rPr>
          <w:rFonts w:ascii="GHEA Grapalat" w:hAnsi="GHEA Grapalat"/>
          <w:shd w:val="clear" w:color="auto" w:fill="FFFFFF"/>
          <w:lang w:val="hy-AM"/>
        </w:rPr>
        <w:t xml:space="preserve">ՀՀ արտակարգ իրավիճակների նախարարության «Սեյսմիկ պաշտպանության տարածքային ծառայություն» պետական ոչ առևտրային կազմակերպության </w:t>
      </w:r>
      <w:r w:rsidRPr="002D5234">
        <w:rPr>
          <w:rFonts w:ascii="GHEA Grapalat" w:hAnsi="GHEA Grapalat"/>
          <w:lang w:val="hy-AM"/>
        </w:rPr>
        <w:t>հիմնական խնդիրներն ու նպատակներն են`</w:t>
      </w:r>
    </w:p>
    <w:p w:rsidR="00B33B83" w:rsidRPr="002D5234" w:rsidRDefault="00B33B83" w:rsidP="00B33B83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ՀՀ տարածքում սեյսմիկ վտանգի մոնիթորինգի ապահովումը.</w:t>
      </w:r>
    </w:p>
    <w:p w:rsidR="00B33B83" w:rsidRPr="002D5234" w:rsidRDefault="00B33B83" w:rsidP="00B33B83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տարածքների սեյսմիկ վտանգի և ռիսկի գնահատումը.</w:t>
      </w:r>
    </w:p>
    <w:p w:rsidR="00B33B83" w:rsidRPr="002D5234" w:rsidRDefault="00B33B83" w:rsidP="00B33B83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սեյսմիկ ռիսկի նվազեցումը.</w:t>
      </w:r>
    </w:p>
    <w:p w:rsidR="00B33B83" w:rsidRPr="002D5234" w:rsidRDefault="00B33B83" w:rsidP="00B33B83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հարուցված սեյսմիկության մակարդակի գնահատումը.</w:t>
      </w:r>
    </w:p>
    <w:p w:rsidR="00B33B83" w:rsidRPr="002D5234" w:rsidRDefault="00B33B83" w:rsidP="00B33B83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սեյսմիկ վտանգի հետ կապված այլ երկրորդային վտանգների գնահատումը.</w:t>
      </w:r>
    </w:p>
    <w:p w:rsidR="00B33B83" w:rsidRPr="002D5234" w:rsidRDefault="00B33B83" w:rsidP="00B33B83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սեյսմիկ վտանգի և ռիսկի գնահատման աշխատանքների կատարումը,</w:t>
      </w:r>
    </w:p>
    <w:p w:rsidR="00B33B83" w:rsidRPr="002D5234" w:rsidRDefault="00B33B83" w:rsidP="00B33B83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սեյսմիկ ռիսկի նվազեցման աշխատանքների իրականացումը,</w:t>
      </w:r>
    </w:p>
    <w:p w:rsidR="00B33B83" w:rsidRPr="002D5234" w:rsidRDefault="00B33B83" w:rsidP="00B33B83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սեյսմիկ վտանգի մոնիտորինգի իրականացումը,</w:t>
      </w:r>
    </w:p>
    <w:p w:rsidR="00B33B83" w:rsidRPr="002D5234" w:rsidRDefault="00B33B83" w:rsidP="00B33B83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սեյսմիկ վտանգի հետ կապված այլ երկրորդային վտանգների մոնիտորինգը  և  գնահատումը,</w:t>
      </w:r>
    </w:p>
    <w:p w:rsidR="00B33B83" w:rsidRPr="002D5234" w:rsidRDefault="00B33B83" w:rsidP="00B33B83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գրունտի ուժեղ շարժումների մոնիտորինգի կատարումը,</w:t>
      </w:r>
    </w:p>
    <w:p w:rsidR="00B33B83" w:rsidRPr="002D5234" w:rsidRDefault="00B33B83" w:rsidP="00B33B83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lastRenderedPageBreak/>
        <w:t>- հատուկ, կարևոր և ընդհանուր նշանակության օբյեկտների խոցելիության գնահատումը, ուժեղ երկրաշարժերի դեպքում դրանց վարքի կանխատեսումն ու երկրաշարժերի հետևանքների վերլուծությունը,</w:t>
      </w:r>
    </w:p>
    <w:p w:rsidR="00B33B83" w:rsidRPr="002D5234" w:rsidRDefault="00B33B83" w:rsidP="00B33B83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սեյսմիկ պաշտպանության ոլորտում բնակչության իրազեկության և պատրաստվածության բարձրացումը:</w:t>
      </w:r>
    </w:p>
    <w:p w:rsidR="00B33B83" w:rsidRPr="002D5234" w:rsidRDefault="00B33B83" w:rsidP="00B33B83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shd w:val="clear" w:color="auto" w:fill="FFFFFF"/>
          <w:lang w:val="hy-AM"/>
        </w:rPr>
        <w:t xml:space="preserve"> «Սեյսմիկ պաշտպանության տարածքային ծառայություն» պետական ոչ առևտրային կազմակերպության գործառույթներն իրականացվում են Հայաստանի Հանրապետության ողջ տարածքում:</w:t>
      </w:r>
    </w:p>
    <w:p w:rsidR="00B33B83" w:rsidRPr="00650546" w:rsidRDefault="00B33B83" w:rsidP="00B33B83">
      <w:pPr>
        <w:spacing w:after="0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3650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«Սեյսմիկ պաշտպանության տարածքային ծառայություն» պ</w:t>
      </w:r>
      <w:r w:rsidRPr="00436508">
        <w:rPr>
          <w:rFonts w:ascii="GHEA Grapalat" w:hAnsi="GHEA Grapalat"/>
          <w:sz w:val="24"/>
          <w:szCs w:val="24"/>
          <w:lang w:val="hy-AM"/>
        </w:rPr>
        <w:t xml:space="preserve">ետական ոչ առևտրային կազմակերպության օպտիմալացման դեպքում ՀՀ </w:t>
      </w:r>
      <w:r w:rsidRPr="00436508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Pr="00436508">
        <w:rPr>
          <w:rFonts w:ascii="GHEA Grapalat" w:hAnsi="GHEA Grapalat" w:cs="Tahoma"/>
          <w:sz w:val="24"/>
          <w:szCs w:val="24"/>
          <w:lang w:val="hy-AM"/>
        </w:rPr>
        <w:t>րտակարգ իրավիճակների նախարարության կառուցվածքում նախատեսվում է ունենալ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Pr="00436508">
        <w:rPr>
          <w:rFonts w:ascii="GHEA Grapalat" w:hAnsi="GHEA Grapalat"/>
          <w:sz w:val="24"/>
          <w:szCs w:val="24"/>
          <w:lang w:val="hy-AM"/>
        </w:rPr>
        <w:t>ս</w:t>
      </w:r>
      <w:r w:rsidRPr="00436508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եյսմիկ պաշտպանության վարչություն, իսկ</w:t>
      </w:r>
      <w:r w:rsidRPr="00436508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</w:t>
      </w:r>
      <w:r w:rsidRPr="00217495">
        <w:rPr>
          <w:rFonts w:ascii="GHEA Grapalat" w:hAnsi="GHEA Grapalat" w:cs="Arial"/>
          <w:spacing w:val="-8"/>
          <w:sz w:val="24"/>
          <w:szCs w:val="24"/>
          <w:lang w:val="hy-AM"/>
        </w:rPr>
        <w:t>ՀՀ ա</w:t>
      </w:r>
      <w:r w:rsidRPr="00436508">
        <w:rPr>
          <w:rFonts w:ascii="GHEA Grapalat" w:hAnsi="GHEA Grapalat" w:cs="Arial"/>
          <w:spacing w:val="-8"/>
          <w:sz w:val="24"/>
          <w:szCs w:val="24"/>
          <w:lang w:val="hy-AM"/>
        </w:rPr>
        <w:t>րտակարգ իրավիճակների</w:t>
      </w:r>
      <w:r w:rsidRPr="00650546">
        <w:rPr>
          <w:rFonts w:ascii="GHEA Grapalat" w:hAnsi="GHEA Grapalat" w:cs="Arial"/>
          <w:color w:val="000000"/>
          <w:spacing w:val="-8"/>
          <w:sz w:val="24"/>
          <w:szCs w:val="24"/>
          <w:lang w:val="hy-AM"/>
        </w:rPr>
        <w:t xml:space="preserve"> նախարարության Պ</w:t>
      </w:r>
      <w:r w:rsidRPr="00650546">
        <w:rPr>
          <w:rFonts w:ascii="GHEA Grapalat" w:hAnsi="GHEA Grapalat"/>
          <w:sz w:val="24"/>
          <w:szCs w:val="24"/>
          <w:lang w:val="hy-AM"/>
        </w:rPr>
        <w:t xml:space="preserve">ետական ռեզերվների </w:t>
      </w:r>
      <w:r>
        <w:rPr>
          <w:rFonts w:ascii="GHEA Grapalat" w:hAnsi="GHEA Grapalat"/>
          <w:sz w:val="24"/>
          <w:szCs w:val="24"/>
          <w:lang w:val="hy-AM"/>
        </w:rPr>
        <w:t>գործակալությ</w:t>
      </w:r>
      <w:r w:rsidRPr="007F6052">
        <w:rPr>
          <w:rFonts w:ascii="GHEA Grapalat" w:hAnsi="GHEA Grapalat"/>
          <w:sz w:val="24"/>
          <w:szCs w:val="24"/>
          <w:lang w:val="hy-AM"/>
        </w:rPr>
        <w:t xml:space="preserve">ան լուծարման դեպքում </w:t>
      </w:r>
      <w:r w:rsidRPr="00650546">
        <w:rPr>
          <w:rFonts w:ascii="GHEA Grapalat" w:hAnsi="GHEA Grapalat" w:cs="Arial"/>
          <w:color w:val="000000"/>
          <w:spacing w:val="-8"/>
          <w:sz w:val="24"/>
          <w:szCs w:val="24"/>
          <w:lang w:val="hy-AM"/>
        </w:rPr>
        <w:t>ստեղծել</w:t>
      </w:r>
      <w:r w:rsidRPr="007F6052">
        <w:rPr>
          <w:rFonts w:ascii="GHEA Grapalat" w:hAnsi="GHEA Grapalat" w:cs="Arial"/>
          <w:color w:val="000000"/>
          <w:spacing w:val="-8"/>
          <w:sz w:val="24"/>
          <w:szCs w:val="24"/>
          <w:lang w:val="hy-AM"/>
        </w:rPr>
        <w:t>ու է</w:t>
      </w:r>
      <w:r w:rsidRPr="00650546">
        <w:rPr>
          <w:rFonts w:ascii="GHEA Grapalat" w:hAnsi="GHEA Grapalat" w:cs="Arial"/>
          <w:color w:val="000000"/>
          <w:spacing w:val="-8"/>
          <w:sz w:val="24"/>
          <w:szCs w:val="24"/>
          <w:lang w:val="hy-AM"/>
        </w:rPr>
        <w:t xml:space="preserve"> </w:t>
      </w:r>
      <w:r w:rsidRPr="006505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ռեզերվների գրասենյակ, որ</w:t>
      </w:r>
      <w:r w:rsidRPr="007F60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6505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</w:t>
      </w:r>
      <w:r w:rsidRPr="007F60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վերապահվելու</w:t>
      </w:r>
      <w:r w:rsidRPr="006505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F60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 w:rsidRPr="006505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նաև «Պահուստ» և «Լազուր» պետական ոչ առևտրային կազմակերպությունների գործառույթները:</w:t>
      </w:r>
      <w:r w:rsidRPr="0065054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505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Որպեսզի վերոնշյալ կազմակերպությունների լուծարմամբ համակարգում աշխատանքային և գործառութային կոլապս չստեղծվի, նախատեսվում է գործընթացին փաթեթային լուծում տալ:</w:t>
      </w:r>
    </w:p>
    <w:p w:rsidR="00B33B83" w:rsidRPr="002D5234" w:rsidRDefault="00B33B83" w:rsidP="00B33B83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shd w:val="clear" w:color="auto" w:fill="FFFFFF"/>
          <w:lang w:val="hy-AM"/>
        </w:rPr>
        <w:t xml:space="preserve">ՀՀ արտակարգ իրավիճակների նախարարության համակարգում գործում է </w:t>
      </w:r>
      <w:r w:rsidRPr="007A5996">
        <w:rPr>
          <w:rStyle w:val="a4"/>
          <w:rFonts w:ascii="GHEA Grapalat" w:hAnsi="GHEA Grapalat"/>
          <w:shd w:val="clear" w:color="auto" w:fill="FFFFFF"/>
          <w:lang w:val="hy-AM"/>
        </w:rPr>
        <w:t>«Աղետների բժշկության տարածաշրջանային կենտրոն» պետական ոչ առևտրային կազմակերպությունը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,</w:t>
      </w:r>
      <w:r w:rsidRPr="002D5234">
        <w:rPr>
          <w:rFonts w:ascii="GHEA Grapalat" w:hAnsi="GHEA Grapalat"/>
          <w:shd w:val="clear" w:color="auto" w:fill="FFFFFF"/>
          <w:lang w:val="hy-AM"/>
        </w:rPr>
        <w:t xml:space="preserve"> որի գործունեության </w:t>
      </w:r>
      <w:r w:rsidRPr="002D5234">
        <w:rPr>
          <w:rFonts w:ascii="GHEA Grapalat" w:hAnsi="GHEA Grapalat"/>
          <w:lang w:val="hy-AM"/>
        </w:rPr>
        <w:t>հիմնական առարկան և նպատակներն են`</w:t>
      </w:r>
    </w:p>
    <w:p w:rsidR="00B33B83" w:rsidRPr="002D5234" w:rsidRDefault="00B33B83" w:rsidP="00B33B83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-փրկարարական ծառայության անցնելու համար դիմող քաղաքացիների, փրկարարական ծառայողների, փրկարարական ուսումնական հաստատությունների դիմորդների պիտանիության ռազմաբժշկական փորձաքննության իրականացումը.</w:t>
      </w:r>
    </w:p>
    <w:p w:rsidR="00B33B83" w:rsidRPr="002D5234" w:rsidRDefault="00B33B83" w:rsidP="00B33B83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-ռադիոակտիվ նյութերով, իոնիզացնող ճառագայթման աղբյուրներով, էլեկտրամագնիսական դաշտ ստեղծող սարքավորումներով աշխատելու համար փրկարարական ծառայողների պիտանիության ռազմաբժշկական փորձաքննության իրականացումը, փրկարարական ծառայողների ստացած հիվանդությունների ու վնասվածքների, խեղումների հետևանքների և ծառայության պատճառական կապի որոշումը.</w:t>
      </w:r>
    </w:p>
    <w:p w:rsidR="00B33B83" w:rsidRPr="002D5234" w:rsidRDefault="00B33B83" w:rsidP="00B33B83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-փրկարարական ծառայողների ամենամյա պարտադիր բժշկական դիսպանսեր հետազոտության իրականացումը և նրանց առողջական վիճակի մասին համապատասխան բժշկական եզրակացության տրամադրումը.</w:t>
      </w:r>
    </w:p>
    <w:p w:rsidR="00B33B83" w:rsidRPr="002D5234" w:rsidRDefault="00B33B83" w:rsidP="00B33B83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-փրկարարական ծառայողների և նրանց ընտանիքների անդամների, փրկարարական ծառայության կենսաթոշակառուների բժշկական օգնության և սպասարկման իրականացումն ու կազմակերպումը.</w:t>
      </w:r>
    </w:p>
    <w:p w:rsidR="00B33B83" w:rsidRPr="002D5234" w:rsidRDefault="00B33B83" w:rsidP="00B33B83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lastRenderedPageBreak/>
        <w:t>-ռուս-հայկական մարդասիրական արձագանքման կենտրոնում ծառայության գործուղված՝ Ռուսաստանի Դաշնության արտակարգ իրավիճակների նախարարության ծառայողների, նրանց ընտանիքների անդամների բժշկական օգնության և սպասարկման իրականացումն ու կազմակերպումը.</w:t>
      </w:r>
    </w:p>
    <w:p w:rsidR="00B33B83" w:rsidRPr="002D5234" w:rsidRDefault="00B33B83" w:rsidP="00B33B83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-արտակարգ իրավիճակներում և քաղաքացիական պաշտպանության միջոցառումների ժամանակ տուժած անձանց բժշկական օգնության և սպասարկման ցուցաբերումը.</w:t>
      </w:r>
    </w:p>
    <w:p w:rsidR="00B33B83" w:rsidRPr="002D5234" w:rsidRDefault="00B33B83" w:rsidP="00B33B83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-բժշկական օգնության և սպասարկման ցուցաբերման և արտակարգ իրավիճակների, արհավիրքների, կոնֆլիկտների տարածքից տուժածների բուժտարահանման միջոցառումների կառավարման օպերատիվ, կազմակերպչական և ռազմավարական հիմունքների մշակումը.</w:t>
      </w:r>
    </w:p>
    <w:p w:rsidR="00B33B83" w:rsidRPr="002D5234" w:rsidRDefault="00B33B83" w:rsidP="00B33B83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-աղետների բուժսանիտարական հետևանքների ուսումնասիրումը և կանխատեսումը, աղետների բժշկագիտության գիտամեթոդական սկզբունքների մշակումն ու մեթոդական ձեռնարկների ստեղծումը, հրապարակումը և բնակչության առաջին բժշկական օգնության ու սպասարկման հիմքերի ուսուցման կազմակերպումը և անցկացումը.</w:t>
      </w:r>
    </w:p>
    <w:p w:rsidR="00B33B83" w:rsidRPr="002D5234" w:rsidRDefault="00B33B83" w:rsidP="00B33B83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-մասնակցությունը աղետների բժշկության ուղղությամբ իրականացված և իրականացվող միջոցառումների մասին տեղեկատվության հավաքմանը, մշակմանն ու ներդրմանը.</w:t>
      </w:r>
    </w:p>
    <w:p w:rsidR="00B33B83" w:rsidRPr="002D5234" w:rsidRDefault="00B33B83" w:rsidP="00B33B83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-արտակարգ իրավիճակների հետևանքների վերացման նպատակով ընդգրկված անձնակազմի առողջության պահպանումը և բժշկական օգնության ու սպասարկման ցուցաբերումը.</w:t>
      </w:r>
    </w:p>
    <w:p w:rsidR="00B33B83" w:rsidRPr="002D5234" w:rsidRDefault="00B33B83" w:rsidP="00B33B83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-մասնակցությունն աղետների բժշկության համակարգի բժշկական մասնագետների պատրաստմանը և վերապատրաստմանը.</w:t>
      </w:r>
    </w:p>
    <w:p w:rsidR="00B33B83" w:rsidRPr="002D5234" w:rsidRDefault="00B33B83" w:rsidP="00B33B83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-հոգեբանական վերականգնողական նպատակային գործունեության կազմակերպումը.</w:t>
      </w:r>
    </w:p>
    <w:p w:rsidR="00B33B83" w:rsidRPr="002D5234" w:rsidRDefault="00B33B83" w:rsidP="00B33B83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 xml:space="preserve">-մասնակցությունը աղետների բժշկագիտության զարգացման և կատարելագործման ուղղությամբ գիտահետազոտական աշխատանքների իրականացմանը: </w:t>
      </w:r>
    </w:p>
    <w:p w:rsidR="00B33B83" w:rsidRPr="002D5234" w:rsidRDefault="00B33B83" w:rsidP="00B33B83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7A5996">
        <w:rPr>
          <w:rStyle w:val="a4"/>
          <w:rFonts w:ascii="GHEA Grapalat" w:hAnsi="GHEA Grapalat"/>
          <w:shd w:val="clear" w:color="auto" w:fill="FFFFFF"/>
          <w:lang w:val="hy-AM"/>
        </w:rPr>
        <w:t>«Աղետների բժշկության տարածաշրջանային կենտրոն» պետական ոչ առևտրային կազմակերպության լուծարման պարագայում</w:t>
      </w:r>
      <w:r w:rsidRPr="00436508">
        <w:rPr>
          <w:rFonts w:ascii="GHEA Grapalat" w:hAnsi="GHEA Grapalat"/>
          <w:b/>
          <w:lang w:val="hy-AM"/>
        </w:rPr>
        <w:t xml:space="preserve"> </w:t>
      </w:r>
      <w:r w:rsidRPr="002D5234">
        <w:rPr>
          <w:rFonts w:ascii="GHEA Grapalat" w:hAnsi="GHEA Grapalat"/>
          <w:lang w:val="hy-AM"/>
        </w:rPr>
        <w:t>աղետների բժշության ոլորտում իրականացվող գործառույթները վերապահվելու են ՀՀ առողջապահության նախարարությանը, իսկ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Pr="007A5996">
        <w:rPr>
          <w:rStyle w:val="a4"/>
          <w:rFonts w:ascii="GHEA Grapalat" w:hAnsi="GHEA Grapalat"/>
          <w:shd w:val="clear" w:color="auto" w:fill="FFFFFF"/>
          <w:lang w:val="hy-AM"/>
        </w:rPr>
        <w:t>փրկարարական ծառայության ընդունվողների, փրկարարական ծառայողների և նրանց հավասարեցված անձանց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</w:t>
      </w:r>
      <w:r w:rsidRPr="002D5234">
        <w:rPr>
          <w:rFonts w:ascii="GHEA Grapalat" w:hAnsi="GHEA Grapalat"/>
          <w:lang w:val="hy-AM"/>
        </w:rPr>
        <w:t>ուղեգրման, հաշվառման  ու այլ կազմակերպական խնդիրների լուծման նպատակով՝ Փրկարար ծառայության  կառուցվածքում ստեղծվելու է համապատասխան ստորաբաժանում:</w:t>
      </w:r>
    </w:p>
    <w:p w:rsidR="00B33B83" w:rsidRPr="002D5234" w:rsidRDefault="00B33B83" w:rsidP="00B33B83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b/>
          <w:kern w:val="24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Միաժամանակ հարկ է նշել, որ</w:t>
      </w:r>
      <w:r w:rsidRPr="00217495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2D5234">
        <w:rPr>
          <w:rFonts w:ascii="GHEA Grapalat" w:hAnsi="GHEA Grapalat"/>
          <w:shd w:val="clear" w:color="auto" w:fill="FFFFFF"/>
          <w:lang w:val="hy-AM"/>
        </w:rPr>
        <w:t xml:space="preserve">«Սեյսմիկ պաշտպանության տարածքային ծառայություն», </w:t>
      </w:r>
      <w:r w:rsidRPr="007A5996">
        <w:rPr>
          <w:rStyle w:val="a4"/>
          <w:rFonts w:ascii="GHEA Grapalat" w:hAnsi="GHEA Grapalat"/>
          <w:shd w:val="clear" w:color="auto" w:fill="FFFFFF"/>
          <w:lang w:val="hy-AM"/>
        </w:rPr>
        <w:t>«Աղետների բժշկության տարածաշրջանային կենտրոն</w:t>
      </w:r>
      <w:r w:rsidRPr="00436508">
        <w:rPr>
          <w:rStyle w:val="a4"/>
          <w:rFonts w:ascii="GHEA Grapalat" w:hAnsi="GHEA Grapalat"/>
          <w:shd w:val="clear" w:color="auto" w:fill="FFFFFF"/>
          <w:lang w:val="hy-AM"/>
        </w:rPr>
        <w:t>»,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</w:t>
      </w:r>
      <w:r w:rsidRPr="002D5234">
        <w:rPr>
          <w:rFonts w:ascii="GHEA Grapalat" w:hAnsi="GHEA Grapalat"/>
          <w:shd w:val="clear" w:color="auto" w:fill="FFFFFF"/>
          <w:lang w:val="hy-AM"/>
        </w:rPr>
        <w:lastRenderedPageBreak/>
        <w:t>«Պահուստ» և «Լազուր» պետական ոչ առևտրային կազմակերպությունների լուծարման դեպքում գույքը նախատեսվում է ամրացնել ՀՀ արտակարգ իրավիճակների նախարարությանը:</w:t>
      </w:r>
    </w:p>
    <w:p w:rsidR="00B33B83" w:rsidRPr="002D5234" w:rsidRDefault="00B33B83" w:rsidP="00B33B83">
      <w:pPr>
        <w:pStyle w:val="a5"/>
        <w:spacing w:after="0"/>
        <w:ind w:left="36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D5234">
        <w:rPr>
          <w:rFonts w:ascii="GHEA Grapalat" w:hAnsi="GHEA Grapalat"/>
          <w:b/>
          <w:sz w:val="24"/>
          <w:szCs w:val="24"/>
          <w:lang w:val="nl-NL"/>
        </w:rPr>
        <w:t xml:space="preserve">2. </w:t>
      </w:r>
      <w:r w:rsidRPr="002D5234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</w:t>
      </w:r>
    </w:p>
    <w:p w:rsidR="00B33B83" w:rsidRPr="002D5234" w:rsidRDefault="00B33B83" w:rsidP="00B33B83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nl-NL"/>
        </w:rPr>
        <w:t xml:space="preserve">Սույն որոշման ընդունման արդյունքում նախատեսվում է </w:t>
      </w:r>
      <w:r w:rsidRPr="002D5234">
        <w:rPr>
          <w:rFonts w:ascii="GHEA Grapalat" w:hAnsi="GHEA Grapalat"/>
          <w:lang w:val="hy-AM"/>
        </w:rPr>
        <w:t xml:space="preserve">ՀՀ </w:t>
      </w:r>
      <w:r w:rsidRPr="002D5234">
        <w:rPr>
          <w:rFonts w:ascii="GHEA Grapalat" w:hAnsi="GHEA Grapalat"/>
          <w:shd w:val="clear" w:color="auto" w:fill="FFFFFF"/>
          <w:lang w:val="hy-AM"/>
        </w:rPr>
        <w:t>ա</w:t>
      </w:r>
      <w:r w:rsidRPr="002D5234">
        <w:rPr>
          <w:rFonts w:ascii="GHEA Grapalat" w:hAnsi="GHEA Grapalat" w:cs="Tahoma"/>
          <w:lang w:val="hy-AM"/>
        </w:rPr>
        <w:t>րտակարգ իրավիճակների նախարարության կառուցվածքում</w:t>
      </w:r>
      <w:r w:rsidRPr="002D5234">
        <w:rPr>
          <w:rFonts w:ascii="GHEA Grapalat" w:hAnsi="GHEA Grapalat"/>
          <w:lang w:val="nl-NL"/>
        </w:rPr>
        <w:t xml:space="preserve"> ունենալ </w:t>
      </w:r>
      <w:r w:rsidRPr="00436508">
        <w:rPr>
          <w:rFonts w:ascii="GHEA Grapalat" w:hAnsi="GHEA Grapalat"/>
          <w:lang w:val="hy-AM"/>
        </w:rPr>
        <w:t>ս</w:t>
      </w:r>
      <w:r w:rsidRPr="002D5234">
        <w:rPr>
          <w:rFonts w:ascii="GHEA Grapalat" w:hAnsi="GHEA Grapalat"/>
          <w:shd w:val="clear" w:color="auto" w:fill="FFFFFF"/>
          <w:lang w:val="hy-AM"/>
        </w:rPr>
        <w:t xml:space="preserve">եյսմիկ պաշտպանության </w:t>
      </w:r>
      <w:r w:rsidRPr="00436508">
        <w:rPr>
          <w:rFonts w:ascii="GHEA Grapalat" w:hAnsi="GHEA Grapalat"/>
          <w:shd w:val="clear" w:color="auto" w:fill="FFFFFF"/>
          <w:lang w:val="hy-AM"/>
        </w:rPr>
        <w:t>վարչություն,</w:t>
      </w:r>
      <w:r w:rsidRPr="002D5234">
        <w:rPr>
          <w:rFonts w:ascii="GHEA Grapalat" w:hAnsi="GHEA Grapalat"/>
          <w:shd w:val="clear" w:color="auto" w:fill="FFFFFF"/>
          <w:lang w:val="hy-AM"/>
        </w:rPr>
        <w:t xml:space="preserve"> Պետական ռեզերվների գրասենյակ, որոնք կիրականացնեն </w:t>
      </w:r>
      <w:r w:rsidRPr="00217495">
        <w:rPr>
          <w:rFonts w:ascii="GHEA Grapalat" w:hAnsi="GHEA Grapalat"/>
          <w:shd w:val="clear" w:color="auto" w:fill="FFFFFF"/>
          <w:lang w:val="hy-AM"/>
        </w:rPr>
        <w:t xml:space="preserve">նաև լուծարվող </w:t>
      </w:r>
      <w:r w:rsidRPr="002D5234">
        <w:rPr>
          <w:rFonts w:ascii="GHEA Grapalat" w:hAnsi="GHEA Grapalat"/>
          <w:shd w:val="clear" w:color="auto" w:fill="FFFFFF"/>
          <w:lang w:val="hy-AM"/>
        </w:rPr>
        <w:t xml:space="preserve">պետական ոչ առևտրային կազմակերպություններին վերապահված գործառույթները, </w:t>
      </w:r>
      <w:r w:rsidRPr="002D5234">
        <w:rPr>
          <w:rFonts w:ascii="GHEA Grapalat" w:hAnsi="GHEA Grapalat"/>
          <w:lang w:val="hy-AM"/>
        </w:rPr>
        <w:t xml:space="preserve">ՀՀ </w:t>
      </w:r>
      <w:r w:rsidRPr="002D5234">
        <w:rPr>
          <w:rFonts w:ascii="GHEA Grapalat" w:hAnsi="GHEA Grapalat"/>
          <w:shd w:val="clear" w:color="auto" w:fill="FFFFFF"/>
          <w:lang w:val="hy-AM"/>
        </w:rPr>
        <w:t>ա</w:t>
      </w:r>
      <w:r w:rsidRPr="002D5234">
        <w:rPr>
          <w:rFonts w:ascii="GHEA Grapalat" w:hAnsi="GHEA Grapalat" w:cs="Tahoma"/>
          <w:lang w:val="hy-AM"/>
        </w:rPr>
        <w:t>րտակարգ իրավիճակների նախարարության</w:t>
      </w:r>
      <w:r w:rsidRPr="002D5234">
        <w:rPr>
          <w:rFonts w:ascii="GHEA Grapalat" w:hAnsi="GHEA Grapalat"/>
          <w:shd w:val="clear" w:color="auto" w:fill="FFFFFF"/>
          <w:lang w:val="hy-AM"/>
        </w:rPr>
        <w:t xml:space="preserve"> կողմից կվարվի ոլորտի քաղաքականությունը, իրենց գործառույթների </w:t>
      </w:r>
      <w:r w:rsidRPr="002D5234">
        <w:rPr>
          <w:rFonts w:ascii="GHEA Grapalat" w:hAnsi="GHEA Grapalat"/>
          <w:lang w:val="hy-AM"/>
        </w:rPr>
        <w:t>շրջանակներում</w:t>
      </w:r>
      <w:r w:rsidRPr="002D5234">
        <w:rPr>
          <w:rFonts w:ascii="GHEA Grapalat" w:hAnsi="GHEA Grapalat"/>
          <w:shd w:val="clear" w:color="auto" w:fill="FFFFFF"/>
          <w:lang w:val="hy-AM"/>
        </w:rPr>
        <w:t xml:space="preserve"> կբացառվի </w:t>
      </w:r>
      <w:r w:rsidRPr="002D5234">
        <w:rPr>
          <w:rFonts w:ascii="GHEA Grapalat" w:hAnsi="GHEA Grapalat" w:cs="Sylfaen"/>
          <w:lang w:val="hy-AM"/>
        </w:rPr>
        <w:t>ձեռնարկատիրական</w:t>
      </w:r>
      <w:r w:rsidRPr="002D5234">
        <w:rPr>
          <w:rFonts w:ascii="GHEA Grapalat" w:hAnsi="GHEA Grapalat"/>
          <w:lang w:val="hy-AM"/>
        </w:rPr>
        <w:t xml:space="preserve"> </w:t>
      </w:r>
      <w:r w:rsidRPr="002D5234">
        <w:rPr>
          <w:rFonts w:ascii="GHEA Grapalat" w:hAnsi="GHEA Grapalat" w:cs="Sylfaen"/>
          <w:lang w:val="hy-AM"/>
        </w:rPr>
        <w:t xml:space="preserve">գործունեությունը: </w:t>
      </w:r>
      <w:r w:rsidRPr="007A5996">
        <w:rPr>
          <w:rStyle w:val="a4"/>
          <w:rFonts w:ascii="GHEA Grapalat" w:hAnsi="GHEA Grapalat"/>
          <w:shd w:val="clear" w:color="auto" w:fill="FFFFFF"/>
          <w:lang w:val="hy-AM"/>
        </w:rPr>
        <w:t>«Աղետների բժշկության տարածաշրջանային կենտրոն» պետական ոչ առևտրային կազմակերպության լուծարման պարագայում</w:t>
      </w:r>
      <w:r w:rsidRPr="002D5234">
        <w:rPr>
          <w:rFonts w:ascii="GHEA Grapalat" w:hAnsi="GHEA Grapalat"/>
          <w:lang w:val="hy-AM"/>
        </w:rPr>
        <w:t xml:space="preserve"> աղետների բժշկության ոլորտում իրականացվող գործառույթները վերապահվելու են ՀՀ առողջապահության նախարարությանը, իսկ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Pr="007A5996">
        <w:rPr>
          <w:rStyle w:val="a4"/>
          <w:rFonts w:ascii="GHEA Grapalat" w:hAnsi="GHEA Grapalat"/>
          <w:shd w:val="clear" w:color="auto" w:fill="FFFFFF"/>
          <w:lang w:val="hy-AM"/>
        </w:rPr>
        <w:t>փրկարարական ծառայության ընդունվողների, փրկարարական ծառայողների և նրանց հավասարեցված անձանց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</w:t>
      </w:r>
      <w:r w:rsidRPr="002D5234">
        <w:rPr>
          <w:rFonts w:ascii="GHEA Grapalat" w:hAnsi="GHEA Grapalat"/>
          <w:lang w:val="hy-AM"/>
        </w:rPr>
        <w:t>ուղեգրման, հաշվառման  ու այլ կազմակերպական խնդիրների լուծման նպատակով՝ Փրկարար ծառայության կառուցվածքում ստեղծվելու է համապատասխան ստորաբաժանում:</w:t>
      </w:r>
    </w:p>
    <w:p w:rsidR="00B33B83" w:rsidRPr="002D5234" w:rsidRDefault="00B33B83" w:rsidP="00B33B83">
      <w:pPr>
        <w:pStyle w:val="a5"/>
        <w:spacing w:after="0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D5234">
        <w:rPr>
          <w:rFonts w:ascii="GHEA Grapalat" w:hAnsi="GHEA Grapalat" w:cs="Sylfaen"/>
          <w:sz w:val="24"/>
          <w:szCs w:val="24"/>
          <w:lang w:val="hy-AM"/>
        </w:rPr>
        <w:t>Այս օպտիմալացման արդյունքում կրճատվելու են որոշակի թվով ղեկավար պաշտոնների հաստիքներ:</w:t>
      </w:r>
    </w:p>
    <w:p w:rsidR="00B33B83" w:rsidRPr="002D5234" w:rsidRDefault="00B33B83" w:rsidP="00B33B83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D5234">
        <w:rPr>
          <w:rFonts w:ascii="GHEA Grapalat" w:hAnsi="GHEA Grapalat"/>
          <w:b/>
          <w:sz w:val="24"/>
          <w:szCs w:val="24"/>
          <w:lang w:val="hy-AM"/>
        </w:rPr>
        <w:t>3.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5234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B33B83" w:rsidRPr="002D5234" w:rsidRDefault="00B33B83" w:rsidP="00B33B83">
      <w:pPr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2D5234"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 w:rsidRPr="002D5234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2D52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</w:t>
      </w:r>
      <w:r w:rsidRPr="002D5234">
        <w:rPr>
          <w:rFonts w:ascii="GHEA Grapalat" w:hAnsi="GHEA Grapalat" w:cs="Tahoma"/>
          <w:sz w:val="24"/>
          <w:szCs w:val="24"/>
          <w:lang w:val="hy-AM"/>
        </w:rPr>
        <w:t>րտակարգ իրավիճակների նախարարության կողմից:</w:t>
      </w:r>
    </w:p>
    <w:p w:rsidR="00B33B83" w:rsidRPr="002D5234" w:rsidRDefault="00B33B83" w:rsidP="00B33B83">
      <w:pPr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B33B83" w:rsidRPr="002D5234" w:rsidRDefault="00B33B83" w:rsidP="00B33B83">
      <w:pPr>
        <w:spacing w:after="0"/>
        <w:jc w:val="center"/>
        <w:rPr>
          <w:rFonts w:ascii="GHEA Grapalat" w:hAnsi="GHEA Grapalat" w:cs="GHEA Mariam"/>
          <w:sz w:val="24"/>
          <w:szCs w:val="24"/>
          <w:lang w:val="hy-AM"/>
        </w:rPr>
      </w:pPr>
      <w:r w:rsidRPr="002D5234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ՏԵՂԵԿԱՆՔ </w:t>
      </w:r>
    </w:p>
    <w:p w:rsidR="00B33B83" w:rsidRPr="002D5234" w:rsidRDefault="00B33B83" w:rsidP="00B33B83">
      <w:pPr>
        <w:spacing w:after="0"/>
        <w:jc w:val="center"/>
        <w:rPr>
          <w:rFonts w:ascii="GHEA Grapalat" w:hAnsi="GHEA Grapalat" w:cs="Sylfaen"/>
          <w:b/>
          <w:lang w:val="hy-AM"/>
        </w:rPr>
      </w:pPr>
      <w:r w:rsidRPr="002D5234">
        <w:rPr>
          <w:rFonts w:ascii="GHEA Grapalat" w:hAnsi="GHEA Grapalat"/>
          <w:b/>
          <w:shd w:val="clear" w:color="auto" w:fill="FFFFFF"/>
          <w:lang w:val="af-ZA"/>
        </w:rPr>
        <w:t>«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ՍԵՅՍՄԻԿ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ՊԱՇՏՊԱՆՈՒԹՅԱՆ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ՏԱՐԱԾՔԱՅԻՆ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ԾԱՌԱՅՈՒԹՅՈՒՆ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>»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ՊԵՏԱԿԱՆ ՈՉ ԱՌԵՎՏՐԱՅԻՆ ԿԱԶՄԱԿԵՐՊՈՒԹՅՈՒՆԸ ԼՈՒԾԱՐԵԼՈՒ ՄԱՍԻՆ»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>, «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ՊԱՀՈՒՍՏ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ՊԵՏԱԿԱՆ ՈՉ ԱՌԵՎՏՐԱՅԻՆ ԿԱԶՄԱԿԵՐՊՈՒԹՅՈՒՆԸ ԼՈՒԾԱՐԵԼՈՒ ՄԱՍԻՆ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>»,</w:t>
      </w:r>
      <w:r w:rsidRPr="002D5234">
        <w:rPr>
          <w:rStyle w:val="a4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«ԼԱԶՈՒՐ» ՊԵՏԱԿԱՆ ՈՉ ԱՌԵՎՏՐԱՅԻՆ ԿԱԶՄԱԿԵՐՊՈՒԹՅՈՒՆԸ ԼՈՒԾԱՐԵԼՈՒ ՄԱՍԻՆ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» 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>ԵՎ «ԱՂԵՏՆԵՐԻ ԲԺՇԿՈՒԹՅԱՆ ՏԱՐԱԾԱՇՐՋԱՆԱՅԻՆ ԿԵՆՏՐՈՆ»ՊԵՏԱԿԱՆ ՈՉ ԱՌԵՎՏՐԱՅԻՆ ԿԱԶՄԱԿԵՐՊՈՒԹՅՈՒՆԸ ԼՈՒԾԱՐԵԼՈՒ ՄԱՍԻՆ»</w:t>
      </w:r>
      <w:r w:rsidRPr="00CE6DEA">
        <w:rPr>
          <w:rStyle w:val="a4"/>
          <w:rFonts w:ascii="GHEA Grapalat" w:hAnsi="GHEA Grapalat"/>
          <w:shd w:val="clear" w:color="auto" w:fill="FFFFFF"/>
          <w:lang w:val="hy-AM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>ՀԱՅԱՍՏԱՆԻ</w:t>
      </w:r>
      <w:r w:rsidRPr="002D5234">
        <w:rPr>
          <w:rStyle w:val="a4"/>
          <w:shd w:val="clear" w:color="auto" w:fill="FFFFFF"/>
          <w:lang w:val="hy-AM"/>
        </w:rPr>
        <w:t> 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ՀԱՆՐԱՊԵՏՈՒԹՅԱՆ ԿԱՌԱՎԱՐՈՒԹՅԱՆ </w:t>
      </w:r>
      <w:r w:rsidRPr="002D5234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ՈՐՈՇՈՒՄՆԵՐԻ ՆԱԽԱԳԾԵՐԻ </w:t>
      </w:r>
      <w:r w:rsidRPr="002D5234">
        <w:rPr>
          <w:rFonts w:ascii="GHEA Grapalat" w:hAnsi="GHEA Grapalat" w:cs="Sylfaen"/>
          <w:b/>
          <w:lang w:val="hy-AM"/>
        </w:rPr>
        <w:t xml:space="preserve">ԸՆԴՈՒՆՄԱՄԲ </w:t>
      </w:r>
      <w:r w:rsidRPr="002D5234">
        <w:rPr>
          <w:rFonts w:ascii="GHEA Grapalat" w:hAnsi="GHEA Grapalat"/>
          <w:b/>
          <w:bCs/>
          <w:iCs/>
          <w:noProof/>
          <w:lang w:val="hy-AM"/>
        </w:rPr>
        <w:t>ԱՅԼ ՆՈՐՄԱՏԻՎ ԻՐԱՎԱԿԱՆ ԱԿՏԵՐԻ ԸՆԴՈՒՆՄԱՆ ԱՆՀՐԱԺԵՇՏՈՒԹՅԱՆ ՄԱՍԻՆ</w:t>
      </w:r>
    </w:p>
    <w:p w:rsidR="00B33B83" w:rsidRPr="002D5234" w:rsidRDefault="00B33B83" w:rsidP="00B33B83">
      <w:pPr>
        <w:pStyle w:val="a5"/>
        <w:tabs>
          <w:tab w:val="left" w:pos="0"/>
        </w:tabs>
        <w:spacing w:after="0" w:line="360" w:lineRule="auto"/>
        <w:ind w:left="0"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33B83" w:rsidRPr="005F745D" w:rsidRDefault="00B33B83" w:rsidP="00B33B83">
      <w:pPr>
        <w:shd w:val="clear" w:color="auto" w:fill="FFFFFF"/>
        <w:spacing w:after="0" w:line="240" w:lineRule="auto"/>
        <w:ind w:firstLine="426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2D5234">
        <w:rPr>
          <w:rFonts w:ascii="GHEA Grapalat" w:hAnsi="GHEA Grapalat" w:cs="Sylfaen"/>
          <w:sz w:val="24"/>
          <w:szCs w:val="24"/>
        </w:rPr>
        <w:lastRenderedPageBreak/>
        <w:t>Սույն</w:t>
      </w:r>
      <w:r w:rsidRPr="002D523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որոշ</w:t>
      </w:r>
      <w:r w:rsidRPr="002D5234">
        <w:rPr>
          <w:rFonts w:ascii="GHEA Grapalat" w:hAnsi="GHEA Grapalat" w:cs="Tahoma"/>
          <w:sz w:val="24"/>
          <w:szCs w:val="24"/>
        </w:rPr>
        <w:t>ումների</w:t>
      </w:r>
      <w:r w:rsidRPr="002D5234">
        <w:rPr>
          <w:rFonts w:ascii="GHEA Grapalat" w:hAnsi="GHEA Grapalat" w:cs="Tahoma"/>
          <w:sz w:val="24"/>
          <w:szCs w:val="24"/>
          <w:lang w:val="hy-AM"/>
        </w:rPr>
        <w:t xml:space="preserve"> ընդունման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կապակցությամբ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այլ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իրավական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ակտերի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ընդունման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անհրաժեշտություն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չի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առաջանում</w:t>
      </w:r>
      <w:r w:rsidRPr="002D5234">
        <w:rPr>
          <w:rFonts w:ascii="GHEA Grapalat" w:hAnsi="GHEA Grapalat" w:cs="Tahoma"/>
          <w:sz w:val="24"/>
          <w:szCs w:val="24"/>
          <w:lang w:val="pt-BR"/>
        </w:rPr>
        <w:t>:</w:t>
      </w:r>
    </w:p>
    <w:p w:rsidR="00B33B83" w:rsidRPr="002D5234" w:rsidRDefault="00B33B83" w:rsidP="00B33B83">
      <w:pPr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 w:rsidRPr="005F745D">
        <w:rPr>
          <w:rFonts w:ascii="GHEA Grapalat" w:hAnsi="GHEA Grapalat"/>
          <w:sz w:val="24"/>
          <w:szCs w:val="24"/>
          <w:lang w:val="hy-AM"/>
        </w:rPr>
        <w:br w:type="page"/>
      </w:r>
      <w:r w:rsidRPr="002D5234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lastRenderedPageBreak/>
        <w:t>ՏԵՂԵԿԱՆՔ</w:t>
      </w:r>
    </w:p>
    <w:p w:rsidR="00B33B83" w:rsidRPr="002D5234" w:rsidRDefault="00B33B83" w:rsidP="00B33B83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a4"/>
          <w:rFonts w:ascii="GHEA Grapalat" w:hAnsi="GHEA Grapalat"/>
          <w:shd w:val="clear" w:color="auto" w:fill="FFFFFF"/>
          <w:lang w:val="hy-AM"/>
        </w:rPr>
      </w:pPr>
      <w:r w:rsidRPr="002D5234">
        <w:rPr>
          <w:rFonts w:ascii="GHEA Grapalat" w:hAnsi="GHEA Grapalat"/>
          <w:b/>
          <w:shd w:val="clear" w:color="auto" w:fill="FFFFFF"/>
          <w:lang w:val="af-ZA"/>
        </w:rPr>
        <w:t>«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ՍԵՅՍՄԻԿ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ՊԱՇՏՊԱՆՈՒԹՅԱՆ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ՏԱՐԱԾՔԱՅԻՆ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ԾԱՌԱՅՈՒԹՅՈՒՆ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>»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ՊԵՏԱԿԱՆ ՈՉ ԱՌԵՎՏՐԱՅԻՆ ԿԱԶՄԱԿԵՐՊՈՒԹՅՈՒՆԸ ԼՈՒԾԱՐԵԼՈՒ ՄԱՍԻՆ»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>, «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ՊԱՀՈՒՍՏ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ՊԵՏԱԿԱՆ ՈՉ ԱՌԵՎՏՐԱՅԻՆ ԿԱԶՄԱԿԵՐՊՈՒԹՅՈՒՆԸ ԼՈՒԾԱՐԵԼՈՒ ՄԱՍԻՆ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>»,</w:t>
      </w:r>
      <w:r w:rsidRPr="002D5234">
        <w:rPr>
          <w:rStyle w:val="a4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«ԼԱԶՈՒՐ» ՊԵՏԱԿԱՆ ՈՉ ԱՌԵՎՏՐԱՅԻՆ ԿԱԶՄԱԿԵՐՊՈՒԹՅՈՒՆԸ ԼՈՒԾԱՐԵԼՈՒ ՄԱՍԻՆ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» 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>ԵՎ «ԱՂԵՏՆԵՐԻ ԲԺՇԿՈՒԹՅԱՆ ՏԱՐԱԾԱՇՐՋԱՆԱՅԻՆ ԿԵՆՏՐՈՆ»ՊԵՏԱԿԱՆ ՈՉ ԱՌԵՎՏՐԱՅԻՆ ԿԱԶՄԱԿԵՐՊՈՒԹՅՈՒՆԸ ԼՈՒԾԱՐԵԼՈՒ ՄԱՍԻՆ» ՀԱՅԱՍՏԱՆԻ</w:t>
      </w:r>
      <w:r w:rsidRPr="002D5234">
        <w:rPr>
          <w:rStyle w:val="a4"/>
          <w:shd w:val="clear" w:color="auto" w:fill="FFFFFF"/>
          <w:lang w:val="hy-AM"/>
        </w:rPr>
        <w:t> 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ՀԱՆՐԱՊԵՏՈՒԹՅԱՆ ԿԱՌԱՎԱՐՈՒԹՅԱՆ </w:t>
      </w:r>
    </w:p>
    <w:p w:rsidR="00B33B83" w:rsidRPr="002D5234" w:rsidRDefault="00B33B83" w:rsidP="00B33B83">
      <w:pPr>
        <w:spacing w:after="0"/>
        <w:jc w:val="center"/>
        <w:rPr>
          <w:rFonts w:ascii="GHEA Grapalat" w:hAnsi="GHEA Grapalat" w:cs="Sylfaen"/>
          <w:b/>
          <w:lang w:val="af-ZA"/>
        </w:rPr>
      </w:pPr>
      <w:r w:rsidRPr="002D5234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ՈՐՈՇՈՒՄՆԵՐԻ ՆԱԽԱԳԾԵՐԻ </w:t>
      </w:r>
      <w:r w:rsidRPr="002D5234">
        <w:rPr>
          <w:rFonts w:ascii="GHEA Grapalat" w:hAnsi="GHEA Grapalat" w:cs="Sylfaen"/>
          <w:b/>
          <w:lang w:val="hy-AM"/>
        </w:rPr>
        <w:t>ԸՆԴՈՒՆՄԱՄԲ ՊԵՏԱԿԱՆ ԿԱՄ ՏԵՂԱԿԱՆ ԻՆՔՆԱԿԱՌԱՎԱՐՄԱՆ ՄԱՐՄՆԻ ԲՅՈՒՋԵՈՒՄ ԵԿԱՄՈՒՏՆԵՐԻ ԵՎ ԾԱԽՍԵՐԻ ԷԱԿԱՆ ԱՎԵԼԱՑՄԱՆ ԿԱՄ ՆՎԱԶԵՑՄԱՆ ՄԱՍԻՆ</w:t>
      </w:r>
    </w:p>
    <w:p w:rsidR="00B33B83" w:rsidRPr="002D5234" w:rsidRDefault="00B33B83" w:rsidP="00B33B83">
      <w:pPr>
        <w:shd w:val="clear" w:color="auto" w:fill="FFFFFF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B33B83" w:rsidRPr="00B33B83" w:rsidRDefault="00B33B83" w:rsidP="00B33B83">
      <w:pPr>
        <w:rPr>
          <w:lang w:val="af-ZA"/>
        </w:rPr>
      </w:pPr>
      <w:r w:rsidRPr="002D5234">
        <w:rPr>
          <w:rFonts w:ascii="GHEA Grapalat" w:hAnsi="GHEA Grapalat" w:cs="Sylfaen"/>
          <w:sz w:val="24"/>
          <w:szCs w:val="24"/>
          <w:lang w:val="pt-BR"/>
        </w:rPr>
        <w:t xml:space="preserve">Սույն </w:t>
      </w:r>
      <w:r w:rsidRPr="002D5234">
        <w:rPr>
          <w:rFonts w:ascii="GHEA Grapalat" w:hAnsi="GHEA Grapalat" w:cs="Tahoma"/>
          <w:sz w:val="24"/>
          <w:szCs w:val="24"/>
          <w:lang w:val="hy-AM"/>
        </w:rPr>
        <w:t>որոշ</w:t>
      </w:r>
      <w:r w:rsidRPr="002D5234">
        <w:rPr>
          <w:rFonts w:ascii="GHEA Grapalat" w:hAnsi="GHEA Grapalat" w:cs="Tahoma"/>
          <w:sz w:val="24"/>
          <w:szCs w:val="24"/>
        </w:rPr>
        <w:t>ումների</w:t>
      </w:r>
      <w:r w:rsidRPr="002D523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pt-BR"/>
        </w:rPr>
        <w:t>ընդունման դեպքում պետական կամ տեղական ինքնակառավարման մարմնի բյուջեում ծախսերի և եկամուտների էական ավելացում կամ նվազեցում չի առաջանում:</w:t>
      </w:r>
    </w:p>
    <w:sectPr w:rsidR="00B33B83" w:rsidRPr="00B33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347163"/>
    <w:multiLevelType w:val="hybridMultilevel"/>
    <w:tmpl w:val="E41A7A84"/>
    <w:lvl w:ilvl="0" w:tplc="7A6013B8">
      <w:start w:val="1"/>
      <w:numFmt w:val="decimal"/>
      <w:lvlText w:val="%1."/>
      <w:lvlJc w:val="left"/>
      <w:pPr>
        <w:ind w:left="360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33B83"/>
    <w:rsid w:val="00B33B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3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a4">
    <w:name w:val="Strong"/>
    <w:basedOn w:val="a0"/>
    <w:uiPriority w:val="22"/>
    <w:qFormat/>
    <w:rsid w:val="00B33B83"/>
    <w:rPr>
      <w:b/>
      <w:bCs/>
    </w:rPr>
  </w:style>
  <w:style w:type="paragraph" w:styleId="a5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a"/>
    <w:link w:val="a6"/>
    <w:uiPriority w:val="34"/>
    <w:qFormat/>
    <w:rsid w:val="00B33B83"/>
    <w:pPr>
      <w:ind w:left="720"/>
      <w:contextualSpacing/>
    </w:pPr>
    <w:rPr>
      <w:rFonts w:eastAsiaTheme="minorHAnsi"/>
      <w:lang w:val="en-US" w:eastAsia="en-US"/>
    </w:rPr>
  </w:style>
  <w:style w:type="character" w:customStyle="1" w:styleId="a6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5"/>
    <w:uiPriority w:val="34"/>
    <w:rsid w:val="00B33B83"/>
    <w:rPr>
      <w:rFonts w:eastAsiaTheme="minorHAnsi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1716</Words>
  <Characters>9783</Characters>
  <Application>Microsoft Office Word</Application>
  <DocSecurity>0</DocSecurity>
  <Lines>81</Lines>
  <Paragraphs>22</Paragraphs>
  <ScaleCrop>false</ScaleCrop>
  <Company/>
  <LinksUpToDate>false</LinksUpToDate>
  <CharactersWithSpaces>11477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</dc:creator>
  <cp:keywords/>
  <dc:description/>
  <cp:lastModifiedBy>hom</cp:lastModifiedBy>
  <cp:revision>2</cp:revision>
  <dcterms:created xsi:type="dcterms:W3CDTF">2020-06-04T13:53:00Z</dcterms:created>
  <dcterms:modified xsi:type="dcterms:W3CDTF">2020-06-04T13:54:00Z</dcterms:modified>
</cp:coreProperties>
</file>