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A45265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960977" w:rsidRPr="00645AC5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260F23" w:rsidRDefault="00645AC5" w:rsidP="000F029C">
      <w:pPr>
        <w:spacing w:after="0"/>
        <w:ind w:right="96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45AC5">
        <w:rPr>
          <w:rFonts w:ascii="GHEA Grapalat" w:hAnsi="GHEA Grapalat"/>
          <w:b/>
          <w:sz w:val="24"/>
          <w:szCs w:val="24"/>
          <w:lang w:val="hy-AM"/>
        </w:rPr>
        <w:t>«</w:t>
      </w:r>
      <w:r w:rsidR="000F029C" w:rsidRPr="00E5595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0F029C">
        <w:rPr>
          <w:rFonts w:ascii="GHEA Grapalat" w:hAnsi="GHEA Grapalat"/>
          <w:b/>
          <w:sz w:val="24"/>
          <w:szCs w:val="24"/>
          <w:lang w:val="hy-AM"/>
        </w:rPr>
        <w:t>ԵՎ</w:t>
      </w:r>
      <w:r w:rsidR="000F029C" w:rsidRPr="001837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F029C">
        <w:rPr>
          <w:rFonts w:ascii="GHEA Grapalat" w:hAnsi="GHEA Grapalat"/>
          <w:b/>
          <w:sz w:val="24"/>
          <w:szCs w:val="24"/>
          <w:lang w:val="hy-AM"/>
        </w:rPr>
        <w:t>ԱՐԺՈՒՅԹԻ ՄԻՋԱԶԳԱՅԻՆ ՀԻՄՆԱԴՐԱՄԻ ՄԻՋԵՎ</w:t>
      </w:r>
      <w:r w:rsidR="000F029C" w:rsidRPr="001837EE">
        <w:rPr>
          <w:rFonts w:ascii="GHEA Grapalat" w:hAnsi="GHEA Grapalat"/>
          <w:b/>
          <w:sz w:val="24"/>
          <w:szCs w:val="24"/>
          <w:lang w:val="hy-AM"/>
        </w:rPr>
        <w:t xml:space="preserve"> 2020 ԹՎԱԿԱՆԻ </w:t>
      </w:r>
      <w:r w:rsidR="000F029C">
        <w:rPr>
          <w:rFonts w:ascii="GHEA Grapalat" w:hAnsi="GHEA Grapalat"/>
          <w:b/>
          <w:sz w:val="24"/>
          <w:szCs w:val="24"/>
          <w:lang w:val="hy-AM"/>
        </w:rPr>
        <w:t>ՄԱՅԻՍԻ 23</w:t>
      </w:r>
      <w:r w:rsidR="000F029C" w:rsidRPr="001837EE">
        <w:rPr>
          <w:rFonts w:ascii="GHEA Grapalat" w:hAnsi="GHEA Grapalat"/>
          <w:b/>
          <w:sz w:val="24"/>
          <w:szCs w:val="24"/>
          <w:lang w:val="hy-AM"/>
        </w:rPr>
        <w:t>-ԻՆ</w:t>
      </w:r>
      <w:r w:rsidR="000F029C">
        <w:rPr>
          <w:rFonts w:ascii="GHEA Grapalat" w:hAnsi="GHEA Grapalat"/>
          <w:b/>
          <w:sz w:val="24"/>
          <w:szCs w:val="24"/>
          <w:lang w:val="hy-AM"/>
        </w:rPr>
        <w:t xml:space="preserve"> ԵՎ ՀՈՒՆԻՍԻ 1-ԻՆ</w:t>
      </w:r>
      <w:r w:rsidR="000F029C" w:rsidRPr="001837EE">
        <w:rPr>
          <w:rFonts w:ascii="GHEA Grapalat" w:hAnsi="GHEA Grapalat"/>
          <w:b/>
          <w:sz w:val="24"/>
          <w:szCs w:val="24"/>
          <w:lang w:val="hy-AM"/>
        </w:rPr>
        <w:t xml:space="preserve"> ՍՏՈՐԱԳՐՎԱԾ </w:t>
      </w:r>
      <w:r w:rsidR="000F029C" w:rsidRPr="00076DC6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0F029C">
        <w:rPr>
          <w:rFonts w:ascii="GHEA Grapalat" w:hAnsi="GHEA Grapalat" w:cs="Sylfaen"/>
          <w:b/>
          <w:sz w:val="24"/>
          <w:szCs w:val="24"/>
          <w:lang w:val="hy-AM"/>
        </w:rPr>
        <w:t>ՊԱՀՈՒՍՏԱՅԻՆ ԾՐԱԳՐԻ ՄԻՋՈՑՆԵՐԻ ՕԳՏԱԳՈՐԾՄԱՆ ԵՎ ԼՐԱՑՈՒՑԻՉ ՓՈԽԱՌՈՒ ՄԻՋՈՑՆԵՐԻ ՆԵՐԳ</w:t>
      </w:r>
      <w:r w:rsidR="00260F23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="000F029C">
        <w:rPr>
          <w:rFonts w:ascii="GHEA Grapalat" w:hAnsi="GHEA Grapalat" w:cs="Sylfaen"/>
          <w:b/>
          <w:sz w:val="24"/>
          <w:szCs w:val="24"/>
          <w:lang w:val="hy-AM"/>
        </w:rPr>
        <w:t>ԱՎՄԱՆ ՄԱՍԻՆ</w:t>
      </w:r>
      <w:r w:rsidR="000F029C" w:rsidRPr="00076DC6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0F029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260F23" w:rsidRDefault="000F029C" w:rsidP="000F029C">
      <w:pPr>
        <w:spacing w:after="0"/>
        <w:ind w:right="96"/>
        <w:jc w:val="center"/>
        <w:rPr>
          <w:rStyle w:val="Strong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ՆԱՄԱԿ-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ՀԱՄԱՁԱՅՆԱԳԻՐԸ </w:t>
      </w:r>
      <w:r w:rsidRPr="009D1844">
        <w:rPr>
          <w:rFonts w:ascii="GHEA Grapalat" w:hAnsi="GHEA Grapalat"/>
          <w:b/>
          <w:sz w:val="24"/>
          <w:szCs w:val="24"/>
          <w:lang w:val="hy-AM"/>
        </w:rPr>
        <w:t>ՎԱՎԵՐԱՑՆԵԼՈՒ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="00645AC5" w:rsidRPr="00645AC5">
        <w:rPr>
          <w:rFonts w:ascii="GHEA Grapalat" w:hAnsi="GHEA Grapalat"/>
          <w:b/>
          <w:sz w:val="24"/>
          <w:szCs w:val="24"/>
          <w:lang w:val="hy-AM"/>
        </w:rPr>
        <w:t>»</w:t>
      </w:r>
      <w:r w:rsidR="006209FF">
        <w:rPr>
          <w:rStyle w:val="Strong"/>
          <w:sz w:val="24"/>
          <w:szCs w:val="24"/>
          <w:lang w:val="hy-AM"/>
        </w:rPr>
        <w:t xml:space="preserve"> </w:t>
      </w:r>
    </w:p>
    <w:p w:rsidR="00704EC7" w:rsidRPr="000F029C" w:rsidRDefault="00BF1341" w:rsidP="000F029C">
      <w:pPr>
        <w:spacing w:after="0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40CCF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Pr="00BF1341">
        <w:rPr>
          <w:rFonts w:ascii="GHEA Grapalat" w:eastAsia="Batang" w:hAnsi="GHEA Grapalat" w:cs="Sylfaen"/>
          <w:b/>
          <w:sz w:val="24"/>
          <w:szCs w:val="24"/>
          <w:lang w:val="hy-AM"/>
        </w:rPr>
        <w:t>ՕՐԵՆՔԻ</w:t>
      </w:r>
      <w:r w:rsidR="00704EC7"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ՆԱԽԱԳԾԻ ՄԱՍԻՆ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A7726" w:rsidRDefault="004A7726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F1341" w:rsidRPr="00BF1341" w:rsidRDefault="00BF1341" w:rsidP="000F029C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1341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BF1341">
        <w:rPr>
          <w:rFonts w:ascii="GHEA Grapalat" w:hAnsi="GHEA Grapalat" w:cs="Sylfaen"/>
          <w:sz w:val="24"/>
          <w:szCs w:val="24"/>
          <w:lang w:val="hy-AM"/>
        </w:rPr>
        <w:t>«</w:t>
      </w:r>
      <w:r w:rsidRPr="00BF1341"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</w:t>
      </w:r>
      <w:r w:rsidRPr="00BF1341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BF1341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BF1341">
        <w:rPr>
          <w:rFonts w:ascii="GHEA Grapalat" w:hAnsi="GHEA Grapalat" w:cs="Sylfaen"/>
          <w:sz w:val="24"/>
          <w:szCs w:val="24"/>
          <w:lang w:val="hy-AM"/>
        </w:rPr>
        <w:t>«</w:t>
      </w:r>
      <w:r w:rsidRPr="00BF1341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BF1341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BF1341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3-րդ մասը՝ </w:t>
      </w:r>
      <w:r w:rsidR="0013080E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BF1341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BF1341" w:rsidRPr="000F029C" w:rsidRDefault="00BF1341" w:rsidP="000F029C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BF1341">
        <w:rPr>
          <w:rFonts w:ascii="GHEA Grapalat" w:hAnsi="GHEA Grapalat" w:cs="Sylfaen"/>
          <w:sz w:val="24"/>
          <w:szCs w:val="24"/>
          <w:lang w:val="hy-AM"/>
        </w:rPr>
        <w:t>1.  Հավանություն տալ «</w:t>
      </w:r>
      <w:r w:rsidR="000F029C">
        <w:rPr>
          <w:rFonts w:ascii="GHEA Grapalat" w:hAnsi="GHEA Grapalat"/>
          <w:sz w:val="24"/>
          <w:szCs w:val="24"/>
          <w:lang w:val="hy-AM"/>
        </w:rPr>
        <w:t>Հ</w:t>
      </w:r>
      <w:r w:rsidR="000F029C" w:rsidRPr="005902CB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0F029C">
        <w:rPr>
          <w:rFonts w:ascii="GHEA Grapalat" w:hAnsi="GHEA Grapalat"/>
          <w:sz w:val="24"/>
          <w:szCs w:val="24"/>
          <w:lang w:val="hy-AM"/>
        </w:rPr>
        <w:t>Հ</w:t>
      </w:r>
      <w:r w:rsidR="000F029C" w:rsidRPr="005902CB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="000F029C">
        <w:rPr>
          <w:rFonts w:ascii="GHEA Grapalat" w:hAnsi="GHEA Grapalat"/>
          <w:sz w:val="24"/>
          <w:szCs w:val="24"/>
          <w:lang w:val="hy-AM"/>
        </w:rPr>
        <w:t>և</w:t>
      </w:r>
      <w:r w:rsidR="000F029C" w:rsidRPr="005902CB">
        <w:rPr>
          <w:rFonts w:ascii="GHEA Grapalat" w:hAnsi="GHEA Grapalat"/>
          <w:sz w:val="24"/>
          <w:szCs w:val="24"/>
          <w:lang w:val="hy-AM"/>
        </w:rPr>
        <w:t xml:space="preserve"> </w:t>
      </w:r>
      <w:r w:rsidR="000F029C">
        <w:rPr>
          <w:rFonts w:ascii="GHEA Grapalat" w:hAnsi="GHEA Grapalat"/>
          <w:sz w:val="24"/>
          <w:szCs w:val="24"/>
          <w:lang w:val="hy-AM"/>
        </w:rPr>
        <w:t>Ա</w:t>
      </w:r>
      <w:r w:rsidR="000F029C" w:rsidRPr="005902CB">
        <w:rPr>
          <w:rFonts w:ascii="GHEA Grapalat" w:hAnsi="GHEA Grapalat"/>
          <w:sz w:val="24"/>
          <w:szCs w:val="24"/>
          <w:lang w:val="hy-AM"/>
        </w:rPr>
        <w:t>րժույթի միջազգային հիմնադրամի միջ</w:t>
      </w:r>
      <w:r w:rsidR="000F029C">
        <w:rPr>
          <w:rFonts w:ascii="GHEA Grapalat" w:hAnsi="GHEA Grapalat"/>
          <w:sz w:val="24"/>
          <w:szCs w:val="24"/>
          <w:lang w:val="hy-AM"/>
        </w:rPr>
        <w:t>և</w:t>
      </w:r>
      <w:r w:rsidR="000F029C" w:rsidRPr="005902CB">
        <w:rPr>
          <w:rFonts w:ascii="GHEA Grapalat" w:hAnsi="GHEA Grapalat"/>
          <w:sz w:val="24"/>
          <w:szCs w:val="24"/>
          <w:lang w:val="hy-AM"/>
        </w:rPr>
        <w:t xml:space="preserve"> 2020 թվականի մայիսի 23-ին </w:t>
      </w:r>
      <w:r w:rsidR="000F029C">
        <w:rPr>
          <w:rFonts w:ascii="GHEA Grapalat" w:hAnsi="GHEA Grapalat"/>
          <w:sz w:val="24"/>
          <w:szCs w:val="24"/>
          <w:lang w:val="hy-AM"/>
        </w:rPr>
        <w:t>և</w:t>
      </w:r>
      <w:r w:rsidR="000F029C" w:rsidRPr="005902CB">
        <w:rPr>
          <w:rFonts w:ascii="GHEA Grapalat" w:hAnsi="GHEA Grapalat"/>
          <w:sz w:val="24"/>
          <w:szCs w:val="24"/>
          <w:lang w:val="hy-AM"/>
        </w:rPr>
        <w:t xml:space="preserve"> հունիսի 1-ին ստորագրված «</w:t>
      </w:r>
      <w:r w:rsidR="000F029C">
        <w:rPr>
          <w:rFonts w:ascii="GHEA Grapalat" w:hAnsi="GHEA Grapalat"/>
          <w:sz w:val="24"/>
          <w:szCs w:val="24"/>
          <w:lang w:val="hy-AM"/>
        </w:rPr>
        <w:t>Պ</w:t>
      </w:r>
      <w:r w:rsidR="000F029C" w:rsidRPr="005902CB">
        <w:rPr>
          <w:rFonts w:ascii="GHEA Grapalat" w:hAnsi="GHEA Grapalat"/>
          <w:sz w:val="24"/>
          <w:szCs w:val="24"/>
          <w:lang w:val="hy-AM"/>
        </w:rPr>
        <w:t xml:space="preserve">ահուստային ծրագրի միջոցների օգտագործման </w:t>
      </w:r>
      <w:r w:rsidR="000F029C">
        <w:rPr>
          <w:rFonts w:ascii="GHEA Grapalat" w:hAnsi="GHEA Grapalat"/>
          <w:sz w:val="24"/>
          <w:szCs w:val="24"/>
          <w:lang w:val="hy-AM"/>
        </w:rPr>
        <w:t>և</w:t>
      </w:r>
      <w:r w:rsidR="000F029C" w:rsidRPr="005902CB">
        <w:rPr>
          <w:rFonts w:ascii="GHEA Grapalat" w:hAnsi="GHEA Grapalat"/>
          <w:sz w:val="24"/>
          <w:szCs w:val="24"/>
          <w:lang w:val="hy-AM"/>
        </w:rPr>
        <w:t xml:space="preserve"> լրացուցիչ փոխառու միջոցների ներգ</w:t>
      </w:r>
      <w:r w:rsidR="00037D12">
        <w:rPr>
          <w:rFonts w:ascii="GHEA Grapalat" w:hAnsi="GHEA Grapalat"/>
          <w:sz w:val="24"/>
          <w:szCs w:val="24"/>
          <w:lang w:val="hy-AM"/>
        </w:rPr>
        <w:t>ր</w:t>
      </w:r>
      <w:bookmarkStart w:id="0" w:name="_GoBack"/>
      <w:bookmarkEnd w:id="0"/>
      <w:r w:rsidR="000F029C" w:rsidRPr="005902CB">
        <w:rPr>
          <w:rFonts w:ascii="GHEA Grapalat" w:hAnsi="GHEA Grapalat"/>
          <w:sz w:val="24"/>
          <w:szCs w:val="24"/>
          <w:lang w:val="hy-AM"/>
        </w:rPr>
        <w:t>ավման մասին» նամակ-համաձայնագիրը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 վավերացնելու մասին» Հայաստանի Հանրապետության օրենքի նախագծի </w:t>
      </w:r>
      <w:r w:rsidR="00E00354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3080E">
        <w:rPr>
          <w:rFonts w:ascii="GHEA Grapalat" w:hAnsi="GHEA Grapalat" w:cs="Sylfaen"/>
          <w:sz w:val="24"/>
          <w:szCs w:val="24"/>
          <w:lang w:val="hy-AM"/>
        </w:rPr>
        <w:t>Հայաստանի Հանրապետության կ</w:t>
      </w:r>
      <w:r w:rsidRPr="00BF1341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BF1341" w:rsidRPr="00BF1341" w:rsidRDefault="00BF1341" w:rsidP="000F029C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="0013080E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13080E" w:rsidRPr="00BF13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Սահմանադրությանը համապատասխանությունը </w:t>
      </w:r>
      <w:r w:rsidRPr="00BF1341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որոշելու նպատակով դիմել </w:t>
      </w:r>
      <w:r w:rsidR="0013080E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13080E" w:rsidRPr="00BF13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3080E">
        <w:rPr>
          <w:rFonts w:ascii="GHEA Grapalat" w:hAnsi="GHEA Grapalat" w:cs="Sylfaen"/>
          <w:sz w:val="24"/>
          <w:szCs w:val="24"/>
          <w:lang w:val="hy-AM"/>
        </w:rPr>
        <w:t>ս</w:t>
      </w:r>
      <w:r w:rsidRPr="00BF1341">
        <w:rPr>
          <w:rFonts w:ascii="GHEA Grapalat" w:hAnsi="GHEA Grapalat" w:cs="Sylfaen"/>
          <w:sz w:val="24"/>
          <w:szCs w:val="24"/>
          <w:lang w:val="hy-AM"/>
        </w:rPr>
        <w:t>ահմանադրական դատարան:</w:t>
      </w:r>
    </w:p>
    <w:p w:rsidR="00BF1341" w:rsidRPr="00BF1341" w:rsidRDefault="00BF1341" w:rsidP="000F029C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3. </w:t>
      </w:r>
      <w:r w:rsidR="0013080E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13080E" w:rsidRPr="00BF13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3080E">
        <w:rPr>
          <w:rFonts w:ascii="GHEA Grapalat" w:hAnsi="GHEA Grapalat" w:cs="Sylfaen"/>
          <w:sz w:val="24"/>
          <w:szCs w:val="24"/>
          <w:lang w:val="hy-AM"/>
        </w:rPr>
        <w:t>ս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ահմանադրական դատարանի կողմից՝  միջազգային պայմանագրում ամրագրված պարտավորությունները </w:t>
      </w:r>
      <w:r w:rsidR="0013080E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13080E" w:rsidRPr="00BF13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Սահմանադրությանը համապատասխանող ճանաչելու մասին որոշման </w:t>
      </w:r>
      <w:r w:rsidR="0013080E">
        <w:rPr>
          <w:rFonts w:ascii="GHEA Grapalat" w:hAnsi="GHEA Grapalat" w:cs="Sylfaen"/>
          <w:sz w:val="24"/>
          <w:szCs w:val="24"/>
          <w:lang w:val="hy-AM"/>
        </w:rPr>
        <w:t xml:space="preserve">առկայության </w:t>
      </w:r>
      <w:r w:rsidRPr="00BF1341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13080E">
        <w:rPr>
          <w:rFonts w:ascii="GHEA Grapalat" w:hAnsi="GHEA Grapalat" w:cs="Sylfaen"/>
          <w:sz w:val="24"/>
          <w:szCs w:val="24"/>
          <w:lang w:val="hy-AM"/>
        </w:rPr>
        <w:t>, Հայաստանի Հանրապետության կ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առավարության օրենսդրական նախաձեռնությունը սահմանված կարգով ներկայացնել </w:t>
      </w:r>
      <w:r w:rsidR="0013080E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13080E" w:rsidRPr="00BF13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F1341">
        <w:rPr>
          <w:rFonts w:ascii="GHEA Grapalat" w:hAnsi="GHEA Grapalat" w:cs="Sylfaen"/>
          <w:sz w:val="24"/>
          <w:szCs w:val="24"/>
          <w:lang w:val="hy-AM"/>
        </w:rPr>
        <w:t>Ազգային ժողով:</w:t>
      </w:r>
    </w:p>
    <w:p w:rsidR="00BF1341" w:rsidRPr="00BF1341" w:rsidRDefault="00BF1341" w:rsidP="000F029C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4. </w:t>
      </w:r>
      <w:r w:rsidR="0013080E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13080E" w:rsidRPr="00BF13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3080E">
        <w:rPr>
          <w:rFonts w:ascii="GHEA Grapalat" w:hAnsi="GHEA Grapalat" w:cs="Sylfaen"/>
          <w:sz w:val="24"/>
          <w:szCs w:val="24"/>
          <w:lang w:val="hy-AM"/>
        </w:rPr>
        <w:t>ս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ահմանադրական դատարանում </w:t>
      </w:r>
      <w:r w:rsidR="0013080E">
        <w:rPr>
          <w:rFonts w:ascii="GHEA Grapalat" w:hAnsi="GHEA Grapalat" w:cs="Sylfaen"/>
          <w:sz w:val="24"/>
          <w:szCs w:val="24"/>
          <w:lang w:val="hy-AM"/>
        </w:rPr>
        <w:t>կ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առավարության ներկայացուցիչ նշանակել </w:t>
      </w:r>
      <w:r w:rsidR="0013080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0F029C">
        <w:rPr>
          <w:rFonts w:ascii="GHEA Grapalat" w:hAnsi="GHEA Grapalat" w:cs="Sylfaen"/>
          <w:sz w:val="24"/>
          <w:szCs w:val="24"/>
          <w:lang w:val="hy-AM"/>
        </w:rPr>
        <w:t>ֆինա</w:t>
      </w:r>
      <w:r w:rsidR="0013080E">
        <w:rPr>
          <w:rFonts w:ascii="GHEA Grapalat" w:hAnsi="GHEA Grapalat" w:cs="Sylfaen"/>
          <w:sz w:val="24"/>
          <w:szCs w:val="24"/>
          <w:lang w:val="hy-AM"/>
        </w:rPr>
        <w:t>ն</w:t>
      </w:r>
      <w:r w:rsidR="000F029C">
        <w:rPr>
          <w:rFonts w:ascii="GHEA Grapalat" w:hAnsi="GHEA Grapalat" w:cs="Sylfaen"/>
          <w:sz w:val="24"/>
          <w:szCs w:val="24"/>
          <w:lang w:val="hy-AM"/>
        </w:rPr>
        <w:t>սների</w:t>
      </w:r>
      <w:r w:rsidR="00663E8A">
        <w:rPr>
          <w:rFonts w:ascii="GHEA Grapalat" w:hAnsi="GHEA Grapalat" w:cs="Sylfaen"/>
          <w:sz w:val="24"/>
          <w:szCs w:val="24"/>
          <w:lang w:val="hy-AM"/>
        </w:rPr>
        <w:t xml:space="preserve"> նախարարի տեղակալ </w:t>
      </w:r>
      <w:r w:rsidR="000F029C">
        <w:rPr>
          <w:rFonts w:ascii="GHEA Grapalat" w:hAnsi="GHEA Grapalat" w:cs="Sylfaen"/>
          <w:sz w:val="24"/>
          <w:szCs w:val="24"/>
          <w:lang w:val="hy-AM"/>
        </w:rPr>
        <w:t>Արմեն Հայրապետ</w:t>
      </w:r>
      <w:r w:rsidR="00663E8A">
        <w:rPr>
          <w:rFonts w:ascii="GHEA Grapalat" w:hAnsi="GHEA Grapalat" w:cs="Sylfaen"/>
          <w:sz w:val="24"/>
          <w:szCs w:val="24"/>
          <w:lang w:val="hy-AM"/>
        </w:rPr>
        <w:t>յանին։</w:t>
      </w:r>
    </w:p>
    <w:p w:rsidR="00704EC7" w:rsidRPr="00A45265" w:rsidRDefault="00704EC7" w:rsidP="00704EC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A45265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48183D" w:rsidRDefault="0048183D">
      <w:pPr>
        <w:rPr>
          <w:lang w:val="hy-AM"/>
        </w:rPr>
      </w:pPr>
    </w:p>
    <w:p w:rsidR="0013080E" w:rsidRDefault="0013080E">
      <w:pPr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13080E" w:rsidRPr="00A45265" w:rsidRDefault="0013080E">
      <w:pPr>
        <w:rPr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        ՎԱՐՉԱՊԵՏ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  <w:t>Ն. ՓԱՇԻՆՅԱՆ</w:t>
      </w:r>
    </w:p>
    <w:sectPr w:rsidR="0013080E" w:rsidRPr="00A452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96"/>
    <w:rsid w:val="00037D12"/>
    <w:rsid w:val="000F029C"/>
    <w:rsid w:val="0013080E"/>
    <w:rsid w:val="00140424"/>
    <w:rsid w:val="00156D7D"/>
    <w:rsid w:val="00260F23"/>
    <w:rsid w:val="00362C14"/>
    <w:rsid w:val="0048183D"/>
    <w:rsid w:val="004A7726"/>
    <w:rsid w:val="00501596"/>
    <w:rsid w:val="006209FF"/>
    <w:rsid w:val="00645AC5"/>
    <w:rsid w:val="00663E8A"/>
    <w:rsid w:val="00704EC7"/>
    <w:rsid w:val="008F5262"/>
    <w:rsid w:val="00960977"/>
    <w:rsid w:val="00A45265"/>
    <w:rsid w:val="00BF1341"/>
    <w:rsid w:val="00C2782A"/>
    <w:rsid w:val="00E0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64B18"/>
  <w15:chartTrackingRefBased/>
  <w15:docId w15:val="{C36B449D-9FF5-42A7-A3E0-1036DFCB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4</cp:revision>
  <dcterms:created xsi:type="dcterms:W3CDTF">2020-06-03T09:33:00Z</dcterms:created>
  <dcterms:modified xsi:type="dcterms:W3CDTF">2020-06-03T09:56:00Z</dcterms:modified>
</cp:coreProperties>
</file>