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67" w:rsidRPr="00677090" w:rsidRDefault="00130C67" w:rsidP="00677090">
      <w:pPr>
        <w:shd w:val="clear" w:color="auto" w:fill="FBFBFB"/>
        <w:spacing w:before="155" w:after="155" w:line="310" w:lineRule="atLeast"/>
        <w:jc w:val="center"/>
        <w:outlineLvl w:val="3"/>
        <w:rPr>
          <w:rFonts w:ascii="Helvetica" w:hAnsi="Helvetica"/>
          <w:b/>
          <w:bCs/>
          <w:color w:val="5F5F5F"/>
          <w:sz w:val="28"/>
          <w:szCs w:val="28"/>
        </w:rPr>
      </w:pPr>
      <w:r w:rsidRPr="00677090">
        <w:rPr>
          <w:rFonts w:ascii="Sylfaen" w:hAnsi="Sylfaen" w:cs="Sylfaen"/>
          <w:b/>
          <w:bCs/>
          <w:color w:val="5F5F5F"/>
          <w:sz w:val="28"/>
          <w:szCs w:val="28"/>
        </w:rPr>
        <w:t>ՏԵՂԵԿԱՆՔ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before="155" w:after="155" w:line="310" w:lineRule="atLeast"/>
        <w:jc w:val="center"/>
        <w:outlineLvl w:val="4"/>
        <w:rPr>
          <w:rFonts w:ascii="Helvetica" w:hAnsi="Helvetica"/>
          <w:b/>
          <w:bCs/>
          <w:color w:val="5F5F5F"/>
        </w:rPr>
      </w:pPr>
      <w:r w:rsidRPr="00677090">
        <w:rPr>
          <w:rFonts w:ascii="Sylfaen" w:hAnsi="Sylfaen" w:cs="Sylfaen"/>
          <w:b/>
          <w:bCs/>
          <w:color w:val="5F5F5F"/>
        </w:rPr>
        <w:t>Իրավական</w:t>
      </w:r>
      <w:r w:rsidRPr="00677090">
        <w:rPr>
          <w:rFonts w:ascii="Helvetica" w:hAnsi="Helvetica" w:cs="Helvetica"/>
          <w:b/>
          <w:bCs/>
          <w:color w:val="5F5F5F"/>
        </w:rPr>
        <w:t xml:space="preserve"> </w:t>
      </w:r>
      <w:r w:rsidRPr="00677090">
        <w:rPr>
          <w:rFonts w:ascii="Sylfaen" w:hAnsi="Sylfaen" w:cs="Sylfaen"/>
          <w:b/>
          <w:bCs/>
          <w:color w:val="5F5F5F"/>
        </w:rPr>
        <w:t>ակտերի</w:t>
      </w:r>
      <w:r w:rsidRPr="00677090">
        <w:rPr>
          <w:rFonts w:ascii="Helvetica" w:hAnsi="Helvetica" w:cs="Helvetica"/>
          <w:b/>
          <w:bCs/>
          <w:color w:val="5F5F5F"/>
        </w:rPr>
        <w:t xml:space="preserve"> </w:t>
      </w:r>
      <w:r w:rsidRPr="00677090">
        <w:rPr>
          <w:rFonts w:ascii="Sylfaen" w:hAnsi="Sylfaen" w:cs="Sylfaen"/>
          <w:b/>
          <w:bCs/>
          <w:color w:val="5F5F5F"/>
        </w:rPr>
        <w:t>նախագծերի</w:t>
      </w:r>
      <w:r w:rsidRPr="00677090">
        <w:rPr>
          <w:rFonts w:ascii="Helvetica" w:hAnsi="Helvetica" w:cs="Helvetica"/>
          <w:b/>
          <w:bCs/>
          <w:color w:val="5F5F5F"/>
        </w:rPr>
        <w:t xml:space="preserve"> </w:t>
      </w:r>
      <w:r w:rsidRPr="00677090">
        <w:rPr>
          <w:rFonts w:ascii="Sylfaen" w:hAnsi="Sylfaen" w:cs="Sylfaen"/>
          <w:b/>
          <w:bCs/>
          <w:color w:val="5F5F5F"/>
        </w:rPr>
        <w:t>հանրային</w:t>
      </w:r>
      <w:r w:rsidRPr="00677090">
        <w:rPr>
          <w:rFonts w:ascii="Helvetica" w:hAnsi="Helvetica" w:cs="Helvetica"/>
          <w:b/>
          <w:bCs/>
          <w:color w:val="5F5F5F"/>
        </w:rPr>
        <w:t xml:space="preserve"> </w:t>
      </w:r>
      <w:r w:rsidRPr="00677090">
        <w:rPr>
          <w:rFonts w:ascii="Sylfaen" w:hAnsi="Sylfaen" w:cs="Sylfaen"/>
          <w:b/>
          <w:bCs/>
          <w:color w:val="5F5F5F"/>
        </w:rPr>
        <w:t>քննարկման</w:t>
      </w:r>
      <w:r w:rsidRPr="00677090">
        <w:rPr>
          <w:rFonts w:ascii="Helvetica" w:hAnsi="Helvetica" w:cs="Helvetica"/>
          <w:b/>
          <w:bCs/>
          <w:color w:val="5F5F5F"/>
        </w:rPr>
        <w:t xml:space="preserve"> </w:t>
      </w:r>
      <w:r w:rsidRPr="00677090">
        <w:rPr>
          <w:rFonts w:ascii="Sylfaen" w:hAnsi="Sylfaen" w:cs="Sylfaen"/>
          <w:b/>
          <w:bCs/>
          <w:color w:val="5F5F5F"/>
        </w:rPr>
        <w:t>վերաբերյալ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Իրավական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ակտի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նախագծի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անվանում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Helvetica" w:hAnsi="Helvetica"/>
          <w:color w:val="707070"/>
          <w:sz w:val="19"/>
          <w:szCs w:val="19"/>
        </w:rPr>
        <w:t>«</w:t>
      </w:r>
      <w:r w:rsidRPr="00677090">
        <w:rPr>
          <w:rFonts w:ascii="Sylfaen" w:hAnsi="Sylfaen" w:cs="Sylfaen"/>
          <w:color w:val="707070"/>
          <w:sz w:val="19"/>
          <w:szCs w:val="19"/>
        </w:rPr>
        <w:t>Հայաստանի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Հանրապետության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կառավարության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2015 </w:t>
      </w:r>
      <w:r w:rsidRPr="00677090">
        <w:rPr>
          <w:rFonts w:ascii="Sylfaen" w:hAnsi="Sylfaen" w:cs="Sylfaen"/>
          <w:color w:val="707070"/>
          <w:sz w:val="19"/>
          <w:szCs w:val="19"/>
        </w:rPr>
        <w:t>թվականի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հուլիսի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8-</w:t>
      </w:r>
      <w:r w:rsidRPr="00677090">
        <w:rPr>
          <w:rFonts w:ascii="Sylfaen" w:hAnsi="Sylfaen" w:cs="Sylfaen"/>
          <w:color w:val="707070"/>
          <w:sz w:val="19"/>
          <w:szCs w:val="19"/>
        </w:rPr>
        <w:t>ի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N 752-</w:t>
      </w:r>
      <w:r w:rsidRPr="00677090">
        <w:rPr>
          <w:rFonts w:ascii="Sylfaen" w:hAnsi="Sylfaen" w:cs="Sylfaen"/>
          <w:color w:val="707070"/>
          <w:sz w:val="19"/>
          <w:szCs w:val="19"/>
        </w:rPr>
        <w:t>Ն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որոշման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մեջ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փոփոխություններ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կատարելու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մասին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Իրավական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ակտի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նախագիծ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մշակող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մարմնի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անվանում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Sylfaen" w:hAnsi="Sylfaen" w:cs="Sylfaen"/>
          <w:color w:val="707070"/>
          <w:sz w:val="19"/>
          <w:szCs w:val="19"/>
        </w:rPr>
        <w:t>Կրթության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, </w:t>
      </w:r>
      <w:r w:rsidRPr="00677090">
        <w:rPr>
          <w:rFonts w:ascii="Sylfaen" w:hAnsi="Sylfaen" w:cs="Sylfaen"/>
          <w:color w:val="707070"/>
          <w:sz w:val="19"/>
          <w:szCs w:val="19"/>
        </w:rPr>
        <w:t>գիտության</w:t>
      </w:r>
      <w:r w:rsidRPr="00677090">
        <w:rPr>
          <w:rFonts w:ascii="Helvetica" w:hAnsi="Helvetica" w:cs="Helvetica"/>
          <w:color w:val="707070"/>
          <w:sz w:val="19"/>
          <w:szCs w:val="19"/>
        </w:rPr>
        <w:t>,</w:t>
      </w:r>
      <w:r w:rsidRPr="00677090">
        <w:rPr>
          <w:rFonts w:ascii="Sylfaen" w:hAnsi="Sylfaen" w:cs="Sylfaen"/>
          <w:color w:val="707070"/>
          <w:sz w:val="19"/>
          <w:szCs w:val="19"/>
        </w:rPr>
        <w:t>մշակույթի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և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սպորտի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նախարարություն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Իրավական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ակտի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տեսակ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Sylfaen" w:hAnsi="Sylfaen" w:cs="Sylfaen"/>
          <w:color w:val="707070"/>
          <w:sz w:val="19"/>
          <w:szCs w:val="19"/>
        </w:rPr>
        <w:t>Որոշում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Ոլորտ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Sylfaen" w:hAnsi="Sylfaen" w:cs="Sylfaen"/>
          <w:color w:val="707070"/>
          <w:sz w:val="19"/>
          <w:szCs w:val="19"/>
        </w:rPr>
        <w:t>Կրթություն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և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գիտություն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Հանրային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քննարկման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ժամկետ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Helvetica" w:hAnsi="Helvetica"/>
          <w:color w:val="707070"/>
          <w:sz w:val="19"/>
          <w:szCs w:val="19"/>
        </w:rPr>
        <w:t>21/04/2020 - 12/05/2020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Ստացված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առաջարկների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արդյունքներ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Sylfaen" w:hAnsi="Sylfaen" w:cs="Sylfaen"/>
          <w:color w:val="707070"/>
          <w:sz w:val="19"/>
          <w:szCs w:val="19"/>
        </w:rPr>
        <w:t>Չի</w:t>
      </w:r>
      <w:r w:rsidRPr="00677090">
        <w:rPr>
          <w:rFonts w:ascii="Helvetica" w:hAnsi="Helvetica" w:cs="Helvetica"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color w:val="707070"/>
          <w:sz w:val="19"/>
          <w:szCs w:val="19"/>
        </w:rPr>
        <w:t>ստացվել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Քվեարկության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արդյունքներ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Helvetica" w:hAnsi="Helvetica"/>
          <w:color w:val="707070"/>
          <w:sz w:val="19"/>
          <w:szCs w:val="19"/>
        </w:rPr>
        <w:t xml:space="preserve">1 </w:t>
      </w:r>
      <w:r w:rsidRPr="00677090">
        <w:rPr>
          <w:rFonts w:ascii="Sylfaen" w:hAnsi="Sylfaen" w:cs="Sylfaen"/>
          <w:color w:val="707070"/>
          <w:sz w:val="19"/>
          <w:szCs w:val="19"/>
        </w:rPr>
        <w:t>կողմ</w:t>
      </w:r>
    </w:p>
    <w:p w:rsidR="00130C67" w:rsidRPr="00677090" w:rsidRDefault="00130C67" w:rsidP="00677090">
      <w:pPr>
        <w:shd w:val="clear" w:color="auto" w:fill="FBFBFB"/>
        <w:spacing w:after="155" w:line="240" w:lineRule="auto"/>
        <w:rPr>
          <w:rFonts w:ascii="Helvetica" w:hAnsi="Helvetica"/>
          <w:color w:val="707070"/>
          <w:sz w:val="19"/>
          <w:szCs w:val="19"/>
        </w:rPr>
      </w:pPr>
      <w:r w:rsidRPr="00677090">
        <w:rPr>
          <w:rFonts w:ascii="Helvetica" w:hAnsi="Helvetica"/>
          <w:color w:val="707070"/>
          <w:sz w:val="19"/>
          <w:szCs w:val="19"/>
        </w:rPr>
        <w:t xml:space="preserve">0 </w:t>
      </w:r>
      <w:r w:rsidRPr="00677090">
        <w:rPr>
          <w:rFonts w:ascii="Sylfaen" w:hAnsi="Sylfaen" w:cs="Sylfaen"/>
          <w:color w:val="707070"/>
          <w:sz w:val="19"/>
          <w:szCs w:val="19"/>
        </w:rPr>
        <w:t>դեմ</w:t>
      </w:r>
    </w:p>
    <w:p w:rsidR="00130C67" w:rsidRPr="00677090" w:rsidRDefault="00130C67" w:rsidP="00677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090">
        <w:rPr>
          <w:rFonts w:ascii="Helvetica" w:hAnsi="Helvetica"/>
          <w:color w:val="707070"/>
          <w:sz w:val="19"/>
          <w:szCs w:val="19"/>
        </w:rPr>
        <w:br/>
      </w:r>
      <w:r w:rsidRPr="00677090">
        <w:rPr>
          <w:rFonts w:ascii="Helvetica" w:hAnsi="Helvetica"/>
          <w:color w:val="707070"/>
          <w:sz w:val="19"/>
          <w:szCs w:val="19"/>
        </w:rPr>
        <w:br/>
      </w:r>
    </w:p>
    <w:p w:rsidR="00130C67" w:rsidRPr="00677090" w:rsidRDefault="00130C67" w:rsidP="00677090">
      <w:pPr>
        <w:shd w:val="clear" w:color="auto" w:fill="FBFBFB"/>
        <w:spacing w:after="155" w:line="240" w:lineRule="auto"/>
        <w:jc w:val="center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Տեղեկանքը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գեներացվել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է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www.e-draft.am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կայքի</w:t>
      </w:r>
      <w:r w:rsidRPr="00677090">
        <w:rPr>
          <w:rFonts w:ascii="Helvetica" w:hAnsi="Helvetica" w:cs="Helvetica"/>
          <w:b/>
          <w:bCs/>
          <w:color w:val="707070"/>
          <w:sz w:val="19"/>
          <w:szCs w:val="19"/>
        </w:rPr>
        <w:t xml:space="preserve"> </w:t>
      </w:r>
      <w:r w:rsidRPr="00677090">
        <w:rPr>
          <w:rFonts w:ascii="Sylfaen" w:hAnsi="Sylfaen" w:cs="Sylfaen"/>
          <w:b/>
          <w:bCs/>
          <w:color w:val="707070"/>
          <w:sz w:val="19"/>
          <w:szCs w:val="19"/>
        </w:rPr>
        <w:t>կողմից</w:t>
      </w:r>
    </w:p>
    <w:p w:rsidR="00130C67" w:rsidRPr="00677090" w:rsidRDefault="00130C67" w:rsidP="00677090">
      <w:pPr>
        <w:shd w:val="clear" w:color="auto" w:fill="FBFBFB"/>
        <w:spacing w:after="155" w:line="240" w:lineRule="auto"/>
        <w:jc w:val="center"/>
        <w:rPr>
          <w:rFonts w:ascii="Helvetica" w:hAnsi="Helvetica"/>
          <w:b/>
          <w:bCs/>
          <w:color w:val="707070"/>
          <w:sz w:val="19"/>
          <w:szCs w:val="19"/>
        </w:rPr>
      </w:pPr>
      <w:r w:rsidRPr="00677090">
        <w:rPr>
          <w:rFonts w:ascii="Helvetica" w:hAnsi="Helvetica"/>
          <w:b/>
          <w:bCs/>
          <w:color w:val="707070"/>
          <w:sz w:val="19"/>
          <w:szCs w:val="19"/>
        </w:rPr>
        <w:t>21/05/2020</w:t>
      </w:r>
    </w:p>
    <w:p w:rsidR="00130C67" w:rsidRPr="00677090" w:rsidRDefault="00130C67" w:rsidP="00677090"/>
    <w:sectPr w:rsidR="00130C67" w:rsidRPr="00677090" w:rsidSect="009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309"/>
    <w:multiLevelType w:val="hybridMultilevel"/>
    <w:tmpl w:val="F7F2B916"/>
    <w:lvl w:ilvl="0" w:tplc="575842D2">
      <w:start w:val="1"/>
      <w:numFmt w:val="decimal"/>
      <w:lvlText w:val="%1."/>
      <w:lvlJc w:val="left"/>
      <w:pPr>
        <w:tabs>
          <w:tab w:val="num" w:pos="1140"/>
        </w:tabs>
        <w:ind w:left="11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AE1"/>
    <w:rsid w:val="00130C67"/>
    <w:rsid w:val="002165CE"/>
    <w:rsid w:val="003D49AE"/>
    <w:rsid w:val="00677090"/>
    <w:rsid w:val="006E3920"/>
    <w:rsid w:val="007B6AE1"/>
    <w:rsid w:val="00950FCB"/>
    <w:rsid w:val="009921A1"/>
    <w:rsid w:val="00A30076"/>
    <w:rsid w:val="00A45A3B"/>
    <w:rsid w:val="00AC6AF6"/>
    <w:rsid w:val="00AD55E3"/>
    <w:rsid w:val="00C65B4E"/>
    <w:rsid w:val="00D9379E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CB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link w:val="Heading4Char"/>
    <w:uiPriority w:val="99"/>
    <w:qFormat/>
    <w:rsid w:val="007B6AE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7B6AE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B6AE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AE1"/>
    <w:rPr>
      <w:rFonts w:ascii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uiPriority w:val="99"/>
    <w:rsid w:val="007B6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7B6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9379E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D937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https://mul-edu.gov.am/tasks/docs/attachment.php?id=340045&amp;fn=Teghekanq-hanrayin.docx&amp;out=1&amp;token=73327176ce24aa0384a9</cp:keywords>
</cp:coreProperties>
</file>