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9"/>
        <w:gridCol w:w="2610"/>
        <w:gridCol w:w="5560"/>
        <w:gridCol w:w="2268"/>
        <w:gridCol w:w="3402"/>
      </w:tblGrid>
      <w:tr w:rsidR="002302E3" w:rsidRPr="00AF0CFC" w:rsidTr="007E2C94">
        <w:trPr>
          <w:trHeight w:val="1256"/>
        </w:trPr>
        <w:tc>
          <w:tcPr>
            <w:tcW w:w="144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E3" w:rsidRPr="005E51FC" w:rsidRDefault="002302E3" w:rsidP="005E51FC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5E51FC">
              <w:rPr>
                <w:rFonts w:ascii="GHEA Grapalat" w:hAnsi="GHEA Grapalat"/>
                <w:sz w:val="22"/>
                <w:szCs w:val="22"/>
                <w:lang w:val="en-US"/>
              </w:rPr>
              <w:t>ԱՄՓՈՓԱԹԵՐԹ</w:t>
            </w:r>
          </w:p>
          <w:p w:rsidR="002E08D0" w:rsidRPr="005E51FC" w:rsidRDefault="00EF1AF4" w:rsidP="005E51F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5E51FC">
              <w:rPr>
                <w:rFonts w:ascii="GHEA Grapalat" w:hAnsi="GHEA Grapalat"/>
                <w:sz w:val="22"/>
                <w:szCs w:val="22"/>
                <w:lang w:val="en-US"/>
              </w:rPr>
              <w:t>«</w:t>
            </w:r>
            <w:r w:rsidR="005918C8" w:rsidRPr="005E51FC">
              <w:rPr>
                <w:rFonts w:ascii="GHEA Grapalat" w:hAnsi="GHEA Grapalat"/>
                <w:sz w:val="22"/>
                <w:szCs w:val="22"/>
                <w:lang w:val="en-US"/>
              </w:rPr>
              <w:t>ՀԱՅԱՍՏԱՆԻ ՀԱՆՐԱՊԵՏՈՒԹՅԱՆ ՏԱՐԱԾՔՈՒՄ ՊԵՏԱԿԱՆ ԲՅՈՒՋԵԻ ՄԻՋՈՑՆԵՐՈՎ ԿԱԶՄԱԿԵՐՊՎՈՂ ԵՎ ԱՆՑԿԱՑՎՈՂ ՍՊՈՐՏԱՅԻՆ ԶԱՆԳՎԱԾԱՅԻՆ  ՄԻՋՈՑԱՌՈՒՄՆԵՐԻ ՄԱՍՆԱԿԻՑՆԵՐԻ ԳԻՇԵՐԱՎԱՐՁԻ ՈՒ ՍՆՆԴԻ ՕՐԱԿԱՆ ՎՃԱՐԻ, ՄՐՑԱՆԱԿԱԿԻՐՆԵՐԻ ԵՎ ՄՐՑԱՎԱՐՆԵՐԻ ԴՐԱՄԱԿԱՆ ՊԱՐԳԵՎԱՏՐՄԱՆ ՉԱՓԵՐԸ ՀԱՍՏԱՏԵԼՈՒ ՄԱՍԻՆ</w:t>
            </w:r>
            <w:r w:rsidRPr="005E51FC">
              <w:rPr>
                <w:rFonts w:ascii="GHEA Grapalat" w:hAnsi="GHEA Grapalat"/>
                <w:sz w:val="22"/>
                <w:szCs w:val="22"/>
                <w:lang w:val="en-US"/>
              </w:rPr>
              <w:t>»</w:t>
            </w:r>
            <w:r w:rsidR="00831C54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2302E3" w:rsidRPr="005E51FC">
              <w:rPr>
                <w:rFonts w:ascii="GHEA Grapalat" w:hAnsi="GHEA Grapalat"/>
                <w:sz w:val="22"/>
                <w:szCs w:val="22"/>
                <w:lang w:val="en-US"/>
              </w:rPr>
              <w:t>ՀԱՅԱՍՏԱՆԻ ՀԱՆՐԱՊԵՏՈՒԹՅԱՆ ԿԱՌԱՎԱՐՈՒԹՅԱՆ</w:t>
            </w:r>
          </w:p>
          <w:p w:rsidR="002302E3" w:rsidRPr="005E51FC" w:rsidRDefault="007E2C94" w:rsidP="005E51FC">
            <w:pPr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5E51FC">
              <w:rPr>
                <w:rFonts w:ascii="GHEA Grapalat" w:hAnsi="GHEA Grapalat"/>
                <w:sz w:val="22"/>
                <w:szCs w:val="22"/>
                <w:lang w:val="en-US"/>
              </w:rPr>
              <w:t xml:space="preserve">ՈՐՈՇՄԱՆ </w:t>
            </w:r>
            <w:r w:rsidR="002302E3" w:rsidRPr="005E51FC">
              <w:rPr>
                <w:rFonts w:ascii="GHEA Grapalat" w:hAnsi="GHEA Grapalat"/>
                <w:sz w:val="22"/>
                <w:szCs w:val="22"/>
                <w:lang w:val="en-US"/>
              </w:rPr>
              <w:t xml:space="preserve">ՆԱԽԱԳԾԻ ՎԵՐԱԲԵՐՅԱԼԴԻՏՈՂՈՒԹՅՈՒՆՆԵՐԻ ԵՎ ԱՌԱՋԱՐԿՈՒԹՅՈՒՆՆԵՐԻ </w:t>
            </w:r>
          </w:p>
        </w:tc>
      </w:tr>
      <w:tr w:rsidR="002302E3" w:rsidRPr="005E51FC" w:rsidTr="00831C54">
        <w:trPr>
          <w:trHeight w:val="2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E3" w:rsidRPr="005E51FC" w:rsidRDefault="002302E3" w:rsidP="005E51FC">
            <w:pPr>
              <w:jc w:val="center"/>
              <w:rPr>
                <w:rFonts w:ascii="GHEA Grapalat" w:hAnsi="GHEA Grapalat" w:cs="Sylfaen"/>
                <w:b/>
                <w:i/>
                <w:sz w:val="22"/>
                <w:szCs w:val="22"/>
              </w:rPr>
            </w:pPr>
            <w:r w:rsidRPr="005E51FC">
              <w:rPr>
                <w:rFonts w:ascii="GHEA Grapalat" w:hAnsi="GHEA Grapalat" w:cs="Sylfaen"/>
                <w:b/>
                <w:i/>
                <w:sz w:val="22"/>
                <w:szCs w:val="22"/>
              </w:rPr>
              <w:t>հ/հ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E3" w:rsidRPr="005E51FC" w:rsidRDefault="002302E3" w:rsidP="005E51FC">
            <w:pPr>
              <w:pStyle w:val="a7"/>
              <w:spacing w:after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E51FC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 հեղինակը, գրության ամսաթիվը, համարը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E3" w:rsidRPr="005E51FC" w:rsidRDefault="002302E3" w:rsidP="005E51FC">
            <w:pPr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5E51FC">
              <w:rPr>
                <w:rFonts w:ascii="GHEA Grapalat" w:hAnsi="GHEA Grapalat"/>
                <w:b/>
                <w:i/>
                <w:sz w:val="22"/>
                <w:szCs w:val="22"/>
                <w:lang w:val="en-US"/>
              </w:rPr>
              <w:t>Դիտողությունների</w:t>
            </w:r>
            <w:proofErr w:type="spellEnd"/>
            <w:r w:rsidR="00831C54">
              <w:rPr>
                <w:rFonts w:ascii="GHEA Grapalat" w:hAnsi="GHEA Grapalat"/>
                <w:b/>
                <w:i/>
                <w:sz w:val="22"/>
                <w:szCs w:val="22"/>
                <w:lang w:val="en-US"/>
              </w:rPr>
              <w:t xml:space="preserve"> </w:t>
            </w:r>
            <w:r w:rsidRPr="005E51FC">
              <w:rPr>
                <w:rFonts w:ascii="GHEA Grapalat" w:hAnsi="GHEA Grapalat" w:cs="Sylfaen"/>
                <w:b/>
                <w:i/>
                <w:sz w:val="22"/>
                <w:szCs w:val="22"/>
                <w:lang w:val="en-US"/>
              </w:rPr>
              <w:t>և</w:t>
            </w:r>
            <w:r w:rsidR="00831C54">
              <w:rPr>
                <w:rFonts w:ascii="GHEA Grapalat" w:hAnsi="GHEA Grapalat" w:cs="Sylfaen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51FC">
              <w:rPr>
                <w:rFonts w:ascii="GHEA Grapalat" w:hAnsi="GHEA Grapalat" w:cs="Sylfaen"/>
                <w:b/>
                <w:i/>
                <w:sz w:val="22"/>
                <w:szCs w:val="22"/>
                <w:lang w:val="en-US"/>
              </w:rPr>
              <w:t>առաջարկության</w:t>
            </w:r>
            <w:proofErr w:type="spellEnd"/>
            <w:r w:rsidR="00831C54">
              <w:rPr>
                <w:rFonts w:ascii="GHEA Grapalat" w:hAnsi="GHEA Grapalat" w:cs="Sylfaen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51FC">
              <w:rPr>
                <w:rFonts w:ascii="GHEA Grapalat" w:hAnsi="GHEA Grapalat" w:cs="Sylfaen"/>
                <w:b/>
                <w:i/>
                <w:sz w:val="22"/>
                <w:szCs w:val="22"/>
                <w:lang w:val="en-US"/>
              </w:rPr>
              <w:t>բովանդակությունը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E3" w:rsidRPr="005E51FC" w:rsidRDefault="002302E3" w:rsidP="005E51FC">
            <w:pPr>
              <w:tabs>
                <w:tab w:val="left" w:pos="4392"/>
              </w:tabs>
              <w:rPr>
                <w:rFonts w:ascii="GHEA Grapalat" w:hAnsi="GHEA Grapalat"/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5E51FC">
              <w:rPr>
                <w:rFonts w:ascii="GHEA Grapalat" w:hAnsi="GHEA Grapalat" w:cs="Sylfaen"/>
                <w:b/>
                <w:i/>
                <w:sz w:val="22"/>
                <w:szCs w:val="22"/>
                <w:lang w:val="en-US"/>
              </w:rPr>
              <w:t>Եզրակացությունը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2E3" w:rsidRPr="005E51FC" w:rsidRDefault="002302E3" w:rsidP="005E51FC">
            <w:pPr>
              <w:tabs>
                <w:tab w:val="left" w:pos="4392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5E51FC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Կատարված փոփոխությունը</w:t>
            </w:r>
          </w:p>
        </w:tc>
      </w:tr>
      <w:tr w:rsidR="002302E3" w:rsidRPr="005E51FC" w:rsidTr="00831C54">
        <w:trPr>
          <w:trHeight w:val="2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2E3" w:rsidRPr="005E51FC" w:rsidRDefault="002302E3" w:rsidP="005E51FC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</w:rPr>
            </w:pPr>
            <w:r w:rsidRPr="005E51FC">
              <w:rPr>
                <w:rFonts w:ascii="GHEA Grapalat" w:hAnsi="GHEA Grapalat" w:cs="Sylfaen"/>
                <w:i/>
                <w:sz w:val="22"/>
                <w:szCs w:val="22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2E3" w:rsidRPr="005E51FC" w:rsidRDefault="00EC1993" w:rsidP="005E51FC">
            <w:pPr>
              <w:pStyle w:val="a7"/>
              <w:spacing w:after="0"/>
              <w:jc w:val="center"/>
              <w:rPr>
                <w:rFonts w:ascii="GHEA Grapalat" w:hAnsi="GHEA Grapalat" w:cs="Sylfaen"/>
                <w:bCs/>
                <w:i/>
                <w:sz w:val="22"/>
                <w:szCs w:val="22"/>
                <w:lang w:val="en-US"/>
              </w:rPr>
            </w:pPr>
            <w:r w:rsidRPr="005E51FC">
              <w:rPr>
                <w:rFonts w:ascii="GHEA Grapalat" w:hAnsi="GHEA Grapalat" w:cs="Sylfaen"/>
                <w:bCs/>
                <w:i/>
                <w:sz w:val="22"/>
                <w:szCs w:val="22"/>
              </w:rPr>
              <w:t>2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2E3" w:rsidRPr="005E51FC" w:rsidRDefault="00EC1993" w:rsidP="005E51FC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5E51FC">
              <w:rPr>
                <w:rFonts w:ascii="GHEA Grapalat" w:hAnsi="GHEA Grapalat"/>
                <w:i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2E3" w:rsidRPr="005E51FC" w:rsidRDefault="00EC1993" w:rsidP="005E51FC">
            <w:pPr>
              <w:tabs>
                <w:tab w:val="left" w:pos="4392"/>
              </w:tabs>
              <w:jc w:val="center"/>
              <w:rPr>
                <w:rFonts w:ascii="GHEA Grapalat" w:hAnsi="GHEA Grapalat" w:cs="Sylfaen"/>
                <w:i/>
                <w:sz w:val="22"/>
                <w:szCs w:val="22"/>
                <w:lang w:val="en-US"/>
              </w:rPr>
            </w:pPr>
            <w:r w:rsidRPr="005E51FC">
              <w:rPr>
                <w:rFonts w:ascii="GHEA Grapalat" w:hAnsi="GHEA Grapalat" w:cs="Sylfaen"/>
                <w:i/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2E3" w:rsidRPr="005E51FC" w:rsidRDefault="00EC1993" w:rsidP="005E51FC">
            <w:pPr>
              <w:tabs>
                <w:tab w:val="left" w:pos="4392"/>
              </w:tabs>
              <w:jc w:val="center"/>
              <w:rPr>
                <w:rFonts w:ascii="GHEA Grapalat" w:hAnsi="GHEA Grapalat" w:cs="Sylfaen"/>
                <w:bCs/>
                <w:i/>
                <w:sz w:val="22"/>
                <w:szCs w:val="22"/>
                <w:lang w:val="en-US"/>
              </w:rPr>
            </w:pPr>
            <w:r w:rsidRPr="005E51FC">
              <w:rPr>
                <w:rFonts w:ascii="GHEA Grapalat" w:hAnsi="GHEA Grapalat" w:cs="Sylfaen"/>
                <w:bCs/>
                <w:i/>
                <w:sz w:val="22"/>
                <w:szCs w:val="22"/>
              </w:rPr>
              <w:t>5</w:t>
            </w:r>
          </w:p>
        </w:tc>
      </w:tr>
      <w:tr w:rsidR="00D83E42" w:rsidRPr="005E51FC" w:rsidTr="00831C54">
        <w:trPr>
          <w:trHeight w:val="1869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E42" w:rsidRPr="005E51FC" w:rsidRDefault="001969F7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  <w:r w:rsidR="00D83E42" w:rsidRPr="005E51FC">
              <w:rPr>
                <w:rFonts w:ascii="GHEA Grapalat" w:hAnsi="GHEA Grapalat" w:cs="Sylfaen"/>
                <w:sz w:val="22"/>
                <w:szCs w:val="22"/>
                <w:lang w:val="af-ZA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E42" w:rsidRPr="006E5D79" w:rsidRDefault="00D83E42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ՀՀ վարչապետի աշխատակազմ</w:t>
            </w:r>
          </w:p>
          <w:p w:rsidR="00D83E42" w:rsidRPr="006E5D79" w:rsidRDefault="00D83E42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D83E42" w:rsidRPr="006E5D79" w:rsidRDefault="00D83E42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20.12.2019 թ.</w:t>
            </w:r>
          </w:p>
          <w:p w:rsidR="00D83E42" w:rsidRPr="006E5D79" w:rsidRDefault="00D83E42" w:rsidP="005E51FC">
            <w:pPr>
              <w:contextualSpacing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№ 02/11.3/57046-2019 </w:t>
            </w:r>
          </w:p>
          <w:p w:rsidR="00D83E42" w:rsidRPr="006E5D79" w:rsidRDefault="00D83E42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հանձնարարական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E42" w:rsidRPr="006E5D79" w:rsidRDefault="00D83E42" w:rsidP="005E51FC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6E5D79">
              <w:rPr>
                <w:rFonts w:ascii="GHEA Grapalat" w:hAnsi="GHEA Grapalat"/>
                <w:sz w:val="22"/>
                <w:szCs w:val="22"/>
                <w:lang w:val="fr-FR"/>
              </w:rPr>
              <w:t>Վարչապետի</w:t>
            </w:r>
            <w:r w:rsidR="00831C54" w:rsidRPr="006E5D7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lang w:val="fr-FR"/>
              </w:rPr>
              <w:t>հանձնարարությամբ՝</w:t>
            </w:r>
            <w:r w:rsidRPr="006E5D79">
              <w:rPr>
                <w:rFonts w:ascii="GHEA Grapalat" w:hAnsi="GHEA Grapalat"/>
                <w:sz w:val="22"/>
                <w:szCs w:val="22"/>
                <w:lang w:val="hy-AM"/>
              </w:rPr>
              <w:t xml:space="preserve">  խնդրում եմ նախագծի լրամշակված տարբերակը համաձայնեցնել  շահագրգիռ մարմինների հետ։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E42" w:rsidRPr="005E51FC" w:rsidRDefault="00D83E42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5E51FC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="00831C54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5E51FC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է ի </w:t>
            </w:r>
            <w:proofErr w:type="spellStart"/>
            <w:r w:rsidRPr="005E51FC">
              <w:rPr>
                <w:rFonts w:ascii="GHEA Grapalat" w:hAnsi="GHEA Grapalat" w:cs="Sylfaen"/>
                <w:sz w:val="22"/>
                <w:szCs w:val="22"/>
                <w:lang w:val="en-US"/>
              </w:rPr>
              <w:t>գիտություն</w:t>
            </w:r>
            <w:proofErr w:type="spellEnd"/>
            <w:r w:rsidRPr="005E51FC">
              <w:rPr>
                <w:rFonts w:ascii="GHEA Grapalat" w:hAnsi="GHEA Grapalat" w:cs="Sylfaen"/>
                <w:sz w:val="22"/>
                <w:szCs w:val="22"/>
                <w:lang w:val="en-US"/>
              </w:rPr>
              <w:t>։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E42" w:rsidRPr="005E51FC" w:rsidRDefault="00D83E42" w:rsidP="005E51FC">
            <w:pPr>
              <w:tabs>
                <w:tab w:val="left" w:pos="279"/>
              </w:tabs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666999" w:rsidRPr="005E51FC" w:rsidTr="006E5D79">
        <w:trPr>
          <w:trHeight w:val="3255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999" w:rsidRPr="005E51FC" w:rsidRDefault="001969F7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2.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999" w:rsidRPr="006E5D79" w:rsidRDefault="00666999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ՀՀ արդարադատության նախարարություն</w:t>
            </w:r>
          </w:p>
          <w:p w:rsidR="00666999" w:rsidRPr="006E5D79" w:rsidRDefault="00666999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66999" w:rsidRPr="006E5D79" w:rsidRDefault="00666999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01.02.2020 թ.</w:t>
            </w:r>
          </w:p>
          <w:p w:rsidR="00666999" w:rsidRPr="006E5D79" w:rsidRDefault="00666999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№ 01/27.1/1769-2020 գրություն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999" w:rsidRPr="006E5D79" w:rsidRDefault="00666999" w:rsidP="005E51FC">
            <w:pPr>
              <w:jc w:val="both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    1.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Նախագծում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նախագծով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հաստատվող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հավելվածներում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2019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hy-AM"/>
              </w:rPr>
              <w:t>»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թիվն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անհրաժեշտ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փոխարինել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2020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hy-AM"/>
              </w:rPr>
              <w:t>»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bCs/>
                <w:sz w:val="22"/>
                <w:szCs w:val="22"/>
              </w:rPr>
              <w:t>թվով</w:t>
            </w:r>
            <w:r w:rsidRPr="006E5D7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:</w:t>
            </w:r>
          </w:p>
          <w:p w:rsidR="00666999" w:rsidRPr="006E5D79" w:rsidRDefault="00666999" w:rsidP="005E51FC">
            <w:pPr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    2.</w:t>
            </w:r>
            <w:r w:rsidRPr="006E5D79">
              <w:rPr>
                <w:rFonts w:ascii="GHEA Grapalat" w:hAnsi="GHEA Grapalat" w:cs="Sylfaen"/>
                <w:bCs/>
                <w:sz w:val="22"/>
                <w:szCs w:val="22"/>
              </w:rPr>
              <w:t>Նախագծի</w:t>
            </w:r>
            <w:r w:rsidRPr="006E5D7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1-</w:t>
            </w:r>
            <w:r w:rsidRPr="006E5D79">
              <w:rPr>
                <w:rFonts w:ascii="GHEA Grapalat" w:hAnsi="GHEA Grapalat" w:cs="Sylfaen"/>
                <w:bCs/>
                <w:sz w:val="22"/>
                <w:szCs w:val="22"/>
              </w:rPr>
              <w:t>ին</w:t>
            </w:r>
            <w:r w:rsidR="0093510B" w:rsidRPr="006E5D7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bCs/>
                <w:sz w:val="22"/>
                <w:szCs w:val="22"/>
              </w:rPr>
              <w:t>կետում</w:t>
            </w:r>
            <w:r w:rsidR="0093510B" w:rsidRPr="006E5D7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ընդունել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hy-AM"/>
              </w:rPr>
              <w:t>»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բառն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անհրաժեշտ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փոխարինել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հաստատել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hy-AM"/>
              </w:rPr>
              <w:t>»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բառով՝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նկատի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ունենալով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վերնագրի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 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Ֆիզիկական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կուլտուրայի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սպորտի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hy-AM"/>
              </w:rPr>
              <w:t>»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7-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հոդվածի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դ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hy-AM"/>
              </w:rPr>
              <w:t>»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bCs/>
                <w:sz w:val="22"/>
                <w:szCs w:val="22"/>
              </w:rPr>
              <w:t>կետի</w:t>
            </w:r>
            <w:r w:rsidR="0093510B" w:rsidRPr="006E5D7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պահանջները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  <w:p w:rsidR="00666999" w:rsidRPr="006E5D79" w:rsidRDefault="00666999" w:rsidP="005E51FC">
            <w:pPr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   3. </w:t>
            </w:r>
            <w:proofErr w:type="gramStart"/>
            <w:r w:rsidRPr="006E5D79">
              <w:rPr>
                <w:rFonts w:ascii="GHEA Grapalat" w:hAnsi="GHEA Grapalat" w:cs="Sylfaen"/>
                <w:sz w:val="22"/>
                <w:szCs w:val="22"/>
              </w:rPr>
              <w:t>Նախագծով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հաստատվող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թիվ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2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հավելվածի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2-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րդ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կետը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սահմանափակում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 նախատեսում սպորտային զանգվածային միջոցառման մասնակից իրավաբանական անձանց համար, որի համաձայն հավելվածի 1-ին կետի 2-րդ ենթակետի աղյուսակի 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1-3-րդ կետերում նշված դրամական պարգևատրումները սպորտային զանգվածային միջոցառման մասնակից իրավաբանական անձինք կարող են օգտագործել միայն մարզագույք ձեռք բերելու նպատակով: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Այդ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առումով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կարծումենք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որ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հիշյալ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հարաբերությունները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պետք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կարգավորվեն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օրենքով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այլ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ոչ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թե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ՀՀկառավարության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որոշմամբ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lastRenderedPageBreak/>
              <w:t>ինչը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հնարավորություն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կտա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դրույթները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դիտարկել</w:t>
            </w:r>
            <w:r w:rsidR="0093510B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lang w:val="hy-AM"/>
              </w:rPr>
              <w:t>Սահմանադրության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79-</w:t>
            </w:r>
            <w:r w:rsidRPr="006E5D79">
              <w:rPr>
                <w:rFonts w:ascii="GHEA Grapalat" w:hAnsi="GHEA Grapalat"/>
                <w:sz w:val="22"/>
                <w:szCs w:val="22"/>
              </w:rPr>
              <w:t>րդ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հոդվածով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ամրագրված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որոշակիության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սկզբունքի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լույսի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ներքո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, մասնավորապես՝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արդյոք օրենքի դրույթները համապատասխանում են </w:t>
            </w:r>
            <w:r w:rsidRPr="006E5D79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lang w:val="hy-AM"/>
              </w:rPr>
              <w:t>Սահմանադրության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6</w:t>
            </w:r>
            <w:proofErr w:type="gramEnd"/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-րդ </w:t>
            </w:r>
            <w:r w:rsidRPr="006E5D79">
              <w:rPr>
                <w:rFonts w:ascii="GHEA Grapalat" w:hAnsi="GHEA Grapalat"/>
                <w:sz w:val="22"/>
                <w:szCs w:val="22"/>
              </w:rPr>
              <w:t>հոդվածից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բխող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իրավական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որոշակիության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սկզբունքին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/>
                <w:sz w:val="22"/>
                <w:szCs w:val="22"/>
              </w:rPr>
              <w:t>այսինքն՝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օրենքի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դրույթները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բավարար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չափով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որոշակի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են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և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հնարավորություն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են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տալիս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ընկալելու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օրենսդրի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պահանջը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/>
                <w:sz w:val="22"/>
                <w:szCs w:val="22"/>
              </w:rPr>
              <w:t>ինչպես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նաև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կանխատեսել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օրենքի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դրույթների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կիրառման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հետևանքները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: </w:t>
            </w:r>
            <w:r w:rsidRPr="006E5D79">
              <w:rPr>
                <w:rFonts w:ascii="GHEA Grapalat" w:hAnsi="GHEA Grapalat"/>
                <w:sz w:val="22"/>
                <w:szCs w:val="22"/>
              </w:rPr>
              <w:t>Բացի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այդ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/>
                <w:sz w:val="22"/>
                <w:szCs w:val="22"/>
              </w:rPr>
              <w:t>օրենքը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պետք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է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համապատասխանի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նաև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Մարդու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իրավունքների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եվրոպական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դատարանի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մի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շարք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վճիռներում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արտահայտված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այն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իրավական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դիրքորոշմանը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/>
                <w:sz w:val="22"/>
                <w:szCs w:val="22"/>
              </w:rPr>
              <w:t>որի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համաձայն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որևէ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իրավական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նորմ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չի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կարող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համարվել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օրենք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/>
                <w:sz w:val="22"/>
                <w:szCs w:val="22"/>
              </w:rPr>
              <w:t>եթե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այն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չի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համապատասխանում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իրավական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որոշակիության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սկզբունքին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/>
                <w:sz w:val="22"/>
                <w:szCs w:val="22"/>
              </w:rPr>
              <w:t>այսինքն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ձևակերպված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չէ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բավարար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աստիճանի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հստակությամբ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/>
                <w:sz w:val="22"/>
                <w:szCs w:val="22"/>
              </w:rPr>
              <w:t>որը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թույլ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կտա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քաղաքացուն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օրենքի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դրույթների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հետ</w:t>
            </w:r>
            <w:r w:rsidR="0093510B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համատեղելու</w:t>
            </w:r>
            <w:r w:rsidR="009C05BE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իր</w:t>
            </w:r>
            <w:r w:rsidR="009C05BE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վարքագիծը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: </w:t>
            </w:r>
            <w:r w:rsidRPr="006E5D79">
              <w:rPr>
                <w:rFonts w:ascii="GHEA Grapalat" w:hAnsi="GHEA Grapalat" w:cs="Sylfaen"/>
                <w:sz w:val="22"/>
                <w:szCs w:val="22"/>
              </w:rPr>
              <w:t>Հաշվի</w:t>
            </w:r>
            <w:r w:rsidR="00736B2E"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առնելով</w:t>
            </w:r>
            <w:r w:rsidR="00736B2E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ներկայացված</w:t>
            </w:r>
            <w:r w:rsidR="00736B2E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տեղեկատվությունը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/>
                <w:sz w:val="22"/>
                <w:szCs w:val="22"/>
              </w:rPr>
              <w:t>այնուամենայնիվ</w:t>
            </w:r>
            <w:r w:rsidR="00736B2E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գտնումենք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/>
                <w:sz w:val="22"/>
                <w:szCs w:val="22"/>
              </w:rPr>
              <w:t>որ</w:t>
            </w:r>
            <w:r w:rsidR="00736B2E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նշված կետի 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կարգավորումները չեն կարող հիմնավորված համարվել, քանի որ </w:t>
            </w:r>
            <w:r w:rsidRPr="006E5D79">
              <w:rPr>
                <w:rFonts w:ascii="GHEA Grapalat" w:hAnsi="GHEA Grapalat" w:cs="Sylfaen"/>
                <w:spacing w:val="-6"/>
                <w:sz w:val="22"/>
                <w:szCs w:val="22"/>
                <w:lang w:val="af-ZA"/>
              </w:rPr>
              <w:t xml:space="preserve">նախագծի հետ ներկայացված հիմնավորումը թերի է, ինչը 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հնարավորություն չի տալիս լիարժեք կերպով գնահատելու նախագծով ներկայացվող առաջարկությունները: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Այսպես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հարկ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է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նշել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որ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նախագծին</w:t>
            </w:r>
            <w:r w:rsidR="00736B2E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կից</w:t>
            </w:r>
            <w:r w:rsidR="00736B2E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հիմնավորման</w:t>
            </w:r>
            <w:r w:rsidR="00736B2E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մեջ</w:t>
            </w:r>
            <w:r w:rsidR="00736B2E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տրված</w:t>
            </w:r>
            <w:r w:rsidR="00736B2E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չեն</w:t>
            </w:r>
            <w:r w:rsidR="00736B2E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առաջարկվող</w:t>
            </w:r>
            <w:r w:rsidR="00736B2E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կարգավորումների</w:t>
            </w:r>
            <w:r w:rsidR="00736B2E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անհրաժեշտությունը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կարգավորման</w:t>
            </w:r>
            <w:r w:rsidR="00736B2E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նպատակը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նշված</w:t>
            </w:r>
            <w:r w:rsidR="00736B2E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պահանջը</w:t>
            </w:r>
            <w:r w:rsidR="00736B2E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չպահպանելու</w:t>
            </w:r>
            <w:r w:rsidR="00736B2E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իրավական</w:t>
            </w:r>
            <w:r w:rsidR="00736B2E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հետևանքը</w:t>
            </w:r>
            <w:r w:rsidR="00736B2E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և</w:t>
            </w:r>
            <w:r w:rsidR="00736B2E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այլն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: </w:t>
            </w:r>
            <w:r w:rsidRPr="006E5D79">
              <w:rPr>
                <w:rFonts w:ascii="GHEA Grapalat" w:hAnsi="GHEA Grapalat"/>
                <w:sz w:val="22"/>
                <w:szCs w:val="22"/>
              </w:rPr>
              <w:t>Հետևապես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/>
                <w:sz w:val="22"/>
                <w:szCs w:val="22"/>
              </w:rPr>
              <w:t>այս</w:t>
            </w:r>
            <w:r w:rsidR="00736B2E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առումով</w:t>
            </w:r>
            <w:r w:rsidR="00736B2E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նախագծի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նշված կետի </w:t>
            </w:r>
            <w:r w:rsidRPr="006E5D79">
              <w:rPr>
                <w:rFonts w:ascii="GHEA Grapalat" w:hAnsi="GHEA Grapalat"/>
                <w:sz w:val="22"/>
                <w:szCs w:val="22"/>
              </w:rPr>
              <w:t>կարգավորումները</w:t>
            </w:r>
            <w:r w:rsidR="00736B2E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թերի</w:t>
            </w:r>
            <w:r w:rsidR="00736B2E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</w:rPr>
              <w:t>են</w:t>
            </w:r>
            <w:r w:rsidRPr="006E5D79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  <w:r w:rsidR="00736B2E" w:rsidRPr="006E5D7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fr-FR"/>
              </w:rPr>
              <w:t>Այդ</w:t>
            </w:r>
            <w:r w:rsidR="00736B2E" w:rsidRPr="006E5D79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fr-FR"/>
              </w:rPr>
              <w:t>կապակցությամբ</w:t>
            </w:r>
            <w:r w:rsidR="00736B2E" w:rsidRPr="006E5D79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անհրաժեշտ է 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հաշվի առնել, </w:t>
            </w: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 xml:space="preserve">որ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>ՀՀ Սահմանադրության 75-րդ հոդվածի համաձայն՝ հ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իմնական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իրավունքները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և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ազատությունները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կարգավորելիս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օրենքները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սահմանումեն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այդ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իրավունքների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և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ազատությունների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արդյունավետ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իրականացման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համար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անհրաժեշտ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կազմակերպական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կառուցակարգեր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և</w:t>
            </w:r>
            <w:r w:rsidR="00736B2E"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ընթացակարգեր</w:t>
            </w:r>
            <w:r w:rsidRPr="006E5D79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: </w:t>
            </w:r>
          </w:p>
          <w:p w:rsidR="00666999" w:rsidRPr="006E5D79" w:rsidRDefault="00666999" w:rsidP="005E51FC">
            <w:pPr>
              <w:pStyle w:val="a4"/>
              <w:spacing w:line="240" w:lineRule="auto"/>
              <w:ind w:left="0" w:firstLine="708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6E5D79">
              <w:rPr>
                <w:rFonts w:ascii="GHEA Grapalat" w:hAnsi="GHEA Grapalat"/>
                <w:shd w:val="clear" w:color="auto" w:fill="FFFFFF"/>
                <w:lang w:val="af-ZA"/>
              </w:rPr>
              <w:t>Ելնելով վերոհիշյալից գտնում ենք, որ ներկայացված նախագծի հիշյալ կետի դրույթները խնդրահարույց են և լրացուցիչ հիմնավորման կարիք ունեն: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999" w:rsidRPr="005E51FC" w:rsidRDefault="00666999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5E51FC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1. Ընդունվել է</w:t>
            </w:r>
          </w:p>
          <w:p w:rsidR="00666999" w:rsidRPr="005E51FC" w:rsidRDefault="00666999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66999" w:rsidRPr="005E51FC" w:rsidRDefault="00666999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66999" w:rsidRPr="005E51FC" w:rsidRDefault="00666999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66999" w:rsidRPr="005E51FC" w:rsidRDefault="00666999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5E51FC">
              <w:rPr>
                <w:rFonts w:ascii="GHEA Grapalat" w:hAnsi="GHEA Grapalat" w:cs="Sylfaen"/>
                <w:sz w:val="22"/>
                <w:szCs w:val="22"/>
                <w:lang w:val="af-ZA"/>
              </w:rPr>
              <w:t>2. Ընդունվել է</w:t>
            </w:r>
          </w:p>
          <w:p w:rsidR="00666999" w:rsidRPr="005E51FC" w:rsidRDefault="00666999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66999" w:rsidRPr="005E51FC" w:rsidRDefault="00666999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66999" w:rsidRPr="005E51FC" w:rsidRDefault="00666999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66999" w:rsidRPr="005E51FC" w:rsidRDefault="00666999" w:rsidP="00560BC4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color w:val="FF0000"/>
                <w:sz w:val="22"/>
                <w:szCs w:val="22"/>
                <w:lang w:val="af-ZA"/>
              </w:rPr>
            </w:pPr>
            <w:r w:rsidRPr="00042798">
              <w:rPr>
                <w:rFonts w:ascii="GHEA Grapalat" w:hAnsi="GHEA Grapalat" w:cs="Sylfaen"/>
                <w:sz w:val="22"/>
                <w:szCs w:val="22"/>
                <w:lang w:val="hy-AM"/>
              </w:rPr>
              <w:t>3. Ընդունվել</w:t>
            </w:r>
            <w:r w:rsidR="006518A0" w:rsidRPr="00AF0C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04279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է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999" w:rsidRPr="005E51FC" w:rsidRDefault="00666999" w:rsidP="005E51FC">
            <w:pPr>
              <w:tabs>
                <w:tab w:val="left" w:pos="279"/>
              </w:tabs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5E51FC">
              <w:rPr>
                <w:rFonts w:ascii="GHEA Grapalat" w:hAnsi="GHEA Grapalat" w:cs="Sylfaen"/>
                <w:sz w:val="22"/>
                <w:szCs w:val="22"/>
                <w:lang w:val="af-ZA"/>
              </w:rPr>
              <w:t>1. Կատարվել են համապատասխան փոփոխություններ</w:t>
            </w:r>
          </w:p>
          <w:p w:rsidR="00666999" w:rsidRPr="005E51FC" w:rsidRDefault="00666999" w:rsidP="005E51FC">
            <w:pPr>
              <w:tabs>
                <w:tab w:val="left" w:pos="279"/>
              </w:tabs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66999" w:rsidRDefault="00666999" w:rsidP="005E51FC">
            <w:pPr>
              <w:tabs>
                <w:tab w:val="left" w:pos="279"/>
              </w:tabs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5E51FC">
              <w:rPr>
                <w:rFonts w:ascii="GHEA Grapalat" w:hAnsi="GHEA Grapalat" w:cs="Sylfaen"/>
                <w:sz w:val="22"/>
                <w:szCs w:val="22"/>
                <w:lang w:val="af-ZA"/>
              </w:rPr>
              <w:t>2. Կատարվել են համապատասխան փոփոխություններ</w:t>
            </w:r>
          </w:p>
          <w:p w:rsidR="00047B9B" w:rsidRDefault="00047B9B" w:rsidP="005E51FC">
            <w:pPr>
              <w:tabs>
                <w:tab w:val="left" w:pos="279"/>
              </w:tabs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560BC4" w:rsidRDefault="00560BC4" w:rsidP="00560BC4">
            <w:pPr>
              <w:tabs>
                <w:tab w:val="left" w:pos="279"/>
              </w:tabs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  <w:r w:rsidRPr="005E51FC">
              <w:rPr>
                <w:rFonts w:ascii="GHEA Grapalat" w:hAnsi="GHEA Grapalat" w:cs="Sylfaen"/>
                <w:sz w:val="22"/>
                <w:szCs w:val="22"/>
                <w:lang w:val="af-ZA"/>
              </w:rPr>
              <w:t>. Կատարվել են համապատասխան փոփոխություններ</w:t>
            </w:r>
          </w:p>
          <w:p w:rsidR="00047B9B" w:rsidRPr="005E51FC" w:rsidRDefault="00047B9B" w:rsidP="005E51FC">
            <w:pPr>
              <w:tabs>
                <w:tab w:val="left" w:pos="279"/>
              </w:tabs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666999" w:rsidRPr="005E51FC" w:rsidTr="00831C54">
        <w:trPr>
          <w:trHeight w:val="983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999" w:rsidRPr="005E51FC" w:rsidRDefault="001969F7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3.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999" w:rsidRPr="006E5D79" w:rsidRDefault="00666999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ՀՀ ֆինանսների նախարարություն</w:t>
            </w:r>
          </w:p>
          <w:p w:rsidR="00666999" w:rsidRPr="006E5D79" w:rsidRDefault="00666999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66999" w:rsidRPr="006E5D79" w:rsidRDefault="00666999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24.02.2020 թ.</w:t>
            </w:r>
          </w:p>
          <w:p w:rsidR="00666999" w:rsidRPr="006E5D79" w:rsidRDefault="00666999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№ 01/8-3/2373-2020 գրություն</w:t>
            </w:r>
          </w:p>
          <w:p w:rsidR="00666999" w:rsidRPr="006E5D79" w:rsidRDefault="00666999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999" w:rsidRPr="006E5D79" w:rsidRDefault="00666999" w:rsidP="005E51FC">
            <w:pPr>
              <w:tabs>
                <w:tab w:val="left" w:pos="567"/>
                <w:tab w:val="left" w:pos="851"/>
              </w:tabs>
              <w:contextualSpacing/>
              <w:jc w:val="both"/>
              <w:rPr>
                <w:rFonts w:ascii="GHEA Grapalat" w:hAnsi="GHEA Grapalat" w:cs="Arial Unicode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Arial Unicode"/>
                <w:sz w:val="22"/>
                <w:szCs w:val="22"/>
              </w:rPr>
              <w:t>Քննարկելով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Ձեր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17.02.2020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թվականի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N01/04/3345-20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գրությամբ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ներկայացված՝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«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Հայաստանի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Հանրապետության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տարածքում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պետական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բյուջեի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միջոցներով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կազմակերպվող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և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անցկացվող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սպորտային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զանգվածային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միջոցառումների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մասնակիցների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գիշերավարձի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ու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սննդի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օրական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վճարի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մրցանակակիրների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և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մրցավարների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դրամական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պարգևատրման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չափերը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հաստատելու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մասին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»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ՀՀ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կառավարության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որոշման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նախագծի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լրամշակված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տարբերակը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(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այսուհետ՝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Նախագիծ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),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հայտնումենք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հետևյալը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. </w:t>
            </w:r>
          </w:p>
          <w:p w:rsidR="00666999" w:rsidRPr="006E5D79" w:rsidRDefault="00666999" w:rsidP="005E51FC">
            <w:pPr>
              <w:tabs>
                <w:tab w:val="left" w:pos="284"/>
                <w:tab w:val="left" w:pos="567"/>
                <w:tab w:val="left" w:pos="851"/>
              </w:tabs>
              <w:contextualSpacing/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ab/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ab/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Նկատի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ունենալով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որ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համաձայն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Նախագծին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կից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ներկայացված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ֆինանսական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գնահատականի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Նախագծի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ընդունումը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չի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հանգեցնի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ՀՀ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պետական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բյուջեից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լրացուցիչ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միջոցների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հատկացման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անհրաժեշտության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ուստի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Նախագծի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վերաբերյալ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դիտողություններ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և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առաջարկություններ</w:t>
            </w:r>
            <w:r w:rsidR="00552EFB"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չունենք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999" w:rsidRPr="005E51FC" w:rsidRDefault="00666999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5E51FC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="006518A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5E51FC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է ի </w:t>
            </w:r>
            <w:proofErr w:type="spellStart"/>
            <w:r w:rsidRPr="005E51FC">
              <w:rPr>
                <w:rFonts w:ascii="GHEA Grapalat" w:hAnsi="GHEA Grapalat" w:cs="Sylfaen"/>
                <w:sz w:val="22"/>
                <w:szCs w:val="22"/>
                <w:lang w:val="en-US"/>
              </w:rPr>
              <w:t>գիտություն</w:t>
            </w:r>
            <w:proofErr w:type="spellEnd"/>
            <w:r w:rsidRPr="005E51FC">
              <w:rPr>
                <w:rFonts w:ascii="GHEA Grapalat" w:hAnsi="GHEA Grapalat" w:cs="Sylfaen"/>
                <w:sz w:val="22"/>
                <w:szCs w:val="22"/>
                <w:lang w:val="en-US"/>
              </w:rPr>
              <w:t>։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999" w:rsidRPr="005E51FC" w:rsidRDefault="00666999" w:rsidP="005E51FC">
            <w:pPr>
              <w:tabs>
                <w:tab w:val="left" w:pos="279"/>
              </w:tabs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042798" w:rsidRPr="00AF0CFC" w:rsidTr="00831C54">
        <w:trPr>
          <w:trHeight w:val="983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798" w:rsidRDefault="00042798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4.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9A" w:rsidRPr="006E5D79" w:rsidRDefault="00FF799A" w:rsidP="00FF799A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ՀՀ վարչապետի աշխատակազմ</w:t>
            </w:r>
          </w:p>
          <w:p w:rsidR="00FF799A" w:rsidRPr="006E5D79" w:rsidRDefault="00FF799A" w:rsidP="00FF799A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FF799A" w:rsidRPr="006E5D79" w:rsidRDefault="00FF799A" w:rsidP="00FF799A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02.04.2020 թ.</w:t>
            </w:r>
          </w:p>
          <w:p w:rsidR="00FF799A" w:rsidRPr="006E5D79" w:rsidRDefault="00FF799A" w:rsidP="00FF799A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№ ԿԱ/64-2020</w:t>
            </w:r>
          </w:p>
          <w:p w:rsidR="00042798" w:rsidRPr="006E5D79" w:rsidRDefault="00FF799A" w:rsidP="00FF799A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հանձնարարական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9A" w:rsidRPr="006E5D79" w:rsidRDefault="00FF799A" w:rsidP="00606BE5">
            <w:pPr>
              <w:tabs>
                <w:tab w:val="left" w:pos="279"/>
              </w:tabs>
              <w:jc w:val="center"/>
              <w:rPr>
                <w:rFonts w:ascii="GHEA Grapalat" w:hAnsi="GHEA Grapalat" w:cs="Arial Unicode"/>
                <w:szCs w:val="22"/>
                <w:lang w:val="hy-AM"/>
              </w:rPr>
            </w:pPr>
            <w:r w:rsidRPr="006E5D79">
              <w:rPr>
                <w:rFonts w:ascii="GHEA Grapalat" w:hAnsi="GHEA Grapalat" w:cs="Arial Unicode"/>
                <w:szCs w:val="22"/>
                <w:lang w:val="hy-AM"/>
              </w:rPr>
              <w:t>ԱՐՁԱՆԱԳՐՈՒԹՅՈՒՆ   NԿԱ/64-2020</w:t>
            </w:r>
          </w:p>
          <w:p w:rsidR="00FF799A" w:rsidRPr="006E5D79" w:rsidRDefault="00FF799A" w:rsidP="00606BE5">
            <w:pPr>
              <w:tabs>
                <w:tab w:val="left" w:pos="279"/>
              </w:tabs>
              <w:jc w:val="center"/>
              <w:rPr>
                <w:rFonts w:ascii="GHEA Grapalat" w:hAnsi="GHEA Grapalat" w:cs="Arial Unicode"/>
                <w:szCs w:val="22"/>
                <w:lang w:val="hy-AM"/>
              </w:rPr>
            </w:pPr>
            <w:r w:rsidRPr="006E5D79">
              <w:rPr>
                <w:rFonts w:ascii="GHEA Grapalat" w:hAnsi="GHEA Grapalat" w:cs="Arial Unicode"/>
                <w:szCs w:val="22"/>
                <w:lang w:val="hy-AM"/>
              </w:rPr>
              <w:t>ՆԱԽԱՐԱՐԱԿԱՆ ՍՈՑԻԱԼԱԿԱՆ ԿՈՄԻՏԵԻ ՆԻՍՏԻ</w:t>
            </w:r>
          </w:p>
          <w:p w:rsidR="00FF799A" w:rsidRPr="006E5D79" w:rsidRDefault="00FF799A" w:rsidP="00606BE5">
            <w:pPr>
              <w:tabs>
                <w:tab w:val="left" w:pos="279"/>
              </w:tabs>
              <w:rPr>
                <w:rFonts w:ascii="GHEA Grapalat" w:hAnsi="GHEA Grapalat" w:cs="Arial Unicode"/>
                <w:szCs w:val="22"/>
                <w:lang w:val="hy-AM"/>
              </w:rPr>
            </w:pPr>
            <w:r w:rsidRPr="006E5D79">
              <w:rPr>
                <w:rFonts w:ascii="GHEA Grapalat" w:hAnsi="GHEA Grapalat" w:cs="Arial Unicode"/>
                <w:szCs w:val="22"/>
                <w:lang w:val="hy-AM"/>
              </w:rPr>
              <w:t>5-րդ կետ</w:t>
            </w:r>
            <w:r w:rsidR="00606BE5" w:rsidRPr="006E5D79">
              <w:rPr>
                <w:rFonts w:ascii="MS Mincho" w:eastAsia="MS Mincho" w:hAnsi="MS Mincho" w:cs="MS Mincho"/>
                <w:szCs w:val="22"/>
                <w:lang w:val="hy-AM"/>
              </w:rPr>
              <w:t>․</w:t>
            </w:r>
            <w:r w:rsidRPr="006E5D79">
              <w:rPr>
                <w:rFonts w:ascii="GHEA Grapalat" w:hAnsi="GHEA Grapalat" w:cs="Arial Unicode"/>
                <w:szCs w:val="22"/>
                <w:lang w:val="hy-AM"/>
              </w:rPr>
              <w:t xml:space="preserve"> «Հայաստանի Հանրապետության տարածքում պետական բյուջեի միջոցներով կազմա-կերպվող և անցկացվող սպորտային զանգվածային միջոցառումների մասնակիցների </w:t>
            </w:r>
            <w:r w:rsidRPr="006E5D79">
              <w:rPr>
                <w:rFonts w:ascii="GHEA Grapalat" w:hAnsi="GHEA Grapalat" w:cs="Arial Unicode"/>
                <w:szCs w:val="22"/>
                <w:lang w:val="hy-AM"/>
              </w:rPr>
              <w:lastRenderedPageBreak/>
              <w:t xml:space="preserve">գիշերա-վարձի ու սննդի օրական վճարի, մրցանակակիրների և մրցավարների դրամական պարգևա-տրման չափերը հաստատելու մասին» ՀՀ կառավարության որոշման նախագիծ։ </w:t>
            </w:r>
          </w:p>
          <w:p w:rsidR="00042798" w:rsidRPr="006E5D79" w:rsidRDefault="00FF799A" w:rsidP="00606BE5">
            <w:pPr>
              <w:tabs>
                <w:tab w:val="left" w:pos="279"/>
              </w:tabs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 w:rsidRPr="006E5D79">
              <w:rPr>
                <w:rFonts w:ascii="GHEA Grapalat" w:hAnsi="GHEA Grapalat" w:cs="Arial Unicode"/>
                <w:szCs w:val="22"/>
                <w:lang w:val="hy-AM"/>
              </w:rPr>
              <w:t>ՀՀ կրթության, գիտության, մշակույթի և սպորտի նախարար Արայիկ Հարությունյանին՝ որոշման նախագիծը մեկ անգամ ևս քննարկել ՀՀ ֆինանսների նախարարության համապատասխան մասնագետների հետ համատեղ  և այն ՀՀ վարչապետի աշխատակազմ ներկայացնել ֆինանսական գնահատականի առկայությամբ: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9A" w:rsidRDefault="00FF799A" w:rsidP="00FF799A">
            <w:pPr>
              <w:pStyle w:val="a4"/>
              <w:tabs>
                <w:tab w:val="left" w:pos="4392"/>
              </w:tabs>
              <w:ind w:left="367"/>
              <w:rPr>
                <w:rFonts w:ascii="GHEA Grapalat" w:hAnsi="GHEA Grapalat" w:cs="Sylfaen"/>
                <w:lang w:val="en-US"/>
              </w:rPr>
            </w:pPr>
            <w:proofErr w:type="spellStart"/>
            <w:r w:rsidRPr="005E51FC">
              <w:rPr>
                <w:rFonts w:ascii="GHEA Grapalat" w:hAnsi="GHEA Grapalat" w:cs="Sylfaen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Pr="005E51FC">
              <w:rPr>
                <w:rFonts w:ascii="GHEA Grapalat" w:hAnsi="GHEA Grapalat" w:cs="Sylfaen"/>
                <w:lang w:val="en-US"/>
              </w:rPr>
              <w:t xml:space="preserve">է ի </w:t>
            </w:r>
            <w:proofErr w:type="spellStart"/>
            <w:r w:rsidRPr="005E51FC">
              <w:rPr>
                <w:rFonts w:ascii="GHEA Grapalat" w:hAnsi="GHEA Grapalat" w:cs="Sylfaen"/>
                <w:lang w:val="en-US"/>
              </w:rPr>
              <w:t>գիտություն</w:t>
            </w:r>
            <w:proofErr w:type="spellEnd"/>
          </w:p>
          <w:p w:rsidR="00720F11" w:rsidRPr="0093098E" w:rsidRDefault="00720F11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2" w:rsidRPr="00FF799A" w:rsidRDefault="00FF799A" w:rsidP="00606BE5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hy-AM"/>
              </w:rPr>
            </w:pPr>
            <w:r w:rsidRPr="00FF799A">
              <w:rPr>
                <w:rFonts w:ascii="GHEA Grapalat" w:hAnsi="GHEA Grapalat" w:cs="Arial Unicode"/>
                <w:szCs w:val="22"/>
                <w:lang w:val="hy-AM"/>
              </w:rPr>
              <w:t xml:space="preserve">«Հայաստանի Հանրապետության տարածքում պետական բյուջեի միջոցներով կազմակերպվող և անցկացվող սպորտային զանգվածային </w:t>
            </w:r>
            <w:r w:rsidRPr="00FF799A">
              <w:rPr>
                <w:rFonts w:ascii="GHEA Grapalat" w:hAnsi="GHEA Grapalat" w:cs="Arial Unicode"/>
                <w:szCs w:val="22"/>
                <w:lang w:val="hy-AM"/>
              </w:rPr>
              <w:lastRenderedPageBreak/>
              <w:t xml:space="preserve">միջոցառումների մասնակիցների գիշերավարձի ու սննդի օրական վճարի, մրցանակակիրների և մրցավարների դրամական պարգևա-տրման չափերը հաստատելու մասին» ՀՀ կառավարության որոշման նախագիծը ֆինանսական հաշվարկի առկայությամբ ներկայացվել է </w:t>
            </w:r>
            <w:r w:rsidR="00606BE5" w:rsidRPr="00FF799A">
              <w:rPr>
                <w:rFonts w:ascii="GHEA Grapalat" w:hAnsi="GHEA Grapalat" w:cs="Arial Unicode"/>
                <w:szCs w:val="22"/>
                <w:lang w:val="hy-AM"/>
              </w:rPr>
              <w:t>ՀՀ ֆինանսների նախարարությ</w:t>
            </w:r>
            <w:r w:rsidR="00606BE5">
              <w:rPr>
                <w:rFonts w:ascii="GHEA Grapalat" w:hAnsi="GHEA Grapalat" w:cs="Arial Unicode"/>
                <w:szCs w:val="22"/>
                <w:lang w:val="hy-AM"/>
              </w:rPr>
              <w:t>ու</w:t>
            </w:r>
            <w:r w:rsidR="00606BE5" w:rsidRPr="00FF799A">
              <w:rPr>
                <w:rFonts w:ascii="GHEA Grapalat" w:hAnsi="GHEA Grapalat" w:cs="Arial Unicode"/>
                <w:szCs w:val="22"/>
                <w:lang w:val="hy-AM"/>
              </w:rPr>
              <w:t xml:space="preserve">ն </w:t>
            </w:r>
            <w:r w:rsidRPr="00FF799A">
              <w:rPr>
                <w:rFonts w:ascii="GHEA Grapalat" w:hAnsi="GHEA Grapalat" w:cs="Arial Unicode"/>
                <w:szCs w:val="22"/>
                <w:lang w:val="hy-AM"/>
              </w:rPr>
              <w:t xml:space="preserve">կարծիքի </w:t>
            </w:r>
          </w:p>
        </w:tc>
      </w:tr>
      <w:tr w:rsidR="006518A0" w:rsidRPr="00AF0CFC" w:rsidTr="00831C54">
        <w:trPr>
          <w:trHeight w:val="983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8A0" w:rsidRDefault="006518A0" w:rsidP="005E51FC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5.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8A0" w:rsidRPr="006E5D79" w:rsidRDefault="006518A0" w:rsidP="006518A0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ՀՀ ֆինանսների նախարարություն</w:t>
            </w:r>
          </w:p>
          <w:p w:rsidR="006518A0" w:rsidRPr="006E5D79" w:rsidRDefault="006518A0" w:rsidP="006518A0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6E5D79" w:rsidRDefault="006518A0" w:rsidP="006518A0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30.04.2020 թ.</w:t>
            </w:r>
          </w:p>
          <w:p w:rsidR="006518A0" w:rsidRPr="006E5D79" w:rsidRDefault="006518A0" w:rsidP="006518A0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Sylfaen"/>
                <w:sz w:val="22"/>
                <w:szCs w:val="22"/>
                <w:lang w:val="af-ZA"/>
              </w:rPr>
              <w:t>№ 01/8-3/6198-2020 գրություն</w:t>
            </w:r>
          </w:p>
          <w:p w:rsidR="006518A0" w:rsidRPr="006E5D79" w:rsidRDefault="006518A0" w:rsidP="0004279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518A0" w:rsidRPr="006E5D79" w:rsidRDefault="006518A0" w:rsidP="006518A0">
            <w:pPr>
              <w:jc w:val="center"/>
              <w:rPr>
                <w:rFonts w:ascii="Sylfaen" w:hAnsi="Sylfaen"/>
                <w:sz w:val="21"/>
                <w:szCs w:val="21"/>
                <w:lang w:val="af-ZA"/>
              </w:rPr>
            </w:pPr>
            <w:r w:rsidRPr="006E5D79">
              <w:rPr>
                <w:rFonts w:ascii="Sylfaen" w:hAnsi="Sylfaen"/>
                <w:sz w:val="21"/>
                <w:szCs w:val="21"/>
                <w:lang w:val="af-ZA"/>
              </w:rPr>
              <w:br/>
            </w:r>
          </w:p>
          <w:p w:rsidR="006518A0" w:rsidRPr="006E5D79" w:rsidRDefault="006518A0" w:rsidP="0004279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8A0" w:rsidRPr="006E5D79" w:rsidRDefault="006518A0" w:rsidP="006518A0">
            <w:pPr>
              <w:tabs>
                <w:tab w:val="left" w:pos="567"/>
                <w:tab w:val="left" w:pos="851"/>
              </w:tabs>
              <w:contextualSpacing/>
              <w:jc w:val="both"/>
              <w:rPr>
                <w:rFonts w:ascii="GHEA Grapalat" w:hAnsi="GHEA Grapalat" w:cs="Arial Unicode"/>
                <w:sz w:val="22"/>
                <w:szCs w:val="22"/>
                <w:lang w:val="af-ZA"/>
              </w:rPr>
            </w:pP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    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Ուսումնասիրելով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Ձեր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16.04.2020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թվականի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N01/04/8596-20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գրությամբ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ներկայացված՝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Հայաստանի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Հանրապետության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տարածքում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պետական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բյուջեի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միջոցներով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կազմակերպվող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և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անցկացվող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սպորտային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զանգվածային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միջոցառումների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մասնակիցների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գիշերավարձի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ու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սննդի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օրական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վճարի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մրցանակակիրների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և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մրցավարների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դրամական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պարգևատրման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չափերը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հաստատելու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մասին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»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ՀՀ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կառավարության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որոշման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նախագծի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(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այսուհետ՝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Նախագիծ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)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ֆինանսական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գնահատականի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վերաբերյալ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տեղեկատվությունը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և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հիմք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ընդունելով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Ձեր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21.04.2020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թվականի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N01/11/8931-20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գրությամբ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ներկայացված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«1148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Արտադպրոցական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դաստիարակություն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»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ծրագրի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«11004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Դպրոցականների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հանրապետական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սպարտակիադայի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անցկացում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»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միջոցառման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և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«1163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Մասսայական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սպորտ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»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ծրագրի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միջոցառումների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գծով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ՀՀ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կրթության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գիտության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մշակույթի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և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սպորտի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նախարարության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2021-2023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թվականների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պետական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միջնաժամկետ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ծախսերի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ծրագրի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ճշտված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հայտը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(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այսուհետ՝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Հայտ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),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lastRenderedPageBreak/>
              <w:t>հայտնում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ենք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>հետևյալը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>.</w:t>
            </w:r>
          </w:p>
          <w:p w:rsidR="006518A0" w:rsidRPr="006E5D79" w:rsidRDefault="006518A0" w:rsidP="006518A0">
            <w:pPr>
              <w:tabs>
                <w:tab w:val="left" w:pos="567"/>
                <w:tab w:val="left" w:pos="851"/>
              </w:tabs>
              <w:contextualSpacing/>
              <w:jc w:val="both"/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ab/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Նկատի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ունենալով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որ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Հայտով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առաջարկվում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է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«1163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Մասսայական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սպորտ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»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ծրագրի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միջոցառումների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գծով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2021-2023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թվականների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հաստատված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չափաքանակների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նկատմամբ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գոյություն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ունեցող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միջոցառումների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լրացուցիչ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ծախսերը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յուրաքանրյուր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տարի՝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15,930.5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հազ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.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դրամ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իրականացնել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«1148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Արտադպրոցական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դաստիարակություն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»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ծրագրի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«11004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Դպրոցականների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հանրապետական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սպարտակիադայի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անցկացում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»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միջոցառման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չիրականացման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հետևանքով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նվազեցվող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32,550.0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հազ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.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դրամհատկացումների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հաշվին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Նախագծի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վերաբերյալ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առարկություններ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չունենք։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ab/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ab/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Ինչ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վերաբերում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է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«30-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րդ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համաշխարհային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ձմեռային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ունիվերսիադային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մասնակցություն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»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միջոցառման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գծով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Հայտով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ներկայացված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լրացուցիչ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ծախսերին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2022-2023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թվականներին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համապատասխանաբար՝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20,000.0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և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30,000.0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հազ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.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դրամ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և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նոր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նախաձեռնությանը՝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«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Հանրապետական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կրոսավազքի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փառատոն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» 9,784.0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հազ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.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դրամ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ապա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վերջիններս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հնարավոր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է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քննարկել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ՀՀ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կրթության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գիտության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,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մշակույթի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և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սպորտի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նախարարությանը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նախատեսված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ընդհանուր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չափաքանակների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շրջանակներում՝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նոր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նախաձեռնությունների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քննարկման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ընդհանուր</w:t>
            </w:r>
            <w:r w:rsidRPr="006E5D79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6E5D79">
              <w:rPr>
                <w:rFonts w:ascii="GHEA Grapalat" w:hAnsi="GHEA Grapalat" w:cs="Arial Unicode"/>
                <w:sz w:val="22"/>
                <w:szCs w:val="22"/>
              </w:rPr>
              <w:t>համատեքստում։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Pr="00AF0CFC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6518A0" w:rsidRDefault="006518A0" w:rsidP="006518A0">
            <w:pPr>
              <w:pStyle w:val="a4"/>
              <w:numPr>
                <w:ilvl w:val="0"/>
                <w:numId w:val="43"/>
              </w:numPr>
              <w:tabs>
                <w:tab w:val="left" w:pos="4392"/>
              </w:tabs>
              <w:rPr>
                <w:rFonts w:ascii="GHEA Grapalat" w:hAnsi="GHEA Grapalat" w:cs="Sylfaen"/>
                <w:lang w:val="en-US"/>
              </w:rPr>
            </w:pPr>
            <w:proofErr w:type="spellStart"/>
            <w:r w:rsidRPr="005E51FC"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Pr="005E51FC">
              <w:rPr>
                <w:rFonts w:ascii="GHEA Grapalat" w:hAnsi="GHEA Grapalat" w:cs="Sylfaen"/>
                <w:lang w:val="en-US"/>
              </w:rPr>
              <w:t xml:space="preserve">է ի </w:t>
            </w:r>
            <w:proofErr w:type="spellStart"/>
            <w:r w:rsidRPr="005E51FC">
              <w:rPr>
                <w:rFonts w:ascii="GHEA Grapalat" w:hAnsi="GHEA Grapalat" w:cs="Sylfaen"/>
                <w:lang w:val="en-US"/>
              </w:rPr>
              <w:t>գիտություն</w:t>
            </w:r>
            <w:proofErr w:type="spellEnd"/>
          </w:p>
          <w:p w:rsidR="006518A0" w:rsidRDefault="006518A0" w:rsidP="006518A0">
            <w:pPr>
              <w:tabs>
                <w:tab w:val="left" w:pos="4392"/>
              </w:tabs>
              <w:rPr>
                <w:rFonts w:ascii="GHEA Grapalat" w:hAnsi="GHEA Grapalat" w:cs="Sylfaen"/>
                <w:lang w:val="en-US"/>
              </w:rPr>
            </w:pPr>
          </w:p>
          <w:p w:rsidR="006518A0" w:rsidRDefault="006518A0" w:rsidP="006518A0">
            <w:pPr>
              <w:tabs>
                <w:tab w:val="left" w:pos="4392"/>
              </w:tabs>
              <w:rPr>
                <w:rFonts w:ascii="GHEA Grapalat" w:hAnsi="GHEA Grapalat" w:cs="Sylfaen"/>
                <w:lang w:val="en-US"/>
              </w:rPr>
            </w:pPr>
          </w:p>
          <w:p w:rsidR="006518A0" w:rsidRDefault="006518A0" w:rsidP="006518A0">
            <w:pPr>
              <w:tabs>
                <w:tab w:val="left" w:pos="4392"/>
              </w:tabs>
              <w:rPr>
                <w:rFonts w:ascii="GHEA Grapalat" w:hAnsi="GHEA Grapalat" w:cs="Sylfaen"/>
                <w:lang w:val="en-US"/>
              </w:rPr>
            </w:pPr>
          </w:p>
          <w:p w:rsidR="006518A0" w:rsidRDefault="006518A0" w:rsidP="006518A0">
            <w:pPr>
              <w:tabs>
                <w:tab w:val="left" w:pos="4392"/>
              </w:tabs>
              <w:rPr>
                <w:rFonts w:ascii="GHEA Grapalat" w:hAnsi="GHEA Grapalat" w:cs="Sylfaen"/>
                <w:lang w:val="en-US"/>
              </w:rPr>
            </w:pPr>
          </w:p>
          <w:p w:rsidR="006518A0" w:rsidRDefault="006518A0" w:rsidP="006518A0">
            <w:pPr>
              <w:tabs>
                <w:tab w:val="left" w:pos="4392"/>
              </w:tabs>
              <w:rPr>
                <w:rFonts w:ascii="GHEA Grapalat" w:hAnsi="GHEA Grapalat" w:cs="Sylfaen"/>
                <w:lang w:val="en-US"/>
              </w:rPr>
            </w:pPr>
          </w:p>
          <w:p w:rsidR="006518A0" w:rsidRDefault="006518A0" w:rsidP="006518A0">
            <w:pPr>
              <w:tabs>
                <w:tab w:val="left" w:pos="4392"/>
              </w:tabs>
              <w:rPr>
                <w:rFonts w:ascii="GHEA Grapalat" w:hAnsi="GHEA Grapalat" w:cs="Sylfaen"/>
                <w:lang w:val="en-US"/>
              </w:rPr>
            </w:pPr>
          </w:p>
          <w:p w:rsidR="006518A0" w:rsidRDefault="006518A0" w:rsidP="006518A0">
            <w:pPr>
              <w:tabs>
                <w:tab w:val="left" w:pos="4392"/>
              </w:tabs>
              <w:rPr>
                <w:rFonts w:ascii="GHEA Grapalat" w:hAnsi="GHEA Grapalat" w:cs="Sylfaen"/>
                <w:lang w:val="en-US"/>
              </w:rPr>
            </w:pPr>
          </w:p>
          <w:p w:rsidR="006518A0" w:rsidRDefault="006518A0" w:rsidP="006518A0">
            <w:pPr>
              <w:tabs>
                <w:tab w:val="left" w:pos="4392"/>
              </w:tabs>
              <w:rPr>
                <w:rFonts w:ascii="GHEA Grapalat" w:hAnsi="GHEA Grapalat" w:cs="Sylfaen"/>
                <w:lang w:val="en-US"/>
              </w:rPr>
            </w:pPr>
          </w:p>
          <w:p w:rsidR="006518A0" w:rsidRDefault="006518A0" w:rsidP="006518A0">
            <w:pPr>
              <w:tabs>
                <w:tab w:val="left" w:pos="4392"/>
              </w:tabs>
              <w:rPr>
                <w:rFonts w:ascii="GHEA Grapalat" w:hAnsi="GHEA Grapalat" w:cs="Sylfaen"/>
                <w:lang w:val="en-US"/>
              </w:rPr>
            </w:pPr>
          </w:p>
          <w:p w:rsidR="006518A0" w:rsidRDefault="006518A0" w:rsidP="006518A0">
            <w:pPr>
              <w:tabs>
                <w:tab w:val="left" w:pos="4392"/>
              </w:tabs>
              <w:rPr>
                <w:rFonts w:ascii="GHEA Grapalat" w:hAnsi="GHEA Grapalat" w:cs="Sylfaen"/>
                <w:lang w:val="en-US"/>
              </w:rPr>
            </w:pPr>
          </w:p>
          <w:p w:rsidR="006518A0" w:rsidRPr="006518A0" w:rsidRDefault="006518A0" w:rsidP="006518A0">
            <w:pPr>
              <w:pStyle w:val="a4"/>
              <w:numPr>
                <w:ilvl w:val="0"/>
                <w:numId w:val="43"/>
              </w:numPr>
              <w:tabs>
                <w:tab w:val="left" w:pos="4392"/>
              </w:tabs>
              <w:rPr>
                <w:rFonts w:ascii="GHEA Grapalat" w:hAnsi="GHEA Grapalat" w:cs="Sylfaen"/>
                <w:lang w:val="en-US"/>
              </w:rPr>
            </w:pPr>
            <w:proofErr w:type="spellStart"/>
            <w:r w:rsidRPr="005E51FC"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Pr="005E51FC">
              <w:rPr>
                <w:rFonts w:ascii="GHEA Grapalat" w:hAnsi="GHEA Grapalat" w:cs="Sylfaen"/>
                <w:lang w:val="en-US"/>
              </w:rPr>
              <w:t xml:space="preserve">է ի </w:t>
            </w:r>
            <w:proofErr w:type="spellStart"/>
            <w:r w:rsidRPr="005E51FC">
              <w:rPr>
                <w:rFonts w:ascii="GHEA Grapalat" w:hAnsi="GHEA Grapalat" w:cs="Sylfaen"/>
                <w:lang w:val="en-US"/>
              </w:rPr>
              <w:t>գիտություն</w:t>
            </w:r>
            <w:proofErr w:type="spellEnd"/>
          </w:p>
          <w:p w:rsidR="006518A0" w:rsidRPr="006518A0" w:rsidRDefault="006518A0" w:rsidP="006518A0">
            <w:pPr>
              <w:tabs>
                <w:tab w:val="left" w:pos="4392"/>
              </w:tabs>
              <w:rPr>
                <w:rFonts w:ascii="GHEA Grapalat" w:hAnsi="GHEA Grapalat" w:cs="Sylfaen"/>
                <w:lang w:val="en-US"/>
              </w:rPr>
            </w:pPr>
          </w:p>
          <w:p w:rsidR="006518A0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6518A0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6518A0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6518A0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6518A0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6518A0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6518A0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6518A0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6518A0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6518A0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6518A0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6518A0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6518A0" w:rsidRPr="006518A0" w:rsidRDefault="006518A0" w:rsidP="005E51FC">
            <w:pPr>
              <w:tabs>
                <w:tab w:val="left" w:pos="4392"/>
              </w:tabs>
              <w:ind w:firstLine="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8A0" w:rsidRPr="00FF799A" w:rsidRDefault="006518A0" w:rsidP="0093098E">
            <w:pPr>
              <w:tabs>
                <w:tab w:val="left" w:pos="279"/>
              </w:tabs>
              <w:rPr>
                <w:rFonts w:ascii="Sylfaen" w:eastAsia="MS Mincho" w:hAnsi="Sylfaen" w:cs="MS Mincho"/>
                <w:sz w:val="22"/>
                <w:szCs w:val="22"/>
                <w:lang w:val="hy-AM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Default="006518A0" w:rsidP="0093098E">
            <w:pPr>
              <w:tabs>
                <w:tab w:val="left" w:pos="279"/>
              </w:tabs>
              <w:rPr>
                <w:rFonts w:ascii="GHEA Grapalat" w:eastAsia="MS Mincho" w:hAnsi="GHEA Grapalat" w:cs="Courier New"/>
                <w:sz w:val="22"/>
                <w:szCs w:val="22"/>
                <w:lang w:val="en-US"/>
              </w:rPr>
            </w:pPr>
          </w:p>
          <w:p w:rsidR="006518A0" w:rsidRPr="00AF0CFC" w:rsidRDefault="00AF0CFC" w:rsidP="00AF0CFC">
            <w:pPr>
              <w:tabs>
                <w:tab w:val="left" w:pos="279"/>
              </w:tabs>
              <w:rPr>
                <w:rFonts w:ascii="GHEA Grapalat" w:eastAsia="MS Mincho" w:hAnsi="GHEA Grapalat" w:cs="Courier New"/>
                <w:lang w:val="en-US"/>
              </w:rPr>
            </w:pPr>
            <w:r>
              <w:rPr>
                <w:rFonts w:ascii="GHEA Grapalat" w:eastAsia="MS Mincho" w:hAnsi="GHEA Grapalat" w:cs="Courier New"/>
                <w:lang w:val="en-US"/>
              </w:rPr>
              <w:t xml:space="preserve">2.  </w:t>
            </w:r>
            <w:proofErr w:type="spellStart"/>
            <w:r w:rsidR="006518A0" w:rsidRPr="00AF0CFC">
              <w:rPr>
                <w:rFonts w:ascii="GHEA Grapalat" w:eastAsia="MS Mincho" w:hAnsi="GHEA Grapalat" w:cs="Courier New"/>
                <w:lang w:val="en-US"/>
              </w:rPr>
              <w:t>Նոր</w:t>
            </w:r>
            <w:proofErr w:type="spellEnd"/>
            <w:r w:rsidR="006518A0" w:rsidRPr="00AF0CFC">
              <w:rPr>
                <w:rFonts w:ascii="GHEA Grapalat" w:eastAsia="MS Mincho" w:hAnsi="GHEA Grapalat" w:cs="Courier New"/>
                <w:lang w:val="en-US"/>
              </w:rPr>
              <w:t xml:space="preserve"> </w:t>
            </w:r>
            <w:proofErr w:type="spellStart"/>
            <w:r w:rsidR="006518A0" w:rsidRPr="00AF0CFC">
              <w:rPr>
                <w:rFonts w:ascii="GHEA Grapalat" w:eastAsia="MS Mincho" w:hAnsi="GHEA Grapalat" w:cs="Courier New"/>
                <w:lang w:val="en-US"/>
              </w:rPr>
              <w:t>ծրագրերը</w:t>
            </w:r>
            <w:proofErr w:type="spellEnd"/>
            <w:r w:rsidR="006518A0" w:rsidRPr="00AF0CFC">
              <w:rPr>
                <w:rFonts w:ascii="GHEA Grapalat" w:eastAsia="MS Mincho" w:hAnsi="GHEA Grapalat" w:cs="Courier New"/>
                <w:lang w:val="en-US"/>
              </w:rPr>
              <w:t xml:space="preserve"> </w:t>
            </w:r>
            <w:proofErr w:type="spellStart"/>
            <w:r w:rsidR="006518A0" w:rsidRPr="00AF0CFC">
              <w:rPr>
                <w:rFonts w:ascii="GHEA Grapalat" w:eastAsia="MS Mincho" w:hAnsi="GHEA Grapalat" w:cs="Courier New"/>
                <w:lang w:val="en-US"/>
              </w:rPr>
              <w:t>կքննարկվե</w:t>
            </w:r>
            <w:proofErr w:type="spellEnd"/>
            <w:r w:rsidR="006518A0" w:rsidRPr="00AF0CFC">
              <w:rPr>
                <w:rFonts w:ascii="GHEA Grapalat" w:eastAsia="MS Mincho" w:hAnsi="GHEA Grapalat" w:cs="Courier New"/>
                <w:lang w:val="hy-AM"/>
              </w:rPr>
              <w:t xml:space="preserve">ն ՀՀ ֆինանսների նախարարության հետ </w:t>
            </w:r>
            <w:r w:rsidR="006518A0" w:rsidRPr="00AF0CFC">
              <w:rPr>
                <w:rFonts w:ascii="GHEA Grapalat" w:hAnsi="GHEA Grapalat" w:cs="Arial Unicode"/>
              </w:rPr>
              <w:t>ՀՀ</w:t>
            </w:r>
            <w:r w:rsidR="006518A0" w:rsidRPr="00AF0CFC">
              <w:rPr>
                <w:rFonts w:ascii="GHEA Grapalat" w:hAnsi="GHEA Grapalat" w:cs="Arial Unicode"/>
                <w:lang w:val="en-US"/>
              </w:rPr>
              <w:t xml:space="preserve"> </w:t>
            </w:r>
            <w:r w:rsidR="006518A0" w:rsidRPr="00AF0CFC">
              <w:rPr>
                <w:rFonts w:ascii="GHEA Grapalat" w:hAnsi="GHEA Grapalat" w:cs="Arial Unicode"/>
              </w:rPr>
              <w:t>կրթության</w:t>
            </w:r>
            <w:r w:rsidR="006518A0" w:rsidRPr="00AF0CFC">
              <w:rPr>
                <w:rFonts w:ascii="GHEA Grapalat" w:hAnsi="GHEA Grapalat" w:cs="Arial Unicode"/>
                <w:lang w:val="en-US"/>
              </w:rPr>
              <w:t xml:space="preserve">, </w:t>
            </w:r>
            <w:r w:rsidR="006518A0" w:rsidRPr="00AF0CFC">
              <w:rPr>
                <w:rFonts w:ascii="GHEA Grapalat" w:hAnsi="GHEA Grapalat" w:cs="Arial Unicode"/>
              </w:rPr>
              <w:t>գիտության</w:t>
            </w:r>
            <w:r w:rsidR="006518A0" w:rsidRPr="00AF0CFC">
              <w:rPr>
                <w:rFonts w:ascii="GHEA Grapalat" w:hAnsi="GHEA Grapalat" w:cs="Arial Unicode"/>
                <w:lang w:val="en-US"/>
              </w:rPr>
              <w:t xml:space="preserve">, </w:t>
            </w:r>
            <w:r w:rsidR="006518A0" w:rsidRPr="00AF0CFC">
              <w:rPr>
                <w:rFonts w:ascii="GHEA Grapalat" w:hAnsi="GHEA Grapalat" w:cs="Arial Unicode"/>
              </w:rPr>
              <w:t>մշակույթի</w:t>
            </w:r>
            <w:r w:rsidR="006518A0" w:rsidRPr="00AF0CFC">
              <w:rPr>
                <w:rFonts w:ascii="GHEA Grapalat" w:hAnsi="GHEA Grapalat" w:cs="Arial Unicode"/>
                <w:lang w:val="en-US"/>
              </w:rPr>
              <w:t xml:space="preserve"> </w:t>
            </w:r>
            <w:r w:rsidR="006518A0" w:rsidRPr="00AF0CFC">
              <w:rPr>
                <w:rFonts w:ascii="GHEA Grapalat" w:hAnsi="GHEA Grapalat" w:cs="Arial Unicode"/>
              </w:rPr>
              <w:t>և</w:t>
            </w:r>
            <w:r w:rsidR="006518A0" w:rsidRPr="00AF0CFC">
              <w:rPr>
                <w:rFonts w:ascii="GHEA Grapalat" w:hAnsi="GHEA Grapalat" w:cs="Arial Unicode"/>
                <w:lang w:val="en-US"/>
              </w:rPr>
              <w:t xml:space="preserve"> </w:t>
            </w:r>
            <w:r w:rsidR="006518A0" w:rsidRPr="00AF0CFC">
              <w:rPr>
                <w:rFonts w:ascii="GHEA Grapalat" w:hAnsi="GHEA Grapalat" w:cs="Arial Unicode"/>
              </w:rPr>
              <w:t>սպորտի</w:t>
            </w:r>
            <w:r w:rsidR="006518A0" w:rsidRPr="00AF0CFC">
              <w:rPr>
                <w:rFonts w:ascii="GHEA Grapalat" w:hAnsi="GHEA Grapalat" w:cs="Arial Unicode"/>
                <w:lang w:val="en-US"/>
              </w:rPr>
              <w:t xml:space="preserve"> </w:t>
            </w:r>
            <w:r w:rsidR="006518A0" w:rsidRPr="00AF0CFC">
              <w:rPr>
                <w:rFonts w:ascii="GHEA Grapalat" w:hAnsi="GHEA Grapalat" w:cs="Arial Unicode"/>
              </w:rPr>
              <w:t>նախարարության</w:t>
            </w:r>
            <w:r w:rsidR="006518A0" w:rsidRPr="00AF0CFC">
              <w:rPr>
                <w:rFonts w:ascii="GHEA Grapalat" w:hAnsi="GHEA Grapalat" w:cs="Arial Unicode"/>
                <w:lang w:val="hy-AM"/>
              </w:rPr>
              <w:t xml:space="preserve"> բյուջեի</w:t>
            </w:r>
            <w:r w:rsidR="006518A0" w:rsidRPr="00AF0CFC">
              <w:rPr>
                <w:rFonts w:ascii="GHEA Grapalat" w:hAnsi="GHEA Grapalat" w:cs="Arial Unicode"/>
                <w:lang w:val="en-US"/>
              </w:rPr>
              <w:t xml:space="preserve"> </w:t>
            </w:r>
            <w:r w:rsidR="006518A0" w:rsidRPr="00AF0CFC">
              <w:rPr>
                <w:rFonts w:ascii="GHEA Grapalat" w:hAnsi="GHEA Grapalat" w:cs="Arial Unicode"/>
              </w:rPr>
              <w:t>չափաքանակներ</w:t>
            </w:r>
            <w:r w:rsidR="006518A0" w:rsidRPr="00AF0CFC">
              <w:rPr>
                <w:rFonts w:ascii="GHEA Grapalat" w:hAnsi="GHEA Grapalat" w:cs="Arial Unicode"/>
                <w:lang w:val="hy-AM"/>
              </w:rPr>
              <w:t xml:space="preserve">ը քննարկելու </w:t>
            </w:r>
            <w:r w:rsidR="006518A0" w:rsidRPr="00AF0CFC">
              <w:rPr>
                <w:rFonts w:ascii="GHEA Grapalat" w:hAnsi="GHEA Grapalat" w:cs="Arial Unicode"/>
              </w:rPr>
              <w:t>շրջանակներում</w:t>
            </w:r>
          </w:p>
        </w:tc>
      </w:tr>
    </w:tbl>
    <w:p w:rsidR="00FE37EA" w:rsidRPr="005E51FC" w:rsidRDefault="00FE37EA" w:rsidP="005E51FC">
      <w:pPr>
        <w:rPr>
          <w:rFonts w:ascii="GHEA Grapalat" w:hAnsi="GHEA Grapalat" w:cs="Sylfaen"/>
          <w:sz w:val="22"/>
          <w:szCs w:val="22"/>
          <w:lang w:val="af-ZA"/>
        </w:rPr>
      </w:pPr>
    </w:p>
    <w:sectPr w:rsidR="00FE37EA" w:rsidRPr="005E51FC" w:rsidSect="00AF0CFC">
      <w:pgSz w:w="15840" w:h="12240" w:orient="landscape"/>
      <w:pgMar w:top="1170" w:right="1665" w:bottom="28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3582B"/>
    <w:multiLevelType w:val="hybridMultilevel"/>
    <w:tmpl w:val="90046E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AB6B92"/>
    <w:multiLevelType w:val="hybridMultilevel"/>
    <w:tmpl w:val="0456A2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D3512F"/>
    <w:multiLevelType w:val="hybridMultilevel"/>
    <w:tmpl w:val="68421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145DB7"/>
    <w:multiLevelType w:val="hybridMultilevel"/>
    <w:tmpl w:val="1B1A27B8"/>
    <w:lvl w:ilvl="0" w:tplc="6106B2FC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CA498D"/>
    <w:multiLevelType w:val="hybridMultilevel"/>
    <w:tmpl w:val="90046E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2E408A"/>
    <w:multiLevelType w:val="hybridMultilevel"/>
    <w:tmpl w:val="6BFAC3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446F4F"/>
    <w:multiLevelType w:val="hybridMultilevel"/>
    <w:tmpl w:val="EB0E2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105C52"/>
    <w:multiLevelType w:val="hybridMultilevel"/>
    <w:tmpl w:val="90046E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275F76"/>
    <w:multiLevelType w:val="hybridMultilevel"/>
    <w:tmpl w:val="B0A8B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A16C7"/>
    <w:multiLevelType w:val="hybridMultilevel"/>
    <w:tmpl w:val="AD7A8F3C"/>
    <w:lvl w:ilvl="0" w:tplc="F39ADC8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3523DF7"/>
    <w:multiLevelType w:val="hybridMultilevel"/>
    <w:tmpl w:val="E65E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0F07FF"/>
    <w:multiLevelType w:val="hybridMultilevel"/>
    <w:tmpl w:val="90046E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D467F1"/>
    <w:multiLevelType w:val="hybridMultilevel"/>
    <w:tmpl w:val="34A2B5DE"/>
    <w:lvl w:ilvl="0" w:tplc="0B24BF6C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7F39C4"/>
    <w:multiLevelType w:val="hybridMultilevel"/>
    <w:tmpl w:val="FE7A11CE"/>
    <w:lvl w:ilvl="0" w:tplc="99EEEA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2BC861CD"/>
    <w:multiLevelType w:val="hybridMultilevel"/>
    <w:tmpl w:val="DC7ADC14"/>
    <w:lvl w:ilvl="0" w:tplc="1E946C5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A265D4"/>
    <w:multiLevelType w:val="hybridMultilevel"/>
    <w:tmpl w:val="E6969D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81096C"/>
    <w:multiLevelType w:val="hybridMultilevel"/>
    <w:tmpl w:val="8F80B848"/>
    <w:lvl w:ilvl="0" w:tplc="842E6D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38C41CC"/>
    <w:multiLevelType w:val="hybridMultilevel"/>
    <w:tmpl w:val="90046E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F26AAD"/>
    <w:multiLevelType w:val="hybridMultilevel"/>
    <w:tmpl w:val="20305472"/>
    <w:lvl w:ilvl="0" w:tplc="1638D5A2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2B5CA9"/>
    <w:multiLevelType w:val="hybridMultilevel"/>
    <w:tmpl w:val="50760D60"/>
    <w:lvl w:ilvl="0" w:tplc="B60461D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8E39BF"/>
    <w:multiLevelType w:val="hybridMultilevel"/>
    <w:tmpl w:val="87E0197E"/>
    <w:lvl w:ilvl="0" w:tplc="88BAF2D6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9466C0"/>
    <w:multiLevelType w:val="hybridMultilevel"/>
    <w:tmpl w:val="217052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3B81D0A"/>
    <w:multiLevelType w:val="hybridMultilevel"/>
    <w:tmpl w:val="0A6A077C"/>
    <w:lvl w:ilvl="0" w:tplc="95DCC6BE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D57F1B"/>
    <w:multiLevelType w:val="hybridMultilevel"/>
    <w:tmpl w:val="6BFAC3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DA178D"/>
    <w:multiLevelType w:val="hybridMultilevel"/>
    <w:tmpl w:val="EDEC1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4314CC"/>
    <w:multiLevelType w:val="hybridMultilevel"/>
    <w:tmpl w:val="9664E142"/>
    <w:lvl w:ilvl="0" w:tplc="440CD82C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6">
    <w:nsid w:val="50E93B0A"/>
    <w:multiLevelType w:val="hybridMultilevel"/>
    <w:tmpl w:val="86584C84"/>
    <w:lvl w:ilvl="0" w:tplc="A0708DB2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3751D1"/>
    <w:multiLevelType w:val="hybridMultilevel"/>
    <w:tmpl w:val="EB3280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3C73BA8"/>
    <w:multiLevelType w:val="hybridMultilevel"/>
    <w:tmpl w:val="AD9CE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43431F"/>
    <w:multiLevelType w:val="hybridMultilevel"/>
    <w:tmpl w:val="5BF079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F24D25"/>
    <w:multiLevelType w:val="hybridMultilevel"/>
    <w:tmpl w:val="50ECBDF0"/>
    <w:lvl w:ilvl="0" w:tplc="FA4E47C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DC06A99"/>
    <w:multiLevelType w:val="hybridMultilevel"/>
    <w:tmpl w:val="90046E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632DBE"/>
    <w:multiLevelType w:val="hybridMultilevel"/>
    <w:tmpl w:val="5BA68368"/>
    <w:lvl w:ilvl="0" w:tplc="FFA4EF98">
      <w:start w:val="1"/>
      <w:numFmt w:val="decimal"/>
      <w:lvlText w:val="%1."/>
      <w:lvlJc w:val="left"/>
      <w:pPr>
        <w:ind w:left="301" w:hanging="360"/>
      </w:pPr>
      <w:rPr>
        <w:rFonts w:cs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21" w:hanging="360"/>
      </w:pPr>
    </w:lvl>
    <w:lvl w:ilvl="2" w:tplc="0419001B" w:tentative="1">
      <w:start w:val="1"/>
      <w:numFmt w:val="lowerRoman"/>
      <w:lvlText w:val="%3."/>
      <w:lvlJc w:val="right"/>
      <w:pPr>
        <w:ind w:left="1741" w:hanging="180"/>
      </w:pPr>
    </w:lvl>
    <w:lvl w:ilvl="3" w:tplc="0419000F" w:tentative="1">
      <w:start w:val="1"/>
      <w:numFmt w:val="decimal"/>
      <w:lvlText w:val="%4."/>
      <w:lvlJc w:val="left"/>
      <w:pPr>
        <w:ind w:left="2461" w:hanging="360"/>
      </w:pPr>
    </w:lvl>
    <w:lvl w:ilvl="4" w:tplc="04190019" w:tentative="1">
      <w:start w:val="1"/>
      <w:numFmt w:val="lowerLetter"/>
      <w:lvlText w:val="%5."/>
      <w:lvlJc w:val="left"/>
      <w:pPr>
        <w:ind w:left="3181" w:hanging="360"/>
      </w:pPr>
    </w:lvl>
    <w:lvl w:ilvl="5" w:tplc="0419001B" w:tentative="1">
      <w:start w:val="1"/>
      <w:numFmt w:val="lowerRoman"/>
      <w:lvlText w:val="%6."/>
      <w:lvlJc w:val="right"/>
      <w:pPr>
        <w:ind w:left="3901" w:hanging="180"/>
      </w:pPr>
    </w:lvl>
    <w:lvl w:ilvl="6" w:tplc="0419000F" w:tentative="1">
      <w:start w:val="1"/>
      <w:numFmt w:val="decimal"/>
      <w:lvlText w:val="%7."/>
      <w:lvlJc w:val="left"/>
      <w:pPr>
        <w:ind w:left="4621" w:hanging="360"/>
      </w:pPr>
    </w:lvl>
    <w:lvl w:ilvl="7" w:tplc="04190019" w:tentative="1">
      <w:start w:val="1"/>
      <w:numFmt w:val="lowerLetter"/>
      <w:lvlText w:val="%8."/>
      <w:lvlJc w:val="left"/>
      <w:pPr>
        <w:ind w:left="5341" w:hanging="360"/>
      </w:pPr>
    </w:lvl>
    <w:lvl w:ilvl="8" w:tplc="0419001B" w:tentative="1">
      <w:start w:val="1"/>
      <w:numFmt w:val="lowerRoman"/>
      <w:lvlText w:val="%9."/>
      <w:lvlJc w:val="right"/>
      <w:pPr>
        <w:ind w:left="6061" w:hanging="180"/>
      </w:pPr>
    </w:lvl>
  </w:abstractNum>
  <w:abstractNum w:abstractNumId="33">
    <w:nsid w:val="5FD11129"/>
    <w:multiLevelType w:val="hybridMultilevel"/>
    <w:tmpl w:val="AD8683F0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5909AE"/>
    <w:multiLevelType w:val="hybridMultilevel"/>
    <w:tmpl w:val="BA8E57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3773B4"/>
    <w:multiLevelType w:val="hybridMultilevel"/>
    <w:tmpl w:val="6BFAC3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297BCC"/>
    <w:multiLevelType w:val="singleLevel"/>
    <w:tmpl w:val="EF5886EE"/>
    <w:lvl w:ilvl="0">
      <w:start w:val="1"/>
      <w:numFmt w:val="decimal"/>
      <w:lvlText w:val="%1."/>
      <w:legacy w:legacy="1" w:legacySpace="0" w:legacyIndent="346"/>
      <w:lvlJc w:val="left"/>
      <w:rPr>
        <w:rFonts w:ascii="Sylfaen" w:hAnsi="Sylfaen" w:hint="default"/>
      </w:rPr>
    </w:lvl>
  </w:abstractNum>
  <w:abstractNum w:abstractNumId="37">
    <w:nsid w:val="6B735B27"/>
    <w:multiLevelType w:val="hybridMultilevel"/>
    <w:tmpl w:val="F00A4E7E"/>
    <w:lvl w:ilvl="0" w:tplc="C6ECFD52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38">
    <w:nsid w:val="6D715990"/>
    <w:multiLevelType w:val="hybridMultilevel"/>
    <w:tmpl w:val="1E80728C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F5F5606"/>
    <w:multiLevelType w:val="hybridMultilevel"/>
    <w:tmpl w:val="92B46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533FB8"/>
    <w:multiLevelType w:val="hybridMultilevel"/>
    <w:tmpl w:val="90046E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EB71724"/>
    <w:multiLevelType w:val="hybridMultilevel"/>
    <w:tmpl w:val="3F7E5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40"/>
  </w:num>
  <w:num w:numId="3">
    <w:abstractNumId w:val="1"/>
  </w:num>
  <w:num w:numId="4">
    <w:abstractNumId w:val="27"/>
  </w:num>
  <w:num w:numId="5">
    <w:abstractNumId w:val="38"/>
  </w:num>
  <w:num w:numId="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7"/>
  </w:num>
  <w:num w:numId="9">
    <w:abstractNumId w:val="4"/>
  </w:num>
  <w:num w:numId="10">
    <w:abstractNumId w:val="31"/>
  </w:num>
  <w:num w:numId="11">
    <w:abstractNumId w:val="17"/>
  </w:num>
  <w:num w:numId="12">
    <w:abstractNumId w:val="0"/>
  </w:num>
  <w:num w:numId="13">
    <w:abstractNumId w:val="28"/>
  </w:num>
  <w:num w:numId="14">
    <w:abstractNumId w:val="32"/>
  </w:num>
  <w:num w:numId="15">
    <w:abstractNumId w:val="13"/>
  </w:num>
  <w:num w:numId="16">
    <w:abstractNumId w:val="22"/>
  </w:num>
  <w:num w:numId="17">
    <w:abstractNumId w:val="20"/>
  </w:num>
  <w:num w:numId="18">
    <w:abstractNumId w:val="19"/>
  </w:num>
  <w:num w:numId="19">
    <w:abstractNumId w:val="14"/>
  </w:num>
  <w:num w:numId="20">
    <w:abstractNumId w:val="33"/>
  </w:num>
  <w:num w:numId="21">
    <w:abstractNumId w:val="9"/>
  </w:num>
  <w:num w:numId="22">
    <w:abstractNumId w:val="8"/>
  </w:num>
  <w:num w:numId="23">
    <w:abstractNumId w:val="24"/>
  </w:num>
  <w:num w:numId="24">
    <w:abstractNumId w:val="25"/>
  </w:num>
  <w:num w:numId="25">
    <w:abstractNumId w:val="36"/>
  </w:num>
  <w:num w:numId="26">
    <w:abstractNumId w:val="39"/>
  </w:num>
  <w:num w:numId="27">
    <w:abstractNumId w:val="41"/>
  </w:num>
  <w:num w:numId="28">
    <w:abstractNumId w:val="6"/>
  </w:num>
  <w:num w:numId="29">
    <w:abstractNumId w:val="29"/>
  </w:num>
  <w:num w:numId="30">
    <w:abstractNumId w:val="30"/>
  </w:num>
  <w:num w:numId="31">
    <w:abstractNumId w:val="10"/>
  </w:num>
  <w:num w:numId="32">
    <w:abstractNumId w:val="34"/>
  </w:num>
  <w:num w:numId="33">
    <w:abstractNumId w:val="16"/>
  </w:num>
  <w:num w:numId="34">
    <w:abstractNumId w:val="18"/>
  </w:num>
  <w:num w:numId="35">
    <w:abstractNumId w:val="3"/>
  </w:num>
  <w:num w:numId="36">
    <w:abstractNumId w:val="12"/>
  </w:num>
  <w:num w:numId="37">
    <w:abstractNumId w:val="26"/>
  </w:num>
  <w:num w:numId="38">
    <w:abstractNumId w:val="2"/>
  </w:num>
  <w:num w:numId="39">
    <w:abstractNumId w:val="23"/>
  </w:num>
  <w:num w:numId="40">
    <w:abstractNumId w:val="35"/>
  </w:num>
  <w:num w:numId="41">
    <w:abstractNumId w:val="5"/>
  </w:num>
  <w:num w:numId="42">
    <w:abstractNumId w:val="15"/>
  </w:num>
  <w:num w:numId="43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compat/>
  <w:rsids>
    <w:rsidRoot w:val="00414ACF"/>
    <w:rsid w:val="00004785"/>
    <w:rsid w:val="00005C70"/>
    <w:rsid w:val="00005E73"/>
    <w:rsid w:val="00012BFB"/>
    <w:rsid w:val="00035500"/>
    <w:rsid w:val="00042798"/>
    <w:rsid w:val="00047B9B"/>
    <w:rsid w:val="000530DF"/>
    <w:rsid w:val="0005541A"/>
    <w:rsid w:val="0007600D"/>
    <w:rsid w:val="00081BA6"/>
    <w:rsid w:val="00084758"/>
    <w:rsid w:val="000977D6"/>
    <w:rsid w:val="000977F3"/>
    <w:rsid w:val="000A1912"/>
    <w:rsid w:val="000A5140"/>
    <w:rsid w:val="000B2323"/>
    <w:rsid w:val="000B3D8B"/>
    <w:rsid w:val="000B52D2"/>
    <w:rsid w:val="000B5457"/>
    <w:rsid w:val="000C7746"/>
    <w:rsid w:val="000D0CC1"/>
    <w:rsid w:val="000D2421"/>
    <w:rsid w:val="000D26BA"/>
    <w:rsid w:val="000E41E4"/>
    <w:rsid w:val="00111737"/>
    <w:rsid w:val="00116438"/>
    <w:rsid w:val="00120C0F"/>
    <w:rsid w:val="0012484E"/>
    <w:rsid w:val="00137E45"/>
    <w:rsid w:val="00152C93"/>
    <w:rsid w:val="00152E47"/>
    <w:rsid w:val="00154C96"/>
    <w:rsid w:val="00167983"/>
    <w:rsid w:val="00170845"/>
    <w:rsid w:val="001768D5"/>
    <w:rsid w:val="00182FA5"/>
    <w:rsid w:val="001944B5"/>
    <w:rsid w:val="001969F7"/>
    <w:rsid w:val="001A060B"/>
    <w:rsid w:val="001C5512"/>
    <w:rsid w:val="001D2E18"/>
    <w:rsid w:val="001D6ABB"/>
    <w:rsid w:val="001E25CE"/>
    <w:rsid w:val="001E4741"/>
    <w:rsid w:val="001E50D3"/>
    <w:rsid w:val="001E7381"/>
    <w:rsid w:val="001F0D54"/>
    <w:rsid w:val="001F1A00"/>
    <w:rsid w:val="002022B6"/>
    <w:rsid w:val="002043C5"/>
    <w:rsid w:val="0021302C"/>
    <w:rsid w:val="002302E3"/>
    <w:rsid w:val="00242BC9"/>
    <w:rsid w:val="00251D9D"/>
    <w:rsid w:val="00256E3B"/>
    <w:rsid w:val="00262A67"/>
    <w:rsid w:val="002700C5"/>
    <w:rsid w:val="00272C08"/>
    <w:rsid w:val="002732F9"/>
    <w:rsid w:val="002763EA"/>
    <w:rsid w:val="00277B4A"/>
    <w:rsid w:val="00284BF8"/>
    <w:rsid w:val="0029212B"/>
    <w:rsid w:val="002A325C"/>
    <w:rsid w:val="002A3658"/>
    <w:rsid w:val="002B559C"/>
    <w:rsid w:val="002B572E"/>
    <w:rsid w:val="002D019C"/>
    <w:rsid w:val="002D510A"/>
    <w:rsid w:val="002E08D0"/>
    <w:rsid w:val="002F7C0E"/>
    <w:rsid w:val="00301DFB"/>
    <w:rsid w:val="00311E41"/>
    <w:rsid w:val="00313815"/>
    <w:rsid w:val="00315548"/>
    <w:rsid w:val="00317193"/>
    <w:rsid w:val="00326957"/>
    <w:rsid w:val="0033695E"/>
    <w:rsid w:val="003519D6"/>
    <w:rsid w:val="00353162"/>
    <w:rsid w:val="00361F90"/>
    <w:rsid w:val="00381801"/>
    <w:rsid w:val="00382F51"/>
    <w:rsid w:val="003A0BED"/>
    <w:rsid w:val="003B0E76"/>
    <w:rsid w:val="003B3CA1"/>
    <w:rsid w:val="003D2DA2"/>
    <w:rsid w:val="003D4584"/>
    <w:rsid w:val="003E2454"/>
    <w:rsid w:val="003E2D5D"/>
    <w:rsid w:val="003E2F83"/>
    <w:rsid w:val="003E4740"/>
    <w:rsid w:val="003E7F16"/>
    <w:rsid w:val="003F4F0E"/>
    <w:rsid w:val="003F76C7"/>
    <w:rsid w:val="004029B3"/>
    <w:rsid w:val="004044CB"/>
    <w:rsid w:val="00406025"/>
    <w:rsid w:val="00412C1D"/>
    <w:rsid w:val="00414ACF"/>
    <w:rsid w:val="004262D3"/>
    <w:rsid w:val="004338E3"/>
    <w:rsid w:val="0043608E"/>
    <w:rsid w:val="00447B43"/>
    <w:rsid w:val="00456088"/>
    <w:rsid w:val="004620D6"/>
    <w:rsid w:val="00464B84"/>
    <w:rsid w:val="00470C28"/>
    <w:rsid w:val="00484DB8"/>
    <w:rsid w:val="004B7D86"/>
    <w:rsid w:val="004C5616"/>
    <w:rsid w:val="004C7D1D"/>
    <w:rsid w:val="004D654E"/>
    <w:rsid w:val="004E0C9D"/>
    <w:rsid w:val="004E4255"/>
    <w:rsid w:val="004F2700"/>
    <w:rsid w:val="004F7CF5"/>
    <w:rsid w:val="005000F2"/>
    <w:rsid w:val="00503554"/>
    <w:rsid w:val="005214D8"/>
    <w:rsid w:val="0052340D"/>
    <w:rsid w:val="00525523"/>
    <w:rsid w:val="005366AE"/>
    <w:rsid w:val="00541F54"/>
    <w:rsid w:val="005502AE"/>
    <w:rsid w:val="00552EFB"/>
    <w:rsid w:val="00560BC4"/>
    <w:rsid w:val="00561993"/>
    <w:rsid w:val="0056254E"/>
    <w:rsid w:val="00563648"/>
    <w:rsid w:val="00574028"/>
    <w:rsid w:val="005778DF"/>
    <w:rsid w:val="005918C8"/>
    <w:rsid w:val="00591BC6"/>
    <w:rsid w:val="005974F9"/>
    <w:rsid w:val="005B7A9C"/>
    <w:rsid w:val="005E51FC"/>
    <w:rsid w:val="005F12D3"/>
    <w:rsid w:val="005F4137"/>
    <w:rsid w:val="005F6114"/>
    <w:rsid w:val="006047A9"/>
    <w:rsid w:val="00606922"/>
    <w:rsid w:val="00606BE5"/>
    <w:rsid w:val="00615204"/>
    <w:rsid w:val="00623B7B"/>
    <w:rsid w:val="0063333D"/>
    <w:rsid w:val="006401C3"/>
    <w:rsid w:val="00644680"/>
    <w:rsid w:val="00645CCE"/>
    <w:rsid w:val="00650CE5"/>
    <w:rsid w:val="006518A0"/>
    <w:rsid w:val="00663BC3"/>
    <w:rsid w:val="00666999"/>
    <w:rsid w:val="00680030"/>
    <w:rsid w:val="006807C7"/>
    <w:rsid w:val="00682FDF"/>
    <w:rsid w:val="006B451E"/>
    <w:rsid w:val="006B727B"/>
    <w:rsid w:val="006C0A98"/>
    <w:rsid w:val="006D0937"/>
    <w:rsid w:val="006D0FBB"/>
    <w:rsid w:val="006D1B98"/>
    <w:rsid w:val="006D3DFE"/>
    <w:rsid w:val="006E21BC"/>
    <w:rsid w:val="006E5D79"/>
    <w:rsid w:val="006F0AD6"/>
    <w:rsid w:val="006F311A"/>
    <w:rsid w:val="006F54CC"/>
    <w:rsid w:val="00706E18"/>
    <w:rsid w:val="007117BB"/>
    <w:rsid w:val="00711F50"/>
    <w:rsid w:val="0071348C"/>
    <w:rsid w:val="00720BAA"/>
    <w:rsid w:val="00720F11"/>
    <w:rsid w:val="0072363A"/>
    <w:rsid w:val="007331E2"/>
    <w:rsid w:val="00734B4A"/>
    <w:rsid w:val="00736B2E"/>
    <w:rsid w:val="0074680A"/>
    <w:rsid w:val="00746B77"/>
    <w:rsid w:val="00746E2A"/>
    <w:rsid w:val="0076238F"/>
    <w:rsid w:val="007629E6"/>
    <w:rsid w:val="00762FA8"/>
    <w:rsid w:val="0078479F"/>
    <w:rsid w:val="007971FA"/>
    <w:rsid w:val="00797CE1"/>
    <w:rsid w:val="007A2746"/>
    <w:rsid w:val="007B46C7"/>
    <w:rsid w:val="007C25D9"/>
    <w:rsid w:val="007D24F6"/>
    <w:rsid w:val="007E2C94"/>
    <w:rsid w:val="007F6950"/>
    <w:rsid w:val="008003AE"/>
    <w:rsid w:val="00810F30"/>
    <w:rsid w:val="008157D8"/>
    <w:rsid w:val="00823E30"/>
    <w:rsid w:val="00831C54"/>
    <w:rsid w:val="008434D9"/>
    <w:rsid w:val="0084507E"/>
    <w:rsid w:val="008465EA"/>
    <w:rsid w:val="008571A5"/>
    <w:rsid w:val="00862869"/>
    <w:rsid w:val="00897274"/>
    <w:rsid w:val="0089783E"/>
    <w:rsid w:val="008C67E0"/>
    <w:rsid w:val="008D0AE3"/>
    <w:rsid w:val="008D554C"/>
    <w:rsid w:val="008E140A"/>
    <w:rsid w:val="008E33AD"/>
    <w:rsid w:val="008E49AE"/>
    <w:rsid w:val="00900841"/>
    <w:rsid w:val="009021C4"/>
    <w:rsid w:val="00904C4F"/>
    <w:rsid w:val="009058A3"/>
    <w:rsid w:val="00930604"/>
    <w:rsid w:val="0093098E"/>
    <w:rsid w:val="0093510B"/>
    <w:rsid w:val="00946C35"/>
    <w:rsid w:val="0095007D"/>
    <w:rsid w:val="00950E35"/>
    <w:rsid w:val="00955165"/>
    <w:rsid w:val="00957C9F"/>
    <w:rsid w:val="00964F03"/>
    <w:rsid w:val="00970319"/>
    <w:rsid w:val="00970B13"/>
    <w:rsid w:val="0097210C"/>
    <w:rsid w:val="00974A34"/>
    <w:rsid w:val="00991709"/>
    <w:rsid w:val="009937BC"/>
    <w:rsid w:val="00997BE9"/>
    <w:rsid w:val="009A731E"/>
    <w:rsid w:val="009B5DC9"/>
    <w:rsid w:val="009B5F90"/>
    <w:rsid w:val="009C05BE"/>
    <w:rsid w:val="009E2E85"/>
    <w:rsid w:val="009F19D6"/>
    <w:rsid w:val="00A053F1"/>
    <w:rsid w:val="00A053FC"/>
    <w:rsid w:val="00A24AEC"/>
    <w:rsid w:val="00A2725B"/>
    <w:rsid w:val="00A32757"/>
    <w:rsid w:val="00A43F15"/>
    <w:rsid w:val="00A45FF7"/>
    <w:rsid w:val="00A5649E"/>
    <w:rsid w:val="00A71803"/>
    <w:rsid w:val="00A72753"/>
    <w:rsid w:val="00A746F2"/>
    <w:rsid w:val="00A94F06"/>
    <w:rsid w:val="00AA0698"/>
    <w:rsid w:val="00AA4321"/>
    <w:rsid w:val="00AA477B"/>
    <w:rsid w:val="00AA666B"/>
    <w:rsid w:val="00AC513A"/>
    <w:rsid w:val="00AD11A3"/>
    <w:rsid w:val="00AD3E27"/>
    <w:rsid w:val="00AE7F72"/>
    <w:rsid w:val="00AF0CFC"/>
    <w:rsid w:val="00AF3A47"/>
    <w:rsid w:val="00AF697F"/>
    <w:rsid w:val="00B1134D"/>
    <w:rsid w:val="00B13F2F"/>
    <w:rsid w:val="00B14FB4"/>
    <w:rsid w:val="00B167BD"/>
    <w:rsid w:val="00B234B8"/>
    <w:rsid w:val="00B25AE2"/>
    <w:rsid w:val="00B3363D"/>
    <w:rsid w:val="00B4049B"/>
    <w:rsid w:val="00B414D7"/>
    <w:rsid w:val="00B44FB0"/>
    <w:rsid w:val="00B50266"/>
    <w:rsid w:val="00B5403A"/>
    <w:rsid w:val="00B605C3"/>
    <w:rsid w:val="00B736B1"/>
    <w:rsid w:val="00BA3D0D"/>
    <w:rsid w:val="00BA7C0D"/>
    <w:rsid w:val="00BB16BB"/>
    <w:rsid w:val="00BB3F0D"/>
    <w:rsid w:val="00BB7CBC"/>
    <w:rsid w:val="00BC3562"/>
    <w:rsid w:val="00BD0442"/>
    <w:rsid w:val="00BD1C27"/>
    <w:rsid w:val="00BE45EF"/>
    <w:rsid w:val="00BE72DF"/>
    <w:rsid w:val="00BF02F5"/>
    <w:rsid w:val="00BF3788"/>
    <w:rsid w:val="00C00EE3"/>
    <w:rsid w:val="00C039D8"/>
    <w:rsid w:val="00C0461D"/>
    <w:rsid w:val="00C04D30"/>
    <w:rsid w:val="00C1202F"/>
    <w:rsid w:val="00C15830"/>
    <w:rsid w:val="00C17251"/>
    <w:rsid w:val="00C227BC"/>
    <w:rsid w:val="00C25367"/>
    <w:rsid w:val="00C433AC"/>
    <w:rsid w:val="00C578AD"/>
    <w:rsid w:val="00C57CE2"/>
    <w:rsid w:val="00C61038"/>
    <w:rsid w:val="00C6304A"/>
    <w:rsid w:val="00C66C41"/>
    <w:rsid w:val="00C74438"/>
    <w:rsid w:val="00C807FC"/>
    <w:rsid w:val="00C8637F"/>
    <w:rsid w:val="00C92F0C"/>
    <w:rsid w:val="00C95495"/>
    <w:rsid w:val="00CA0335"/>
    <w:rsid w:val="00CC512B"/>
    <w:rsid w:val="00CC662D"/>
    <w:rsid w:val="00CC6E32"/>
    <w:rsid w:val="00CD0ECE"/>
    <w:rsid w:val="00CD1BF3"/>
    <w:rsid w:val="00CD247A"/>
    <w:rsid w:val="00CD63E3"/>
    <w:rsid w:val="00CE0305"/>
    <w:rsid w:val="00CF1307"/>
    <w:rsid w:val="00CF4AEC"/>
    <w:rsid w:val="00D04EF1"/>
    <w:rsid w:val="00D14E0D"/>
    <w:rsid w:val="00D249EC"/>
    <w:rsid w:val="00D4771A"/>
    <w:rsid w:val="00D52314"/>
    <w:rsid w:val="00D56616"/>
    <w:rsid w:val="00D67EC9"/>
    <w:rsid w:val="00D81869"/>
    <w:rsid w:val="00D83E42"/>
    <w:rsid w:val="00D94BB3"/>
    <w:rsid w:val="00DA4FDC"/>
    <w:rsid w:val="00DB711D"/>
    <w:rsid w:val="00DB7D44"/>
    <w:rsid w:val="00DD0E63"/>
    <w:rsid w:val="00DF0FDF"/>
    <w:rsid w:val="00DF4D00"/>
    <w:rsid w:val="00DF5E8A"/>
    <w:rsid w:val="00E028BD"/>
    <w:rsid w:val="00E05E49"/>
    <w:rsid w:val="00E077EE"/>
    <w:rsid w:val="00E13F2D"/>
    <w:rsid w:val="00E14134"/>
    <w:rsid w:val="00E232F9"/>
    <w:rsid w:val="00E422ED"/>
    <w:rsid w:val="00E47F3C"/>
    <w:rsid w:val="00E5528A"/>
    <w:rsid w:val="00E61D69"/>
    <w:rsid w:val="00E63FF9"/>
    <w:rsid w:val="00E7115A"/>
    <w:rsid w:val="00E7401A"/>
    <w:rsid w:val="00E77A17"/>
    <w:rsid w:val="00E9327B"/>
    <w:rsid w:val="00EA05B3"/>
    <w:rsid w:val="00EA6BE4"/>
    <w:rsid w:val="00EA6FBB"/>
    <w:rsid w:val="00EA762C"/>
    <w:rsid w:val="00EC1993"/>
    <w:rsid w:val="00EC32B6"/>
    <w:rsid w:val="00EC55AA"/>
    <w:rsid w:val="00ED20A8"/>
    <w:rsid w:val="00ED2EFB"/>
    <w:rsid w:val="00EE487C"/>
    <w:rsid w:val="00EF1AF4"/>
    <w:rsid w:val="00EF6D0D"/>
    <w:rsid w:val="00F0032E"/>
    <w:rsid w:val="00F14B9C"/>
    <w:rsid w:val="00F25534"/>
    <w:rsid w:val="00F27CD0"/>
    <w:rsid w:val="00F31234"/>
    <w:rsid w:val="00F3412D"/>
    <w:rsid w:val="00F35A6D"/>
    <w:rsid w:val="00F400EF"/>
    <w:rsid w:val="00F44E28"/>
    <w:rsid w:val="00F47FBF"/>
    <w:rsid w:val="00F51064"/>
    <w:rsid w:val="00F5233A"/>
    <w:rsid w:val="00F52FBF"/>
    <w:rsid w:val="00F5670A"/>
    <w:rsid w:val="00F637CC"/>
    <w:rsid w:val="00F642B2"/>
    <w:rsid w:val="00F84B54"/>
    <w:rsid w:val="00F91502"/>
    <w:rsid w:val="00FA05B1"/>
    <w:rsid w:val="00FA1ECE"/>
    <w:rsid w:val="00FA506B"/>
    <w:rsid w:val="00FA6508"/>
    <w:rsid w:val="00FB3BB5"/>
    <w:rsid w:val="00FB4354"/>
    <w:rsid w:val="00FB704F"/>
    <w:rsid w:val="00FE37EA"/>
    <w:rsid w:val="00FE640B"/>
    <w:rsid w:val="00FF67C2"/>
    <w:rsid w:val="00FF79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15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4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5"/>
    <w:uiPriority w:val="99"/>
    <w:qFormat/>
    <w:rsid w:val="0016798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6">
    <w:name w:val="Normal (Web)"/>
    <w:basedOn w:val="a"/>
    <w:uiPriority w:val="99"/>
    <w:unhideWhenUsed/>
    <w:rsid w:val="00623B7B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2302E3"/>
    <w:pPr>
      <w:spacing w:after="120"/>
    </w:pPr>
  </w:style>
  <w:style w:type="character" w:customStyle="1" w:styleId="a8">
    <w:name w:val="Основной текст Знак"/>
    <w:basedOn w:val="a0"/>
    <w:link w:val="a7"/>
    <w:rsid w:val="002302E3"/>
    <w:rPr>
      <w:sz w:val="24"/>
      <w:szCs w:val="24"/>
    </w:rPr>
  </w:style>
  <w:style w:type="character" w:customStyle="1" w:styleId="a5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4"/>
    <w:uiPriority w:val="99"/>
    <w:locked/>
    <w:rsid w:val="00A45FF7"/>
    <w:rPr>
      <w:rFonts w:ascii="Calibri" w:eastAsia="Calibri" w:hAnsi="Calibri"/>
      <w:sz w:val="22"/>
      <w:szCs w:val="22"/>
    </w:rPr>
  </w:style>
  <w:style w:type="paragraph" w:styleId="a9">
    <w:name w:val="footer"/>
    <w:basedOn w:val="a"/>
    <w:link w:val="aa"/>
    <w:rsid w:val="00591BC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91BC6"/>
    <w:rPr>
      <w:sz w:val="24"/>
      <w:szCs w:val="24"/>
    </w:rPr>
  </w:style>
  <w:style w:type="paragraph" w:customStyle="1" w:styleId="Style3">
    <w:name w:val="Style3"/>
    <w:basedOn w:val="a"/>
    <w:uiPriority w:val="99"/>
    <w:rsid w:val="00FE640B"/>
    <w:pPr>
      <w:widowControl w:val="0"/>
      <w:autoSpaceDE w:val="0"/>
      <w:autoSpaceDN w:val="0"/>
      <w:adjustRightInd w:val="0"/>
      <w:spacing w:line="476" w:lineRule="exact"/>
      <w:ind w:firstLine="710"/>
      <w:jc w:val="both"/>
    </w:pPr>
    <w:rPr>
      <w:rFonts w:ascii="Sylfaen" w:hAnsi="Sylfaen"/>
      <w:lang w:val="en-US" w:eastAsia="en-US"/>
    </w:rPr>
  </w:style>
  <w:style w:type="paragraph" w:customStyle="1" w:styleId="Style4">
    <w:name w:val="Style4"/>
    <w:basedOn w:val="a"/>
    <w:uiPriority w:val="99"/>
    <w:rsid w:val="00FE640B"/>
    <w:pPr>
      <w:widowControl w:val="0"/>
      <w:autoSpaceDE w:val="0"/>
      <w:autoSpaceDN w:val="0"/>
      <w:adjustRightInd w:val="0"/>
      <w:spacing w:line="470" w:lineRule="exact"/>
      <w:ind w:hanging="346"/>
      <w:jc w:val="both"/>
    </w:pPr>
    <w:rPr>
      <w:rFonts w:ascii="Sylfaen" w:hAnsi="Sylfaen"/>
      <w:lang w:val="en-US" w:eastAsia="en-US"/>
    </w:rPr>
  </w:style>
  <w:style w:type="character" w:customStyle="1" w:styleId="FontStyle12">
    <w:name w:val="Font Style12"/>
    <w:basedOn w:val="a0"/>
    <w:uiPriority w:val="99"/>
    <w:rsid w:val="00FE640B"/>
    <w:rPr>
      <w:rFonts w:ascii="Sylfaen" w:hAnsi="Sylfaen" w:cs="Sylfaen"/>
      <w:sz w:val="22"/>
      <w:szCs w:val="22"/>
    </w:rPr>
  </w:style>
  <w:style w:type="character" w:customStyle="1" w:styleId="FontStyle13">
    <w:name w:val="Font Style13"/>
    <w:basedOn w:val="a0"/>
    <w:uiPriority w:val="99"/>
    <w:rsid w:val="00FE640B"/>
    <w:rPr>
      <w:rFonts w:ascii="Sylfaen" w:hAnsi="Sylfaen" w:cs="Sylfaen"/>
      <w:b/>
      <w:bCs/>
      <w:i/>
      <w:iCs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a"/>
    <w:rsid w:val="006D3DF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b">
    <w:name w:val="No Spacing"/>
    <w:uiPriority w:val="1"/>
    <w:qFormat/>
    <w:rsid w:val="007C25D9"/>
    <w:pPr>
      <w:jc w:val="both"/>
    </w:pPr>
    <w:rPr>
      <w:rFonts w:ascii="Calibri" w:eastAsia="Calibri" w:hAnsi="Calibri"/>
      <w:b/>
      <w:bCs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7C25D9"/>
  </w:style>
  <w:style w:type="character" w:styleId="ac">
    <w:name w:val="Emphasis"/>
    <w:basedOn w:val="a0"/>
    <w:uiPriority w:val="20"/>
    <w:qFormat/>
    <w:rsid w:val="007C25D9"/>
    <w:rPr>
      <w:i/>
      <w:iCs/>
    </w:rPr>
  </w:style>
  <w:style w:type="character" w:styleId="ad">
    <w:name w:val="Strong"/>
    <w:basedOn w:val="a0"/>
    <w:uiPriority w:val="22"/>
    <w:qFormat/>
    <w:rsid w:val="00FA1ECE"/>
    <w:rPr>
      <w:b/>
      <w:bCs/>
    </w:rPr>
  </w:style>
  <w:style w:type="paragraph" w:customStyle="1" w:styleId="msonormalbullet1gif">
    <w:name w:val="msonormalbullet1.gif"/>
    <w:basedOn w:val="a"/>
    <w:rsid w:val="006518A0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6518A0"/>
    <w:pPr>
      <w:spacing w:before="100" w:beforeAutospacing="1" w:after="100" w:afterAutospacing="1"/>
    </w:pPr>
  </w:style>
  <w:style w:type="paragraph" w:customStyle="1" w:styleId="mechtex">
    <w:name w:val="mechtex"/>
    <w:basedOn w:val="a"/>
    <w:link w:val="mechtex0"/>
    <w:uiPriority w:val="99"/>
    <w:rsid w:val="00FF799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0">
    <w:name w:val="mechtex Знак"/>
    <w:link w:val="mechtex"/>
    <w:uiPriority w:val="99"/>
    <w:locked/>
    <w:rsid w:val="00FF799A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FF799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rsid w:val="00FF799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EFF01-A370-46A8-B46F-4EFB577D3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1145</Words>
  <Characters>6528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https://mul-edu.gov.am/tasks/docs/attachment.php?id=338520&amp;fn=ampopatert-14.05.20.docx&amp;out=1&amp;token=1e0764d659b6075cc278</cp:keywords>
</cp:coreProperties>
</file>