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E5" w:rsidRPr="008D6EE5" w:rsidRDefault="008D6EE5" w:rsidP="008D6EE5">
      <w:pPr>
        <w:spacing w:before="100" w:beforeAutospacing="1" w:after="100" w:afterAutospacing="1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ՏԵՂԵԿԱՆՔ</w:t>
      </w:r>
    </w:p>
    <w:p w:rsidR="008D6EE5" w:rsidRPr="008D6EE5" w:rsidRDefault="008D6EE5" w:rsidP="008D6EE5">
      <w:pPr>
        <w:spacing w:before="100" w:beforeAutospacing="1" w:after="100" w:afterAutospacing="1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Իրավական</w:t>
      </w:r>
      <w:proofErr w:type="spellEnd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ակտերի</w:t>
      </w:r>
      <w:proofErr w:type="spellEnd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նախագծերի</w:t>
      </w:r>
      <w:proofErr w:type="spellEnd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հանրային</w:t>
      </w:r>
      <w:proofErr w:type="spellEnd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քննարկման</w:t>
      </w:r>
      <w:proofErr w:type="spellEnd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վերաբերյալ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Իրավական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ակտի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նախագծի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անվանում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 ՀԱՆՐԱՊԵՏՈՒԹՅԱՆ ԿԱՌԱՎԱՐՈՒԹՅԱՆ 2015 ԹՎԱԿԱՆԻ ՓԵՏՐՎԱՐԻ 5-Ի N 90-Ն ՈՐՈՇՄԱՆ ՄԵՋ ԼՐԱՑՈՒՄՆԵՐ ԿԱՏԱՐԵԼՈՒ ՄԱՍԻՆ</w:t>
      </w:r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Իրավական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ակտի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նախագիծ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մշակող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մարմնի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անվանում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Շրջակա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միջավայրի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նախարարություն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Իրավական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ակտի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տեսակ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Որոշում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Ոլորտ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Բնապահպանություն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Էկոնոմիկա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Տնտեսական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Հանրային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քննարկման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ժամկետ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08/04/2020 - 23/04/2020</w:t>
      </w:r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Ստացված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առաջարկների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արդյունքներ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Չի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ստացվել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Քվեարկության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արդյունքներ</w:t>
      </w:r>
      <w:bookmarkStart w:id="0" w:name="_GoBack"/>
      <w:bookmarkEnd w:id="0"/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3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կողմ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0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դեմ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Տեղեկանքը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գեներացվել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www.e-draft.am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կայքի</w:t>
      </w:r>
      <w:proofErr w:type="spellEnd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կողմից</w:t>
      </w:r>
      <w:proofErr w:type="spellEnd"/>
    </w:p>
    <w:p w:rsidR="008D6EE5" w:rsidRPr="008D6EE5" w:rsidRDefault="008D6EE5" w:rsidP="008D6EE5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D6EE5">
        <w:rPr>
          <w:rFonts w:ascii="GHEA Grapalat" w:eastAsia="Times New Roman" w:hAnsi="GHEA Grapalat" w:cs="Times New Roman"/>
          <w:sz w:val="24"/>
          <w:szCs w:val="24"/>
          <w:lang w:eastAsia="ru-RU"/>
        </w:rPr>
        <w:t>16/05/2020</w:t>
      </w:r>
    </w:p>
    <w:p w:rsidR="00387D8D" w:rsidRPr="008D6EE5" w:rsidRDefault="00387D8D">
      <w:pPr>
        <w:rPr>
          <w:rFonts w:ascii="GHEA Grapalat" w:hAnsi="GHEA Grapalat"/>
          <w:sz w:val="24"/>
          <w:szCs w:val="24"/>
        </w:rPr>
      </w:pPr>
    </w:p>
    <w:sectPr w:rsidR="00387D8D" w:rsidRPr="008D6E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B8A"/>
    <w:rsid w:val="00387D8D"/>
    <w:rsid w:val="008D6EE5"/>
    <w:rsid w:val="00B5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DE3B9-0CE0-4EBB-97CE-44E4D67E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D6E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8D6E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D6E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D6E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8D6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D6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7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Voka-78</dc:creator>
  <cp:keywords/>
  <dc:description/>
  <cp:lastModifiedBy>Voka-78</cp:lastModifiedBy>
  <cp:revision>3</cp:revision>
  <dcterms:created xsi:type="dcterms:W3CDTF">2020-05-16T10:50:00Z</dcterms:created>
  <dcterms:modified xsi:type="dcterms:W3CDTF">2020-05-16T10:52:00Z</dcterms:modified>
</cp:coreProperties>
</file>