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86"/>
        <w:tblW w:w="15735" w:type="dxa"/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5455"/>
        <w:gridCol w:w="2228"/>
        <w:gridCol w:w="4649"/>
      </w:tblGrid>
      <w:tr w:rsidR="00D30BB9" w:rsidRPr="002E1CBF" w:rsidTr="00AC7E11">
        <w:tc>
          <w:tcPr>
            <w:tcW w:w="15735" w:type="dxa"/>
            <w:gridSpan w:val="5"/>
          </w:tcPr>
          <w:p w:rsidR="00D30BB9" w:rsidRDefault="00D30BB9" w:rsidP="00FB5B75">
            <w:pPr>
              <w:tabs>
                <w:tab w:val="left" w:pos="1418"/>
              </w:tabs>
              <w:jc w:val="center"/>
              <w:rPr>
                <w:rFonts w:cs="GHEA Grapalat"/>
                <w:b/>
                <w:lang w:val="hy-AM"/>
              </w:rPr>
            </w:pPr>
            <w:r w:rsidRPr="002E1CBF">
              <w:rPr>
                <w:rFonts w:cs="GHEA Grapalat"/>
                <w:b/>
                <w:lang w:val="hy-AM"/>
              </w:rPr>
              <w:t>Ա Մ Փ Ո Փ Ա Թ Ե Ր Թ</w:t>
            </w:r>
          </w:p>
          <w:p w:rsidR="002E1CBF" w:rsidRPr="002E1CBF" w:rsidRDefault="002E1CBF" w:rsidP="00FB5B75">
            <w:pPr>
              <w:tabs>
                <w:tab w:val="left" w:pos="1418"/>
              </w:tabs>
              <w:jc w:val="center"/>
              <w:rPr>
                <w:rFonts w:cs="GHEA Grapalat"/>
                <w:lang w:val="hy-AM"/>
              </w:rPr>
            </w:pPr>
          </w:p>
          <w:p w:rsidR="002E1CBF" w:rsidRPr="002E1CBF" w:rsidRDefault="00D30BB9" w:rsidP="002E1CBF">
            <w:pPr>
              <w:jc w:val="center"/>
              <w:rPr>
                <w:rFonts w:cs="GHEA Grapalat"/>
                <w:b/>
                <w:shd w:val="clear" w:color="auto" w:fill="FFFFFF"/>
                <w:lang w:val="af-ZA"/>
              </w:rPr>
            </w:pPr>
            <w:r w:rsidRPr="002E1CBF">
              <w:rPr>
                <w:lang w:val="hy-AM"/>
              </w:rPr>
              <w:t>«</w:t>
            </w:r>
            <w:r w:rsidR="00FD15C9" w:rsidRPr="002E1CBF">
              <w:rPr>
                <w:b/>
                <w:lang w:val="hy-AM"/>
              </w:rPr>
              <w:t>Հ</w:t>
            </w:r>
            <w:r w:rsidR="00FD15C9" w:rsidRPr="002E1CBF">
              <w:rPr>
                <w:rFonts w:cs="Calibri"/>
                <w:b/>
                <w:shd w:val="clear" w:color="auto" w:fill="FFFFFF"/>
                <w:lang w:val="hy-AM"/>
              </w:rPr>
              <w:t>այաստանի</w:t>
            </w:r>
            <w:r w:rsidR="00FD15C9" w:rsidRPr="002E1CBF">
              <w:rPr>
                <w:rFonts w:eastAsia="GHEA Grapalat" w:cs="GHEA Grapalat"/>
                <w:b/>
                <w:shd w:val="clear" w:color="auto" w:fill="FFFFFF"/>
                <w:lang w:val="hy-AM"/>
              </w:rPr>
              <w:t xml:space="preserve"> Հ</w:t>
            </w:r>
            <w:r w:rsidR="00FD15C9" w:rsidRPr="002E1CBF">
              <w:rPr>
                <w:rFonts w:cs="Calibri"/>
                <w:b/>
                <w:shd w:val="clear" w:color="auto" w:fill="FFFFFF"/>
                <w:lang w:val="hy-AM"/>
              </w:rPr>
              <w:t>անրապետության</w:t>
            </w:r>
            <w:r w:rsidR="00FD15C9" w:rsidRPr="002E1CBF">
              <w:rPr>
                <w:rFonts w:eastAsia="GHEA Grapalat" w:cs="GHEA Grapalat"/>
                <w:b/>
                <w:shd w:val="clear" w:color="auto" w:fill="FFFFFF"/>
                <w:lang w:val="hy-AM"/>
              </w:rPr>
              <w:t xml:space="preserve"> </w:t>
            </w:r>
            <w:r w:rsidR="00FD15C9" w:rsidRPr="002E1CBF">
              <w:rPr>
                <w:rFonts w:cs="Calibri"/>
                <w:b/>
                <w:shd w:val="clear" w:color="auto" w:fill="FFFFFF"/>
                <w:lang w:val="hy-AM"/>
              </w:rPr>
              <w:t>կառավարության</w:t>
            </w:r>
            <w:r w:rsidR="00FD15C9" w:rsidRPr="002E1CBF">
              <w:rPr>
                <w:rFonts w:eastAsia="GHEA Grapalat" w:cs="GHEA Grapalat"/>
                <w:b/>
                <w:shd w:val="clear" w:color="auto" w:fill="FFFFFF"/>
                <w:lang w:val="hy-AM"/>
              </w:rPr>
              <w:t xml:space="preserve"> 2015 </w:t>
            </w:r>
            <w:r w:rsidR="00FD15C9" w:rsidRPr="002E1CBF">
              <w:rPr>
                <w:rFonts w:cs="Calibri"/>
                <w:b/>
                <w:shd w:val="clear" w:color="auto" w:fill="FFFFFF"/>
                <w:lang w:val="hy-AM"/>
              </w:rPr>
              <w:t>թվականի</w:t>
            </w:r>
            <w:r w:rsidR="00FD15C9" w:rsidRPr="002E1CBF">
              <w:rPr>
                <w:rFonts w:eastAsia="GHEA Grapalat" w:cs="GHEA Grapalat"/>
                <w:b/>
                <w:shd w:val="clear" w:color="auto" w:fill="FFFFFF"/>
                <w:lang w:val="hy-AM"/>
              </w:rPr>
              <w:t xml:space="preserve"> փետրվարի 5-</w:t>
            </w:r>
            <w:r w:rsidR="00FD15C9" w:rsidRPr="002E1CBF">
              <w:rPr>
                <w:rFonts w:cs="Calibri"/>
                <w:b/>
                <w:shd w:val="clear" w:color="auto" w:fill="FFFFFF"/>
                <w:lang w:val="hy-AM"/>
              </w:rPr>
              <w:t xml:space="preserve">ի </w:t>
            </w:r>
            <w:r w:rsidR="00FD15C9" w:rsidRPr="002E1CBF">
              <w:rPr>
                <w:rFonts w:eastAsia="GHEA Grapalat" w:cs="GHEA Grapalat"/>
                <w:b/>
                <w:shd w:val="clear" w:color="auto" w:fill="FFFFFF"/>
                <w:lang w:val="hy-AM"/>
              </w:rPr>
              <w:t xml:space="preserve">N 90-Ն </w:t>
            </w:r>
            <w:r w:rsidR="00FD15C9" w:rsidRPr="002E1CBF">
              <w:rPr>
                <w:rFonts w:cs="Calibri"/>
                <w:b/>
                <w:shd w:val="clear" w:color="auto" w:fill="FFFFFF"/>
                <w:lang w:val="hy-AM"/>
              </w:rPr>
              <w:t>որոշման մեջ լրացումներ կատարելու մասին</w:t>
            </w:r>
            <w:r w:rsidRPr="002E1CBF">
              <w:rPr>
                <w:b/>
                <w:lang w:val="hy-AM"/>
              </w:rPr>
              <w:t>» Կառավարության որոշման նախագծի</w:t>
            </w:r>
            <w:r w:rsidRPr="002E1CBF">
              <w:rPr>
                <w:rFonts w:cs="GHEA Grapalat"/>
                <w:b/>
                <w:shd w:val="clear" w:color="auto" w:fill="FFFFFF"/>
                <w:lang w:val="hy-AM"/>
              </w:rPr>
              <w:t xml:space="preserve"> վերաբերյալ</w:t>
            </w:r>
            <w:r w:rsidRPr="002E1CBF">
              <w:rPr>
                <w:rFonts w:cs="GHEA Grapalat"/>
                <w:b/>
                <w:shd w:val="clear" w:color="auto" w:fill="FFFFFF"/>
                <w:lang w:val="af-ZA"/>
              </w:rPr>
              <w:t xml:space="preserve"> ստացված առարկությունների և առաջարկությունների</w:t>
            </w:r>
          </w:p>
        </w:tc>
      </w:tr>
      <w:tr w:rsidR="00D30BB9" w:rsidRPr="002E1CBF" w:rsidTr="00AC7E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2E1CBF" w:rsidRDefault="00D30BB9" w:rsidP="00FB5B75">
            <w:pPr>
              <w:ind w:left="29" w:firstLine="4"/>
              <w:jc w:val="center"/>
              <w:rPr>
                <w:rFonts w:cs="GHEA Grapalat"/>
                <w:b/>
                <w:bCs/>
                <w:lang w:val="en-GB"/>
              </w:rPr>
            </w:pPr>
            <w:r w:rsidRPr="002E1CBF">
              <w:rPr>
                <w:rFonts w:cs="GHEA Grapalat"/>
                <w:b/>
                <w:bCs/>
              </w:rPr>
              <w:t>հ/հ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2E1CBF" w:rsidRDefault="00D30BB9" w:rsidP="00FB5B75">
            <w:pPr>
              <w:jc w:val="center"/>
              <w:rPr>
                <w:rFonts w:cs="GHEA Grapalat"/>
                <w:b/>
              </w:rPr>
            </w:pPr>
            <w:proofErr w:type="spellStart"/>
            <w:r w:rsidRPr="002E1CBF">
              <w:rPr>
                <w:rFonts w:cs="GHEA Grapalat"/>
                <w:b/>
              </w:rPr>
              <w:t>Առաջարկության</w:t>
            </w:r>
            <w:proofErr w:type="spellEnd"/>
            <w:r w:rsidRPr="002E1CBF">
              <w:rPr>
                <w:rFonts w:cs="GHEA Grapalat"/>
                <w:b/>
              </w:rPr>
              <w:t xml:space="preserve"> </w:t>
            </w:r>
            <w:proofErr w:type="spellStart"/>
            <w:r w:rsidRPr="002E1CBF">
              <w:rPr>
                <w:rFonts w:cs="GHEA Grapalat"/>
                <w:b/>
              </w:rPr>
              <w:t>հեղինակը</w:t>
            </w:r>
            <w:proofErr w:type="spellEnd"/>
            <w:r w:rsidRPr="002E1CBF">
              <w:rPr>
                <w:rFonts w:cs="GHEA Grapalat"/>
                <w:b/>
              </w:rPr>
              <w:t xml:space="preserve">, </w:t>
            </w:r>
            <w:proofErr w:type="spellStart"/>
            <w:r w:rsidRPr="002E1CBF">
              <w:rPr>
                <w:rFonts w:cs="GHEA Grapalat"/>
                <w:b/>
              </w:rPr>
              <w:t>գրության</w:t>
            </w:r>
            <w:proofErr w:type="spellEnd"/>
            <w:r w:rsidRPr="002E1CBF">
              <w:rPr>
                <w:rFonts w:cs="GHEA Grapalat"/>
                <w:b/>
              </w:rPr>
              <w:t xml:space="preserve"> </w:t>
            </w:r>
            <w:proofErr w:type="spellStart"/>
            <w:proofErr w:type="gramStart"/>
            <w:r w:rsidRPr="002E1CBF">
              <w:rPr>
                <w:rFonts w:cs="GHEA Grapalat"/>
                <w:b/>
              </w:rPr>
              <w:t>ամսաթիվը</w:t>
            </w:r>
            <w:proofErr w:type="spellEnd"/>
            <w:r w:rsidRPr="002E1CBF">
              <w:rPr>
                <w:rFonts w:cs="GHEA Grapalat"/>
                <w:b/>
              </w:rPr>
              <w:t xml:space="preserve">,  </w:t>
            </w:r>
            <w:proofErr w:type="spellStart"/>
            <w:r w:rsidRPr="002E1CBF">
              <w:rPr>
                <w:rFonts w:cs="GHEA Grapalat"/>
                <w:b/>
              </w:rPr>
              <w:t>գրության</w:t>
            </w:r>
            <w:proofErr w:type="spellEnd"/>
            <w:proofErr w:type="gramEnd"/>
            <w:r w:rsidRPr="002E1CBF">
              <w:rPr>
                <w:rFonts w:cs="GHEA Grapalat"/>
                <w:b/>
              </w:rPr>
              <w:t xml:space="preserve"> </w:t>
            </w:r>
            <w:proofErr w:type="spellStart"/>
            <w:r w:rsidRPr="002E1CBF">
              <w:rPr>
                <w:rFonts w:cs="GHEA Grapalat"/>
                <w:b/>
              </w:rPr>
              <w:t>համարը</w:t>
            </w:r>
            <w:proofErr w:type="spellEnd"/>
          </w:p>
          <w:p w:rsidR="00D30BB9" w:rsidRPr="002E1CBF" w:rsidRDefault="00D30BB9" w:rsidP="00FB5B75">
            <w:pPr>
              <w:jc w:val="center"/>
              <w:rPr>
                <w:rFonts w:cs="GHEA Grapalat"/>
                <w:b/>
                <w:lang w:val="en-GB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2E1CBF" w:rsidRDefault="00D30BB9" w:rsidP="00FB5B75">
            <w:pPr>
              <w:jc w:val="center"/>
              <w:rPr>
                <w:rFonts w:cs="GHEA Grapalat"/>
                <w:b/>
                <w:lang w:val="en-GB"/>
              </w:rPr>
            </w:pPr>
            <w:proofErr w:type="spellStart"/>
            <w:r w:rsidRPr="002E1CBF">
              <w:rPr>
                <w:rFonts w:cs="GHEA Grapalat"/>
                <w:b/>
              </w:rPr>
              <w:t>Առաջարկության</w:t>
            </w:r>
            <w:proofErr w:type="spellEnd"/>
            <w:r w:rsidRPr="002E1CBF">
              <w:rPr>
                <w:rFonts w:cs="GHEA Grapalat"/>
                <w:b/>
              </w:rPr>
              <w:t xml:space="preserve"> </w:t>
            </w:r>
            <w:proofErr w:type="spellStart"/>
            <w:r w:rsidRPr="002E1CBF">
              <w:rPr>
                <w:rFonts w:cs="GHEA Grapalat"/>
                <w:b/>
              </w:rPr>
              <w:t>բովանդակությունը</w:t>
            </w:r>
            <w:proofErr w:type="spellEnd"/>
          </w:p>
          <w:p w:rsidR="00D30BB9" w:rsidRPr="002E1CBF" w:rsidRDefault="00D30BB9" w:rsidP="00FB5B75">
            <w:pPr>
              <w:jc w:val="center"/>
              <w:rPr>
                <w:rFonts w:cs="GHEA Grapalat"/>
                <w:b/>
              </w:rPr>
            </w:pPr>
          </w:p>
          <w:p w:rsidR="00D30BB9" w:rsidRPr="002E1CBF" w:rsidRDefault="00D30BB9" w:rsidP="00FB5B75">
            <w:pPr>
              <w:jc w:val="center"/>
              <w:rPr>
                <w:rFonts w:cs="GHEA Grapalat"/>
                <w:b/>
                <w:lang w:val="en-GB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2E1CBF" w:rsidRDefault="00D30BB9" w:rsidP="00FB5B75">
            <w:pPr>
              <w:jc w:val="center"/>
              <w:rPr>
                <w:rFonts w:cs="GHEA Grapalat"/>
                <w:b/>
                <w:lang w:val="en-GB"/>
              </w:rPr>
            </w:pPr>
            <w:proofErr w:type="spellStart"/>
            <w:r w:rsidRPr="002E1CBF">
              <w:rPr>
                <w:rFonts w:cs="GHEA Grapalat"/>
                <w:b/>
              </w:rPr>
              <w:t>Եզրակացություն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2E1CBF" w:rsidRDefault="00D30BB9" w:rsidP="00FB5B75">
            <w:pPr>
              <w:jc w:val="center"/>
              <w:rPr>
                <w:rFonts w:cs="GHEA Grapalat"/>
                <w:b/>
                <w:lang w:val="en-GB"/>
              </w:rPr>
            </w:pPr>
            <w:proofErr w:type="spellStart"/>
            <w:r w:rsidRPr="002E1CBF">
              <w:rPr>
                <w:rFonts w:cs="GHEA Grapalat"/>
                <w:b/>
              </w:rPr>
              <w:t>Կատարված</w:t>
            </w:r>
            <w:proofErr w:type="spellEnd"/>
            <w:r w:rsidRPr="002E1CBF">
              <w:rPr>
                <w:rFonts w:cs="GHEA Grapalat"/>
                <w:b/>
              </w:rPr>
              <w:t xml:space="preserve"> </w:t>
            </w:r>
            <w:proofErr w:type="spellStart"/>
            <w:r w:rsidRPr="002E1CBF">
              <w:rPr>
                <w:rFonts w:cs="GHEA Grapalat"/>
                <w:b/>
              </w:rPr>
              <w:t>փոփոխությունը</w:t>
            </w:r>
            <w:proofErr w:type="spellEnd"/>
          </w:p>
        </w:tc>
      </w:tr>
      <w:tr w:rsidR="00D30BB9" w:rsidRPr="002E1CBF" w:rsidTr="00AC7E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2E1CBF" w:rsidRDefault="00D30BB9" w:rsidP="00FB5B75">
            <w:pPr>
              <w:pStyle w:val="ListParagraph"/>
              <w:numPr>
                <w:ilvl w:val="0"/>
                <w:numId w:val="4"/>
              </w:numPr>
              <w:ind w:left="29" w:firstLine="0"/>
              <w:rPr>
                <w:rFonts w:cs="GHEA Grapalat"/>
                <w:b/>
                <w:bCs/>
                <w:lang w:val="hy-AM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B9" w:rsidRPr="002E1CBF" w:rsidRDefault="00923CCA" w:rsidP="00923CCA">
            <w:pPr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Ֆինանսների նախարարություն</w:t>
            </w:r>
          </w:p>
          <w:p w:rsidR="00975C65" w:rsidRPr="002E1CBF" w:rsidRDefault="00975C65" w:rsidP="00923CCA">
            <w:pPr>
              <w:rPr>
                <w:color w:val="000000"/>
                <w:shd w:val="clear" w:color="auto" w:fill="FFFFFF"/>
              </w:rPr>
            </w:pPr>
            <w:r w:rsidRPr="002E1CBF">
              <w:rPr>
                <w:color w:val="000000"/>
                <w:shd w:val="clear" w:color="auto" w:fill="FFFFFF"/>
              </w:rPr>
              <w:t>N01/2-4/4823</w:t>
            </w:r>
          </w:p>
          <w:p w:rsidR="00975C65" w:rsidRPr="002E1CBF" w:rsidRDefault="00975C65" w:rsidP="00923CCA">
            <w:pPr>
              <w:rPr>
                <w:rFonts w:cs="GHEA Grapalat"/>
                <w:lang w:val="hy-AM"/>
              </w:rPr>
            </w:pPr>
            <w:r w:rsidRPr="002E1CBF">
              <w:rPr>
                <w:color w:val="191919"/>
                <w:shd w:val="clear" w:color="auto" w:fill="FFFFFF"/>
              </w:rPr>
              <w:t>2020-03-31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3A" w:rsidRPr="002E1CBF" w:rsidRDefault="00F62DAD" w:rsidP="00262535">
            <w:pPr>
              <w:jc w:val="both"/>
              <w:rPr>
                <w:rFonts w:cs="Sylfaen"/>
                <w:lang w:val="hy-AM"/>
              </w:rPr>
            </w:pPr>
            <w:r w:rsidRPr="002E1CBF">
              <w:rPr>
                <w:rFonts w:cs="Sylfaen"/>
                <w:lang w:val="hy-AM"/>
              </w:rPr>
              <w:t>Առաջարկում ենք Նախագծի 1-ին մասի 2-րդ կետով հաստատվող հավելվածով ներ</w:t>
            </w:r>
            <w:r w:rsidRPr="002E1CBF">
              <w:rPr>
                <w:rFonts w:cs="Sylfaen"/>
                <w:lang w:val="hy-AM"/>
              </w:rPr>
              <w:softHyphen/>
              <w:t>կա</w:t>
            </w:r>
            <w:r w:rsidRPr="002E1CBF">
              <w:rPr>
                <w:rFonts w:cs="Sylfaen"/>
                <w:lang w:val="hy-AM"/>
              </w:rPr>
              <w:softHyphen/>
              <w:t>յաց</w:t>
            </w:r>
            <w:r w:rsidRPr="002E1CBF">
              <w:rPr>
                <w:rFonts w:cs="Sylfaen"/>
                <w:lang w:val="hy-AM"/>
              </w:rPr>
              <w:softHyphen/>
            </w:r>
            <w:r w:rsidRPr="002E1CBF">
              <w:rPr>
                <w:rFonts w:cs="Sylfaen"/>
                <w:lang w:val="hy-AM"/>
              </w:rPr>
              <w:softHyphen/>
              <w:t>վող ցանկի 2-րդ սյունակում «Մաքսային միության արտաքին տնտեսական գոր</w:t>
            </w:r>
            <w:r w:rsidRPr="002E1CBF">
              <w:rPr>
                <w:rFonts w:cs="Sylfaen"/>
                <w:lang w:val="hy-AM"/>
              </w:rPr>
              <w:softHyphen/>
              <w:t>ծու</w:t>
            </w:r>
            <w:r w:rsidRPr="002E1CBF">
              <w:rPr>
                <w:rFonts w:cs="Sylfaen"/>
                <w:lang w:val="hy-AM"/>
              </w:rPr>
              <w:softHyphen/>
              <w:t>նեու</w:t>
            </w:r>
            <w:r w:rsidRPr="002E1CBF">
              <w:rPr>
                <w:rFonts w:cs="Sylfaen"/>
                <w:lang w:val="hy-AM"/>
              </w:rPr>
              <w:softHyphen/>
              <w:t>թյան ապրանքային անվանացանկի ԵՏՄ ԱՏԳ ԱԱ-ի ծածկագիրը» բառերը փոխարինել «Ծածկագիրն ըստ ԵԱՏՄ ԱՏԳ ԱԱ-ի» բառերով: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E" w:rsidRPr="002E1CBF" w:rsidRDefault="003B7AC8" w:rsidP="00FB5B75">
            <w:pPr>
              <w:jc w:val="center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Ընդունվել է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0A" w:rsidRPr="002E1CBF" w:rsidRDefault="003B7AC8" w:rsidP="00FB5B75">
            <w:pPr>
              <w:jc w:val="both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Կատարվել է համապատասխան փոփոխություն</w:t>
            </w:r>
          </w:p>
        </w:tc>
      </w:tr>
      <w:tr w:rsidR="00002997" w:rsidRPr="002E1CBF" w:rsidTr="00AC7E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002997" w:rsidP="00002997">
            <w:pPr>
              <w:rPr>
                <w:rFonts w:cs="GHEA Grapalat"/>
                <w:b/>
                <w:bCs/>
                <w:lang w:val="hy-AM"/>
              </w:rPr>
            </w:pPr>
            <w:r w:rsidRPr="002E1CBF">
              <w:rPr>
                <w:rFonts w:cs="GHEA Grapalat"/>
                <w:b/>
                <w:bCs/>
                <w:lang w:val="hy-AM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4D" w:rsidRPr="002E1CBF" w:rsidRDefault="00DC3B9C" w:rsidP="00DC3B9C">
            <w:pPr>
              <w:rPr>
                <w:lang w:val="hy-AM"/>
              </w:rPr>
            </w:pPr>
            <w:r w:rsidRPr="002E1CBF">
              <w:rPr>
                <w:lang w:val="hy-AM"/>
              </w:rPr>
              <w:t xml:space="preserve">Էկոնոմիկայի </w:t>
            </w:r>
            <w:r w:rsidRPr="002E1CBF">
              <w:rPr>
                <w:rFonts w:cs="GHEA Grapalat"/>
                <w:lang w:val="hy-AM"/>
              </w:rPr>
              <w:t xml:space="preserve"> նախարարություն</w:t>
            </w:r>
            <w:r w:rsidRPr="002E1CBF">
              <w:rPr>
                <w:lang w:val="hy-AM"/>
              </w:rPr>
              <w:t xml:space="preserve"> </w:t>
            </w:r>
          </w:p>
          <w:p w:rsidR="00002997" w:rsidRPr="002E1CBF" w:rsidRDefault="00975C65" w:rsidP="00DC3B9C">
            <w:pPr>
              <w:rPr>
                <w:lang w:val="hy-AM"/>
              </w:rPr>
            </w:pPr>
            <w:r w:rsidRPr="002E1CBF">
              <w:rPr>
                <w:rFonts w:cs="GHEA Grapalat"/>
                <w:color w:val="000000"/>
              </w:rPr>
              <w:t>N</w:t>
            </w:r>
            <w:r w:rsidR="00FB044D" w:rsidRPr="002E1CBF">
              <w:rPr>
                <w:rFonts w:cs="GHEA Grapalat"/>
                <w:color w:val="000000"/>
              </w:rPr>
              <w:t>09.14.4/3828</w:t>
            </w:r>
            <w:r w:rsidR="00DC3B9C" w:rsidRPr="002E1CBF">
              <w:rPr>
                <w:lang w:val="hy-AM"/>
              </w:rPr>
              <w:t xml:space="preserve"> </w:t>
            </w:r>
          </w:p>
          <w:p w:rsidR="00FB044D" w:rsidRPr="002E1CBF" w:rsidRDefault="00FB044D" w:rsidP="00DC3B9C">
            <w:pPr>
              <w:rPr>
                <w:rFonts w:cs="GHEA Grapalat"/>
                <w:lang w:val="hy-AM"/>
              </w:rPr>
            </w:pPr>
            <w:r w:rsidRPr="002E1CBF">
              <w:rPr>
                <w:color w:val="191919"/>
                <w:shd w:val="clear" w:color="auto" w:fill="FFFFFF"/>
              </w:rPr>
              <w:t>2020-04-03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FB5B75">
            <w:pPr>
              <w:jc w:val="both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Առարկություններ և առաջարկություններ չկան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FB5B75">
            <w:pPr>
              <w:jc w:val="center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DC3B9C">
            <w:pPr>
              <w:jc w:val="center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-</w:t>
            </w:r>
          </w:p>
        </w:tc>
      </w:tr>
      <w:tr w:rsidR="00002997" w:rsidRPr="002E1CBF" w:rsidTr="00AC7E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002997" w:rsidP="00002997">
            <w:pPr>
              <w:rPr>
                <w:rFonts w:cs="GHEA Grapalat"/>
                <w:b/>
                <w:bCs/>
                <w:lang w:val="hy-AM"/>
              </w:rPr>
            </w:pPr>
            <w:r w:rsidRPr="002E1CBF">
              <w:rPr>
                <w:rFonts w:cs="GHEA Grapalat"/>
                <w:b/>
                <w:bCs/>
                <w:lang w:val="hy-AM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DC3B9C">
            <w:pPr>
              <w:rPr>
                <w:lang w:val="hy-AM"/>
              </w:rPr>
            </w:pPr>
            <w:r w:rsidRPr="002E1CBF">
              <w:rPr>
                <w:lang w:val="hy-AM"/>
              </w:rPr>
              <w:t>Պետական եկամուտների կոմիտե</w:t>
            </w:r>
          </w:p>
          <w:p w:rsidR="0026018C" w:rsidRPr="002E1CBF" w:rsidRDefault="002E1CBF" w:rsidP="00DC3B9C">
            <w:pPr>
              <w:rPr>
                <w:color w:val="000000"/>
                <w:shd w:val="clear" w:color="auto" w:fill="FFFFFF"/>
              </w:rPr>
            </w:pPr>
            <w:r w:rsidRPr="002E1CBF">
              <w:rPr>
                <w:color w:val="000000"/>
                <w:shd w:val="clear" w:color="auto" w:fill="FFFFFF"/>
              </w:rPr>
              <w:t>N3-2/17797</w:t>
            </w:r>
          </w:p>
          <w:p w:rsidR="002E1CBF" w:rsidRPr="002E1CBF" w:rsidRDefault="002E1CBF" w:rsidP="00DC3B9C">
            <w:pPr>
              <w:rPr>
                <w:rFonts w:cs="GHEA Grapalat"/>
                <w:lang w:val="hy-AM"/>
              </w:rPr>
            </w:pPr>
            <w:r w:rsidRPr="002E1CBF">
              <w:rPr>
                <w:color w:val="191919"/>
                <w:shd w:val="clear" w:color="auto" w:fill="FFFFFF"/>
              </w:rPr>
              <w:t>2020-03-30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FB5B75">
            <w:pPr>
              <w:jc w:val="both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Առարկություններ և առաջարկություններ չկան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FB5B75">
            <w:pPr>
              <w:jc w:val="center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DC3B9C">
            <w:pPr>
              <w:jc w:val="center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-</w:t>
            </w:r>
          </w:p>
        </w:tc>
      </w:tr>
      <w:tr w:rsidR="00002997" w:rsidRPr="002E1CBF" w:rsidTr="00AC7E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002997" w:rsidP="00002997">
            <w:pPr>
              <w:rPr>
                <w:rFonts w:cs="GHEA Grapalat"/>
                <w:b/>
                <w:bCs/>
                <w:lang w:val="hy-AM"/>
              </w:rPr>
            </w:pPr>
            <w:r w:rsidRPr="002E1CBF">
              <w:rPr>
                <w:rFonts w:cs="GHEA Grapalat"/>
                <w:b/>
                <w:bCs/>
                <w:lang w:val="hy-AM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DC3B9C">
            <w:pPr>
              <w:rPr>
                <w:lang w:val="hy-AM"/>
              </w:rPr>
            </w:pPr>
            <w:r w:rsidRPr="002E1CBF">
              <w:rPr>
                <w:lang w:val="hy-AM"/>
              </w:rPr>
              <w:t>Բնապահպանության և ընդերքի տեսչական մարմին</w:t>
            </w:r>
          </w:p>
          <w:p w:rsidR="002E1CBF" w:rsidRPr="00262535" w:rsidRDefault="00ED62AD" w:rsidP="00DC3B9C">
            <w:pPr>
              <w:rPr>
                <w:color w:val="000000"/>
                <w:shd w:val="clear" w:color="auto" w:fill="FFFFFF"/>
                <w:lang w:val="hy-AM"/>
              </w:rPr>
            </w:pPr>
            <w:r w:rsidRPr="00262535">
              <w:rPr>
                <w:color w:val="000000"/>
                <w:shd w:val="clear" w:color="auto" w:fill="FFFFFF"/>
                <w:lang w:val="hy-AM"/>
              </w:rPr>
              <w:t>N</w:t>
            </w:r>
            <w:r w:rsidR="002E1CBF" w:rsidRPr="00262535">
              <w:rPr>
                <w:color w:val="000000"/>
                <w:shd w:val="clear" w:color="auto" w:fill="FFFFFF"/>
                <w:lang w:val="hy-AM"/>
              </w:rPr>
              <w:t>01/13.2/1032</w:t>
            </w:r>
          </w:p>
          <w:p w:rsidR="002E1CBF" w:rsidRPr="002E1CBF" w:rsidRDefault="002E1CBF" w:rsidP="00DC3B9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 w:rsidRPr="002E1CBF">
              <w:rPr>
                <w:color w:val="191919"/>
                <w:shd w:val="clear" w:color="auto" w:fill="FFFFFF"/>
              </w:rPr>
              <w:t>2020-03-30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FB5B75">
            <w:pPr>
              <w:jc w:val="both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Առարկություններ և առաջարկություննե</w:t>
            </w:r>
            <w:bookmarkStart w:id="0" w:name="_GoBack"/>
            <w:bookmarkEnd w:id="0"/>
            <w:r w:rsidRPr="002E1CBF">
              <w:rPr>
                <w:rFonts w:cs="GHEA Grapalat"/>
                <w:lang w:val="hy-AM"/>
              </w:rPr>
              <w:t>ր չկան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FB5B75">
            <w:pPr>
              <w:jc w:val="center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7" w:rsidRPr="002E1CBF" w:rsidRDefault="00DC3B9C" w:rsidP="00DC3B9C">
            <w:pPr>
              <w:jc w:val="center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-</w:t>
            </w:r>
          </w:p>
        </w:tc>
      </w:tr>
      <w:tr w:rsidR="00262535" w:rsidRPr="002E1CBF" w:rsidTr="00AC7E1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5" w:rsidRPr="00262535" w:rsidRDefault="00262535" w:rsidP="00002997">
            <w:pPr>
              <w:rPr>
                <w:rFonts w:cs="GHEA Grapalat"/>
                <w:b/>
                <w:bCs/>
              </w:rPr>
            </w:pPr>
            <w:r>
              <w:rPr>
                <w:rFonts w:cs="GHEA Grapalat"/>
                <w:b/>
                <w:bCs/>
              </w:rPr>
              <w:lastRenderedPageBreak/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5" w:rsidRDefault="00262535" w:rsidP="00DC3B9C">
            <w:pPr>
              <w:rPr>
                <w:lang w:val="hy-AM"/>
              </w:rPr>
            </w:pPr>
            <w:r>
              <w:rPr>
                <w:lang w:val="hy-AM"/>
              </w:rPr>
              <w:t xml:space="preserve">Արդարադատության նախարարություն </w:t>
            </w:r>
          </w:p>
          <w:p w:rsidR="00262535" w:rsidRDefault="00262535" w:rsidP="00DC3B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2535">
              <w:rPr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262535">
              <w:rPr>
                <w:color w:val="000000"/>
                <w:sz w:val="24"/>
                <w:szCs w:val="24"/>
                <w:shd w:val="clear" w:color="auto" w:fill="FFFFFF"/>
              </w:rPr>
              <w:t>01/27.0.01/8764</w:t>
            </w:r>
          </w:p>
          <w:p w:rsidR="00262535" w:rsidRPr="00262535" w:rsidRDefault="00262535" w:rsidP="00DC3B9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2020-04-29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5" w:rsidRPr="002E1CBF" w:rsidRDefault="00FE0A90" w:rsidP="00FB5B75">
            <w:pPr>
              <w:jc w:val="both"/>
              <w:rPr>
                <w:rFonts w:cs="GHEA Grapalat"/>
                <w:lang w:val="hy-AM"/>
              </w:rPr>
            </w:pPr>
            <w:r w:rsidRPr="002E1CBF">
              <w:rPr>
                <w:rFonts w:cs="GHEA Grapalat"/>
                <w:lang w:val="hy-AM"/>
              </w:rPr>
              <w:t>Առարկություններ և առաջարկություններ չկան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5" w:rsidRPr="00FE0A90" w:rsidRDefault="00FE0A90" w:rsidP="00FB5B75">
            <w:pPr>
              <w:jc w:val="center"/>
              <w:rPr>
                <w:rFonts w:cs="GHEA Grapalat"/>
              </w:rPr>
            </w:pPr>
            <w:r>
              <w:rPr>
                <w:rFonts w:cs="GHEA Grapalat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5" w:rsidRPr="00FE0A90" w:rsidRDefault="00FE0A90" w:rsidP="00DC3B9C">
            <w:pPr>
              <w:jc w:val="center"/>
              <w:rPr>
                <w:rFonts w:cs="GHEA Grapalat"/>
              </w:rPr>
            </w:pPr>
            <w:r>
              <w:rPr>
                <w:rFonts w:cs="GHEA Grapalat"/>
              </w:rPr>
              <w:t>-</w:t>
            </w:r>
          </w:p>
        </w:tc>
      </w:tr>
    </w:tbl>
    <w:p w:rsidR="00C17722" w:rsidRPr="002E1CBF" w:rsidRDefault="00C17722" w:rsidP="00FB5B75">
      <w:pPr>
        <w:spacing w:line="240" w:lineRule="auto"/>
        <w:rPr>
          <w:lang w:val="hy-AM"/>
        </w:rPr>
      </w:pPr>
    </w:p>
    <w:sectPr w:rsidR="00C17722" w:rsidRPr="002E1CBF" w:rsidSect="00D30B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7AC"/>
    <w:multiLevelType w:val="hybridMultilevel"/>
    <w:tmpl w:val="D0061F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95C5241"/>
    <w:multiLevelType w:val="hybridMultilevel"/>
    <w:tmpl w:val="81E8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CB7"/>
    <w:multiLevelType w:val="hybridMultilevel"/>
    <w:tmpl w:val="25381CC6"/>
    <w:lvl w:ilvl="0" w:tplc="4EF693EA">
      <w:start w:val="1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6F76"/>
    <w:multiLevelType w:val="hybridMultilevel"/>
    <w:tmpl w:val="B42ED550"/>
    <w:lvl w:ilvl="0" w:tplc="51F4690E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A3AEE"/>
    <w:multiLevelType w:val="hybridMultilevel"/>
    <w:tmpl w:val="B25AC304"/>
    <w:lvl w:ilvl="0" w:tplc="1F74FF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1"/>
    <w:rsid w:val="00002997"/>
    <w:rsid w:val="0003606D"/>
    <w:rsid w:val="00046019"/>
    <w:rsid w:val="0008125F"/>
    <w:rsid w:val="000A3FED"/>
    <w:rsid w:val="001801F7"/>
    <w:rsid w:val="001A165C"/>
    <w:rsid w:val="002353DC"/>
    <w:rsid w:val="0026018C"/>
    <w:rsid w:val="00262535"/>
    <w:rsid w:val="002A6FD9"/>
    <w:rsid w:val="002E0839"/>
    <w:rsid w:val="002E1CBF"/>
    <w:rsid w:val="003410C9"/>
    <w:rsid w:val="003A6CE6"/>
    <w:rsid w:val="003B02AB"/>
    <w:rsid w:val="003B7AC8"/>
    <w:rsid w:val="00440DDE"/>
    <w:rsid w:val="00466222"/>
    <w:rsid w:val="0047225A"/>
    <w:rsid w:val="004740D1"/>
    <w:rsid w:val="004A03CF"/>
    <w:rsid w:val="004E4996"/>
    <w:rsid w:val="00523342"/>
    <w:rsid w:val="0066299F"/>
    <w:rsid w:val="006E2F99"/>
    <w:rsid w:val="00780E4D"/>
    <w:rsid w:val="008256A4"/>
    <w:rsid w:val="00882C54"/>
    <w:rsid w:val="0088584E"/>
    <w:rsid w:val="008F7DBB"/>
    <w:rsid w:val="00923CCA"/>
    <w:rsid w:val="00936902"/>
    <w:rsid w:val="00975C65"/>
    <w:rsid w:val="00990DF4"/>
    <w:rsid w:val="009F174F"/>
    <w:rsid w:val="00A7527E"/>
    <w:rsid w:val="00A936FB"/>
    <w:rsid w:val="00AC7E11"/>
    <w:rsid w:val="00B3779A"/>
    <w:rsid w:val="00B479C8"/>
    <w:rsid w:val="00C1003E"/>
    <w:rsid w:val="00C17722"/>
    <w:rsid w:val="00C70A23"/>
    <w:rsid w:val="00CB05E5"/>
    <w:rsid w:val="00D30BB9"/>
    <w:rsid w:val="00DC3B9C"/>
    <w:rsid w:val="00E11F96"/>
    <w:rsid w:val="00E14414"/>
    <w:rsid w:val="00E4560A"/>
    <w:rsid w:val="00E53A3A"/>
    <w:rsid w:val="00ED62AD"/>
    <w:rsid w:val="00F62DAD"/>
    <w:rsid w:val="00FB044D"/>
    <w:rsid w:val="00FB5B75"/>
    <w:rsid w:val="00FD15C9"/>
    <w:rsid w:val="00FE0A90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76A6"/>
  <w15:chartTrackingRefBased/>
  <w15:docId w15:val="{0676BEB9-00F5-4FC3-A695-7220DF39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B9"/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B9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34"/>
    <w:qFormat/>
    <w:rsid w:val="00D30BB9"/>
    <w:pPr>
      <w:ind w:left="720"/>
      <w:contextualSpacing/>
    </w:p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D30BB9"/>
    <w:rPr>
      <w:rFonts w:ascii="GHEA Grapalat" w:eastAsia="Calibri" w:hAnsi="GHEA Grapalat" w:cs="Times New Roman"/>
      <w:lang w:val="en-US"/>
    </w:rPr>
  </w:style>
  <w:style w:type="character" w:styleId="Strong">
    <w:name w:val="Strong"/>
    <w:basedOn w:val="DefaultParagraphFont"/>
    <w:uiPriority w:val="22"/>
    <w:qFormat/>
    <w:rsid w:val="0047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Voka-78</dc:creator>
  <cp:keywords/>
  <dc:description/>
  <cp:lastModifiedBy>User</cp:lastModifiedBy>
  <cp:revision>41</cp:revision>
  <dcterms:created xsi:type="dcterms:W3CDTF">2020-03-26T14:30:00Z</dcterms:created>
  <dcterms:modified xsi:type="dcterms:W3CDTF">2020-04-30T21:39:00Z</dcterms:modified>
</cp:coreProperties>
</file>