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FC7" w:rsidRPr="00A1778F" w:rsidRDefault="00000FC7" w:rsidP="00000FC7">
      <w:pPr>
        <w:autoSpaceDE w:val="0"/>
        <w:autoSpaceDN w:val="0"/>
        <w:adjustRightInd w:val="0"/>
        <w:spacing w:line="276" w:lineRule="auto"/>
        <w:rPr>
          <w:rFonts w:ascii="GHEA Grapalat" w:hAnsi="GHEA Grapalat"/>
          <w:b/>
          <w:lang w:val="en-US"/>
        </w:rPr>
      </w:pPr>
    </w:p>
    <w:p w:rsidR="004C234D" w:rsidRPr="00A1778F" w:rsidRDefault="007B3C66" w:rsidP="00EF08BF">
      <w:pPr>
        <w:tabs>
          <w:tab w:val="left" w:pos="2835"/>
        </w:tabs>
        <w:spacing w:line="360" w:lineRule="auto"/>
        <w:ind w:firstLine="720"/>
        <w:jc w:val="right"/>
        <w:rPr>
          <w:rFonts w:ascii="GHEA Grapalat" w:hAnsi="GHEA Grapalat"/>
          <w:b/>
          <w:u w:val="single"/>
          <w:lang w:val="hy-AM"/>
        </w:rPr>
      </w:pPr>
      <w:r w:rsidRPr="00A1778F">
        <w:rPr>
          <w:rFonts w:ascii="GHEA Grapalat" w:hAnsi="GHEA Grapalat"/>
          <w:lang w:val="af-ZA"/>
        </w:rPr>
        <w:br w:type="page"/>
      </w:r>
      <w:r w:rsidR="004C234D" w:rsidRPr="00A1778F">
        <w:rPr>
          <w:rFonts w:ascii="GHEA Grapalat" w:hAnsi="GHEA Grapalat"/>
          <w:b/>
          <w:u w:val="single"/>
          <w:lang w:val="hy-AM"/>
        </w:rPr>
        <w:lastRenderedPageBreak/>
        <w:t>ՆԱԽԱԳԻԾ</w:t>
      </w:r>
    </w:p>
    <w:p w:rsidR="004C234D" w:rsidRPr="00A1778F" w:rsidRDefault="004C234D" w:rsidP="004C234D">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4C234D" w:rsidRPr="00A1778F" w:rsidRDefault="004C234D" w:rsidP="004C234D">
      <w:pPr>
        <w:pStyle w:val="NormalWeb"/>
        <w:shd w:val="clear" w:color="auto" w:fill="FFFFFF"/>
        <w:spacing w:before="0" w:beforeAutospacing="0" w:after="0" w:afterAutospacing="0" w:line="360" w:lineRule="auto"/>
        <w:jc w:val="center"/>
        <w:rPr>
          <w:rFonts w:ascii="GHEA Grapalat" w:hAnsi="GHEA Grapalat"/>
          <w:color w:val="000000"/>
          <w:lang w:val="af-ZA"/>
        </w:rPr>
      </w:pPr>
      <w:r w:rsidRPr="00A1778F">
        <w:rPr>
          <w:rStyle w:val="Strong"/>
          <w:rFonts w:ascii="GHEA Grapalat" w:hAnsi="GHEA Grapalat"/>
          <w:color w:val="000000"/>
          <w:lang w:val="hy-AM"/>
        </w:rPr>
        <w:t>ՀԱՅԱՍՏԱՆԻՀԱՆՐԱՊԵՏՈՒԹՅԱՆ</w:t>
      </w:r>
    </w:p>
    <w:p w:rsidR="004C234D" w:rsidRPr="00A1778F" w:rsidRDefault="004C234D" w:rsidP="004C234D">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A1778F">
        <w:rPr>
          <w:rStyle w:val="Strong"/>
          <w:rFonts w:ascii="GHEA Grapalat" w:hAnsi="GHEA Grapalat"/>
          <w:color w:val="000000"/>
          <w:shd w:val="clear" w:color="auto" w:fill="FFFFFF"/>
          <w:lang w:val="hy-AM"/>
        </w:rPr>
        <w:t>ՕՐԵՆՔԸ</w:t>
      </w:r>
    </w:p>
    <w:p w:rsidR="004C234D" w:rsidRPr="00A1778F" w:rsidRDefault="004C234D" w:rsidP="004C234D">
      <w:pPr>
        <w:pStyle w:val="NormalWeb"/>
        <w:shd w:val="clear" w:color="auto" w:fill="FFFFFF"/>
        <w:spacing w:before="0" w:beforeAutospacing="0" w:after="0" w:afterAutospacing="0" w:line="360" w:lineRule="auto"/>
        <w:jc w:val="center"/>
        <w:rPr>
          <w:rStyle w:val="Strong"/>
          <w:rFonts w:ascii="GHEA Grapalat" w:hAnsi="GHEA Grapalat"/>
          <w:color w:val="000000"/>
          <w:lang w:val="af-ZA"/>
        </w:rPr>
      </w:pPr>
      <w:r w:rsidRPr="00A1778F">
        <w:rPr>
          <w:rStyle w:val="Strong"/>
          <w:rFonts w:ascii="GHEA Grapalat" w:hAnsi="GHEA Grapalat"/>
          <w:color w:val="000000"/>
          <w:lang w:val="af-ZA"/>
        </w:rPr>
        <w:t>«</w:t>
      </w:r>
      <w:r w:rsidRPr="00EF08BF">
        <w:rPr>
          <w:rStyle w:val="Strong"/>
          <w:rFonts w:ascii="GHEA Grapalat" w:hAnsi="GHEA Grapalat"/>
          <w:color w:val="000000"/>
          <w:lang w:val="hy-AM"/>
        </w:rPr>
        <w:t>ՊԵՏԱԿԱՆՆՊԱՍՏՆԵՐԻՄԱՍԻՆ</w:t>
      </w:r>
      <w:r w:rsidRPr="00A1778F">
        <w:rPr>
          <w:rStyle w:val="Strong"/>
          <w:rFonts w:ascii="GHEA Grapalat" w:hAnsi="GHEA Grapalat"/>
          <w:color w:val="000000"/>
          <w:lang w:val="af-ZA"/>
        </w:rPr>
        <w:t xml:space="preserve">» </w:t>
      </w:r>
      <w:r w:rsidRPr="00EF08BF">
        <w:rPr>
          <w:rStyle w:val="Strong"/>
          <w:rFonts w:ascii="GHEA Grapalat" w:hAnsi="GHEA Grapalat"/>
          <w:color w:val="000000"/>
          <w:lang w:val="hy-AM"/>
        </w:rPr>
        <w:t>ՀԱՅԱՍՏԱՆԻՀԱՆՐԱՊԵՏՈՒԹՅԱՆՕՐԵՆՔՈՒՄՓՈՓՈԽՈՒԹՅՈՒՆՆԵՐԿԱՏԱՐԵԼՈՒՄԱՍԻՆ</w:t>
      </w:r>
    </w:p>
    <w:p w:rsidR="004C234D" w:rsidRPr="00A1778F" w:rsidRDefault="004C234D" w:rsidP="004C234D">
      <w:pPr>
        <w:pStyle w:val="NormalWeb"/>
        <w:shd w:val="clear" w:color="auto" w:fill="FFFFFF"/>
        <w:spacing w:before="0" w:beforeAutospacing="0" w:after="0" w:afterAutospacing="0" w:line="360" w:lineRule="auto"/>
        <w:jc w:val="center"/>
        <w:rPr>
          <w:rStyle w:val="Strong"/>
          <w:rFonts w:ascii="GHEA Grapalat" w:hAnsi="GHEA Grapalat"/>
          <w:color w:val="000000"/>
          <w:lang w:val="af-ZA"/>
        </w:rPr>
      </w:pPr>
    </w:p>
    <w:p w:rsidR="004C234D" w:rsidRPr="00A1778F" w:rsidRDefault="004C234D" w:rsidP="004C234D">
      <w:pPr>
        <w:pStyle w:val="ListParagraph"/>
        <w:numPr>
          <w:ilvl w:val="0"/>
          <w:numId w:val="12"/>
        </w:numPr>
        <w:tabs>
          <w:tab w:val="left" w:pos="1080"/>
        </w:tabs>
        <w:spacing w:before="240" w:after="200" w:line="360" w:lineRule="auto"/>
        <w:ind w:left="0" w:firstLine="567"/>
        <w:jc w:val="both"/>
        <w:rPr>
          <w:rFonts w:ascii="GHEA Grapalat" w:hAnsi="GHEA Grapalat"/>
          <w:bCs/>
          <w:color w:val="000000"/>
          <w:lang w:val="hy-AM"/>
        </w:rPr>
      </w:pPr>
      <w:r w:rsidRPr="00A1778F">
        <w:rPr>
          <w:rFonts w:ascii="GHEA Grapalat" w:hAnsi="GHEA Grapalat"/>
          <w:bCs/>
          <w:color w:val="000000"/>
          <w:lang w:val="hy-AM"/>
        </w:rPr>
        <w:t>«Պետական նպաստների մասին» 2013 թվականի դեկտեմբերի 12-ի ՀՕ-154-Ն օրենքի (այսուհետ` Օրենք) 23.1-ին հոդվածի` 1-ին մասի 3-րդ կետ</w:t>
      </w:r>
      <w:r w:rsidRPr="00A1778F">
        <w:rPr>
          <w:rFonts w:ascii="GHEA Grapalat" w:hAnsi="GHEA Grapalat"/>
          <w:bCs/>
          <w:color w:val="000000"/>
        </w:rPr>
        <w:t>իցհանել</w:t>
      </w:r>
      <w:r w:rsidRPr="00A1778F">
        <w:rPr>
          <w:rFonts w:ascii="GHEA Grapalat" w:hAnsi="GHEA Grapalat"/>
          <w:bCs/>
          <w:color w:val="000000"/>
          <w:lang w:val="hy-AM"/>
        </w:rPr>
        <w:t xml:space="preserve">«միկրոձեռնարկատիրության մեջ ներգրավված վարձու աշխատողը (մինչև 2020 թվականի հունվարի 1-ը ընտանեկան ձեռնարկատիրության մեջ ներգրավված` վարձու աշխատող հանդիսացող ընտանիքի անդամը)» բառերը: </w:t>
      </w:r>
    </w:p>
    <w:p w:rsidR="004C234D" w:rsidRPr="00A1778F" w:rsidRDefault="004C234D" w:rsidP="004C234D">
      <w:pPr>
        <w:pStyle w:val="ListParagraph"/>
        <w:numPr>
          <w:ilvl w:val="0"/>
          <w:numId w:val="12"/>
        </w:numPr>
        <w:tabs>
          <w:tab w:val="left" w:pos="1080"/>
        </w:tabs>
        <w:spacing w:before="240" w:after="200" w:line="360" w:lineRule="auto"/>
        <w:ind w:left="0" w:firstLine="720"/>
        <w:jc w:val="both"/>
        <w:rPr>
          <w:rFonts w:ascii="GHEA Grapalat" w:hAnsi="GHEA Grapalat"/>
          <w:bCs/>
          <w:color w:val="000000"/>
          <w:lang w:val="hy-AM"/>
        </w:rPr>
      </w:pPr>
      <w:r w:rsidRPr="00A1778F">
        <w:rPr>
          <w:rFonts w:ascii="GHEA Grapalat" w:hAnsi="GHEA Grapalat"/>
          <w:bCs/>
          <w:color w:val="000000"/>
          <w:lang w:val="hy-AM"/>
        </w:rPr>
        <w:t>Օրենքի 23.2-րդ հոդվածի 3-րդ մասից հանել «և Հայաստանի Հանրապետության օրենսդրությամբ սահմանված ծննդօգնության պետական հավաստագիրը: Երեխայի ծննդյան օրվա դրությամբ ծննդօգնության պետական հավաստագիրը չստացած կնոջը մայրության նպաստ չի նշանակվում, բացառությամբ Հայաստանի Հանրապետության կառավարության սահմանած դեպքերի:» բառերը:</w:t>
      </w:r>
    </w:p>
    <w:p w:rsidR="004C234D" w:rsidRPr="00A1778F" w:rsidRDefault="004C234D" w:rsidP="004C234D">
      <w:pPr>
        <w:pStyle w:val="ListParagraph"/>
        <w:numPr>
          <w:ilvl w:val="0"/>
          <w:numId w:val="12"/>
        </w:numPr>
        <w:tabs>
          <w:tab w:val="left" w:pos="1080"/>
        </w:tabs>
        <w:spacing w:after="240" w:line="360" w:lineRule="auto"/>
        <w:ind w:left="0" w:firstLine="720"/>
        <w:jc w:val="both"/>
        <w:rPr>
          <w:rFonts w:ascii="GHEA Grapalat" w:hAnsi="GHEA Grapalat"/>
          <w:lang w:val="hy-AM"/>
        </w:rPr>
      </w:pPr>
      <w:r w:rsidRPr="00A1778F">
        <w:rPr>
          <w:rFonts w:ascii="GHEA Grapalat" w:hAnsi="GHEA Grapalat" w:cs="Sylfaen"/>
          <w:lang w:val="hy-AM"/>
        </w:rPr>
        <w:t>Օրենքի</w:t>
      </w:r>
      <w:r w:rsidRPr="00A1778F">
        <w:rPr>
          <w:rFonts w:ascii="GHEA Grapalat" w:hAnsi="GHEA Grapalat"/>
          <w:lang w:val="hy-AM"/>
        </w:rPr>
        <w:t xml:space="preserve"> 27-</w:t>
      </w:r>
      <w:r w:rsidRPr="00A1778F">
        <w:rPr>
          <w:rFonts w:ascii="GHEA Grapalat" w:hAnsi="GHEA Grapalat" w:cs="Sylfaen"/>
          <w:lang w:val="hy-AM"/>
        </w:rPr>
        <w:t>րդհոդվածի</w:t>
      </w:r>
      <w:r w:rsidRPr="00A1778F">
        <w:rPr>
          <w:rFonts w:ascii="GHEA Grapalat" w:hAnsi="GHEA Grapalat"/>
          <w:lang w:val="hy-AM"/>
        </w:rPr>
        <w:t xml:space="preserve"> 4-</w:t>
      </w:r>
      <w:r w:rsidRPr="00A1778F">
        <w:rPr>
          <w:rFonts w:ascii="GHEA Grapalat" w:hAnsi="GHEA Grapalat" w:cs="Sylfaen"/>
          <w:lang w:val="hy-AM"/>
        </w:rPr>
        <w:t>րդմասը</w:t>
      </w:r>
      <w:r w:rsidRPr="00A1778F">
        <w:rPr>
          <w:rFonts w:ascii="GHEA Grapalat" w:hAnsi="GHEA Grapalat"/>
          <w:lang w:val="hy-AM"/>
        </w:rPr>
        <w:t xml:space="preserve"> ճանաչել ուժը կորցրած:</w:t>
      </w:r>
    </w:p>
    <w:p w:rsidR="004C234D" w:rsidRDefault="004C234D" w:rsidP="004C234D">
      <w:pPr>
        <w:pStyle w:val="NormalWeb"/>
        <w:numPr>
          <w:ilvl w:val="0"/>
          <w:numId w:val="12"/>
        </w:numPr>
        <w:shd w:val="clear" w:color="auto" w:fill="FFFFFF"/>
        <w:tabs>
          <w:tab w:val="left" w:pos="1980"/>
        </w:tabs>
        <w:spacing w:before="0" w:beforeAutospacing="0" w:after="0" w:afterAutospacing="0" w:line="360" w:lineRule="auto"/>
        <w:ind w:left="0" w:firstLine="710"/>
        <w:jc w:val="both"/>
        <w:rPr>
          <w:rFonts w:ascii="GHEA Grapalat" w:hAnsi="GHEA Grapalat" w:cs="Sylfaen"/>
          <w:lang w:val="hy-AM"/>
        </w:rPr>
      </w:pPr>
      <w:r w:rsidRPr="00A1778F">
        <w:rPr>
          <w:rFonts w:ascii="GHEA Grapalat" w:hAnsi="GHEA Grapalat" w:cs="Sylfaen"/>
          <w:lang w:val="hy-AM"/>
        </w:rPr>
        <w:t>Uույն oրենքն ուժի մեջ է մտնում պաշտոնական հրապարակմանը հաջորդող օրվանից</w:t>
      </w:r>
      <w:r>
        <w:rPr>
          <w:rFonts w:ascii="GHEA Grapalat" w:hAnsi="GHEA Grapalat" w:cs="Sylfaen"/>
          <w:lang w:val="hy-AM"/>
        </w:rPr>
        <w:t>։</w:t>
      </w:r>
    </w:p>
    <w:p w:rsidR="004C234D" w:rsidRDefault="004C234D" w:rsidP="004C234D">
      <w:pPr>
        <w:pStyle w:val="NormalWeb"/>
        <w:shd w:val="clear" w:color="auto" w:fill="FFFFFF"/>
        <w:tabs>
          <w:tab w:val="left" w:pos="1980"/>
        </w:tabs>
        <w:spacing w:before="0" w:beforeAutospacing="0" w:after="0" w:afterAutospacing="0" w:line="360" w:lineRule="auto"/>
        <w:ind w:firstLine="720"/>
        <w:jc w:val="both"/>
        <w:rPr>
          <w:rFonts w:ascii="GHEA Grapalat" w:hAnsi="GHEA Grapalat" w:cs="Sylfaen"/>
          <w:lang w:val="hy-AM"/>
        </w:rPr>
      </w:pPr>
      <w:r w:rsidRPr="00A1778F">
        <w:rPr>
          <w:rFonts w:ascii="GHEA Grapalat" w:hAnsi="GHEA Grapalat" w:cs="Sylfaen"/>
          <w:lang w:val="hy-AM"/>
        </w:rPr>
        <w:t xml:space="preserve">Եթե </w:t>
      </w:r>
      <w:r w:rsidRPr="00A1778F">
        <w:rPr>
          <w:rFonts w:ascii="GHEA Grapalat" w:hAnsi="GHEA Grapalat"/>
          <w:bCs/>
          <w:color w:val="000000"/>
          <w:lang w:val="hy-AM"/>
        </w:rPr>
        <w:t>միկրոձեռնարկատիրության մեջ ներգրավված վարձու աշխատող</w:t>
      </w:r>
      <w:r>
        <w:rPr>
          <w:rFonts w:ascii="GHEA Grapalat" w:hAnsi="GHEA Grapalat"/>
          <w:bCs/>
          <w:color w:val="000000"/>
          <w:lang w:val="hy-AM"/>
        </w:rPr>
        <w:t xml:space="preserve">ի </w:t>
      </w:r>
      <w:r w:rsidRPr="001F07CD">
        <w:rPr>
          <w:rFonts w:ascii="GHEA Grapalat" w:hAnsi="GHEA Grapalat"/>
          <w:bCs/>
          <w:color w:val="000000"/>
          <w:lang w:val="hy-AM"/>
        </w:rPr>
        <w:t>(</w:t>
      </w:r>
      <w:r>
        <w:rPr>
          <w:rFonts w:ascii="GHEA Grapalat" w:hAnsi="GHEA Grapalat"/>
          <w:bCs/>
          <w:color w:val="000000"/>
          <w:lang w:val="hy-AM"/>
        </w:rPr>
        <w:t xml:space="preserve">այդ թվում՝ </w:t>
      </w:r>
      <w:r w:rsidRPr="00A1778F">
        <w:rPr>
          <w:rFonts w:ascii="GHEA Grapalat" w:hAnsi="GHEA Grapalat" w:cs="Sylfaen"/>
          <w:lang w:val="hy-AM"/>
        </w:rPr>
        <w:t>մինչև 2020 թվականի հունվարի 1-ը ընտանեկան ձեռնարկատիրության մեջ ներգրավված` վարձու աշխատող հանդիսացող ընտանիքի անդամի</w:t>
      </w:r>
      <w:r w:rsidRPr="001F07CD">
        <w:rPr>
          <w:rFonts w:ascii="GHEA Grapalat" w:hAnsi="GHEA Grapalat" w:cs="Sylfaen"/>
          <w:lang w:val="hy-AM"/>
        </w:rPr>
        <w:t>)</w:t>
      </w:r>
      <w:r w:rsidRPr="00A1778F">
        <w:rPr>
          <w:rFonts w:ascii="GHEA Grapalat" w:hAnsi="GHEA Grapalat" w:cs="Sylfaen"/>
          <w:lang w:val="hy-AM"/>
        </w:rPr>
        <w:t xml:space="preserve"> հղիության և ծննդաբերության արձակուրդի իրավունք ունենալու ժամանակահատված</w:t>
      </w:r>
      <w:r>
        <w:rPr>
          <w:rFonts w:ascii="GHEA Grapalat" w:hAnsi="GHEA Grapalat" w:cs="Sylfaen"/>
          <w:lang w:val="hy-AM"/>
        </w:rPr>
        <w:t>ի առաջին օրը 2020 թվականի հունվարի 1-ից մինչև ս</w:t>
      </w:r>
      <w:r w:rsidRPr="00A1778F">
        <w:rPr>
          <w:rFonts w:ascii="GHEA Grapalat" w:hAnsi="GHEA Grapalat" w:cs="Sylfaen"/>
          <w:lang w:val="hy-AM"/>
        </w:rPr>
        <w:t xml:space="preserve">ույն oրենքն ուժի մեջ </w:t>
      </w:r>
      <w:r>
        <w:rPr>
          <w:rFonts w:ascii="GHEA Grapalat" w:hAnsi="GHEA Grapalat" w:cs="Sylfaen"/>
          <w:lang w:val="hy-AM"/>
        </w:rPr>
        <w:t xml:space="preserve">մտնելու օրն է, ապա </w:t>
      </w:r>
      <w:r w:rsidRPr="00A1778F">
        <w:rPr>
          <w:rFonts w:ascii="GHEA Grapalat" w:hAnsi="GHEA Grapalat" w:cs="Sylfaen"/>
          <w:lang w:val="hy-AM"/>
        </w:rPr>
        <w:t xml:space="preserve">նրան </w:t>
      </w:r>
      <w:r w:rsidRPr="00A1778F">
        <w:rPr>
          <w:rFonts w:ascii="GHEA Grapalat" w:hAnsi="GHEA Grapalat" w:cs="Sylfaen"/>
          <w:lang w:val="hy-AM"/>
        </w:rPr>
        <w:lastRenderedPageBreak/>
        <w:t>մայրության նպաստ</w:t>
      </w:r>
      <w:r>
        <w:rPr>
          <w:rFonts w:ascii="GHEA Grapalat" w:hAnsi="GHEA Grapalat" w:cs="Sylfaen"/>
          <w:lang w:val="hy-AM"/>
        </w:rPr>
        <w:t>ը</w:t>
      </w:r>
      <w:r w:rsidRPr="00A1778F">
        <w:rPr>
          <w:rFonts w:ascii="GHEA Grapalat" w:hAnsi="GHEA Grapalat" w:cs="Sylfaen"/>
          <w:lang w:val="hy-AM"/>
        </w:rPr>
        <w:t xml:space="preserve"> տրվում է </w:t>
      </w:r>
      <w:r w:rsidRPr="00A1778F">
        <w:rPr>
          <w:rFonts w:ascii="GHEA Grapalat" w:hAnsi="GHEA Grapalat"/>
          <w:bCs/>
          <w:color w:val="000000"/>
          <w:lang w:val="hy-AM"/>
        </w:rPr>
        <w:t>«</w:t>
      </w:r>
      <w:r>
        <w:rPr>
          <w:rFonts w:ascii="GHEA Grapalat" w:hAnsi="GHEA Grapalat"/>
          <w:bCs/>
          <w:color w:val="000000"/>
          <w:lang w:val="hy-AM"/>
        </w:rPr>
        <w:t xml:space="preserve">Պետական </w:t>
      </w:r>
      <w:r w:rsidRPr="00A1778F">
        <w:rPr>
          <w:rFonts w:ascii="GHEA Grapalat" w:hAnsi="GHEA Grapalat"/>
          <w:color w:val="000000"/>
          <w:shd w:val="clear" w:color="auto" w:fill="FFFFFF"/>
          <w:lang w:val="hy-AM"/>
        </w:rPr>
        <w:t>նպաստների մասին</w:t>
      </w:r>
      <w:r w:rsidRPr="00A1778F">
        <w:rPr>
          <w:rFonts w:ascii="GHEA Grapalat" w:hAnsi="GHEA Grapalat"/>
          <w:bCs/>
          <w:color w:val="000000"/>
          <w:lang w:val="hy-AM"/>
        </w:rPr>
        <w:t>» o</w:t>
      </w:r>
      <w:r w:rsidRPr="00A1778F">
        <w:rPr>
          <w:rFonts w:ascii="GHEA Grapalat" w:hAnsi="GHEA Grapalat" w:cs="Sylfaen"/>
          <w:lang w:val="hy-AM"/>
        </w:rPr>
        <w:t>րենքով սահմանված կարգով</w:t>
      </w:r>
      <w:r>
        <w:rPr>
          <w:rFonts w:ascii="GHEA Grapalat" w:hAnsi="GHEA Grapalat" w:cs="Sylfaen"/>
          <w:lang w:val="hy-AM"/>
        </w:rPr>
        <w:t>, որպես չաշխատող անձ։</w:t>
      </w:r>
    </w:p>
    <w:p w:rsidR="004C234D" w:rsidRPr="00522775" w:rsidRDefault="004C234D" w:rsidP="004C234D">
      <w:pPr>
        <w:pStyle w:val="NormalWeb"/>
        <w:shd w:val="clear" w:color="auto" w:fill="FFFFFF"/>
        <w:tabs>
          <w:tab w:val="left" w:pos="720"/>
        </w:tabs>
        <w:spacing w:before="0" w:beforeAutospacing="0" w:after="0" w:afterAutospacing="0" w:line="360" w:lineRule="auto"/>
        <w:jc w:val="both"/>
        <w:rPr>
          <w:rFonts w:ascii="GHEA Grapalat" w:hAnsi="GHEA Grapalat" w:cs="Sylfaen"/>
          <w:lang w:val="hy-AM"/>
        </w:rPr>
      </w:pPr>
      <w:r>
        <w:rPr>
          <w:rFonts w:ascii="GHEA Grapalat" w:hAnsi="GHEA Grapalat" w:cs="Sylfaen"/>
          <w:lang w:val="hy-AM"/>
        </w:rPr>
        <w:tab/>
      </w:r>
      <w:r w:rsidRPr="00A1778F">
        <w:rPr>
          <w:rFonts w:ascii="GHEA Grapalat" w:hAnsi="GHEA Grapalat" w:cs="Sylfaen"/>
          <w:lang w:val="hy-AM"/>
        </w:rPr>
        <w:t xml:space="preserve">Եթե մինչև 2020 թվականի հունվարի 1-ը ընտանեկան ձեռնարկատիրության մեջ ներգրավված` վարձու աշխատող հանդիսացող ընտանիքի անդամի հղիության և ծննդաբերության արձակուրդի իրավունք ունենալու ժամանակահատվածը սկսում է 2019 թվականին, ապա նրան մայրության նպաստ տրվում է </w:t>
      </w:r>
      <w:r w:rsidRPr="00A1778F">
        <w:rPr>
          <w:rFonts w:ascii="GHEA Grapalat" w:hAnsi="GHEA Grapalat"/>
          <w:bCs/>
          <w:color w:val="000000"/>
          <w:lang w:val="hy-AM"/>
        </w:rPr>
        <w:t>«Պետական նպաստների մասին» o</w:t>
      </w:r>
      <w:r w:rsidRPr="00A1778F">
        <w:rPr>
          <w:rFonts w:ascii="GHEA Grapalat" w:hAnsi="GHEA Grapalat" w:cs="Sylfaen"/>
          <w:lang w:val="hy-AM"/>
        </w:rPr>
        <w:t>րենքով սահմանված կարգով</w:t>
      </w:r>
      <w:r>
        <w:rPr>
          <w:rFonts w:ascii="GHEA Grapalat" w:hAnsi="GHEA Grapalat" w:cs="Sylfaen"/>
          <w:lang w:val="hy-AM"/>
        </w:rPr>
        <w:t>, որպես չաշխատող անձ</w:t>
      </w:r>
      <w:r w:rsidRPr="00A1778F">
        <w:rPr>
          <w:rFonts w:ascii="GHEA Grapalat" w:hAnsi="GHEA Grapalat" w:cs="Sylfaen"/>
          <w:lang w:val="hy-AM"/>
        </w:rPr>
        <w:t xml:space="preserve">: </w:t>
      </w:r>
    </w:p>
    <w:p w:rsidR="004C234D" w:rsidRPr="00A1778F" w:rsidRDefault="004C234D" w:rsidP="004C234D">
      <w:pPr>
        <w:pStyle w:val="ListParagraph"/>
        <w:tabs>
          <w:tab w:val="left" w:pos="1080"/>
        </w:tabs>
        <w:spacing w:line="360" w:lineRule="auto"/>
        <w:ind w:left="0" w:firstLine="720"/>
        <w:jc w:val="both"/>
        <w:rPr>
          <w:rFonts w:ascii="GHEA Grapalat" w:hAnsi="GHEA Grapalat" w:cs="Sylfaen"/>
          <w:lang w:val="hy-AM"/>
        </w:rPr>
      </w:pPr>
      <w:r w:rsidRPr="00A1778F">
        <w:rPr>
          <w:rFonts w:ascii="GHEA Grapalat" w:hAnsi="GHEA Grapalat"/>
          <w:bCs/>
          <w:color w:val="000000"/>
          <w:lang w:val="hy-AM"/>
        </w:rPr>
        <w:t>Մինչև սույն օրենքն ուժի մեջ մտնելը խնամքի արձակուրդում գտնվող` միկրոձեռնարկատիրության մեջ ներգրավված վարձու աշխատողին (այդ թվում` մինչև 2020 թվականի հունվարի 1-ը ընտանեկան ձեռնարկատիրության մեջ ներգրավված` վարձու աշխատող հանդիսացող ընտանիքի անդամին)</w:t>
      </w:r>
      <w:r w:rsidRPr="00A1778F">
        <w:rPr>
          <w:rFonts w:ascii="GHEA Grapalat" w:hAnsi="GHEA Grapalat" w:cs="Sylfaen"/>
          <w:lang w:val="hy-AM"/>
        </w:rPr>
        <w:t xml:space="preserve"> խ</w:t>
      </w:r>
      <w:r w:rsidRPr="00A1778F">
        <w:rPr>
          <w:rFonts w:ascii="GHEA Grapalat" w:hAnsi="GHEA Grapalat"/>
          <w:color w:val="000000"/>
          <w:lang w:val="hy-AM"/>
        </w:rPr>
        <w:t>նամքի</w:t>
      </w:r>
      <w:r w:rsidRPr="00A1778F">
        <w:rPr>
          <w:rFonts w:ascii="Courier New" w:hAnsi="Courier New" w:cs="Courier New"/>
          <w:color w:val="000000"/>
          <w:lang w:val="hy-AM"/>
        </w:rPr>
        <w:t> </w:t>
      </w:r>
      <w:r w:rsidRPr="00A1778F">
        <w:rPr>
          <w:rFonts w:ascii="GHEA Grapalat" w:hAnsi="GHEA Grapalat" w:cs="Arial Unicode"/>
          <w:color w:val="000000"/>
          <w:lang w:val="hy-AM"/>
        </w:rPr>
        <w:t>նպաստըն</w:t>
      </w:r>
      <w:r w:rsidRPr="00A1778F">
        <w:rPr>
          <w:rFonts w:ascii="GHEA Grapalat" w:hAnsi="GHEA Grapalat"/>
          <w:color w:val="000000"/>
          <w:lang w:val="hy-AM"/>
        </w:rPr>
        <w:t>շանակվում էխնամքի արձակուրդում գտնվելու ընթացքում</w:t>
      </w:r>
      <w:r w:rsidRPr="00A1778F">
        <w:rPr>
          <w:rFonts w:ascii="GHEA Grapalat" w:hAnsi="GHEA Grapalat" w:cs="Sylfaen"/>
          <w:lang w:val="hy-AM"/>
        </w:rPr>
        <w:t xml:space="preserve"> դիմում ներկայացնելու դեպքում</w:t>
      </w:r>
      <w:r w:rsidRPr="00A1778F">
        <w:rPr>
          <w:rFonts w:ascii="GHEA Grapalat" w:hAnsi="GHEA Grapalat"/>
          <w:color w:val="000000"/>
          <w:lang w:val="hy-AM"/>
        </w:rPr>
        <w:t>.</w:t>
      </w:r>
    </w:p>
    <w:p w:rsidR="004C234D" w:rsidRPr="00A1778F" w:rsidRDefault="004C234D" w:rsidP="004C234D">
      <w:pPr>
        <w:pStyle w:val="ListParagraph"/>
        <w:numPr>
          <w:ilvl w:val="0"/>
          <w:numId w:val="19"/>
        </w:numPr>
        <w:tabs>
          <w:tab w:val="left" w:pos="1080"/>
        </w:tabs>
        <w:spacing w:line="360" w:lineRule="auto"/>
        <w:ind w:left="0" w:firstLine="720"/>
        <w:jc w:val="both"/>
        <w:rPr>
          <w:rFonts w:ascii="GHEA Grapalat" w:hAnsi="GHEA Grapalat" w:cs="Sylfaen"/>
          <w:lang w:val="hy-AM"/>
        </w:rPr>
      </w:pPr>
      <w:r w:rsidRPr="00A1778F">
        <w:rPr>
          <w:rFonts w:ascii="GHEA Grapalat" w:hAnsi="GHEA Grapalat" w:cs="Sylfaen"/>
          <w:lang w:val="hy-AM"/>
        </w:rPr>
        <w:t xml:space="preserve">խնամքի արձակուրդն սկսելու ամսվան հաջորդող ամսվա 1-ից (բայց 2020 թվականի հունվարի 1-ից ոչ շուտ)` եթե դիմումը ներկայացվել է </w:t>
      </w:r>
      <w:r w:rsidRPr="00A1778F">
        <w:rPr>
          <w:rFonts w:ascii="GHEA Grapalat" w:hAnsi="GHEA Grapalat"/>
          <w:color w:val="000000"/>
          <w:lang w:val="hy-AM"/>
        </w:rPr>
        <w:t xml:space="preserve">` մինչև </w:t>
      </w:r>
      <w:r w:rsidRPr="00A1778F">
        <w:rPr>
          <w:rFonts w:ascii="GHEA Grapalat" w:hAnsi="GHEA Grapalat" w:cs="Sylfaen"/>
          <w:lang w:val="hy-AM"/>
        </w:rPr>
        <w:t xml:space="preserve">2020 թվականի դեկտեմբերի 30-ը, </w:t>
      </w:r>
    </w:p>
    <w:p w:rsidR="004C234D" w:rsidRPr="00A1778F" w:rsidRDefault="004C234D" w:rsidP="004C234D">
      <w:pPr>
        <w:pStyle w:val="ListParagraph"/>
        <w:numPr>
          <w:ilvl w:val="0"/>
          <w:numId w:val="19"/>
        </w:numPr>
        <w:tabs>
          <w:tab w:val="left" w:pos="1080"/>
        </w:tabs>
        <w:spacing w:line="360" w:lineRule="auto"/>
        <w:ind w:left="0" w:firstLine="720"/>
        <w:jc w:val="both"/>
        <w:rPr>
          <w:rFonts w:ascii="GHEA Grapalat" w:hAnsi="GHEA Grapalat" w:cs="Sylfaen"/>
          <w:lang w:val="hy-AM"/>
        </w:rPr>
      </w:pPr>
      <w:r w:rsidRPr="00A1778F">
        <w:rPr>
          <w:rFonts w:ascii="GHEA Grapalat" w:hAnsi="GHEA Grapalat" w:cs="Sylfaen"/>
          <w:lang w:val="hy-AM"/>
        </w:rPr>
        <w:t>դիմելու ամսվան հաջորդող ամսվա 1-ից՝ եթե դիմումը ներկայացվել է 2020 թվականի դեկտեմբերի 30-ից հետո:</w:t>
      </w:r>
    </w:p>
    <w:p w:rsidR="004C234D" w:rsidRDefault="004C234D" w:rsidP="004C234D">
      <w:pPr>
        <w:spacing w:after="160" w:line="259" w:lineRule="auto"/>
        <w:jc w:val="right"/>
        <w:rPr>
          <w:rFonts w:ascii="GHEA Grapalat" w:hAnsi="GHEA Grapalat"/>
          <w:b/>
          <w:u w:val="single"/>
          <w:lang w:val="hy-AM"/>
        </w:rPr>
      </w:pPr>
      <w:r w:rsidRPr="00A1778F">
        <w:rPr>
          <w:rFonts w:ascii="GHEA Grapalat" w:hAnsi="GHEA Grapalat"/>
          <w:b/>
          <w:u w:val="single"/>
          <w:lang w:val="hy-AM"/>
        </w:rPr>
        <w:br w:type="page"/>
      </w:r>
      <w:r w:rsidRPr="00A1778F">
        <w:rPr>
          <w:rFonts w:ascii="GHEA Grapalat" w:hAnsi="GHEA Grapalat"/>
          <w:b/>
          <w:u w:val="single"/>
          <w:lang w:val="hy-AM"/>
        </w:rPr>
        <w:lastRenderedPageBreak/>
        <w:t>ՆԱԽԱԳԻԾ</w:t>
      </w:r>
    </w:p>
    <w:p w:rsidR="004C234D" w:rsidRPr="00A1778F" w:rsidRDefault="004C234D" w:rsidP="004C234D">
      <w:pPr>
        <w:spacing w:after="160" w:line="259" w:lineRule="auto"/>
        <w:jc w:val="right"/>
        <w:rPr>
          <w:rFonts w:ascii="GHEA Grapalat" w:hAnsi="GHEA Grapalat"/>
          <w:b/>
          <w:u w:val="single"/>
          <w:lang w:val="hy-AM"/>
        </w:rPr>
      </w:pPr>
    </w:p>
    <w:p w:rsidR="004C234D" w:rsidRPr="00A1778F" w:rsidRDefault="004C234D" w:rsidP="004C234D">
      <w:pPr>
        <w:pStyle w:val="NormalWeb"/>
        <w:shd w:val="clear" w:color="auto" w:fill="FFFFFF"/>
        <w:spacing w:before="0" w:beforeAutospacing="0" w:after="0" w:afterAutospacing="0" w:line="360" w:lineRule="auto"/>
        <w:jc w:val="center"/>
        <w:rPr>
          <w:rFonts w:ascii="GHEA Grapalat" w:hAnsi="GHEA Grapalat"/>
          <w:color w:val="000000"/>
          <w:lang w:val="af-ZA"/>
        </w:rPr>
      </w:pPr>
      <w:r w:rsidRPr="00A1778F">
        <w:rPr>
          <w:rStyle w:val="Strong"/>
          <w:rFonts w:ascii="GHEA Grapalat" w:hAnsi="GHEA Grapalat"/>
          <w:color w:val="000000"/>
          <w:lang w:val="hy-AM"/>
        </w:rPr>
        <w:t>ՀԱՅԱՍՏԱՆԻՀԱՆՐԱՊԵՏՈՒԹՅԱՆ</w:t>
      </w:r>
    </w:p>
    <w:p w:rsidR="004C234D" w:rsidRPr="00A1778F" w:rsidRDefault="004C234D" w:rsidP="004C234D">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A1778F">
        <w:rPr>
          <w:rStyle w:val="Strong"/>
          <w:rFonts w:ascii="GHEA Grapalat" w:hAnsi="GHEA Grapalat"/>
          <w:color w:val="000000"/>
          <w:shd w:val="clear" w:color="auto" w:fill="FFFFFF"/>
          <w:lang w:val="hy-AM"/>
        </w:rPr>
        <w:t>ՕՐԵՆՔԸ</w:t>
      </w:r>
    </w:p>
    <w:p w:rsidR="004C234D" w:rsidRPr="00A1778F" w:rsidRDefault="004C234D" w:rsidP="004C234D">
      <w:pPr>
        <w:pStyle w:val="NormalWeb"/>
        <w:shd w:val="clear" w:color="auto" w:fill="FFFFFF"/>
        <w:spacing w:before="240" w:beforeAutospacing="0" w:after="0" w:afterAutospacing="0" w:line="360" w:lineRule="auto"/>
        <w:jc w:val="center"/>
        <w:rPr>
          <w:rStyle w:val="Strong"/>
          <w:rFonts w:ascii="GHEA Grapalat" w:hAnsi="GHEA Grapalat"/>
          <w:color w:val="000000"/>
          <w:lang w:val="hy-AM"/>
        </w:rPr>
      </w:pPr>
      <w:r w:rsidRPr="00A1778F">
        <w:rPr>
          <w:rStyle w:val="Strong"/>
          <w:rFonts w:ascii="GHEA Grapalat" w:hAnsi="GHEA Grapalat"/>
          <w:color w:val="000000"/>
          <w:lang w:val="hy-AM"/>
        </w:rPr>
        <w:t>«ԺԱՄԱՆԱԿԱՎՈՐ ԱՆԱՇԽԱՏՈՒՆԱԿՈՒԹՅԱՆ ԵՎ ՄԱՅՐՈՒԹՅԱՆ ՆՊԱՍՏՆԵՐԻ ՄԱՍԻՆ» ՕՐԵՆՔՈՒՄ ՓՈՓՈԽՈՒԹՅՈՒՆՆԵՐ ԵՎ ԼՐԱՑՈՒՄՆԵՐ ԿԱՏԱՐԵԼՈՒ ՄԱՍԻՆ</w:t>
      </w:r>
    </w:p>
    <w:p w:rsidR="004C234D" w:rsidRPr="00A1778F" w:rsidRDefault="004C234D" w:rsidP="004C234D">
      <w:pPr>
        <w:pStyle w:val="NormalWeb"/>
        <w:shd w:val="clear" w:color="auto" w:fill="FFFFFF"/>
        <w:spacing w:before="240" w:beforeAutospacing="0" w:after="0" w:afterAutospacing="0" w:line="360" w:lineRule="auto"/>
        <w:jc w:val="center"/>
        <w:rPr>
          <w:rStyle w:val="Strong"/>
          <w:rFonts w:ascii="GHEA Grapalat" w:hAnsi="GHEA Grapalat"/>
          <w:color w:val="000000"/>
          <w:lang w:val="hy-AM"/>
        </w:rPr>
      </w:pPr>
    </w:p>
    <w:p w:rsidR="004C234D" w:rsidRPr="00A1778F" w:rsidRDefault="004C234D" w:rsidP="004C234D">
      <w:pPr>
        <w:pStyle w:val="NormalWeb"/>
        <w:numPr>
          <w:ilvl w:val="0"/>
          <w:numId w:val="15"/>
        </w:numPr>
        <w:shd w:val="clear" w:color="auto" w:fill="FFFFFF"/>
        <w:tabs>
          <w:tab w:val="left" w:pos="1980"/>
        </w:tabs>
        <w:spacing w:before="0" w:beforeAutospacing="0" w:after="0" w:afterAutospacing="0" w:line="360" w:lineRule="auto"/>
        <w:ind w:left="0" w:firstLine="108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 xml:space="preserve"> «Ժամանակավոր անաշխատունակության և մայրության նպաստների մասին» 2010 թվականի հոկտեմբերի 27-ի ՀՕ-160-Ն օրենքի (այսուհետ` Օրենք) 1-ին հոդվածի 2-րդ մասը շարադրել հետևյալ խմբագրությամբ.</w:t>
      </w:r>
    </w:p>
    <w:p w:rsidR="004C234D" w:rsidRPr="00A1778F" w:rsidRDefault="004C234D" w:rsidP="004C234D">
      <w:pPr>
        <w:pStyle w:val="NormalWeb"/>
        <w:shd w:val="clear" w:color="auto" w:fill="FFFFFF"/>
        <w:tabs>
          <w:tab w:val="left" w:pos="1980"/>
        </w:tabs>
        <w:spacing w:before="0" w:beforeAutospacing="0" w:after="0" w:afterAutospacing="0" w:line="360" w:lineRule="auto"/>
        <w:ind w:firstLine="108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«2. Սույն օրենքի դրույթները չեն տարածվում զինծառայողների, փրկարարական ծառայողների, քրեակատարողական ծառայողների և դատական ակտերի հարկադիր կատարողների վրա: Սույն մասում նշված անձանց ժամանակավոր անաշխատունակության ժամանակահատվածում նրանց վարձատրությունը պահպանվում է:»</w:t>
      </w:r>
    </w:p>
    <w:p w:rsidR="004C234D" w:rsidRPr="00A1778F" w:rsidRDefault="004C234D" w:rsidP="004C234D">
      <w:pPr>
        <w:pStyle w:val="NormalWeb"/>
        <w:shd w:val="clear" w:color="auto" w:fill="FFFFFF"/>
        <w:tabs>
          <w:tab w:val="left" w:pos="1980"/>
        </w:tabs>
        <w:spacing w:before="0" w:beforeAutospacing="0" w:after="0" w:afterAutospacing="0" w:line="360" w:lineRule="auto"/>
        <w:ind w:firstLine="1080"/>
        <w:jc w:val="both"/>
        <w:rPr>
          <w:rFonts w:ascii="GHEA Grapalat" w:hAnsi="GHEA Grapalat"/>
          <w:color w:val="000000"/>
          <w:shd w:val="clear" w:color="auto" w:fill="FFFFFF"/>
          <w:lang w:val="hy-AM"/>
        </w:rPr>
      </w:pPr>
    </w:p>
    <w:p w:rsidR="004C234D" w:rsidRPr="00A1778F" w:rsidRDefault="004C234D" w:rsidP="004C234D">
      <w:pPr>
        <w:pStyle w:val="NormalWeb"/>
        <w:numPr>
          <w:ilvl w:val="0"/>
          <w:numId w:val="15"/>
        </w:numPr>
        <w:shd w:val="clear" w:color="auto" w:fill="FFFFFF"/>
        <w:tabs>
          <w:tab w:val="left" w:pos="198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Օրենքի 4-րդ հոդվածում՝</w:t>
      </w:r>
    </w:p>
    <w:p w:rsidR="004C234D" w:rsidRPr="00A1778F" w:rsidRDefault="004C234D" w:rsidP="004C234D">
      <w:pPr>
        <w:pStyle w:val="NormalWeb"/>
        <w:numPr>
          <w:ilvl w:val="0"/>
          <w:numId w:val="13"/>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1-ին մասի 1-ին կետից հանել «</w:t>
      </w:r>
      <w:r>
        <w:rPr>
          <w:rFonts w:ascii="GHEA Grapalat" w:hAnsi="GHEA Grapalat"/>
          <w:color w:val="000000"/>
          <w:shd w:val="clear" w:color="auto" w:fill="FFFFFF"/>
          <w:lang w:val="hy-AM"/>
        </w:rPr>
        <w:t xml:space="preserve">, բացառությամբ </w:t>
      </w:r>
      <w:r w:rsidRPr="00A1778F">
        <w:rPr>
          <w:rFonts w:ascii="GHEA Grapalat" w:hAnsi="GHEA Grapalat"/>
          <w:color w:val="000000"/>
          <w:shd w:val="clear" w:color="auto" w:fill="FFFFFF"/>
          <w:lang w:val="hy-AM"/>
        </w:rPr>
        <w:t>միկրոձեռնարկատիրության մեջ ներգրավված վարձու աշխատողների կամմինչև 2020 թվականի հունվարի 1-ը՝ ընտանեկան ձեռնարկատիրության մեջ ներգրավված` վարձու աշխատող հանդիսացող ընտանիքի անդամների (այսուհետ` վարձու աշխատողներ)» բառերը,</w:t>
      </w:r>
    </w:p>
    <w:p w:rsidR="004C234D" w:rsidRPr="00A1778F" w:rsidRDefault="004C234D" w:rsidP="004C234D">
      <w:pPr>
        <w:pStyle w:val="NormalWeb"/>
        <w:numPr>
          <w:ilvl w:val="0"/>
          <w:numId w:val="13"/>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4-րդ մասում «ժամանակավորապես» բառերը փոխարինել «անորոշ կամ որոշակի ժամկետով» բառերով,</w:t>
      </w:r>
    </w:p>
    <w:p w:rsidR="004C234D" w:rsidRPr="00A1778F" w:rsidRDefault="004C234D" w:rsidP="004C234D">
      <w:pPr>
        <w:pStyle w:val="NormalWeb"/>
        <w:numPr>
          <w:ilvl w:val="0"/>
          <w:numId w:val="13"/>
        </w:numPr>
        <w:shd w:val="clear" w:color="auto" w:fill="FFFFFF"/>
        <w:tabs>
          <w:tab w:val="left" w:pos="99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6-րդ մասում «հիմնական գործատուի» բառերը փոխարինել «գործատուներից մեկի (վարձու աշխատողի ընտրությամբ, ում ներկայացվել է ժամանակավոր անաշխատունակության թերթիկ)» բառերով:</w:t>
      </w:r>
    </w:p>
    <w:p w:rsidR="004C234D" w:rsidRPr="00A1778F" w:rsidRDefault="004C234D" w:rsidP="004C234D">
      <w:pPr>
        <w:pStyle w:val="NormalWeb"/>
        <w:shd w:val="clear" w:color="auto" w:fill="FFFFFF"/>
        <w:tabs>
          <w:tab w:val="left" w:pos="990"/>
        </w:tabs>
        <w:spacing w:before="0" w:beforeAutospacing="0" w:after="0" w:afterAutospacing="0" w:line="360" w:lineRule="auto"/>
        <w:ind w:left="720"/>
        <w:jc w:val="both"/>
        <w:rPr>
          <w:rFonts w:ascii="GHEA Grapalat" w:hAnsi="GHEA Grapalat"/>
          <w:color w:val="000000"/>
          <w:shd w:val="clear" w:color="auto" w:fill="FFFFFF"/>
          <w:lang w:val="hy-AM"/>
        </w:rPr>
      </w:pPr>
    </w:p>
    <w:p w:rsidR="004C234D" w:rsidRPr="00A1778F" w:rsidRDefault="004C234D" w:rsidP="004C234D">
      <w:pPr>
        <w:pStyle w:val="NormalWeb"/>
        <w:numPr>
          <w:ilvl w:val="0"/>
          <w:numId w:val="15"/>
        </w:numPr>
        <w:shd w:val="clear" w:color="auto" w:fill="FFFFFF"/>
        <w:tabs>
          <w:tab w:val="left" w:pos="198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lastRenderedPageBreak/>
        <w:t>Օրենքի 22-րդ հոդվածում`</w:t>
      </w:r>
    </w:p>
    <w:p w:rsidR="004C234D" w:rsidRPr="00A1778F" w:rsidRDefault="004C234D" w:rsidP="004C234D">
      <w:pPr>
        <w:pStyle w:val="NormalWeb"/>
        <w:numPr>
          <w:ilvl w:val="0"/>
          <w:numId w:val="16"/>
        </w:numPr>
        <w:shd w:val="clear" w:color="auto" w:fill="FFFFFF"/>
        <w:tabs>
          <w:tab w:val="left" w:pos="0"/>
          <w:tab w:val="left" w:pos="117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 xml:space="preserve">8-րդ մասում «հիմնական (նպաստը հաշվարկող և նշանակող)» բառերը փոխարինել «նպաստը հաշվարկող և նշանակող» բառերով, </w:t>
      </w:r>
    </w:p>
    <w:p w:rsidR="004C234D" w:rsidRPr="00A1778F" w:rsidRDefault="004C234D" w:rsidP="004C234D">
      <w:pPr>
        <w:pStyle w:val="NormalWeb"/>
        <w:shd w:val="clear" w:color="auto" w:fill="FFFFFF"/>
        <w:tabs>
          <w:tab w:val="left" w:pos="0"/>
          <w:tab w:val="left" w:pos="1170"/>
        </w:tabs>
        <w:spacing w:before="0" w:beforeAutospacing="0" w:after="0" w:afterAutospacing="0" w:line="360" w:lineRule="auto"/>
        <w:ind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2) 10-րդ մասից հետո լրացնել հետևյալ բովանդակությամբ 10.1-ին մասով.</w:t>
      </w:r>
    </w:p>
    <w:p w:rsidR="004C234D" w:rsidRPr="00A1778F" w:rsidRDefault="004C234D" w:rsidP="004C234D">
      <w:pPr>
        <w:pStyle w:val="NormalWeb"/>
        <w:shd w:val="clear" w:color="auto" w:fill="FFFFFF"/>
        <w:tabs>
          <w:tab w:val="left" w:pos="720"/>
        </w:tabs>
        <w:spacing w:before="0" w:beforeAutospacing="0" w:after="0" w:afterAutospacing="0" w:line="360" w:lineRule="auto"/>
        <w:jc w:val="both"/>
        <w:rPr>
          <w:rFonts w:ascii="GHEA Grapalat" w:hAnsi="GHEA Grapalat"/>
          <w:bCs/>
          <w:color w:val="000000"/>
          <w:shd w:val="clear" w:color="auto" w:fill="FFFFFF"/>
          <w:lang w:val="hy-AM"/>
        </w:rPr>
      </w:pPr>
      <w:r w:rsidRPr="00A1778F">
        <w:rPr>
          <w:rFonts w:ascii="GHEA Grapalat" w:hAnsi="GHEA Grapalat"/>
          <w:bCs/>
          <w:color w:val="000000"/>
          <w:shd w:val="clear" w:color="auto" w:fill="FFFFFF"/>
          <w:lang w:val="hy-AM"/>
        </w:rPr>
        <w:tab/>
        <w:t>«10.1. Սույն հոդվածի 7-րդ, 8-րդ, 10-րդ մասերով սահմանված կարգով միջին ամսական աշխատավարձը հաշվարկելիս վարձու աշխատողի` միկրոձեռնարկատիրության մեջ ներգրավված լինելու ժամանակահատվածի յուրաքանչյուր ամսվա համար որպես տվյալ գործատուի կողմից վարձու աշխատողին վճարված (վճարման ենթակա) եկամուտ ընդունվում է ժամանակավոր անաշխատունակությունն առաջանալու օրվա դրությամբ սահմանված նվազագույն ամսական աշխատավարձի հիսուն տոկոսը:»:</w:t>
      </w:r>
    </w:p>
    <w:p w:rsidR="004C234D" w:rsidRPr="00A1778F" w:rsidRDefault="004C234D" w:rsidP="004C234D">
      <w:pPr>
        <w:pStyle w:val="NormalWeb"/>
        <w:numPr>
          <w:ilvl w:val="0"/>
          <w:numId w:val="15"/>
        </w:numPr>
        <w:shd w:val="clear" w:color="auto" w:fill="FFFFFF"/>
        <w:tabs>
          <w:tab w:val="left" w:pos="1980"/>
        </w:tabs>
        <w:spacing w:before="24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 xml:space="preserve">Օրենքի 24-րդ հոդվածի </w:t>
      </w:r>
      <w:r w:rsidRPr="00A1778F">
        <w:rPr>
          <w:rFonts w:ascii="GHEA Grapalat" w:hAnsi="GHEA Grapalat"/>
          <w:bCs/>
          <w:color w:val="000000"/>
          <w:shd w:val="clear" w:color="auto" w:fill="FFFFFF"/>
          <w:lang w:val="hy-AM"/>
        </w:rPr>
        <w:t>6-րդ մասում «օրվանից» բառը փոխարինել «օրվան հաջորդող ամսվանից» բառերով:</w:t>
      </w:r>
    </w:p>
    <w:p w:rsidR="004C234D" w:rsidRPr="00A1778F" w:rsidRDefault="004C234D" w:rsidP="004C234D">
      <w:pPr>
        <w:pStyle w:val="NormalWeb"/>
        <w:numPr>
          <w:ilvl w:val="0"/>
          <w:numId w:val="15"/>
        </w:numPr>
        <w:shd w:val="clear" w:color="auto" w:fill="FFFFFF"/>
        <w:tabs>
          <w:tab w:val="left" w:pos="1980"/>
        </w:tabs>
        <w:spacing w:before="24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Օրենքի 25-րդ հոդվածի`</w:t>
      </w:r>
    </w:p>
    <w:p w:rsidR="004C234D" w:rsidRPr="00A1778F" w:rsidRDefault="004C234D" w:rsidP="004C234D">
      <w:pPr>
        <w:pStyle w:val="NormalWeb"/>
        <w:numPr>
          <w:ilvl w:val="0"/>
          <w:numId w:val="17"/>
        </w:numPr>
        <w:shd w:val="clear" w:color="auto" w:fill="FFFFFF"/>
        <w:tabs>
          <w:tab w:val="left" w:pos="0"/>
          <w:tab w:val="left" w:pos="1170"/>
        </w:tabs>
        <w:spacing w:before="0" w:beforeAutospacing="0" w:after="0" w:afterAutospacing="0" w:line="360" w:lineRule="auto"/>
        <w:ind w:left="0" w:firstLine="81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 xml:space="preserve">3-րդ մասը «վարձու աշխատողին» բառերից հետո լրացնել «ժամանակավոր անաշխատունակության» բառերով, «հիմնական աշխատավայրի» բառերը փոխարինել «նպաստը հաշվարկող և նշանակող» բառերով, </w:t>
      </w:r>
    </w:p>
    <w:p w:rsidR="004C234D" w:rsidRPr="00A1778F" w:rsidRDefault="004C234D" w:rsidP="004C234D">
      <w:pPr>
        <w:pStyle w:val="NormalWeb"/>
        <w:numPr>
          <w:ilvl w:val="0"/>
          <w:numId w:val="17"/>
        </w:numPr>
        <w:shd w:val="clear" w:color="auto" w:fill="FFFFFF"/>
        <w:tabs>
          <w:tab w:val="left" w:pos="0"/>
          <w:tab w:val="left" w:pos="117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5-րդ մասի 4-րդ կետում «երեք» բառը փոխարինել «հինգ» բառով:</w:t>
      </w:r>
    </w:p>
    <w:p w:rsidR="004C234D" w:rsidRPr="00A1778F" w:rsidRDefault="004C234D" w:rsidP="004C234D">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shd w:val="clear" w:color="auto" w:fill="FFFFFF"/>
          <w:lang w:val="hy-AM"/>
        </w:rPr>
      </w:pPr>
    </w:p>
    <w:p w:rsidR="004C234D" w:rsidRPr="00A1778F" w:rsidRDefault="004C234D" w:rsidP="004C234D">
      <w:pPr>
        <w:pStyle w:val="NormalWeb"/>
        <w:numPr>
          <w:ilvl w:val="0"/>
          <w:numId w:val="15"/>
        </w:numPr>
        <w:shd w:val="clear" w:color="auto" w:fill="FFFFFF"/>
        <w:tabs>
          <w:tab w:val="left" w:pos="198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Օրենքի 27-րդ հոդվածում`</w:t>
      </w:r>
    </w:p>
    <w:p w:rsidR="004C234D" w:rsidRPr="00A1778F" w:rsidRDefault="004C234D" w:rsidP="004C234D">
      <w:pPr>
        <w:pStyle w:val="NormalWeb"/>
        <w:shd w:val="clear" w:color="auto" w:fill="FFFFFF"/>
        <w:tabs>
          <w:tab w:val="left" w:pos="1980"/>
        </w:tabs>
        <w:spacing w:before="0" w:beforeAutospacing="0" w:after="0" w:afterAutospacing="0" w:line="360" w:lineRule="auto"/>
        <w:ind w:left="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1) 1-ին մասից հետո լրացնել հետևյալ բովանդակությամբ 1.1-ին մասով.</w:t>
      </w:r>
    </w:p>
    <w:p w:rsidR="004C234D" w:rsidRPr="00A1778F" w:rsidRDefault="004C234D" w:rsidP="004C234D">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«1.1. Վարձու աշխատողի մայրության նպաստը վերահաշվարկվում է նաև սույն օրենքի 24-րդ հոդվածի 6-րդ մասով սահմանված ժամկետում իր եկամտի վերաբերյալ վարձու աշխատողի կողմից գործատուին (նպաստը հաշվարկող և վճարող) լրացուցիչ տեղեկատվություն ներկայացնելու դեպքում:Այս դեպքում մայրության նպաստը  վճարվում է սույն օրենքի 24-րդ հոդվածով սահմանված կարգով:»,</w:t>
      </w:r>
    </w:p>
    <w:p w:rsidR="004C234D" w:rsidRPr="00A1778F" w:rsidRDefault="004C234D" w:rsidP="004C234D">
      <w:pPr>
        <w:pStyle w:val="NormalWeb"/>
        <w:shd w:val="clear" w:color="auto" w:fill="FFFFFF"/>
        <w:tabs>
          <w:tab w:val="left" w:pos="1980"/>
        </w:tabs>
        <w:spacing w:before="0" w:beforeAutospacing="0" w:after="0" w:afterAutospacing="0" w:line="360" w:lineRule="auto"/>
        <w:ind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t>2) 5-րդ մասում «ընդհատվելու» բառից հետո ավելացնել «, իսկ համատեղությամբ աշխատելու դեպքում` գործատուներից մեկի մոտ ընդհատվելու» բառերը:</w:t>
      </w:r>
    </w:p>
    <w:p w:rsidR="004C234D" w:rsidRDefault="004C234D" w:rsidP="004C234D">
      <w:pPr>
        <w:pStyle w:val="NormalWeb"/>
        <w:numPr>
          <w:ilvl w:val="0"/>
          <w:numId w:val="15"/>
        </w:numPr>
        <w:shd w:val="clear" w:color="auto" w:fill="FFFFFF"/>
        <w:tabs>
          <w:tab w:val="left" w:pos="1980"/>
        </w:tabs>
        <w:spacing w:before="0" w:beforeAutospacing="0" w:after="0" w:afterAutospacing="0" w:line="360" w:lineRule="auto"/>
        <w:ind w:left="0" w:firstLine="720"/>
        <w:jc w:val="both"/>
        <w:rPr>
          <w:rFonts w:ascii="GHEA Grapalat" w:hAnsi="GHEA Grapalat"/>
          <w:color w:val="000000"/>
          <w:shd w:val="clear" w:color="auto" w:fill="FFFFFF"/>
          <w:lang w:val="hy-AM"/>
        </w:rPr>
      </w:pPr>
      <w:r w:rsidRPr="00A1778F">
        <w:rPr>
          <w:rFonts w:ascii="GHEA Grapalat" w:hAnsi="GHEA Grapalat"/>
          <w:color w:val="000000"/>
          <w:shd w:val="clear" w:color="auto" w:fill="FFFFFF"/>
          <w:lang w:val="hy-AM"/>
        </w:rPr>
        <w:lastRenderedPageBreak/>
        <w:tab/>
        <w:t>Uույն oրենքն ուժի մեջ է մտնում պաշտոնական հրապարակմանը հաջորդող օրվանից</w:t>
      </w:r>
      <w:r>
        <w:rPr>
          <w:rFonts w:ascii="GHEA Grapalat" w:hAnsi="GHEA Grapalat"/>
          <w:color w:val="000000"/>
          <w:shd w:val="clear" w:color="auto" w:fill="FFFFFF"/>
          <w:lang w:val="hy-AM"/>
        </w:rPr>
        <w:t>։</w:t>
      </w:r>
    </w:p>
    <w:p w:rsidR="004C234D" w:rsidRDefault="004C234D" w:rsidP="004C234D">
      <w:pPr>
        <w:pStyle w:val="NormalWeb"/>
        <w:shd w:val="clear" w:color="auto" w:fill="FFFFFF"/>
        <w:tabs>
          <w:tab w:val="left" w:pos="1980"/>
        </w:tabs>
        <w:spacing w:before="0" w:beforeAutospacing="0" w:after="0" w:afterAutospacing="0" w:line="360" w:lineRule="auto"/>
        <w:ind w:firstLine="567"/>
        <w:jc w:val="both"/>
        <w:rPr>
          <w:rFonts w:ascii="GHEA Grapalat" w:hAnsi="GHEA Grapalat" w:cs="Arial"/>
          <w:color w:val="000000"/>
          <w:lang w:val="hy-AM"/>
        </w:rPr>
      </w:pPr>
      <w:r>
        <w:rPr>
          <w:rFonts w:ascii="GHEA Grapalat" w:hAnsi="GHEA Grapalat"/>
          <w:color w:val="000000"/>
          <w:shd w:val="clear" w:color="auto" w:fill="FFFFFF"/>
          <w:lang w:val="hy-AM"/>
        </w:rPr>
        <w:t xml:space="preserve">Սույն օրենքի՝ </w:t>
      </w:r>
      <w:r w:rsidRPr="00F94661">
        <w:rPr>
          <w:rFonts w:ascii="GHEA Grapalat" w:hAnsi="GHEA Grapalat"/>
          <w:color w:val="000000"/>
          <w:shd w:val="clear" w:color="auto" w:fill="FFFFFF"/>
          <w:lang w:val="hy-AM"/>
        </w:rPr>
        <w:t>միկրոձեռնարկատիրության</w:t>
      </w:r>
      <w:r w:rsidRPr="00A1778F">
        <w:rPr>
          <w:rFonts w:ascii="GHEA Grapalat" w:hAnsi="GHEA Grapalat" w:cs="GHEA Grapalat"/>
          <w:color w:val="000000"/>
          <w:lang w:val="hy-AM"/>
        </w:rPr>
        <w:t>մեջներգրավվածվարձուաշխատող</w:t>
      </w:r>
      <w:r>
        <w:rPr>
          <w:rFonts w:ascii="GHEA Grapalat" w:hAnsi="GHEA Grapalat" w:cs="GHEA Grapalat"/>
          <w:color w:val="000000"/>
          <w:lang w:val="hy-AM"/>
        </w:rPr>
        <w:t xml:space="preserve">ին </w:t>
      </w:r>
      <w:r w:rsidRPr="00A1778F">
        <w:rPr>
          <w:rFonts w:ascii="GHEA Grapalat" w:hAnsi="GHEA Grapalat"/>
          <w:color w:val="000000"/>
          <w:shd w:val="clear" w:color="auto" w:fill="FFFFFF"/>
          <w:lang w:val="hy-AM"/>
        </w:rPr>
        <w:t xml:space="preserve">ժամանակավոր անաշխատունակության </w:t>
      </w:r>
      <w:r>
        <w:rPr>
          <w:rFonts w:ascii="GHEA Grapalat" w:hAnsi="GHEA Grapalat"/>
          <w:color w:val="000000"/>
          <w:shd w:val="clear" w:color="auto" w:fill="FFFFFF"/>
          <w:lang w:val="hy-AM"/>
        </w:rPr>
        <w:t xml:space="preserve">նպաստ նշանակելու վերաբերյալ դրույթները </w:t>
      </w:r>
      <w:r w:rsidRPr="00A1778F">
        <w:rPr>
          <w:rFonts w:ascii="GHEA Grapalat" w:hAnsi="GHEA Grapalat"/>
          <w:color w:val="000000"/>
          <w:shd w:val="clear" w:color="auto" w:fill="FFFFFF"/>
          <w:lang w:val="hy-AM"/>
        </w:rPr>
        <w:t xml:space="preserve">տարածվում </w:t>
      </w:r>
      <w:r>
        <w:rPr>
          <w:rFonts w:ascii="GHEA Grapalat" w:hAnsi="GHEA Grapalat"/>
          <w:color w:val="000000"/>
          <w:shd w:val="clear" w:color="auto" w:fill="FFFFFF"/>
          <w:lang w:val="hy-AM"/>
        </w:rPr>
        <w:t xml:space="preserve">են մինչև սույն օրենքն ուժի մեջ մտնելը </w:t>
      </w:r>
      <w:r w:rsidRPr="00A1778F">
        <w:rPr>
          <w:rFonts w:ascii="GHEA Grapalat" w:hAnsi="GHEA Grapalat"/>
          <w:color w:val="000000"/>
          <w:shd w:val="clear" w:color="auto" w:fill="FFFFFF"/>
          <w:lang w:val="hy-AM"/>
        </w:rPr>
        <w:t xml:space="preserve">ծագած </w:t>
      </w:r>
      <w:r w:rsidRPr="00F94661">
        <w:rPr>
          <w:rFonts w:ascii="GHEA Grapalat" w:hAnsi="GHEA Grapalat" w:cs="Arial"/>
          <w:color w:val="000000"/>
          <w:lang w:val="hy-AM"/>
        </w:rPr>
        <w:t>հարաբերությունների</w:t>
      </w:r>
      <w:r w:rsidRPr="00A1778F">
        <w:rPr>
          <w:rFonts w:ascii="GHEA Grapalat" w:hAnsi="GHEA Grapalat"/>
          <w:color w:val="000000"/>
          <w:shd w:val="clear" w:color="auto" w:fill="FFFFFF"/>
          <w:lang w:val="hy-AM"/>
        </w:rPr>
        <w:t xml:space="preserve"> վրա</w:t>
      </w:r>
      <w:r w:rsidRPr="00F94661">
        <w:rPr>
          <w:rFonts w:ascii="GHEA Grapalat" w:hAnsi="GHEA Grapalat"/>
          <w:color w:val="000000"/>
          <w:shd w:val="clear" w:color="auto" w:fill="FFFFFF"/>
          <w:lang w:val="hy-AM"/>
        </w:rPr>
        <w:t>(</w:t>
      </w:r>
      <w:r w:rsidRPr="00A1778F">
        <w:rPr>
          <w:rFonts w:ascii="GHEA Grapalat" w:hAnsi="GHEA Grapalat"/>
          <w:color w:val="000000"/>
          <w:shd w:val="clear" w:color="auto" w:fill="FFFFFF"/>
          <w:lang w:val="hy-AM"/>
        </w:rPr>
        <w:t xml:space="preserve">այն դեպքերի վրա, երբ </w:t>
      </w:r>
      <w:r>
        <w:rPr>
          <w:rFonts w:ascii="GHEA Grapalat" w:hAnsi="GHEA Grapalat" w:cs="GHEA Grapalat"/>
          <w:color w:val="000000"/>
          <w:lang w:val="hy-AM"/>
        </w:rPr>
        <w:t>ժամանակավոր անաշխատունակության</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ժամանակահատված</w:t>
      </w:r>
      <w:r>
        <w:rPr>
          <w:rFonts w:ascii="GHEA Grapalat" w:hAnsi="GHEA Grapalat" w:cs="GHEA Grapalat"/>
          <w:color w:val="000000"/>
          <w:lang w:val="hy-AM"/>
        </w:rPr>
        <w:t>ի</w:t>
      </w:r>
      <w:r w:rsidR="00124FE3" w:rsidRPr="00124FE3">
        <w:rPr>
          <w:rFonts w:ascii="GHEA Grapalat" w:hAnsi="GHEA Grapalat" w:cs="GHEA Grapalat"/>
          <w:color w:val="000000"/>
          <w:lang w:val="hy-AM"/>
        </w:rPr>
        <w:t xml:space="preserve"> </w:t>
      </w:r>
      <w:r w:rsidRPr="00A1778F">
        <w:rPr>
          <w:rFonts w:ascii="GHEA Grapalat" w:hAnsi="GHEA Grapalat"/>
          <w:color w:val="000000"/>
          <w:shd w:val="clear" w:color="auto" w:fill="FFFFFF"/>
          <w:lang w:val="hy-AM"/>
        </w:rPr>
        <w:t xml:space="preserve">առաջին օրը </w:t>
      </w:r>
      <w:r>
        <w:rPr>
          <w:rFonts w:ascii="GHEA Grapalat" w:hAnsi="GHEA Grapalat"/>
          <w:color w:val="000000"/>
          <w:shd w:val="clear" w:color="auto" w:fill="FFFFFF"/>
          <w:lang w:val="hy-AM"/>
        </w:rPr>
        <w:t>սույն օրենքն ուժի մեջ մտնելու օրը կամ</w:t>
      </w:r>
      <w:r w:rsidRPr="00A1778F">
        <w:rPr>
          <w:rFonts w:ascii="GHEA Grapalat" w:hAnsi="GHEA Grapalat"/>
          <w:color w:val="000000"/>
          <w:shd w:val="clear" w:color="auto" w:fill="FFFFFF"/>
          <w:lang w:val="hy-AM"/>
        </w:rPr>
        <w:t xml:space="preserve"> դրանից </w:t>
      </w:r>
      <w:r w:rsidR="00F43648" w:rsidRPr="00EF08BF">
        <w:rPr>
          <w:rFonts w:ascii="GHEA Grapalat" w:hAnsi="GHEA Grapalat"/>
          <w:color w:val="000000"/>
          <w:highlight w:val="yellow"/>
          <w:shd w:val="clear" w:color="auto" w:fill="FFFFFF"/>
          <w:lang w:val="hy-AM"/>
        </w:rPr>
        <w:t xml:space="preserve">առաջ </w:t>
      </w:r>
      <w:r w:rsidRPr="00EF08BF">
        <w:rPr>
          <w:rFonts w:ascii="GHEA Grapalat" w:hAnsi="GHEA Grapalat"/>
          <w:color w:val="000000"/>
          <w:highlight w:val="yellow"/>
          <w:shd w:val="clear" w:color="auto" w:fill="FFFFFF"/>
          <w:lang w:val="hy-AM"/>
        </w:rPr>
        <w:t>է</w:t>
      </w:r>
      <w:r w:rsidRPr="00F94661">
        <w:rPr>
          <w:rFonts w:ascii="GHEA Grapalat" w:hAnsi="GHEA Grapalat"/>
          <w:color w:val="000000"/>
          <w:shd w:val="clear" w:color="auto" w:fill="FFFFFF"/>
          <w:lang w:val="hy-AM"/>
        </w:rPr>
        <w:t>)</w:t>
      </w:r>
      <w:r>
        <w:rPr>
          <w:rFonts w:ascii="GHEA Grapalat" w:hAnsi="GHEA Grapalat"/>
          <w:color w:val="000000"/>
          <w:shd w:val="clear" w:color="auto" w:fill="FFFFFF"/>
          <w:lang w:val="hy-AM"/>
        </w:rPr>
        <w:t>։</w:t>
      </w:r>
      <w:r w:rsidRPr="00A1778F">
        <w:rPr>
          <w:rFonts w:ascii="GHEA Grapalat" w:hAnsi="GHEA Grapalat" w:cs="Arial"/>
          <w:color w:val="000000"/>
          <w:lang w:val="hy-AM"/>
        </w:rPr>
        <w:t>Ը</w:t>
      </w:r>
      <w:r>
        <w:rPr>
          <w:rFonts w:ascii="GHEA Grapalat" w:hAnsi="GHEA Grapalat" w:cs="Arial"/>
          <w:color w:val="000000"/>
          <w:lang w:val="hy-AM"/>
        </w:rPr>
        <w:t>նդ որում, այս դեպքում.</w:t>
      </w:r>
    </w:p>
    <w:p w:rsidR="004C234D" w:rsidRDefault="004C234D" w:rsidP="004C234D">
      <w:pPr>
        <w:pStyle w:val="NormalWeb"/>
        <w:numPr>
          <w:ilvl w:val="0"/>
          <w:numId w:val="20"/>
        </w:numPr>
        <w:shd w:val="clear" w:color="auto" w:fill="FFFFFF"/>
        <w:tabs>
          <w:tab w:val="left" w:pos="1080"/>
        </w:tabs>
        <w:spacing w:before="0" w:beforeAutospacing="0" w:after="0" w:afterAutospacing="0" w:line="360" w:lineRule="auto"/>
        <w:ind w:left="0" w:firstLine="567"/>
        <w:jc w:val="both"/>
        <w:rPr>
          <w:rFonts w:ascii="GHEA Grapalat" w:hAnsi="GHEA Grapalat" w:cs="Arial"/>
          <w:color w:val="000000"/>
          <w:lang w:val="hy-AM"/>
        </w:rPr>
      </w:pPr>
      <w:r w:rsidRPr="00A1778F">
        <w:rPr>
          <w:rFonts w:ascii="GHEA Grapalat" w:hAnsi="GHEA Grapalat" w:cs="Arial"/>
          <w:color w:val="000000"/>
          <w:lang w:val="hy-AM"/>
        </w:rPr>
        <w:t xml:space="preserve">ընտանեկան ձեռնարկատիրության մեջ ներգրավված վարձու աշխատող </w:t>
      </w:r>
      <w:r w:rsidRPr="00A1778F">
        <w:rPr>
          <w:rFonts w:ascii="GHEA Grapalat" w:hAnsi="GHEA Grapalat" w:cs="GHEA Grapalat"/>
          <w:color w:val="000000"/>
          <w:lang w:val="hy-AM"/>
        </w:rPr>
        <w:t>հանդիսացած՝միկրոձեռնարկատիրության</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մեջ</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ներգրավված</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վարձու</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աշխատող</w:t>
      </w:r>
      <w:r>
        <w:rPr>
          <w:rFonts w:ascii="GHEA Grapalat" w:hAnsi="GHEA Grapalat" w:cs="GHEA Grapalat"/>
          <w:color w:val="000000"/>
          <w:lang w:val="hy-AM"/>
        </w:rPr>
        <w:t xml:space="preserve">ին </w:t>
      </w:r>
      <w:r w:rsidRPr="00A1778F">
        <w:rPr>
          <w:rFonts w:ascii="GHEA Grapalat" w:hAnsi="GHEA Grapalat" w:cs="Arial"/>
          <w:color w:val="000000"/>
          <w:lang w:val="hy-AM"/>
        </w:rPr>
        <w:t>մինչև 2020 թվականի հունվարի 1-ը ժամանակահատվածի համար ժամանակավոր անաշխատունակության նպաստ չի տրվում</w:t>
      </w:r>
      <w:r>
        <w:rPr>
          <w:rFonts w:ascii="GHEA Grapalat" w:hAnsi="GHEA Grapalat" w:cs="Arial"/>
          <w:color w:val="000000"/>
          <w:lang w:val="hy-AM"/>
        </w:rPr>
        <w:t>,</w:t>
      </w:r>
    </w:p>
    <w:p w:rsidR="004C234D" w:rsidRPr="000C722E" w:rsidRDefault="004C234D" w:rsidP="004C234D">
      <w:pPr>
        <w:pStyle w:val="NormalWeb"/>
        <w:numPr>
          <w:ilvl w:val="0"/>
          <w:numId w:val="20"/>
        </w:numPr>
        <w:shd w:val="clear" w:color="auto" w:fill="FFFFFF"/>
        <w:tabs>
          <w:tab w:val="left" w:pos="1080"/>
        </w:tabs>
        <w:spacing w:before="0" w:beforeAutospacing="0" w:after="0" w:afterAutospacing="0" w:line="360" w:lineRule="auto"/>
        <w:ind w:left="0" w:firstLine="567"/>
        <w:jc w:val="both"/>
        <w:rPr>
          <w:rFonts w:ascii="GHEA Grapalat" w:hAnsi="GHEA Grapalat"/>
          <w:color w:val="000000"/>
          <w:shd w:val="clear" w:color="auto" w:fill="FFFFFF"/>
          <w:lang w:val="hy-AM"/>
        </w:rPr>
      </w:pPr>
      <w:r>
        <w:rPr>
          <w:rFonts w:ascii="GHEA Grapalat" w:hAnsi="GHEA Grapalat" w:cs="Arial"/>
          <w:color w:val="000000"/>
          <w:lang w:val="hy-AM"/>
        </w:rPr>
        <w:t>ե</w:t>
      </w:r>
      <w:r w:rsidRPr="00A1778F">
        <w:rPr>
          <w:rFonts w:ascii="GHEA Grapalat" w:hAnsi="GHEA Grapalat" w:cs="Arial"/>
          <w:color w:val="000000"/>
          <w:lang w:val="hy-AM"/>
        </w:rPr>
        <w:t xml:space="preserve">թե մինչև 2020 թվականի հունվարի 1-ը ընտանեկան ձեռնարկատիրության մեջ ներգրավված վարձու աշխատող </w:t>
      </w:r>
      <w:r w:rsidRPr="00A1778F">
        <w:rPr>
          <w:rFonts w:ascii="GHEA Grapalat" w:hAnsi="GHEA Grapalat" w:cs="GHEA Grapalat"/>
          <w:color w:val="000000"/>
          <w:lang w:val="hy-AM"/>
        </w:rPr>
        <w:t>հանդիսացած՝</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միկրոձեռնարկատիրության</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մեջ</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ներգրավված</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վարձու</w:t>
      </w:r>
      <w:r w:rsidR="00124FE3" w:rsidRPr="00124FE3">
        <w:rPr>
          <w:rFonts w:ascii="GHEA Grapalat" w:hAnsi="GHEA Grapalat" w:cs="GHEA Grapalat"/>
          <w:color w:val="000000"/>
          <w:lang w:val="hy-AM"/>
        </w:rPr>
        <w:t xml:space="preserve"> </w:t>
      </w:r>
      <w:r>
        <w:rPr>
          <w:rFonts w:ascii="GHEA Grapalat" w:hAnsi="GHEA Grapalat" w:cs="Arial"/>
          <w:color w:val="000000"/>
          <w:lang w:val="hy-AM"/>
        </w:rPr>
        <w:t xml:space="preserve">աշխատողի </w:t>
      </w:r>
      <w:r w:rsidRPr="00A1778F">
        <w:rPr>
          <w:rFonts w:ascii="GHEA Grapalat" w:hAnsi="GHEA Grapalat" w:cs="Arial"/>
          <w:color w:val="000000"/>
          <w:lang w:val="hy-AM"/>
        </w:rPr>
        <w:t>ժամանակավոր անաշխատունակությունն առաջացել է 2019 թվականին և շարունակվել է 2020 թվականին, ապա նրան, որպես միկրոձեռնարկատիրության մեջ ներգրավված վարձու աշխատողի, ժամանակավոր անաշխատունակության նպաստ նշանակելիս ժամանակավոր անաշխատունակության առաջին օր է համարվում 2020 թվականի հունվարի 1-ը</w:t>
      </w:r>
      <w:r>
        <w:rPr>
          <w:rFonts w:ascii="GHEA Grapalat" w:hAnsi="GHEA Grapalat" w:cs="Arial"/>
          <w:color w:val="000000"/>
          <w:lang w:val="hy-AM"/>
        </w:rPr>
        <w:t>։</w:t>
      </w:r>
    </w:p>
    <w:p w:rsidR="004C234D" w:rsidRPr="00EF08BF" w:rsidRDefault="004C234D" w:rsidP="004C234D">
      <w:pPr>
        <w:pStyle w:val="NormalWeb"/>
        <w:shd w:val="clear" w:color="auto" w:fill="FFFFFF"/>
        <w:tabs>
          <w:tab w:val="left" w:pos="1980"/>
        </w:tabs>
        <w:spacing w:before="0" w:beforeAutospacing="0" w:after="0" w:afterAutospacing="0" w:line="360" w:lineRule="auto"/>
        <w:ind w:firstLine="567"/>
        <w:jc w:val="both"/>
        <w:rPr>
          <w:rFonts w:ascii="GHEA Grapalat" w:hAnsi="GHEA Grapalat" w:cs="Arial"/>
          <w:color w:val="000000"/>
          <w:lang w:val="en-US"/>
        </w:rPr>
      </w:pPr>
      <w:r>
        <w:rPr>
          <w:rFonts w:ascii="GHEA Grapalat" w:hAnsi="GHEA Grapalat"/>
          <w:color w:val="000000"/>
          <w:shd w:val="clear" w:color="auto" w:fill="FFFFFF"/>
          <w:lang w:val="hy-AM"/>
        </w:rPr>
        <w:t xml:space="preserve">Սույն օրենքի՝ </w:t>
      </w:r>
      <w:r w:rsidRPr="00F94661">
        <w:rPr>
          <w:rFonts w:ascii="GHEA Grapalat" w:hAnsi="GHEA Grapalat"/>
          <w:color w:val="000000"/>
          <w:shd w:val="clear" w:color="auto" w:fill="FFFFFF"/>
          <w:lang w:val="hy-AM"/>
        </w:rPr>
        <w:t>միկրոձեռնարկատիրության</w:t>
      </w:r>
      <w:r w:rsidR="00124FE3" w:rsidRPr="00124FE3">
        <w:rPr>
          <w:rFonts w:ascii="GHEA Grapalat" w:hAnsi="GHEA Grapalat"/>
          <w:color w:val="000000"/>
          <w:shd w:val="clear" w:color="auto" w:fill="FFFFFF"/>
          <w:lang w:val="hy-AM"/>
        </w:rPr>
        <w:t xml:space="preserve"> </w:t>
      </w:r>
      <w:r w:rsidRPr="00A1778F">
        <w:rPr>
          <w:rFonts w:ascii="GHEA Grapalat" w:hAnsi="GHEA Grapalat" w:cs="GHEA Grapalat"/>
          <w:color w:val="000000"/>
          <w:lang w:val="hy-AM"/>
        </w:rPr>
        <w:t>մեջ</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ներգրավված</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վարձու</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աշխատող</w:t>
      </w:r>
      <w:r>
        <w:rPr>
          <w:rFonts w:ascii="GHEA Grapalat" w:hAnsi="GHEA Grapalat" w:cs="GHEA Grapalat"/>
          <w:color w:val="000000"/>
          <w:lang w:val="hy-AM"/>
        </w:rPr>
        <w:t>ին մայրո</w:t>
      </w:r>
      <w:bookmarkStart w:id="0" w:name="_GoBack"/>
      <w:bookmarkEnd w:id="0"/>
      <w:r>
        <w:rPr>
          <w:rFonts w:ascii="GHEA Grapalat" w:hAnsi="GHEA Grapalat" w:cs="GHEA Grapalat"/>
          <w:color w:val="000000"/>
          <w:lang w:val="hy-AM"/>
        </w:rPr>
        <w:t xml:space="preserve">ւթյան նպաստ </w:t>
      </w:r>
      <w:r>
        <w:rPr>
          <w:rFonts w:ascii="GHEA Grapalat" w:hAnsi="GHEA Grapalat"/>
          <w:color w:val="000000"/>
          <w:shd w:val="clear" w:color="auto" w:fill="FFFFFF"/>
          <w:lang w:val="hy-AM"/>
        </w:rPr>
        <w:t xml:space="preserve">նշանակելու վերաբերյալ դրույթները </w:t>
      </w:r>
      <w:r w:rsidRPr="00A1778F">
        <w:rPr>
          <w:rFonts w:ascii="GHEA Grapalat" w:hAnsi="GHEA Grapalat"/>
          <w:color w:val="000000"/>
          <w:shd w:val="clear" w:color="auto" w:fill="FFFFFF"/>
          <w:lang w:val="hy-AM"/>
        </w:rPr>
        <w:t xml:space="preserve">տարածվում </w:t>
      </w:r>
      <w:r>
        <w:rPr>
          <w:rFonts w:ascii="GHEA Grapalat" w:hAnsi="GHEA Grapalat"/>
          <w:color w:val="000000"/>
          <w:shd w:val="clear" w:color="auto" w:fill="FFFFFF"/>
          <w:lang w:val="hy-AM"/>
        </w:rPr>
        <w:t xml:space="preserve">են սույն օրենքն ուժի մեջ մտնելու օրը և դրանից հետո </w:t>
      </w:r>
      <w:r w:rsidRPr="00A1778F">
        <w:rPr>
          <w:rFonts w:ascii="GHEA Grapalat" w:hAnsi="GHEA Grapalat"/>
          <w:color w:val="000000"/>
          <w:shd w:val="clear" w:color="auto" w:fill="FFFFFF"/>
          <w:lang w:val="hy-AM"/>
        </w:rPr>
        <w:t xml:space="preserve">ծագած </w:t>
      </w:r>
      <w:r w:rsidRPr="00F94661">
        <w:rPr>
          <w:rFonts w:ascii="GHEA Grapalat" w:hAnsi="GHEA Grapalat" w:cs="Arial"/>
          <w:color w:val="000000"/>
          <w:lang w:val="hy-AM"/>
        </w:rPr>
        <w:t>հարաբերությունների</w:t>
      </w:r>
      <w:r w:rsidRPr="00A1778F">
        <w:rPr>
          <w:rFonts w:ascii="GHEA Grapalat" w:hAnsi="GHEA Grapalat"/>
          <w:color w:val="000000"/>
          <w:shd w:val="clear" w:color="auto" w:fill="FFFFFF"/>
          <w:lang w:val="hy-AM"/>
        </w:rPr>
        <w:t xml:space="preserve"> վրա</w:t>
      </w:r>
      <w:r w:rsidRPr="00F94661">
        <w:rPr>
          <w:rFonts w:ascii="GHEA Grapalat" w:hAnsi="GHEA Grapalat"/>
          <w:color w:val="000000"/>
          <w:shd w:val="clear" w:color="auto" w:fill="FFFFFF"/>
          <w:lang w:val="hy-AM"/>
        </w:rPr>
        <w:t>(</w:t>
      </w:r>
      <w:r w:rsidRPr="00A1778F">
        <w:rPr>
          <w:rFonts w:ascii="GHEA Grapalat" w:hAnsi="GHEA Grapalat"/>
          <w:color w:val="000000"/>
          <w:shd w:val="clear" w:color="auto" w:fill="FFFFFF"/>
          <w:lang w:val="hy-AM"/>
        </w:rPr>
        <w:t xml:space="preserve">այն դեպքերի վրա, երբ </w:t>
      </w:r>
      <w:r w:rsidRPr="00A1778F">
        <w:rPr>
          <w:rFonts w:ascii="GHEA Grapalat" w:hAnsi="GHEA Grapalat" w:cs="GHEA Grapalat"/>
          <w:color w:val="000000"/>
          <w:lang w:val="hy-AM"/>
        </w:rPr>
        <w:t>հղիության</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և</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ծննդաբերության</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արձակուրդի</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իրավունք</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ունենալու</w:t>
      </w:r>
      <w:r w:rsidR="00124FE3" w:rsidRPr="00124FE3">
        <w:rPr>
          <w:rFonts w:ascii="GHEA Grapalat" w:hAnsi="GHEA Grapalat" w:cs="GHEA Grapalat"/>
          <w:color w:val="000000"/>
          <w:lang w:val="hy-AM"/>
        </w:rPr>
        <w:t xml:space="preserve"> </w:t>
      </w:r>
      <w:r w:rsidRPr="00A1778F">
        <w:rPr>
          <w:rFonts w:ascii="GHEA Grapalat" w:hAnsi="GHEA Grapalat" w:cs="GHEA Grapalat"/>
          <w:color w:val="000000"/>
          <w:lang w:val="hy-AM"/>
        </w:rPr>
        <w:t>ժամանակահատված</w:t>
      </w:r>
      <w:r>
        <w:rPr>
          <w:rFonts w:ascii="GHEA Grapalat" w:hAnsi="GHEA Grapalat" w:cs="GHEA Grapalat"/>
          <w:color w:val="000000"/>
          <w:lang w:val="hy-AM"/>
        </w:rPr>
        <w:t>ի</w:t>
      </w:r>
      <w:r w:rsidR="00124FE3" w:rsidRPr="00124FE3">
        <w:rPr>
          <w:rFonts w:ascii="GHEA Grapalat" w:hAnsi="GHEA Grapalat" w:cs="GHEA Grapalat"/>
          <w:color w:val="000000"/>
          <w:lang w:val="hy-AM"/>
        </w:rPr>
        <w:t xml:space="preserve"> </w:t>
      </w:r>
      <w:r w:rsidRPr="00A1778F">
        <w:rPr>
          <w:rFonts w:ascii="GHEA Grapalat" w:hAnsi="GHEA Grapalat"/>
          <w:color w:val="000000"/>
          <w:shd w:val="clear" w:color="auto" w:fill="FFFFFF"/>
          <w:lang w:val="hy-AM"/>
        </w:rPr>
        <w:t xml:space="preserve">առաջին օրը </w:t>
      </w:r>
      <w:r>
        <w:rPr>
          <w:rFonts w:ascii="GHEA Grapalat" w:hAnsi="GHEA Grapalat"/>
          <w:color w:val="000000"/>
          <w:shd w:val="clear" w:color="auto" w:fill="FFFFFF"/>
          <w:lang w:val="hy-AM"/>
        </w:rPr>
        <w:t>սույն օրենքն ուժի մեջ մտնելու օրը կամ</w:t>
      </w:r>
      <w:r w:rsidRPr="00A1778F">
        <w:rPr>
          <w:rFonts w:ascii="GHEA Grapalat" w:hAnsi="GHEA Grapalat"/>
          <w:color w:val="000000"/>
          <w:shd w:val="clear" w:color="auto" w:fill="FFFFFF"/>
          <w:lang w:val="hy-AM"/>
        </w:rPr>
        <w:t xml:space="preserve"> դրանից հետո է</w:t>
      </w:r>
      <w:r w:rsidRPr="00F94661">
        <w:rPr>
          <w:rFonts w:ascii="GHEA Grapalat" w:hAnsi="GHEA Grapalat"/>
          <w:color w:val="000000"/>
          <w:shd w:val="clear" w:color="auto" w:fill="FFFFFF"/>
          <w:lang w:val="hy-AM"/>
        </w:rPr>
        <w:t>)</w:t>
      </w:r>
      <w:r>
        <w:rPr>
          <w:rFonts w:ascii="GHEA Grapalat" w:hAnsi="GHEA Grapalat"/>
          <w:color w:val="000000"/>
          <w:shd w:val="clear" w:color="auto" w:fill="FFFFFF"/>
          <w:lang w:val="hy-AM"/>
        </w:rPr>
        <w:t>։</w:t>
      </w:r>
      <w:r w:rsidRPr="00EF08BF">
        <w:rPr>
          <w:rFonts w:ascii="GHEA Grapalat" w:hAnsi="GHEA Grapalat" w:cs="Arial"/>
          <w:color w:val="000000"/>
          <w:highlight w:val="yellow"/>
          <w:lang w:val="hy-AM"/>
        </w:rPr>
        <w:t>Ընդ որում</w:t>
      </w:r>
      <w:r w:rsidR="00EF08BF" w:rsidRPr="00EF08BF">
        <w:rPr>
          <w:rFonts w:ascii="Arial" w:hAnsi="Arial" w:cs="Arial"/>
          <w:color w:val="000000"/>
          <w:highlight w:val="yellow"/>
          <w:lang w:val="en-US"/>
        </w:rPr>
        <w:t>.</w:t>
      </w:r>
    </w:p>
    <w:p w:rsidR="004C234D" w:rsidRDefault="004C234D" w:rsidP="004C234D">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cs="Sylfaen"/>
          <w:lang w:val="hy-AM"/>
        </w:rPr>
      </w:pPr>
      <w:r w:rsidRPr="004C234D">
        <w:rPr>
          <w:rFonts w:ascii="GHEA Grapalat" w:hAnsi="GHEA Grapalat" w:cs="Sylfaen"/>
          <w:lang w:val="hy-AM"/>
        </w:rPr>
        <w:t>ե</w:t>
      </w:r>
      <w:r w:rsidRPr="00A1778F">
        <w:rPr>
          <w:rFonts w:ascii="GHEA Grapalat" w:hAnsi="GHEA Grapalat" w:cs="Sylfaen"/>
          <w:lang w:val="hy-AM"/>
        </w:rPr>
        <w:t xml:space="preserve">թե </w:t>
      </w:r>
      <w:r w:rsidRPr="00A1778F">
        <w:rPr>
          <w:rFonts w:ascii="GHEA Grapalat" w:hAnsi="GHEA Grapalat"/>
          <w:bCs/>
          <w:color w:val="000000"/>
          <w:lang w:val="hy-AM"/>
        </w:rPr>
        <w:t>միկրոձեռնարկատիրության մեջ ներգրավված վարձու աշխատող</w:t>
      </w:r>
      <w:r>
        <w:rPr>
          <w:rFonts w:ascii="GHEA Grapalat" w:hAnsi="GHEA Grapalat"/>
          <w:bCs/>
          <w:color w:val="000000"/>
          <w:lang w:val="hy-AM"/>
        </w:rPr>
        <w:t xml:space="preserve">ի </w:t>
      </w:r>
      <w:r w:rsidRPr="001F07CD">
        <w:rPr>
          <w:rFonts w:ascii="GHEA Grapalat" w:hAnsi="GHEA Grapalat"/>
          <w:bCs/>
          <w:color w:val="000000"/>
          <w:lang w:val="hy-AM"/>
        </w:rPr>
        <w:t>(</w:t>
      </w:r>
      <w:r>
        <w:rPr>
          <w:rFonts w:ascii="GHEA Grapalat" w:hAnsi="GHEA Grapalat"/>
          <w:bCs/>
          <w:color w:val="000000"/>
          <w:lang w:val="hy-AM"/>
        </w:rPr>
        <w:t xml:space="preserve">այդ թվում՝ </w:t>
      </w:r>
      <w:r w:rsidRPr="00A1778F">
        <w:rPr>
          <w:rFonts w:ascii="GHEA Grapalat" w:hAnsi="GHEA Grapalat" w:cs="Sylfaen"/>
          <w:lang w:val="hy-AM"/>
        </w:rPr>
        <w:t>մինչև 2020 թվականի հունվարի 1-ը ընտանեկան ձեռնարկատիրության մեջ ներգրավված` վարձու աշխատող հանդիսացող ընտանիքի անդամի</w:t>
      </w:r>
      <w:r w:rsidRPr="001F07CD">
        <w:rPr>
          <w:rFonts w:ascii="GHEA Grapalat" w:hAnsi="GHEA Grapalat" w:cs="Sylfaen"/>
          <w:lang w:val="hy-AM"/>
        </w:rPr>
        <w:t>)</w:t>
      </w:r>
      <w:r w:rsidRPr="00A1778F">
        <w:rPr>
          <w:rFonts w:ascii="GHEA Grapalat" w:hAnsi="GHEA Grapalat" w:cs="Sylfaen"/>
          <w:lang w:val="hy-AM"/>
        </w:rPr>
        <w:t xml:space="preserve"> հղիության և ծննդաբերության արձակուրդի իրավունք ունենալու ժամանակահատված</w:t>
      </w:r>
      <w:r>
        <w:rPr>
          <w:rFonts w:ascii="GHEA Grapalat" w:hAnsi="GHEA Grapalat" w:cs="Sylfaen"/>
          <w:lang w:val="hy-AM"/>
        </w:rPr>
        <w:t xml:space="preserve">ի առաջին օրը </w:t>
      </w:r>
      <w:r>
        <w:rPr>
          <w:rFonts w:ascii="GHEA Grapalat" w:hAnsi="GHEA Grapalat" w:cs="Sylfaen"/>
          <w:lang w:val="hy-AM"/>
        </w:rPr>
        <w:lastRenderedPageBreak/>
        <w:t>մինչև ս</w:t>
      </w:r>
      <w:r w:rsidRPr="00A1778F">
        <w:rPr>
          <w:rFonts w:ascii="GHEA Grapalat" w:hAnsi="GHEA Grapalat" w:cs="Sylfaen"/>
          <w:lang w:val="hy-AM"/>
        </w:rPr>
        <w:t xml:space="preserve">ույն oրենքն ուժի մեջ </w:t>
      </w:r>
      <w:r>
        <w:rPr>
          <w:rFonts w:ascii="GHEA Grapalat" w:hAnsi="GHEA Grapalat" w:cs="Sylfaen"/>
          <w:lang w:val="hy-AM"/>
        </w:rPr>
        <w:t xml:space="preserve">մտնելու օրն է, ապա </w:t>
      </w:r>
      <w:r w:rsidRPr="00A1778F">
        <w:rPr>
          <w:rFonts w:ascii="GHEA Grapalat" w:hAnsi="GHEA Grapalat" w:cs="Sylfaen"/>
          <w:lang w:val="hy-AM"/>
        </w:rPr>
        <w:t>նրան մայրության նպաստ</w:t>
      </w:r>
      <w:r>
        <w:rPr>
          <w:rFonts w:ascii="GHEA Grapalat" w:hAnsi="GHEA Grapalat" w:cs="Sylfaen"/>
          <w:lang w:val="hy-AM"/>
        </w:rPr>
        <w:t>ը</w:t>
      </w:r>
      <w:r w:rsidRPr="00A1778F">
        <w:rPr>
          <w:rFonts w:ascii="GHEA Grapalat" w:hAnsi="GHEA Grapalat" w:cs="Sylfaen"/>
          <w:lang w:val="hy-AM"/>
        </w:rPr>
        <w:t xml:space="preserve"> տրվում է </w:t>
      </w:r>
      <w:r w:rsidRPr="00A1778F">
        <w:rPr>
          <w:rFonts w:ascii="GHEA Grapalat" w:hAnsi="GHEA Grapalat"/>
          <w:bCs/>
          <w:color w:val="000000"/>
          <w:lang w:val="hy-AM"/>
        </w:rPr>
        <w:t>«</w:t>
      </w:r>
      <w:r>
        <w:rPr>
          <w:rFonts w:ascii="GHEA Grapalat" w:hAnsi="GHEA Grapalat"/>
          <w:bCs/>
          <w:color w:val="000000"/>
          <w:lang w:val="hy-AM"/>
        </w:rPr>
        <w:t xml:space="preserve">Պետական </w:t>
      </w:r>
      <w:r w:rsidRPr="00A1778F">
        <w:rPr>
          <w:rFonts w:ascii="GHEA Grapalat" w:hAnsi="GHEA Grapalat"/>
          <w:color w:val="000000"/>
          <w:shd w:val="clear" w:color="auto" w:fill="FFFFFF"/>
          <w:lang w:val="hy-AM"/>
        </w:rPr>
        <w:t>նպաստների մասին</w:t>
      </w:r>
      <w:r w:rsidRPr="00A1778F">
        <w:rPr>
          <w:rFonts w:ascii="GHEA Grapalat" w:hAnsi="GHEA Grapalat"/>
          <w:bCs/>
          <w:color w:val="000000"/>
          <w:lang w:val="hy-AM"/>
        </w:rPr>
        <w:t>» o</w:t>
      </w:r>
      <w:r w:rsidRPr="00A1778F">
        <w:rPr>
          <w:rFonts w:ascii="GHEA Grapalat" w:hAnsi="GHEA Grapalat" w:cs="Sylfaen"/>
          <w:lang w:val="hy-AM"/>
        </w:rPr>
        <w:t>րենքով սահմանված կարգով</w:t>
      </w:r>
      <w:r w:rsidRPr="004C234D">
        <w:rPr>
          <w:rFonts w:ascii="GHEA Grapalat" w:hAnsi="GHEA Grapalat" w:cs="Sylfaen"/>
          <w:lang w:val="hy-AM"/>
        </w:rPr>
        <w:t>,</w:t>
      </w:r>
    </w:p>
    <w:p w:rsidR="004C234D" w:rsidRPr="00921549" w:rsidRDefault="004C234D" w:rsidP="004C234D">
      <w:pPr>
        <w:pStyle w:val="NormalWeb"/>
        <w:numPr>
          <w:ilvl w:val="0"/>
          <w:numId w:val="21"/>
        </w:numPr>
        <w:shd w:val="clear" w:color="auto" w:fill="FFFFFF"/>
        <w:tabs>
          <w:tab w:val="left" w:pos="1080"/>
        </w:tabs>
        <w:spacing w:before="0" w:beforeAutospacing="0" w:after="0" w:afterAutospacing="0" w:line="360" w:lineRule="auto"/>
        <w:ind w:left="0" w:firstLine="720"/>
        <w:jc w:val="both"/>
        <w:rPr>
          <w:rFonts w:ascii="GHEA Grapalat" w:hAnsi="GHEA Grapalat"/>
          <w:bCs/>
          <w:color w:val="000000"/>
          <w:lang w:val="hy-AM"/>
        </w:rPr>
      </w:pPr>
      <w:r w:rsidRPr="004C234D">
        <w:rPr>
          <w:rFonts w:ascii="GHEA Grapalat" w:hAnsi="GHEA Grapalat"/>
          <w:bCs/>
          <w:color w:val="000000"/>
          <w:lang w:val="hy-AM"/>
        </w:rPr>
        <w:t>ե</w:t>
      </w:r>
      <w:r w:rsidRPr="00921549">
        <w:rPr>
          <w:rFonts w:ascii="GHEA Grapalat" w:hAnsi="GHEA Grapalat"/>
          <w:bCs/>
          <w:color w:val="000000"/>
          <w:lang w:val="hy-AM"/>
        </w:rPr>
        <w:t xml:space="preserve">թե </w:t>
      </w:r>
      <w:r w:rsidRPr="00A1778F">
        <w:rPr>
          <w:rFonts w:ascii="GHEA Grapalat" w:hAnsi="GHEA Grapalat"/>
          <w:bCs/>
          <w:color w:val="000000"/>
          <w:lang w:val="hy-AM"/>
        </w:rPr>
        <w:t>միկրոձեռնարկատիրության մեջ ներգրավված վարձու աշխատող</w:t>
      </w:r>
      <w:r>
        <w:rPr>
          <w:rFonts w:ascii="GHEA Grapalat" w:hAnsi="GHEA Grapalat"/>
          <w:bCs/>
          <w:color w:val="000000"/>
          <w:lang w:val="hy-AM"/>
        </w:rPr>
        <w:t>ի</w:t>
      </w:r>
      <w:r w:rsidRPr="00921549">
        <w:rPr>
          <w:rFonts w:ascii="GHEA Grapalat" w:hAnsi="GHEA Grapalat"/>
          <w:bCs/>
          <w:color w:val="000000"/>
          <w:lang w:val="hy-AM"/>
        </w:rPr>
        <w:t xml:space="preserve"> (բացառությամբ` մինչև 2020 թվականի հունվարի 1-ը ընտանեկան ձեռնարկատիրության մեջ ներգրավված` վարձու աշխատող հանդիսացող ընտանիքի անդամի) հղիության և ծննդաբերության արձակուրդի իրավունք ունենալու ժամանակահատվածի առաջին օրը 2019 թվականին է, ապա նրան մայրության նպաստը տրվում է </w:t>
      </w:r>
      <w:r w:rsidRPr="00A1778F">
        <w:rPr>
          <w:rFonts w:ascii="GHEA Grapalat" w:hAnsi="GHEA Grapalat"/>
          <w:bCs/>
          <w:color w:val="000000"/>
          <w:lang w:val="hy-AM"/>
        </w:rPr>
        <w:t>«</w:t>
      </w:r>
      <w:r w:rsidRPr="00921549">
        <w:rPr>
          <w:rFonts w:ascii="GHEA Grapalat" w:hAnsi="GHEA Grapalat"/>
          <w:bCs/>
          <w:color w:val="000000"/>
          <w:lang w:val="hy-AM"/>
        </w:rPr>
        <w:t>Ժամանակավոր անաշխատունակության և մայրության նպաստների մասին</w:t>
      </w:r>
      <w:r w:rsidRPr="00A1778F">
        <w:rPr>
          <w:rFonts w:ascii="GHEA Grapalat" w:hAnsi="GHEA Grapalat"/>
          <w:bCs/>
          <w:color w:val="000000"/>
          <w:lang w:val="hy-AM"/>
        </w:rPr>
        <w:t>» o</w:t>
      </w:r>
      <w:r w:rsidRPr="00921549">
        <w:rPr>
          <w:rFonts w:ascii="GHEA Grapalat" w:hAnsi="GHEA Grapalat"/>
          <w:bCs/>
          <w:color w:val="000000"/>
          <w:lang w:val="hy-AM"/>
        </w:rPr>
        <w:t>րենքով սահմանված կարգով, գործատուի կողմից։</w:t>
      </w:r>
    </w:p>
    <w:p w:rsidR="004C234D" w:rsidRDefault="004C234D" w:rsidP="004C234D">
      <w:pPr>
        <w:rPr>
          <w:rFonts w:ascii="GHEA Grapalat" w:hAnsi="GHEA Grapalat"/>
          <w:b/>
          <w:lang w:val="hy-AM"/>
        </w:rPr>
      </w:pPr>
      <w:r>
        <w:rPr>
          <w:rFonts w:ascii="GHEA Grapalat" w:hAnsi="GHEA Grapalat"/>
          <w:b/>
          <w:lang w:val="hy-AM"/>
        </w:rPr>
        <w:br w:type="page"/>
      </w:r>
    </w:p>
    <w:p w:rsidR="004C234D" w:rsidRPr="00A1778F" w:rsidRDefault="004C234D" w:rsidP="00F13879">
      <w:pPr>
        <w:pStyle w:val="NormalWeb"/>
        <w:shd w:val="clear" w:color="auto" w:fill="FFFFFF"/>
        <w:tabs>
          <w:tab w:val="left" w:pos="1980"/>
        </w:tabs>
        <w:spacing w:before="240" w:beforeAutospacing="0" w:after="0" w:afterAutospacing="0" w:line="360" w:lineRule="auto"/>
        <w:jc w:val="center"/>
        <w:rPr>
          <w:rFonts w:ascii="GHEA Grapalat" w:hAnsi="GHEA Grapalat"/>
          <w:b/>
          <w:lang w:val="hy-AM"/>
        </w:rPr>
      </w:pPr>
      <w:r w:rsidRPr="00A1778F">
        <w:rPr>
          <w:rFonts w:ascii="GHEA Grapalat" w:hAnsi="GHEA Grapalat"/>
          <w:b/>
          <w:lang w:val="hy-AM"/>
        </w:rPr>
        <w:lastRenderedPageBreak/>
        <w:t>ՏԵՂԵԿԱՆՔ</w:t>
      </w:r>
    </w:p>
    <w:p w:rsidR="004C234D" w:rsidRPr="00A1778F" w:rsidRDefault="004C234D" w:rsidP="00F13879">
      <w:pPr>
        <w:spacing w:line="360" w:lineRule="auto"/>
        <w:jc w:val="center"/>
        <w:rPr>
          <w:rFonts w:ascii="GHEA Grapalat" w:hAnsi="GHEA Grapalat"/>
          <w:b/>
          <w:lang w:val="hy-AM"/>
        </w:rPr>
      </w:pPr>
      <w:r w:rsidRPr="00A1778F">
        <w:rPr>
          <w:rFonts w:ascii="GHEA Grapalat" w:hAnsi="GHEA Grapalat"/>
          <w:b/>
          <w:lang w:val="hy-AM"/>
        </w:rPr>
        <w:t>«Պետական նպաստների մասին» օրենքում փոփոխություններ կատարելու մասին» և «Ժամանակավոր անաշխատունակության և մայրության նպաստների մասին» օրենքում փոփոխություններ և լրացումներ կատարելու մասին» օրենքների նախագծերի ընդունման վերաբերյալ</w:t>
      </w:r>
    </w:p>
    <w:p w:rsidR="004C234D" w:rsidRPr="00A1778F" w:rsidRDefault="004C234D" w:rsidP="004C234D">
      <w:pPr>
        <w:spacing w:line="360" w:lineRule="auto"/>
        <w:ind w:firstLine="720"/>
        <w:jc w:val="both"/>
        <w:rPr>
          <w:rFonts w:ascii="GHEA Grapalat" w:hAnsi="GHEA Grapalat"/>
          <w:b/>
          <w:bCs/>
          <w:lang w:val="hy-AM"/>
        </w:rPr>
      </w:pP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b/>
          <w:bCs/>
          <w:lang w:val="hy-AM"/>
        </w:rPr>
        <w:t xml:space="preserve">1. </w:t>
      </w:r>
      <w:r w:rsidRPr="00A1778F">
        <w:rPr>
          <w:rFonts w:ascii="GHEA Grapalat" w:hAnsi="GHEA Grapalat" w:cs="Sylfaen"/>
          <w:b/>
          <w:bCs/>
          <w:lang w:val="hy-AM"/>
        </w:rPr>
        <w:t>Իրավականակտիընդունմանանհրաժեշտությունը</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cs="Sylfaen"/>
          <w:lang w:val="hy-AM"/>
        </w:rPr>
        <w:t>Ներկայացվողնախագծերինպատակը</w:t>
      </w:r>
      <w:r w:rsidRPr="00A1778F">
        <w:rPr>
          <w:rFonts w:ascii="GHEA Grapalat" w:hAnsi="GHEA Grapalat"/>
          <w:lang w:val="hy-AM"/>
        </w:rPr>
        <w:t xml:space="preserve"> ժամանակավոր անաշխատունակության նպաստի, մայրության նպաստի (այդ թվում` չաշխատող անձի), մինչև երկու տարեկան երեխայի խնամքի նպաստի (այսուհետ` խնամքի նպաստ) համակարգերին առնչվող` հարակից օրենսդրության մեջ կատարված փոփոխություններից բխող նոր կարգավորումներ սահմանելն է:</w:t>
      </w:r>
    </w:p>
    <w:p w:rsidR="004C234D" w:rsidRPr="00A1778F" w:rsidRDefault="004C234D" w:rsidP="004C234D">
      <w:pPr>
        <w:spacing w:line="276" w:lineRule="auto"/>
        <w:ind w:firstLine="720"/>
        <w:jc w:val="both"/>
        <w:rPr>
          <w:rFonts w:ascii="GHEA Grapalat" w:hAnsi="GHEA Grapalat"/>
          <w:lang w:val="hy-AM"/>
        </w:rPr>
      </w:pPr>
    </w:p>
    <w:p w:rsidR="004C234D" w:rsidRPr="00A1778F" w:rsidRDefault="004C234D" w:rsidP="004C234D">
      <w:pPr>
        <w:spacing w:line="276" w:lineRule="auto"/>
        <w:ind w:firstLine="720"/>
        <w:jc w:val="both"/>
        <w:rPr>
          <w:rFonts w:ascii="GHEA Grapalat" w:hAnsi="GHEA Grapalat" w:cs="Sylfaen"/>
          <w:b/>
          <w:bCs/>
          <w:lang w:val="hy-AM"/>
        </w:rPr>
      </w:pPr>
      <w:r w:rsidRPr="00A1778F">
        <w:rPr>
          <w:rFonts w:ascii="GHEA Grapalat" w:hAnsi="GHEA Grapalat"/>
          <w:b/>
          <w:bCs/>
          <w:lang w:val="hy-AM"/>
        </w:rPr>
        <w:t xml:space="preserve">1.1. </w:t>
      </w:r>
      <w:r w:rsidRPr="00A1778F">
        <w:rPr>
          <w:rFonts w:ascii="GHEA Grapalat" w:hAnsi="GHEA Grapalat" w:cs="Sylfaen"/>
          <w:b/>
          <w:bCs/>
          <w:lang w:val="hy-AM"/>
        </w:rPr>
        <w:t>Կարգավորմանհարաբերություններիներկավիճակըևառկախնդիրները</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cs="Sylfaen"/>
          <w:lang w:val="hy-AM"/>
        </w:rPr>
        <w:t xml:space="preserve">«Պետական նպաստների մասին» օրենքի (այսուհետ` Օրենք) 5.1-ին գլխով կարգավորվում են </w:t>
      </w:r>
      <w:r w:rsidRPr="00A1778F">
        <w:rPr>
          <w:rFonts w:ascii="GHEA Grapalat" w:hAnsi="GHEA Grapalat"/>
          <w:lang w:val="hy-AM"/>
        </w:rPr>
        <w:t>չաշխատող անձին մայրության նպաստի իրավունքին առնչվող հարաբերությունները:</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lang w:val="hy-AM"/>
        </w:rPr>
        <w:t>Մանավորապես, հ</w:t>
      </w:r>
      <w:r w:rsidRPr="00A1778F">
        <w:rPr>
          <w:rFonts w:ascii="GHEA Grapalat" w:hAnsi="GHEA Grapalat" w:cs="Sylfaen"/>
          <w:lang w:val="hy-AM"/>
        </w:rPr>
        <w:t xml:space="preserve">աշվի առնելով այն հանգամանքը, որ չաշխատող անձանց մայրության նպաստի նպատակը պետությունից անվճար ծննդօգնության ծառայություն ստացող անձանց պետական բյուջեի միջոցներից միանվագ դրամական օգնություն (նպաստ) տրամադրելն է, օրենսդրությամբ ծննդօգնության պետական հավաստագիր ստացած լինելը Օրենքով սահմանվել է որպես նպաստի իրավունք տվող պայման. երեխայի ծննդյան օրվա դրությամբ ծննդօգնության պետական հավաստագիրը չստացած կնոջը մայրության նպաստ չի նշանակվում, </w:t>
      </w:r>
      <w:r w:rsidRPr="00A1778F">
        <w:rPr>
          <w:rFonts w:ascii="GHEA Grapalat" w:hAnsi="GHEA Grapalat" w:cs="Sylfaen"/>
          <w:b/>
          <w:lang w:val="hy-AM"/>
        </w:rPr>
        <w:t>բացառությամբ Հայաստանի Հանրապետության կառավարության սահմանած դեպքերի</w:t>
      </w:r>
      <w:r w:rsidRPr="00A1778F">
        <w:rPr>
          <w:rFonts w:ascii="GHEA Grapalat" w:hAnsi="GHEA Grapalat" w:cs="Sylfaen"/>
          <w:lang w:val="hy-AM"/>
        </w:rPr>
        <w:t xml:space="preserve">: </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cs="Sylfaen"/>
          <w:lang w:val="hy-AM"/>
        </w:rPr>
        <w:t xml:space="preserve">Բացի դրանից, ծննդօգնության պետական հավաստագիրն այն փաստաթղթերից մեկն է, որի հիման վրա նշանակվում է մայրության նպաստ: </w:t>
      </w:r>
    </w:p>
    <w:p w:rsidR="004C234D" w:rsidRPr="00A1778F" w:rsidRDefault="004C234D" w:rsidP="004C234D">
      <w:pPr>
        <w:tabs>
          <w:tab w:val="left" w:pos="567"/>
        </w:tabs>
        <w:spacing w:line="276" w:lineRule="auto"/>
        <w:ind w:firstLine="720"/>
        <w:jc w:val="both"/>
        <w:rPr>
          <w:rFonts w:ascii="GHEA Grapalat" w:hAnsi="GHEA Grapalat" w:cs="Sylfaen"/>
          <w:lang w:val="hy-AM"/>
        </w:rPr>
      </w:pPr>
      <w:r w:rsidRPr="00A1778F">
        <w:rPr>
          <w:rFonts w:ascii="GHEA Grapalat" w:hAnsi="GHEA Grapalat" w:cs="Sylfaen"/>
          <w:lang w:val="hy-AM"/>
        </w:rPr>
        <w:t>Միաժամանակ, ՀՀ կառավարության 2015 թվականի հոկտեմբերի 8-ի N 1179-Ն որոշմամբ սահմանված են այն մայրության նպաստը նշանակելու համար անհրաժեշտ փաստաթղթերի ցանկը, ինչպես նաև բացառությունները, երբ ծննդօգնության պետական</w:t>
      </w:r>
      <w:r w:rsidRPr="00A1778F">
        <w:rPr>
          <w:rFonts w:ascii="Courier New" w:hAnsi="Courier New" w:cs="Courier New"/>
          <w:lang w:val="hy-AM"/>
        </w:rPr>
        <w:t> </w:t>
      </w:r>
      <w:r w:rsidRPr="00A1778F">
        <w:rPr>
          <w:rFonts w:ascii="GHEA Grapalat" w:hAnsi="GHEA Grapalat" w:cs="GHEA Grapalat"/>
          <w:lang w:val="hy-AM"/>
        </w:rPr>
        <w:t>հավաստագիրը</w:t>
      </w:r>
      <w:r w:rsidRPr="00A1778F">
        <w:rPr>
          <w:rFonts w:ascii="GHEA Grapalat" w:hAnsi="GHEA Grapalat" w:cs="Sylfaen"/>
          <w:lang w:val="hy-AM"/>
        </w:rPr>
        <w:t xml:space="preserve"> չստացած կնոջը նշանակվում է մայրության</w:t>
      </w:r>
      <w:r w:rsidRPr="00A1778F">
        <w:rPr>
          <w:rFonts w:ascii="Courier New" w:hAnsi="Courier New" w:cs="Courier New"/>
          <w:lang w:val="hy-AM"/>
        </w:rPr>
        <w:t> </w:t>
      </w:r>
      <w:r w:rsidRPr="00A1778F">
        <w:rPr>
          <w:rFonts w:ascii="GHEA Grapalat" w:hAnsi="GHEA Grapalat" w:cs="Sylfaen"/>
          <w:lang w:val="hy-AM"/>
        </w:rPr>
        <w:t>նպաստ։</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cs="Sylfaen"/>
          <w:lang w:val="hy-AM"/>
        </w:rPr>
        <w:t xml:space="preserve">Ծննդօգնության պետական հավաստագրերը հղիության 22-րդ շաբաթականը լրանալիս քաղաքացիներին տրամադրվել են Առողջապահության նախարարի 2008թ. մայիսի 30-ի N 761-Ա հրամանով սահմանված կարգով: Այդ հրամանը Առողջապահության նախարարի 2019թ. դեկտեմբերի 13-ի N 3748-Ա հրամանով ճանաչվել է ուժը կորցրած: </w:t>
      </w:r>
    </w:p>
    <w:p w:rsidR="004C234D" w:rsidRPr="00A1778F" w:rsidRDefault="004C234D" w:rsidP="004C234D">
      <w:pPr>
        <w:tabs>
          <w:tab w:val="left" w:pos="567"/>
        </w:tabs>
        <w:spacing w:line="276" w:lineRule="auto"/>
        <w:ind w:firstLine="720"/>
        <w:jc w:val="both"/>
        <w:rPr>
          <w:rFonts w:ascii="GHEA Grapalat" w:hAnsi="GHEA Grapalat" w:cs="Sylfaen"/>
          <w:lang w:val="hy-AM"/>
        </w:rPr>
      </w:pPr>
      <w:r w:rsidRPr="00A1778F">
        <w:rPr>
          <w:rFonts w:ascii="GHEA Grapalat" w:hAnsi="GHEA Grapalat" w:cs="Sylfaen"/>
          <w:lang w:val="hy-AM"/>
        </w:rPr>
        <w:lastRenderedPageBreak/>
        <w:t>Խնդրին ժամանակավոր լուծում տալու նպատակով, իրեն վերապահված լիազորությունների շրջանակում ՀՀ կառավարությունը 2015 թվականի հոկտեմբերի 8-ի N 1179-Ն որոշման մեջ կատաարված փոփոխությամբ սահմանել է, որ եթե մայրության նպաստ նշանակելու դիմումը ներկայացվում է 2020 թվականի հունվարի 1-ից հետո, ապա Ծննդօգնության պետական հավաստագիր չի ներկայացվում (այսինքն, որպես բացառություն, սահմանել է, որ 2020 թվականի հունվարի 1-ից հետո դիմելու դեպքում նպաստը նշանակվում է ծննդօգնության</w:t>
      </w:r>
      <w:r w:rsidRPr="00A1778F">
        <w:rPr>
          <w:rFonts w:ascii="Courier New" w:hAnsi="Courier New" w:cs="Courier New"/>
          <w:lang w:val="hy-AM"/>
        </w:rPr>
        <w:t> </w:t>
      </w:r>
      <w:r w:rsidRPr="00A1778F">
        <w:rPr>
          <w:rFonts w:ascii="GHEA Grapalat" w:hAnsi="GHEA Grapalat" w:cs="Sylfaen"/>
          <w:lang w:val="hy-AM"/>
        </w:rPr>
        <w:t>պետական</w:t>
      </w:r>
      <w:r w:rsidRPr="00A1778F">
        <w:rPr>
          <w:rFonts w:ascii="Courier New" w:hAnsi="Courier New" w:cs="Courier New"/>
          <w:lang w:val="hy-AM"/>
        </w:rPr>
        <w:t> </w:t>
      </w:r>
      <w:r w:rsidRPr="00A1778F">
        <w:rPr>
          <w:rFonts w:ascii="GHEA Grapalat" w:hAnsi="GHEA Grapalat" w:cs="GHEA Grapalat"/>
          <w:lang w:val="hy-AM"/>
        </w:rPr>
        <w:t>հավաստագիր</w:t>
      </w:r>
      <w:r w:rsidRPr="00A1778F">
        <w:rPr>
          <w:rFonts w:ascii="GHEA Grapalat" w:hAnsi="GHEA Grapalat" w:cs="Sylfaen"/>
          <w:lang w:val="hy-AM"/>
        </w:rPr>
        <w:t xml:space="preserve"> չստացած կնոջը)։</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lang w:val="hy-AM"/>
        </w:rPr>
        <w:t xml:space="preserve">Չաշխատող անձի մայրության նպաստին և մինչև 2 տարեկան երեխայի խնամքի նպաստի իրավունքին անդրադառնալու անհրաժեշտություն է առաջացել նաև միկրոձեռնարկատիրության համակարգի ներդրմամբ: </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lang w:val="hy-AM"/>
        </w:rPr>
        <w:t xml:space="preserve">Հարկման հատուկ համակարգերի փոփոխությամբ պայմանավորված (վերացել է ընտանեկան ձեռնարկատիրության համակարգը և ներդրվել է միկրոձեռնարկատիրության համակարգը)` ընտանեկան ձեռնարկատիրության մեջ ներգրավված` վարձու աշխատողների համար նախատեսված սոցիալական երաշխիքները տրամադրվեցին միկրոձեռնարկատիրության մեջ ներգրավված վարձու աշխատողներին:  </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lang w:val="hy-AM"/>
        </w:rPr>
        <w:t xml:space="preserve">Մասնավորապես, Օրենքի 23.1-ին հոդվածի համաձայն` միկրոձեռնարկատիրության մեջ ներգրավված վարձու աշխատողին մայրության նպաստ նշանակվում է որպես չաշխատող անձ:  </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lang w:val="hy-AM"/>
        </w:rPr>
        <w:t xml:space="preserve">Օրենքի 27-րդ հոդվածի համաձայն` ընտանեկան ձեռնարկատիրության մեջ ներգրավված` վարձու աշխատողները չունեն խնամքի նպաստի իրավունք: </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lang w:val="hy-AM"/>
        </w:rPr>
        <w:t xml:space="preserve">«Ժամանակավոր անաշխատունակության և մայրության նպաստների մասին» օրենքի 4-րդ հոդվածի համաձայն` միկրոձեռնարկատիրության մեջ ներգրավված վարձու աշխատողները չունեն այդ օրենքով սահմանված  ժամանակավոր անաշխատունակության նպաստի, մայրության նպաստի իրավունք: </w:t>
      </w:r>
    </w:p>
    <w:p w:rsidR="004C234D" w:rsidRPr="00A1778F" w:rsidRDefault="004C234D" w:rsidP="004C234D">
      <w:pPr>
        <w:spacing w:line="276" w:lineRule="auto"/>
        <w:ind w:firstLine="720"/>
        <w:jc w:val="both"/>
        <w:rPr>
          <w:rFonts w:ascii="GHEA Grapalat" w:hAnsi="GHEA Grapalat"/>
          <w:color w:val="000000"/>
          <w:shd w:val="clear" w:color="auto" w:fill="FFFFFF"/>
          <w:lang w:val="hy-AM"/>
        </w:rPr>
      </w:pPr>
      <w:r w:rsidRPr="00A1778F">
        <w:rPr>
          <w:rFonts w:ascii="GHEA Grapalat" w:hAnsi="GHEA Grapalat"/>
          <w:lang w:val="hy-AM"/>
        </w:rPr>
        <w:t>Չնայած այն հանգամանքին, որ և' ընտանեկան ձեռնարկատիրության, և' միկրոձեռնարկատիրության հարկման համակարգերը հատուկ են, այնուհանդերձ, դրանք  ունեն ձեռնարկատիրական գործունեության, բովանդակային առումով, տարբեր բնութագրեր: Առաջին դեպքում ձեռնարկատիրական գործունեության համար կարևորվում է գործունեությունը ընտանիքի մեկից ավելի անդամների կողմից համատեղ իրականացնելը, իսկ մյուսի դեպքում` ձեռնարկատիրական գործունեության  սահմանված չափանիշներին բավարարելը:</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lang w:val="hy-AM"/>
        </w:rPr>
        <w:t>Ըստ այդմ, անհրաժեշտություն է առաջացել վերանայել պետության կողմից միկրոձեռնարկատիրության մեջ ներգրավված վարձու աշխատողներին տրվող սոցիալական երաշխիքները:</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cs="Sylfaen"/>
          <w:lang w:val="hy-AM"/>
        </w:rPr>
        <w:t xml:space="preserve">Բացի այդ, </w:t>
      </w:r>
      <w:r w:rsidRPr="00A1778F">
        <w:rPr>
          <w:rFonts w:ascii="GHEA Grapalat" w:hAnsi="GHEA Grapalat"/>
          <w:lang w:val="hy-AM"/>
        </w:rPr>
        <w:t xml:space="preserve">ՀՀ </w:t>
      </w:r>
      <w:r w:rsidRPr="00A1778F">
        <w:rPr>
          <w:rFonts w:ascii="GHEA Grapalat" w:hAnsi="GHEA Grapalat" w:cs="Sylfaen"/>
          <w:lang w:val="hy-AM"/>
        </w:rPr>
        <w:t xml:space="preserve">հարկային օրենսգրքի համաձայն` </w:t>
      </w:r>
      <w:r w:rsidRPr="00A1778F">
        <w:rPr>
          <w:rFonts w:ascii="GHEA Grapalat" w:hAnsi="GHEA Grapalat"/>
          <w:lang w:val="hy-AM"/>
        </w:rPr>
        <w:t>տնտեսվարող սուբյեկտը</w:t>
      </w:r>
      <w:r w:rsidRPr="00A1778F">
        <w:rPr>
          <w:rFonts w:ascii="GHEA Grapalat" w:hAnsi="GHEA Grapalat" w:cs="Sylfaen"/>
          <w:lang w:val="hy-AM"/>
        </w:rPr>
        <w:t xml:space="preserve"> գործունեությունը դադարեցնում է </w:t>
      </w:r>
      <w:r w:rsidRPr="00A1778F">
        <w:rPr>
          <w:rFonts w:ascii="GHEA Grapalat" w:hAnsi="GHEA Grapalat"/>
          <w:color w:val="000000"/>
          <w:shd w:val="clear" w:color="auto" w:fill="FFFFFF"/>
          <w:lang w:val="hy-AM"/>
        </w:rPr>
        <w:t xml:space="preserve">անորոշ կամ որոշակի ժամկետով: Ըստ այդմ, </w:t>
      </w:r>
      <w:r w:rsidRPr="00A1778F">
        <w:rPr>
          <w:rFonts w:ascii="GHEA Grapalat" w:hAnsi="GHEA Grapalat"/>
          <w:color w:val="000000"/>
          <w:shd w:val="clear" w:color="auto" w:fill="FFFFFF"/>
          <w:lang w:val="hy-AM"/>
        </w:rPr>
        <w:lastRenderedPageBreak/>
        <w:t xml:space="preserve">անհրաժեշտություն է առաջացել </w:t>
      </w:r>
      <w:r w:rsidRPr="00A1778F">
        <w:rPr>
          <w:rFonts w:ascii="GHEA Grapalat" w:hAnsi="GHEA Grapalat"/>
          <w:lang w:val="hy-AM"/>
        </w:rPr>
        <w:t xml:space="preserve">«Ժամանակավոր անաշխատունակության և մայրության նպաստների մասին» օրենքի առանձին դրույթներ համապատասխանեցնել ՀՀ </w:t>
      </w:r>
      <w:r w:rsidRPr="00A1778F">
        <w:rPr>
          <w:rFonts w:ascii="GHEA Grapalat" w:hAnsi="GHEA Grapalat" w:cs="Sylfaen"/>
          <w:lang w:val="hy-AM"/>
        </w:rPr>
        <w:t>հարկային օրենսգրքի</w:t>
      </w:r>
      <w:r w:rsidRPr="00A1778F">
        <w:rPr>
          <w:rFonts w:ascii="GHEA Grapalat" w:hAnsi="GHEA Grapalat"/>
          <w:lang w:val="hy-AM"/>
        </w:rPr>
        <w:t>ն:</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lang w:val="hy-AM"/>
        </w:rPr>
        <w:t xml:space="preserve">Հստակեցման կարիք ունի «հիմնական գործատու» եզրույթը, «Ժամանակավոր անաշխատունակության և մայրության նպաստների մասին» օրենքի 4-րդ հոդվածի </w:t>
      </w:r>
      <w:r w:rsidRPr="00A1778F">
        <w:rPr>
          <w:rFonts w:ascii="GHEA Grapalat" w:hAnsi="GHEA Grapalat"/>
          <w:color w:val="000000"/>
          <w:shd w:val="clear" w:color="auto" w:fill="FFFFFF"/>
          <w:lang w:val="hy-AM"/>
        </w:rPr>
        <w:t>3.1-ին մասի 2-րդ և 3-րդ կետում նշված դեպքերում ինքնուրույնաբար իրեն աշխատանքով ապահոված անձի մայրության նպաստ նշանակելու պայմանները (գործունեությունը դադարեցնելու մասով), լրացուցիչ փաստաթուղթ ներկայացնելու դեպքում մայրության նպաստը վերահաշվարկելու կարգը:</w:t>
      </w:r>
    </w:p>
    <w:p w:rsidR="004C234D" w:rsidRPr="00A1778F" w:rsidRDefault="004C234D" w:rsidP="004C234D">
      <w:pPr>
        <w:spacing w:line="276" w:lineRule="auto"/>
        <w:ind w:firstLine="720"/>
        <w:jc w:val="both"/>
        <w:rPr>
          <w:rFonts w:ascii="GHEA Grapalat" w:hAnsi="GHEA Grapalat" w:cs="Sylfaen"/>
          <w:lang w:val="hy-AM"/>
        </w:rPr>
      </w:pP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b/>
          <w:bCs/>
          <w:lang w:val="hy-AM"/>
        </w:rPr>
        <w:t xml:space="preserve">1.2. </w:t>
      </w:r>
      <w:r w:rsidRPr="00A1778F">
        <w:rPr>
          <w:rFonts w:ascii="GHEA Grapalat" w:hAnsi="GHEA Grapalat" w:cs="Sylfaen"/>
          <w:b/>
          <w:bCs/>
          <w:lang w:val="hy-AM"/>
        </w:rPr>
        <w:t>Առկախնդրիառաջարկվողլուծումը</w:t>
      </w:r>
    </w:p>
    <w:p w:rsidR="004C234D" w:rsidRPr="00A1778F" w:rsidRDefault="004C234D" w:rsidP="004C234D">
      <w:pPr>
        <w:spacing w:line="276" w:lineRule="auto"/>
        <w:ind w:firstLine="720"/>
        <w:jc w:val="both"/>
        <w:rPr>
          <w:rFonts w:ascii="GHEA Grapalat" w:hAnsi="GHEA Grapalat" w:cs="Sylfaen"/>
          <w:lang w:val="hy-AM"/>
        </w:rPr>
      </w:pPr>
      <w:r w:rsidRPr="00A1778F">
        <w:rPr>
          <w:rFonts w:ascii="GHEA Grapalat" w:hAnsi="GHEA Grapalat" w:cs="Sylfaen"/>
          <w:lang w:val="hy-AM"/>
        </w:rPr>
        <w:t xml:space="preserve">Հաշվի առնելով վերագրյալն` առաջարկվում է փոփոխություններ կատարել «Պետական նպաստների մասին» և </w:t>
      </w:r>
      <w:r w:rsidRPr="00A1778F">
        <w:rPr>
          <w:rFonts w:ascii="GHEA Grapalat" w:hAnsi="GHEA Grapalat"/>
          <w:lang w:val="hy-AM"/>
        </w:rPr>
        <w:t xml:space="preserve">«Ժամանակավոր անաշխատունակության և մայրության նպաստների մասին» </w:t>
      </w:r>
      <w:r w:rsidRPr="00A1778F">
        <w:rPr>
          <w:rFonts w:ascii="GHEA Grapalat" w:hAnsi="GHEA Grapalat" w:cs="Sylfaen"/>
          <w:lang w:val="hy-AM"/>
        </w:rPr>
        <w:t>օրենքներում:</w:t>
      </w:r>
    </w:p>
    <w:p w:rsidR="004C234D" w:rsidRPr="00A1778F" w:rsidRDefault="004C234D" w:rsidP="004C234D">
      <w:pPr>
        <w:spacing w:line="276" w:lineRule="auto"/>
        <w:ind w:firstLine="720"/>
        <w:jc w:val="both"/>
        <w:rPr>
          <w:rFonts w:ascii="GHEA Grapalat" w:hAnsi="GHEA Grapalat" w:cs="Sylfaen"/>
          <w:lang w:val="hy-AM"/>
        </w:rPr>
      </w:pP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b/>
          <w:bCs/>
          <w:lang w:val="hy-AM"/>
        </w:rPr>
        <w:t xml:space="preserve">2. </w:t>
      </w:r>
      <w:r w:rsidRPr="00A1778F">
        <w:rPr>
          <w:rFonts w:ascii="GHEA Grapalat" w:hAnsi="GHEA Grapalat" w:cs="Sylfaen"/>
          <w:b/>
          <w:bCs/>
          <w:lang w:val="hy-AM"/>
        </w:rPr>
        <w:t>Կարգավորմանառարկան</w:t>
      </w:r>
    </w:p>
    <w:p w:rsidR="004C234D" w:rsidRPr="00A1778F" w:rsidRDefault="004C234D" w:rsidP="004C234D">
      <w:pPr>
        <w:spacing w:line="276" w:lineRule="auto"/>
        <w:ind w:firstLine="720"/>
        <w:jc w:val="both"/>
        <w:rPr>
          <w:rFonts w:ascii="GHEA Grapalat" w:hAnsi="GHEA Grapalat"/>
          <w:lang w:val="hy-AM"/>
        </w:rPr>
      </w:pPr>
      <w:r w:rsidRPr="00A1778F">
        <w:rPr>
          <w:rFonts w:ascii="GHEA Grapalat" w:hAnsi="GHEA Grapalat"/>
          <w:bCs/>
          <w:lang w:val="hy-AM"/>
        </w:rPr>
        <w:t xml:space="preserve">«Պետական նպաստների մասին» օրենքում փոփոխություններ կատարելու մասին» օրենքի նախագծով առաջարկվում է </w:t>
      </w:r>
      <w:r w:rsidRPr="00A1778F">
        <w:rPr>
          <w:rFonts w:ascii="GHEA Grapalat" w:hAnsi="GHEA Grapalat"/>
          <w:lang w:val="hy-AM"/>
        </w:rPr>
        <w:t>միկրոձեռնարկատիրության մեջ ներգրավված վարձու աշխատողների համար չսահմանել խնամքի նպաստի իրավունքի որևէ առանձնահատկություն` նրանց վրա տարածելով այլ գործատուների վարձու աշխատողների համար օրենսդրությամբ սահմանված երաշխիքները:</w:t>
      </w:r>
    </w:p>
    <w:p w:rsidR="004C234D" w:rsidRPr="00A1778F" w:rsidRDefault="004C234D" w:rsidP="004C234D">
      <w:pPr>
        <w:spacing w:line="276" w:lineRule="auto"/>
        <w:ind w:firstLine="720"/>
        <w:jc w:val="both"/>
        <w:rPr>
          <w:rFonts w:ascii="GHEA Grapalat" w:hAnsi="GHEA Grapalat"/>
          <w:bCs/>
          <w:lang w:val="hy-AM"/>
        </w:rPr>
      </w:pPr>
      <w:r w:rsidRPr="00A1778F">
        <w:rPr>
          <w:rFonts w:ascii="GHEA Grapalat" w:hAnsi="GHEA Grapalat"/>
          <w:lang w:val="hy-AM"/>
        </w:rPr>
        <w:t>Հաշվի առնելով միկրոձեռնարկատիրության մեջ ներգրավված և այլ գործատուների վարձու աշխատողների եկամտային հարկի հաշվարկման տարբերությունը (միկրոձեռնարկատիրության մեջ ներգրավված վարձու աշխատողինը հաստատագրված է` ամսական 5000 դրամ, իսկ այլ գործատուի վարձու աշխատողինը հաշվարկվում է Հարկային օրենսգրքով սահմանված դրույքաչափով), «Ժամանակավոր անաշխատունակության և մայրության նպաստների մասին» օրենքի նախագծով առաջարկվում է ժամանակավոր անաշխատունակության նպաստը և մայրության նպաստը հաշվարկելու համար հիմք ընդունվող միջին ամսական աշխատավարձը հաշվարկելիս վարձու աշխատողի` միկրոձեռնարկատիրության մեջ ներգրավված լինելու ժամանակահատվածի յուրաքանչյուր ամսվա համար որպես տվյալ գործատուի կողմից վարձու աշխատողին վճարված (վճարման ենթակա) եկամուտ ընդունել ժամանակավոր անաշխատունակությունն առաջանալու օրվա դրությամբ սահմանված նվազագույն ամսական աշխատավարձի հիսուն տոկոսը:</w:t>
      </w:r>
    </w:p>
    <w:p w:rsidR="004C234D" w:rsidRPr="00A1778F" w:rsidRDefault="004C234D" w:rsidP="00F13879">
      <w:pPr>
        <w:spacing w:line="276" w:lineRule="auto"/>
        <w:ind w:firstLine="720"/>
        <w:jc w:val="both"/>
        <w:rPr>
          <w:rFonts w:ascii="GHEA Grapalat" w:hAnsi="GHEA Grapalat"/>
          <w:bCs/>
          <w:lang w:val="hy-AM"/>
        </w:rPr>
      </w:pPr>
      <w:r w:rsidRPr="00A1778F">
        <w:rPr>
          <w:rFonts w:ascii="GHEA Grapalat" w:hAnsi="GHEA Grapalat"/>
          <w:bCs/>
          <w:lang w:val="hy-AM"/>
        </w:rPr>
        <w:t xml:space="preserve">Հաշվի առնելով, որ խնդրո առարկա օրենքների` փոփոխության ենթակա դրույթների կիրառմամբ </w:t>
      </w:r>
      <w:r w:rsidRPr="00A1778F">
        <w:rPr>
          <w:rFonts w:ascii="GHEA Grapalat" w:hAnsi="GHEA Grapalat"/>
          <w:lang w:val="hy-AM"/>
        </w:rPr>
        <w:t xml:space="preserve">միկրոձեռնարկատիրության մեջ ներգրավված վարձու աշխատողները 2020 թվականի հունվարի 1-ից չեն կարողացել իրացնել իրենց խնամքի </w:t>
      </w:r>
      <w:r w:rsidRPr="00A1778F">
        <w:rPr>
          <w:rFonts w:ascii="GHEA Grapalat" w:hAnsi="GHEA Grapalat"/>
          <w:lang w:val="hy-AM"/>
        </w:rPr>
        <w:lastRenderedPageBreak/>
        <w:t>նպաստի և ժամանակավոր անաշխատունակության նպաստի իրավունքները, նախագծերի անցումային դրույթներով նախատեսվում է կարգավորել</w:t>
      </w:r>
      <w:r w:rsidRPr="00A1778F">
        <w:rPr>
          <w:rFonts w:ascii="GHEA Grapalat" w:hAnsi="GHEA Grapalat"/>
          <w:bCs/>
          <w:lang w:val="hy-AM"/>
        </w:rPr>
        <w:t xml:space="preserve"> անցումային ժամանակաշրջանի խնդիրները:  </w:t>
      </w:r>
    </w:p>
    <w:p w:rsidR="004C234D" w:rsidRPr="00A1778F" w:rsidRDefault="004C234D" w:rsidP="00F13879">
      <w:pPr>
        <w:spacing w:line="276" w:lineRule="auto"/>
        <w:ind w:firstLine="720"/>
        <w:jc w:val="both"/>
        <w:rPr>
          <w:rFonts w:ascii="GHEA Grapalat" w:hAnsi="GHEA Grapalat"/>
          <w:lang w:val="hy-AM"/>
        </w:rPr>
      </w:pPr>
      <w:r w:rsidRPr="00A1778F">
        <w:rPr>
          <w:rFonts w:ascii="GHEA Grapalat" w:hAnsi="GHEA Grapalat"/>
          <w:lang w:val="hy-AM"/>
        </w:rPr>
        <w:t>Նախագծերի փաթեթով կարգավորվել են իրավակիրառ պրակտիկայում ծագած որոշակի խնդիրներ, մասնավորապես.</w:t>
      </w:r>
    </w:p>
    <w:p w:rsidR="004C234D" w:rsidRPr="00A1778F" w:rsidRDefault="004C234D" w:rsidP="00F13879">
      <w:pPr>
        <w:pStyle w:val="ListParagraph"/>
        <w:numPr>
          <w:ilvl w:val="3"/>
          <w:numId w:val="14"/>
        </w:numPr>
        <w:spacing w:line="276" w:lineRule="auto"/>
        <w:ind w:left="0" w:firstLine="720"/>
        <w:jc w:val="both"/>
        <w:rPr>
          <w:rFonts w:ascii="GHEA Grapalat" w:hAnsi="GHEA Grapalat" w:cs="Sylfaen"/>
          <w:lang w:val="hy-AM"/>
        </w:rPr>
      </w:pPr>
      <w:r w:rsidRPr="00A1778F">
        <w:rPr>
          <w:rFonts w:ascii="GHEA Grapalat" w:hAnsi="GHEA Grapalat" w:cs="Sylfaen"/>
          <w:lang w:val="hy-AM"/>
        </w:rPr>
        <w:t xml:space="preserve">Հարկային օրենսսգրքին համապատասխան` </w:t>
      </w:r>
      <w:r w:rsidRPr="00A1778F">
        <w:rPr>
          <w:rFonts w:ascii="GHEA Grapalat" w:hAnsi="GHEA Grapalat"/>
          <w:lang w:val="hy-AM"/>
        </w:rPr>
        <w:t xml:space="preserve">«Ժամանակավոր անաշխատունակության և մայրության նպաստների մասին» օրենքի նախագծով  առաջարկվում է տնտեսվարող սուբյեկտի </w:t>
      </w:r>
      <w:r w:rsidRPr="00A1778F">
        <w:rPr>
          <w:rFonts w:ascii="GHEA Grapalat" w:hAnsi="GHEA Grapalat" w:cs="Sylfaen"/>
          <w:lang w:val="hy-AM"/>
        </w:rPr>
        <w:t xml:space="preserve">գործունեության դադարեցում անորոշ կամ որոշակի ժամկետով (գործող` </w:t>
      </w:r>
      <w:r w:rsidRPr="00A1778F">
        <w:rPr>
          <w:rFonts w:ascii="GHEA Grapalat" w:hAnsi="GHEA Grapalat"/>
          <w:lang w:val="hy-AM"/>
        </w:rPr>
        <w:t>ժամանակավորապես դադարեցնելու փոխարեն</w:t>
      </w:r>
      <w:r w:rsidRPr="00A1778F">
        <w:rPr>
          <w:rFonts w:ascii="GHEA Grapalat" w:hAnsi="GHEA Grapalat" w:cs="Sylfaen"/>
          <w:lang w:val="hy-AM"/>
        </w:rPr>
        <w:t>)</w:t>
      </w:r>
    </w:p>
    <w:p w:rsidR="004C234D" w:rsidRPr="00A1778F" w:rsidRDefault="004C234D" w:rsidP="00F13879">
      <w:pPr>
        <w:pStyle w:val="ListParagraph"/>
        <w:numPr>
          <w:ilvl w:val="3"/>
          <w:numId w:val="14"/>
        </w:numPr>
        <w:spacing w:line="276" w:lineRule="auto"/>
        <w:ind w:left="0" w:firstLine="720"/>
        <w:jc w:val="both"/>
        <w:rPr>
          <w:rFonts w:ascii="GHEA Grapalat" w:hAnsi="GHEA Grapalat"/>
          <w:bCs/>
          <w:lang w:val="hy-AM"/>
        </w:rPr>
      </w:pPr>
      <w:r w:rsidRPr="00A1778F">
        <w:rPr>
          <w:rFonts w:ascii="GHEA Grapalat" w:hAnsi="GHEA Grapalat" w:cs="Sylfaen"/>
          <w:lang w:val="hy-AM"/>
        </w:rPr>
        <w:t xml:space="preserve">Հստակեցվել են նաև մայրության և ժամանակավոր անաշխատունակության նպաստի վերահաշվարկման հետ կապված կարգավորումները: </w:t>
      </w:r>
    </w:p>
    <w:p w:rsidR="004C234D" w:rsidRPr="00A1778F" w:rsidRDefault="004C234D" w:rsidP="00F13879">
      <w:pPr>
        <w:pStyle w:val="ListParagraph"/>
        <w:spacing w:line="276" w:lineRule="auto"/>
        <w:ind w:left="0" w:firstLine="720"/>
        <w:jc w:val="both"/>
        <w:rPr>
          <w:rFonts w:ascii="GHEA Grapalat" w:hAnsi="GHEA Grapalat"/>
          <w:bCs/>
          <w:lang w:val="hy-AM"/>
        </w:rPr>
      </w:pPr>
      <w:r w:rsidRPr="00A1778F">
        <w:rPr>
          <w:rFonts w:ascii="GHEA Grapalat" w:hAnsi="GHEA Grapalat"/>
          <w:bCs/>
          <w:lang w:val="hy-AM"/>
        </w:rPr>
        <w:t>Հարկ է նշել, նախագծերի փաթեթի ընդունմամբ հավելյալ ծախսեր կատարելու ահնրաժեշտություն չի առաջանա, քանի որ ոչ մի նպաստի տեսակի մասով շահառուների շրջանակը չի ընդլայնվում (2019թ. դեկտեմբերի 31-ի դրությամբ որևէ նպաստի իրավունք ունեցողը պահպանում է այդ իրավունքը):</w:t>
      </w:r>
    </w:p>
    <w:p w:rsidR="004C234D" w:rsidRPr="00A1778F" w:rsidRDefault="004C234D" w:rsidP="00F13879">
      <w:pPr>
        <w:spacing w:line="276" w:lineRule="auto"/>
        <w:ind w:firstLine="720"/>
        <w:jc w:val="both"/>
        <w:rPr>
          <w:rFonts w:ascii="GHEA Grapalat" w:hAnsi="GHEA Grapalat"/>
          <w:bCs/>
          <w:lang w:val="hy-AM"/>
        </w:rPr>
      </w:pPr>
    </w:p>
    <w:p w:rsidR="004C234D" w:rsidRPr="00A1778F" w:rsidRDefault="004C234D" w:rsidP="00F13879">
      <w:pPr>
        <w:spacing w:line="276" w:lineRule="auto"/>
        <w:ind w:firstLine="720"/>
        <w:jc w:val="both"/>
        <w:rPr>
          <w:rFonts w:ascii="GHEA Grapalat" w:hAnsi="GHEA Grapalat"/>
          <w:lang w:val="hy-AM"/>
        </w:rPr>
      </w:pPr>
      <w:r w:rsidRPr="00A1778F">
        <w:rPr>
          <w:rFonts w:ascii="GHEA Grapalat" w:hAnsi="GHEA Grapalat"/>
          <w:b/>
          <w:bCs/>
          <w:lang w:val="hy-AM"/>
        </w:rPr>
        <w:t xml:space="preserve">3. </w:t>
      </w:r>
      <w:r w:rsidRPr="00A1778F">
        <w:rPr>
          <w:rFonts w:ascii="GHEA Grapalat" w:hAnsi="GHEA Grapalat" w:cs="Sylfaen"/>
          <w:b/>
          <w:bCs/>
          <w:lang w:val="hy-AM"/>
        </w:rPr>
        <w:t>Իրավականակտիկիրառմանդեպքումակնկալվողարդյունքը</w:t>
      </w:r>
    </w:p>
    <w:p w:rsidR="004C234D" w:rsidRPr="00A1778F" w:rsidRDefault="00F13879" w:rsidP="00F13879">
      <w:pPr>
        <w:spacing w:line="276" w:lineRule="auto"/>
        <w:ind w:firstLine="720"/>
        <w:jc w:val="both"/>
        <w:rPr>
          <w:rFonts w:ascii="GHEA Grapalat" w:hAnsi="GHEA Grapalat"/>
          <w:bCs/>
          <w:lang w:val="hy-AM"/>
        </w:rPr>
      </w:pPr>
      <w:r>
        <w:rPr>
          <w:rFonts w:ascii="GHEA Grapalat" w:hAnsi="GHEA Grapalat"/>
          <w:bCs/>
          <w:lang w:val="hy-AM"/>
        </w:rPr>
        <w:t xml:space="preserve">Նախագծերի ընդունման դեպքում </w:t>
      </w:r>
      <w:r w:rsidR="004C234D" w:rsidRPr="00A1778F">
        <w:rPr>
          <w:rFonts w:ascii="GHEA Grapalat" w:hAnsi="GHEA Grapalat"/>
          <w:bCs/>
          <w:lang w:val="hy-AM"/>
        </w:rPr>
        <w:t xml:space="preserve">միկրոձեռնարկատիրության մեջ ներգրավված վարձու աշխատողների համար կսահմանվեն այլ գործատուների վարձու աշխատողների համար օրենսդրությամբ սահմանված երաշխիքները, </w:t>
      </w:r>
      <w:r w:rsidR="004C234D" w:rsidRPr="00A1778F">
        <w:rPr>
          <w:rFonts w:ascii="GHEA Grapalat" w:hAnsi="GHEA Grapalat" w:cs="Sylfaen"/>
          <w:lang w:val="hy-AM"/>
        </w:rPr>
        <w:t xml:space="preserve">ծննդօգնության պետական հավաստագիրը չի հանդիսանա </w:t>
      </w:r>
      <w:r w:rsidR="004C234D" w:rsidRPr="00A1778F">
        <w:rPr>
          <w:rFonts w:ascii="GHEA Grapalat" w:hAnsi="GHEA Grapalat"/>
          <w:bCs/>
          <w:lang w:val="hy-AM"/>
        </w:rPr>
        <w:t>չաշխատող անձանց մայրության նպաստի իրավունք տվող պայման</w:t>
      </w:r>
      <w:r w:rsidR="004C234D" w:rsidRPr="00A1778F">
        <w:rPr>
          <w:rFonts w:ascii="GHEA Grapalat" w:hAnsi="GHEA Grapalat" w:cs="Sylfaen"/>
          <w:lang w:val="hy-AM"/>
        </w:rPr>
        <w:t>:</w:t>
      </w:r>
    </w:p>
    <w:p w:rsidR="004C234D" w:rsidRPr="00A1778F" w:rsidRDefault="004C234D" w:rsidP="00F13879">
      <w:pPr>
        <w:spacing w:after="160" w:line="259" w:lineRule="auto"/>
        <w:ind w:firstLine="720"/>
        <w:rPr>
          <w:rFonts w:ascii="GHEA Grapalat" w:hAnsi="GHEA Grapalat"/>
          <w:b/>
          <w:lang w:val="hy-AM"/>
        </w:rPr>
      </w:pPr>
      <w:r w:rsidRPr="00A1778F">
        <w:rPr>
          <w:rFonts w:ascii="GHEA Grapalat" w:hAnsi="GHEA Grapalat"/>
          <w:b/>
          <w:lang w:val="hy-AM"/>
        </w:rPr>
        <w:br w:type="page"/>
      </w:r>
    </w:p>
    <w:p w:rsidR="004C234D" w:rsidRPr="00A1778F" w:rsidRDefault="004C234D" w:rsidP="004C234D">
      <w:pPr>
        <w:spacing w:line="360" w:lineRule="auto"/>
        <w:ind w:firstLine="720"/>
        <w:jc w:val="center"/>
        <w:rPr>
          <w:rFonts w:ascii="GHEA Grapalat" w:hAnsi="GHEA Grapalat"/>
          <w:b/>
          <w:lang w:val="hy-AM"/>
        </w:rPr>
      </w:pPr>
      <w:r w:rsidRPr="00A1778F">
        <w:rPr>
          <w:rFonts w:ascii="GHEA Grapalat" w:hAnsi="GHEA Grapalat"/>
          <w:b/>
          <w:lang w:val="hy-AM"/>
        </w:rPr>
        <w:lastRenderedPageBreak/>
        <w:t>ՏԵՂԵԿԱՆՔ</w:t>
      </w:r>
    </w:p>
    <w:p w:rsidR="004C234D" w:rsidRPr="00A1778F" w:rsidRDefault="004C234D" w:rsidP="004C234D">
      <w:pPr>
        <w:spacing w:line="360" w:lineRule="auto"/>
        <w:ind w:firstLine="720"/>
        <w:jc w:val="center"/>
        <w:rPr>
          <w:rFonts w:ascii="GHEA Grapalat" w:hAnsi="GHEA Grapalat"/>
          <w:b/>
          <w:lang w:val="hy-AM"/>
        </w:rPr>
      </w:pPr>
      <w:r w:rsidRPr="00A1778F">
        <w:rPr>
          <w:rFonts w:ascii="GHEA Grapalat" w:hAnsi="GHEA Grapalat"/>
          <w:b/>
          <w:lang w:val="hy-AM"/>
        </w:rPr>
        <w:t xml:space="preserve">«Պետական նպաստների մասին» օրենքում փոփոխություններ կատարելու մասին» և «Ժամանակավոր անաշխատունակության և մայրության նպաստների մասին» օրենքում փոփոխություններ և լրացումներ կատարելու մասին» օրենքների ընդունման առնչությամբ այլ իրավական ակտերի ընդունման անհրաժեշտության բացակայության մասին </w:t>
      </w:r>
    </w:p>
    <w:p w:rsidR="004C234D" w:rsidRPr="00A1778F" w:rsidRDefault="004C234D" w:rsidP="004C234D">
      <w:pPr>
        <w:spacing w:line="360" w:lineRule="auto"/>
        <w:ind w:firstLine="720"/>
        <w:jc w:val="center"/>
        <w:rPr>
          <w:rFonts w:ascii="GHEA Grapalat" w:hAnsi="GHEA Grapalat"/>
          <w:b/>
          <w:lang w:val="hy-AM"/>
        </w:rPr>
      </w:pPr>
    </w:p>
    <w:p w:rsidR="004C234D" w:rsidRPr="00A1778F" w:rsidRDefault="004C234D" w:rsidP="004C234D">
      <w:pPr>
        <w:spacing w:line="360" w:lineRule="auto"/>
        <w:ind w:firstLine="720"/>
        <w:jc w:val="both"/>
        <w:rPr>
          <w:rFonts w:ascii="GHEA Grapalat" w:hAnsi="GHEA Grapalat" w:cs="Sylfaen"/>
          <w:bCs/>
          <w:lang w:val="hy-AM"/>
        </w:rPr>
      </w:pPr>
      <w:r w:rsidRPr="00A1778F">
        <w:rPr>
          <w:rFonts w:ascii="GHEA Grapalat" w:hAnsi="GHEA Grapalat"/>
          <w:lang w:val="hy-AM"/>
        </w:rPr>
        <w:t>«Պետական նպաստների մասին» օրենքում փոփոխություններ կատարելու մասին» և «Ժամանակավոր անաշխատունակության և մայրության նպաստների մասին» օրենքում փոփոխություններ և լրացումներ կատարելու մասին» օրենքների</w:t>
      </w:r>
      <w:r w:rsidRPr="00A1778F">
        <w:rPr>
          <w:rFonts w:ascii="GHEA Grapalat" w:hAnsi="GHEA Grapalat" w:cs="IRTEK Courier"/>
          <w:bCs/>
          <w:iCs/>
          <w:color w:val="000000"/>
          <w:lang w:val="hy-AM"/>
        </w:rPr>
        <w:t>ընդունման դեպքում</w:t>
      </w:r>
      <w:r w:rsidRPr="00A1778F">
        <w:rPr>
          <w:rFonts w:ascii="GHEA Grapalat" w:hAnsi="GHEA Grapalat" w:cs="Sylfaen"/>
          <w:bCs/>
          <w:lang w:val="hy-AM"/>
        </w:rPr>
        <w:t xml:space="preserve"> անհրաժեշտ է համապատասխան փոփոխություն և լրացում կատարել </w:t>
      </w:r>
      <w:r w:rsidRPr="00A1778F">
        <w:rPr>
          <w:rFonts w:ascii="GHEA Grapalat" w:hAnsi="GHEA Grapalat" w:cs="Sylfaen"/>
          <w:lang w:val="hy-AM"/>
        </w:rPr>
        <w:t xml:space="preserve">ՀՀ կառավարության </w:t>
      </w:r>
      <w:r w:rsidRPr="00A1778F">
        <w:rPr>
          <w:rFonts w:ascii="GHEA Grapalat" w:hAnsi="GHEA Grapalat"/>
          <w:lang w:val="hy-AM"/>
        </w:rPr>
        <w:t xml:space="preserve">2015 թվականի հոկտեմբերի 8-ի N 1179-Ն, 2015 թվականի դեկտեմբերի 29-ի N </w:t>
      </w:r>
      <w:r w:rsidRPr="00A1778F">
        <w:rPr>
          <w:rFonts w:ascii="GHEA Grapalat" w:hAnsi="GHEA Grapalat" w:cs="Sylfaen"/>
          <w:bCs/>
          <w:lang w:val="hy-AM"/>
        </w:rPr>
        <w:t>1566-Ն, 2011 թվականի հուլիսի 14-ի N 1024-Ն</w:t>
      </w:r>
      <w:r w:rsidRPr="00A1778F">
        <w:rPr>
          <w:rFonts w:ascii="GHEA Grapalat" w:hAnsi="GHEA Grapalat"/>
          <w:lang w:val="hy-AM"/>
        </w:rPr>
        <w:t xml:space="preserve"> որոշումների </w:t>
      </w:r>
      <w:r w:rsidRPr="00A1778F">
        <w:rPr>
          <w:rFonts w:ascii="GHEA Grapalat" w:hAnsi="GHEA Grapalat" w:cs="Sylfaen"/>
          <w:bCs/>
          <w:lang w:val="hy-AM"/>
        </w:rPr>
        <w:t xml:space="preserve">մեջ: </w:t>
      </w:r>
    </w:p>
    <w:p w:rsidR="004C234D" w:rsidRPr="00A1778F" w:rsidRDefault="004C234D" w:rsidP="004C234D">
      <w:pPr>
        <w:spacing w:line="360" w:lineRule="auto"/>
        <w:ind w:firstLine="720"/>
        <w:jc w:val="both"/>
        <w:rPr>
          <w:rFonts w:ascii="GHEA Grapalat" w:hAnsi="GHEA Grapalat" w:cs="Sylfaen"/>
          <w:bCs/>
          <w:lang w:val="hy-AM"/>
        </w:rPr>
      </w:pPr>
    </w:p>
    <w:p w:rsidR="004C234D" w:rsidRPr="00A1778F" w:rsidRDefault="004C234D" w:rsidP="004C234D">
      <w:pPr>
        <w:spacing w:line="360" w:lineRule="auto"/>
        <w:ind w:firstLine="720"/>
        <w:jc w:val="center"/>
        <w:rPr>
          <w:rFonts w:ascii="GHEA Grapalat" w:hAnsi="GHEA Grapalat"/>
          <w:b/>
          <w:lang w:val="hy-AM"/>
        </w:rPr>
      </w:pPr>
      <w:r w:rsidRPr="00A1778F">
        <w:rPr>
          <w:rFonts w:ascii="GHEA Grapalat" w:hAnsi="GHEA Grapalat"/>
          <w:b/>
          <w:lang w:val="hy-AM"/>
        </w:rPr>
        <w:t>ՏԵՂԵԿԱՆՔ</w:t>
      </w:r>
    </w:p>
    <w:p w:rsidR="004C234D" w:rsidRPr="00A1778F" w:rsidRDefault="004C234D" w:rsidP="004C234D">
      <w:pPr>
        <w:spacing w:line="360" w:lineRule="auto"/>
        <w:ind w:firstLine="720"/>
        <w:jc w:val="center"/>
        <w:rPr>
          <w:rFonts w:ascii="GHEA Grapalat" w:hAnsi="GHEA Grapalat"/>
          <w:b/>
          <w:lang w:val="hy-AM"/>
        </w:rPr>
      </w:pPr>
      <w:r w:rsidRPr="00A1778F">
        <w:rPr>
          <w:rFonts w:ascii="GHEA Grapalat" w:hAnsi="GHEA Grapalat"/>
          <w:b/>
          <w:lang w:val="hy-AM"/>
        </w:rPr>
        <w:t xml:space="preserve"> «Պետական նպաստների մասին» Հայաստանի Հանրապետության օրենքում փոփոխություններ կատարելու մասին» օրենքի նախագծի ընդունման կապակցությամբ պետական բյուջեում եկամուտների և ծախսերի ավելացման կամ նվազեցման բացակայության մասին</w:t>
      </w:r>
    </w:p>
    <w:p w:rsidR="004C234D" w:rsidRPr="00A1778F" w:rsidRDefault="004C234D" w:rsidP="004C234D">
      <w:pPr>
        <w:spacing w:line="360" w:lineRule="auto"/>
        <w:ind w:firstLine="720"/>
        <w:jc w:val="center"/>
        <w:rPr>
          <w:rFonts w:ascii="GHEA Grapalat" w:hAnsi="GHEA Grapalat"/>
          <w:b/>
          <w:lang w:val="hy-AM"/>
        </w:rPr>
      </w:pPr>
    </w:p>
    <w:p w:rsidR="004C234D" w:rsidRPr="00A1778F" w:rsidRDefault="004C234D" w:rsidP="004C234D">
      <w:pPr>
        <w:spacing w:line="360" w:lineRule="auto"/>
        <w:ind w:firstLine="720"/>
        <w:jc w:val="both"/>
        <w:rPr>
          <w:rFonts w:ascii="GHEA Grapalat" w:hAnsi="GHEA Grapalat"/>
          <w:lang w:val="hy-AM"/>
        </w:rPr>
      </w:pPr>
      <w:r w:rsidRPr="00A1778F">
        <w:rPr>
          <w:rFonts w:ascii="GHEA Grapalat" w:hAnsi="GHEA Grapalat"/>
          <w:lang w:val="hy-AM"/>
        </w:rPr>
        <w:t>«Պետական նպաստների մասին» Հայաստանի Հանրապետության օրենքում լրացումներ և փոփոխություններ կատարելու մասին» ՀՀ օրենքի նախագծի ընդունման կապակցությամբ Հայաստանի Հանրապետության պետական բյուջեում եկամուտների և ծախսերի ավելացում կամ նվազեցում չի նախատեսվում։</w:t>
      </w:r>
    </w:p>
    <w:p w:rsidR="004C234D" w:rsidRPr="00A1778F" w:rsidRDefault="004C234D" w:rsidP="004C234D">
      <w:pPr>
        <w:spacing w:line="360" w:lineRule="auto"/>
        <w:ind w:firstLine="720"/>
        <w:jc w:val="both"/>
        <w:rPr>
          <w:rFonts w:ascii="GHEA Grapalat" w:hAnsi="GHEA Grapalat"/>
          <w:color w:val="000000"/>
          <w:shd w:val="clear" w:color="auto" w:fill="FFFFFF"/>
          <w:lang w:val="hy-AM"/>
        </w:rPr>
      </w:pPr>
    </w:p>
    <w:p w:rsidR="004C234D" w:rsidRPr="00A1778F" w:rsidRDefault="004C234D" w:rsidP="004C234D">
      <w:pPr>
        <w:spacing w:line="360" w:lineRule="auto"/>
        <w:ind w:firstLine="720"/>
        <w:jc w:val="center"/>
        <w:rPr>
          <w:rFonts w:ascii="GHEA Grapalat" w:hAnsi="GHEA Grapalat"/>
          <w:color w:val="000000"/>
          <w:shd w:val="clear" w:color="auto" w:fill="FFFFFF"/>
          <w:lang w:val="hy-AM"/>
        </w:rPr>
      </w:pPr>
    </w:p>
    <w:p w:rsidR="004C234D" w:rsidRPr="00A1778F" w:rsidRDefault="004C234D" w:rsidP="004C234D">
      <w:pPr>
        <w:rPr>
          <w:rFonts w:ascii="GHEA Grapalat" w:hAnsi="GHEA Grapalat" w:cs="Sylfaen"/>
          <w:b/>
          <w:lang w:val="hy-AM"/>
        </w:rPr>
      </w:pPr>
    </w:p>
    <w:p w:rsidR="004C234D" w:rsidRPr="00A1778F" w:rsidRDefault="004C234D" w:rsidP="004C234D">
      <w:pPr>
        <w:rPr>
          <w:rFonts w:ascii="GHEA Grapalat" w:hAnsi="GHEA Grapalat"/>
          <w:lang w:val="hy-AM"/>
        </w:rPr>
      </w:pPr>
    </w:p>
    <w:p w:rsidR="004C234D" w:rsidRPr="00A1778F" w:rsidRDefault="004C234D" w:rsidP="004C234D">
      <w:pPr>
        <w:pStyle w:val="NormalWeb"/>
        <w:shd w:val="clear" w:color="auto" w:fill="FFFFFF"/>
        <w:spacing w:before="0" w:beforeAutospacing="0" w:after="0" w:afterAutospacing="0"/>
        <w:rPr>
          <w:rFonts w:ascii="GHEA Grapalat" w:hAnsi="GHEA Grapalat"/>
          <w:lang w:val="hy-AM"/>
        </w:rPr>
      </w:pPr>
    </w:p>
    <w:p w:rsidR="007B3C66" w:rsidRPr="004C234D" w:rsidRDefault="007B3C66" w:rsidP="004C234D">
      <w:pPr>
        <w:tabs>
          <w:tab w:val="left" w:pos="2835"/>
        </w:tabs>
        <w:spacing w:line="360" w:lineRule="auto"/>
        <w:ind w:firstLine="720"/>
        <w:jc w:val="right"/>
        <w:rPr>
          <w:rFonts w:ascii="GHEA Grapalat" w:hAnsi="GHEA Grapalat"/>
          <w:lang w:val="hy-AM"/>
        </w:rPr>
      </w:pPr>
    </w:p>
    <w:sectPr w:rsidR="007B3C66" w:rsidRPr="004C234D" w:rsidSect="00F13879">
      <w:headerReference w:type="first" r:id="rId8"/>
      <w:footerReference w:type="first" r:id="rId9"/>
      <w:pgSz w:w="11906" w:h="16838" w:code="9"/>
      <w:pgMar w:top="1440" w:right="1080" w:bottom="1440" w:left="1080"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6C6" w:rsidRDefault="009846C6">
      <w:r>
        <w:separator/>
      </w:r>
    </w:p>
  </w:endnote>
  <w:endnote w:type="continuationSeparator" w:id="1">
    <w:p w:rsidR="009846C6" w:rsidRDefault="009846C6">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22E" w:rsidRPr="00783ADF" w:rsidRDefault="0083322E" w:rsidP="00124FE3">
    <w:pPr>
      <w:pStyle w:val="Armenian"/>
      <w:rPr>
        <w:rFonts w:ascii="GHEA Grapalat" w:hAnsi="GHEA Grapalat"/>
        <w:b/>
        <w:color w:val="0000FF"/>
        <w:sz w:val="20"/>
      </w:rPr>
    </w:pPr>
  </w:p>
  <w:p w:rsidR="0083322E" w:rsidRDefault="008332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6C6" w:rsidRDefault="009846C6">
      <w:r>
        <w:separator/>
      </w:r>
    </w:p>
  </w:footnote>
  <w:footnote w:type="continuationSeparator" w:id="1">
    <w:p w:rsidR="009846C6" w:rsidRDefault="009846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22E" w:rsidRPr="0072559B" w:rsidRDefault="00124FE3" w:rsidP="00BB5332">
    <w:pPr>
      <w:rPr>
        <w:rFonts w:ascii="GHEA Grapalat" w:hAnsi="GHEA Grapalat"/>
        <w:lang w:eastAsia="en-US"/>
      </w:rPr>
    </w:pPr>
    <w:r w:rsidRPr="000E07B3" w:rsidDel="00124FE3">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34677"/>
    <w:multiLevelType w:val="hybridMultilevel"/>
    <w:tmpl w:val="CE202482"/>
    <w:lvl w:ilvl="0" w:tplc="ED047B2C">
      <w:start w:val="1"/>
      <w:numFmt w:val="decimal"/>
      <w:lvlText w:val="Հոդված %1."/>
      <w:lvlJc w:val="left"/>
      <w:pPr>
        <w:ind w:left="107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5741D37"/>
    <w:multiLevelType w:val="hybridMultilevel"/>
    <w:tmpl w:val="2F7C23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1A30832"/>
    <w:multiLevelType w:val="hybridMultilevel"/>
    <w:tmpl w:val="1FA68AD0"/>
    <w:lvl w:ilvl="0" w:tplc="70782412">
      <w:start w:val="1"/>
      <w:numFmt w:val="decimal"/>
      <w:lvlText w:val="%1)"/>
      <w:lvlJc w:val="left"/>
      <w:pPr>
        <w:ind w:left="1710" w:hanging="99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2E41062"/>
    <w:multiLevelType w:val="hybridMultilevel"/>
    <w:tmpl w:val="7798843C"/>
    <w:lvl w:ilvl="0" w:tplc="ED047B2C">
      <w:start w:val="1"/>
      <w:numFmt w:val="decimal"/>
      <w:lvlText w:val="Հոդված %1."/>
      <w:lvlJc w:val="left"/>
      <w:pPr>
        <w:ind w:left="1440" w:hanging="360"/>
      </w:pPr>
      <w:rPr>
        <w:rFonts w:ascii="GHEA Grapalat" w:hAnsi="GHEA Grapalat" w:hint="default"/>
        <w:b/>
        <w:i w:val="0"/>
        <w:sz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37AA3ED0"/>
    <w:multiLevelType w:val="hybridMultilevel"/>
    <w:tmpl w:val="009220F0"/>
    <w:lvl w:ilvl="0" w:tplc="24F07E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3ABE3827"/>
    <w:multiLevelType w:val="hybridMultilevel"/>
    <w:tmpl w:val="C79E6FB8"/>
    <w:lvl w:ilvl="0" w:tplc="32B0ED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40C748F4"/>
    <w:multiLevelType w:val="hybridMultilevel"/>
    <w:tmpl w:val="89C4CBB6"/>
    <w:lvl w:ilvl="0" w:tplc="5ABAFC6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41FA47CE"/>
    <w:multiLevelType w:val="hybridMultilevel"/>
    <w:tmpl w:val="190E9B92"/>
    <w:lvl w:ilvl="0" w:tplc="A1585166">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9546048"/>
    <w:multiLevelType w:val="hybridMultilevel"/>
    <w:tmpl w:val="2B0A7CD2"/>
    <w:lvl w:ilvl="0" w:tplc="B218C4BE">
      <w:start w:val="1"/>
      <w:numFmt w:val="decimal"/>
      <w:lvlText w:val="%1)"/>
      <w:lvlJc w:val="left"/>
      <w:pPr>
        <w:ind w:left="126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nsid w:val="5D37426C"/>
    <w:multiLevelType w:val="hybridMultilevel"/>
    <w:tmpl w:val="E8603988"/>
    <w:lvl w:ilvl="0" w:tplc="B0AE7A8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4">
    <w:nsid w:val="5D4D1AA6"/>
    <w:multiLevelType w:val="hybridMultilevel"/>
    <w:tmpl w:val="EED62B74"/>
    <w:lvl w:ilvl="0" w:tplc="05A61DD6">
      <w:start w:val="1"/>
      <w:numFmt w:val="decimal"/>
      <w:lvlText w:val="%1)"/>
      <w:lvlJc w:val="left"/>
      <w:pPr>
        <w:ind w:left="1080" w:hanging="360"/>
      </w:pPr>
      <w:rPr>
        <w:b w:val="0"/>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5DE8557B"/>
    <w:multiLevelType w:val="hybridMultilevel"/>
    <w:tmpl w:val="717C1ADE"/>
    <w:lvl w:ilvl="0" w:tplc="B972F2A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64D33C2B"/>
    <w:multiLevelType w:val="hybridMultilevel"/>
    <w:tmpl w:val="76866A88"/>
    <w:lvl w:ilvl="0" w:tplc="322C4E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028E9"/>
    <w:multiLevelType w:val="hybridMultilevel"/>
    <w:tmpl w:val="3690B826"/>
    <w:lvl w:ilvl="0" w:tplc="4FF84D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7E387D13"/>
    <w:multiLevelType w:val="hybridMultilevel"/>
    <w:tmpl w:val="8E281864"/>
    <w:lvl w:ilvl="0" w:tplc="7B749222">
      <w:start w:val="7"/>
      <w:numFmt w:val="decimal"/>
      <w:lvlText w:val="%1."/>
      <w:lvlJc w:val="left"/>
      <w:pPr>
        <w:ind w:left="735" w:hanging="360"/>
      </w:pPr>
      <w:rPr>
        <w:rFonts w:cstheme="minorBid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4"/>
  </w:num>
  <w:num w:numId="14">
    <w:abstractNumId w:val="8"/>
  </w:num>
  <w:num w:numId="15">
    <w:abstractNumId w:val="6"/>
  </w:num>
  <w:num w:numId="16">
    <w:abstractNumId w:val="3"/>
  </w:num>
  <w:num w:numId="17">
    <w:abstractNumId w:val="16"/>
  </w:num>
  <w:num w:numId="18">
    <w:abstractNumId w:val="12"/>
  </w:num>
  <w:num w:numId="19">
    <w:abstractNumId w:val="5"/>
  </w:num>
  <w:num w:numId="20">
    <w:abstractNumId w:val="10"/>
  </w:num>
  <w:num w:numId="21">
    <w:abstractNumId w:val="1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stylePaneFormatFilter w:val="3F01"/>
  <w:trackRevisions/>
  <w:defaultTabStop w:val="708"/>
  <w:characterSpacingControl w:val="doNotCompress"/>
  <w:hdrShapeDefaults>
    <o:shapedefaults v:ext="edit" spidmax="5122"/>
  </w:hdrShapeDefaults>
  <w:footnotePr>
    <w:footnote w:id="0"/>
    <w:footnote w:id="1"/>
  </w:footnotePr>
  <w:endnotePr>
    <w:endnote w:id="0"/>
    <w:endnote w:id="1"/>
  </w:endnotePr>
  <w:compat/>
  <w:rsids>
    <w:rsidRoot w:val="00C4183A"/>
    <w:rsid w:val="00000D73"/>
    <w:rsid w:val="00000FC7"/>
    <w:rsid w:val="00003F0B"/>
    <w:rsid w:val="000070B3"/>
    <w:rsid w:val="00014513"/>
    <w:rsid w:val="00016BAF"/>
    <w:rsid w:val="00017884"/>
    <w:rsid w:val="0003163E"/>
    <w:rsid w:val="00032957"/>
    <w:rsid w:val="000337BC"/>
    <w:rsid w:val="00042BAB"/>
    <w:rsid w:val="000443B9"/>
    <w:rsid w:val="00044485"/>
    <w:rsid w:val="000465A5"/>
    <w:rsid w:val="00047C91"/>
    <w:rsid w:val="00050086"/>
    <w:rsid w:val="00052A8E"/>
    <w:rsid w:val="000717D1"/>
    <w:rsid w:val="00081AAE"/>
    <w:rsid w:val="00083DDC"/>
    <w:rsid w:val="00084648"/>
    <w:rsid w:val="00084948"/>
    <w:rsid w:val="00086CDA"/>
    <w:rsid w:val="00086D29"/>
    <w:rsid w:val="00086DDC"/>
    <w:rsid w:val="0008778B"/>
    <w:rsid w:val="000903F3"/>
    <w:rsid w:val="000932C6"/>
    <w:rsid w:val="00093D9F"/>
    <w:rsid w:val="000954AB"/>
    <w:rsid w:val="000A0C49"/>
    <w:rsid w:val="000B01AE"/>
    <w:rsid w:val="000B1266"/>
    <w:rsid w:val="000B1956"/>
    <w:rsid w:val="000B487D"/>
    <w:rsid w:val="000B6F82"/>
    <w:rsid w:val="000C2193"/>
    <w:rsid w:val="000C3810"/>
    <w:rsid w:val="000C5E2B"/>
    <w:rsid w:val="000C7E5C"/>
    <w:rsid w:val="000D2F05"/>
    <w:rsid w:val="000D7D1F"/>
    <w:rsid w:val="000E07B3"/>
    <w:rsid w:val="000E3A97"/>
    <w:rsid w:val="000E3C92"/>
    <w:rsid w:val="000E62F7"/>
    <w:rsid w:val="000E76F7"/>
    <w:rsid w:val="000F3040"/>
    <w:rsid w:val="000F4C23"/>
    <w:rsid w:val="00107BE4"/>
    <w:rsid w:val="00112765"/>
    <w:rsid w:val="00123E75"/>
    <w:rsid w:val="00124FE3"/>
    <w:rsid w:val="00131929"/>
    <w:rsid w:val="00135B38"/>
    <w:rsid w:val="00140510"/>
    <w:rsid w:val="00143179"/>
    <w:rsid w:val="001431B3"/>
    <w:rsid w:val="001454A9"/>
    <w:rsid w:val="00146163"/>
    <w:rsid w:val="001513B3"/>
    <w:rsid w:val="00152251"/>
    <w:rsid w:val="0015494B"/>
    <w:rsid w:val="00155B4F"/>
    <w:rsid w:val="00157305"/>
    <w:rsid w:val="00160264"/>
    <w:rsid w:val="00164361"/>
    <w:rsid w:val="00167E01"/>
    <w:rsid w:val="0018059E"/>
    <w:rsid w:val="00180639"/>
    <w:rsid w:val="0018092F"/>
    <w:rsid w:val="001850FE"/>
    <w:rsid w:val="00192E99"/>
    <w:rsid w:val="0019388D"/>
    <w:rsid w:val="001953AC"/>
    <w:rsid w:val="001A2468"/>
    <w:rsid w:val="001A3C3F"/>
    <w:rsid w:val="001B29BF"/>
    <w:rsid w:val="001B6F28"/>
    <w:rsid w:val="001C3944"/>
    <w:rsid w:val="001C65ED"/>
    <w:rsid w:val="001D6396"/>
    <w:rsid w:val="001E0830"/>
    <w:rsid w:val="001E5961"/>
    <w:rsid w:val="001E77D0"/>
    <w:rsid w:val="001F51F7"/>
    <w:rsid w:val="00216207"/>
    <w:rsid w:val="002171DA"/>
    <w:rsid w:val="00236147"/>
    <w:rsid w:val="00244C8F"/>
    <w:rsid w:val="00244F97"/>
    <w:rsid w:val="00260B46"/>
    <w:rsid w:val="002637C8"/>
    <w:rsid w:val="00266C36"/>
    <w:rsid w:val="00270422"/>
    <w:rsid w:val="002718FA"/>
    <w:rsid w:val="00272242"/>
    <w:rsid w:val="0028780B"/>
    <w:rsid w:val="00287A59"/>
    <w:rsid w:val="00292D45"/>
    <w:rsid w:val="0029316A"/>
    <w:rsid w:val="002951B3"/>
    <w:rsid w:val="002977D4"/>
    <w:rsid w:val="002A1A3D"/>
    <w:rsid w:val="002A5621"/>
    <w:rsid w:val="002B0781"/>
    <w:rsid w:val="002B1CE8"/>
    <w:rsid w:val="002D1B47"/>
    <w:rsid w:val="002D3771"/>
    <w:rsid w:val="002D4FC5"/>
    <w:rsid w:val="002D4FF2"/>
    <w:rsid w:val="002E2C53"/>
    <w:rsid w:val="002E2C98"/>
    <w:rsid w:val="002E2DC9"/>
    <w:rsid w:val="002E440D"/>
    <w:rsid w:val="002E57D2"/>
    <w:rsid w:val="002F01DB"/>
    <w:rsid w:val="002F1AAD"/>
    <w:rsid w:val="002F4114"/>
    <w:rsid w:val="002F75EE"/>
    <w:rsid w:val="003053C4"/>
    <w:rsid w:val="00310406"/>
    <w:rsid w:val="003106D7"/>
    <w:rsid w:val="003112FD"/>
    <w:rsid w:val="00311BF1"/>
    <w:rsid w:val="00316808"/>
    <w:rsid w:val="00316AE3"/>
    <w:rsid w:val="003222F2"/>
    <w:rsid w:val="00323B17"/>
    <w:rsid w:val="00333526"/>
    <w:rsid w:val="00333D51"/>
    <w:rsid w:val="003373B7"/>
    <w:rsid w:val="003514B8"/>
    <w:rsid w:val="00351575"/>
    <w:rsid w:val="00351DA6"/>
    <w:rsid w:val="003527F2"/>
    <w:rsid w:val="00355283"/>
    <w:rsid w:val="00356BE8"/>
    <w:rsid w:val="00362C0F"/>
    <w:rsid w:val="00365150"/>
    <w:rsid w:val="00367220"/>
    <w:rsid w:val="00376511"/>
    <w:rsid w:val="0038364B"/>
    <w:rsid w:val="00383EC3"/>
    <w:rsid w:val="00384E4B"/>
    <w:rsid w:val="00384F13"/>
    <w:rsid w:val="0039303F"/>
    <w:rsid w:val="003A5144"/>
    <w:rsid w:val="003B20BD"/>
    <w:rsid w:val="003B39C7"/>
    <w:rsid w:val="003C24F7"/>
    <w:rsid w:val="003C61F2"/>
    <w:rsid w:val="003D7051"/>
    <w:rsid w:val="003E4B35"/>
    <w:rsid w:val="003E53D7"/>
    <w:rsid w:val="003F0DB7"/>
    <w:rsid w:val="003F5AEF"/>
    <w:rsid w:val="0040136A"/>
    <w:rsid w:val="004015DC"/>
    <w:rsid w:val="00415AA9"/>
    <w:rsid w:val="00431CCB"/>
    <w:rsid w:val="004335F3"/>
    <w:rsid w:val="00435341"/>
    <w:rsid w:val="00445546"/>
    <w:rsid w:val="00452F26"/>
    <w:rsid w:val="00453EF6"/>
    <w:rsid w:val="00454B70"/>
    <w:rsid w:val="0045578B"/>
    <w:rsid w:val="00457EB5"/>
    <w:rsid w:val="0046067D"/>
    <w:rsid w:val="00461B84"/>
    <w:rsid w:val="00463B57"/>
    <w:rsid w:val="00464F1B"/>
    <w:rsid w:val="00465CEC"/>
    <w:rsid w:val="00467533"/>
    <w:rsid w:val="00467A45"/>
    <w:rsid w:val="00472D68"/>
    <w:rsid w:val="00481A82"/>
    <w:rsid w:val="004859D4"/>
    <w:rsid w:val="0048621C"/>
    <w:rsid w:val="00486A19"/>
    <w:rsid w:val="004971A9"/>
    <w:rsid w:val="004A1046"/>
    <w:rsid w:val="004A2636"/>
    <w:rsid w:val="004B2FC1"/>
    <w:rsid w:val="004C234D"/>
    <w:rsid w:val="004C63E2"/>
    <w:rsid w:val="004C6E5D"/>
    <w:rsid w:val="004D077B"/>
    <w:rsid w:val="004D0D38"/>
    <w:rsid w:val="004D11CA"/>
    <w:rsid w:val="004D23CF"/>
    <w:rsid w:val="004D3853"/>
    <w:rsid w:val="004D3EA9"/>
    <w:rsid w:val="004D4357"/>
    <w:rsid w:val="004D55BC"/>
    <w:rsid w:val="004E0E98"/>
    <w:rsid w:val="004E1415"/>
    <w:rsid w:val="004E52C1"/>
    <w:rsid w:val="005001AF"/>
    <w:rsid w:val="0050055F"/>
    <w:rsid w:val="00503686"/>
    <w:rsid w:val="00504E03"/>
    <w:rsid w:val="00505ECB"/>
    <w:rsid w:val="00513300"/>
    <w:rsid w:val="00522775"/>
    <w:rsid w:val="00532DC8"/>
    <w:rsid w:val="005352EA"/>
    <w:rsid w:val="00540E84"/>
    <w:rsid w:val="005417F5"/>
    <w:rsid w:val="00541CD2"/>
    <w:rsid w:val="00557376"/>
    <w:rsid w:val="00560CD3"/>
    <w:rsid w:val="00561AFD"/>
    <w:rsid w:val="00562304"/>
    <w:rsid w:val="0056317F"/>
    <w:rsid w:val="00563511"/>
    <w:rsid w:val="00566885"/>
    <w:rsid w:val="0057113F"/>
    <w:rsid w:val="00571E86"/>
    <w:rsid w:val="00575928"/>
    <w:rsid w:val="00577B9A"/>
    <w:rsid w:val="005875A3"/>
    <w:rsid w:val="00593B1B"/>
    <w:rsid w:val="00595CD5"/>
    <w:rsid w:val="005A7A05"/>
    <w:rsid w:val="005B077A"/>
    <w:rsid w:val="005B2785"/>
    <w:rsid w:val="005B4D69"/>
    <w:rsid w:val="005C17C0"/>
    <w:rsid w:val="005C5CCF"/>
    <w:rsid w:val="005D1E27"/>
    <w:rsid w:val="005D23EE"/>
    <w:rsid w:val="005D3129"/>
    <w:rsid w:val="005D6DFC"/>
    <w:rsid w:val="005E2824"/>
    <w:rsid w:val="005E64F1"/>
    <w:rsid w:val="005E6FD8"/>
    <w:rsid w:val="005F05EE"/>
    <w:rsid w:val="005F0CE8"/>
    <w:rsid w:val="005F302B"/>
    <w:rsid w:val="005F5F57"/>
    <w:rsid w:val="00600CB0"/>
    <w:rsid w:val="00604315"/>
    <w:rsid w:val="006128F6"/>
    <w:rsid w:val="00616B87"/>
    <w:rsid w:val="006209A4"/>
    <w:rsid w:val="0062551D"/>
    <w:rsid w:val="00627CC0"/>
    <w:rsid w:val="00633C0A"/>
    <w:rsid w:val="00642E81"/>
    <w:rsid w:val="0064323A"/>
    <w:rsid w:val="0065045F"/>
    <w:rsid w:val="00650A91"/>
    <w:rsid w:val="0065250A"/>
    <w:rsid w:val="00656072"/>
    <w:rsid w:val="00656AC4"/>
    <w:rsid w:val="006615B8"/>
    <w:rsid w:val="00664956"/>
    <w:rsid w:val="0067023A"/>
    <w:rsid w:val="0067449F"/>
    <w:rsid w:val="0068277E"/>
    <w:rsid w:val="00686856"/>
    <w:rsid w:val="00691A12"/>
    <w:rsid w:val="00691B7C"/>
    <w:rsid w:val="00694FCB"/>
    <w:rsid w:val="00695AD1"/>
    <w:rsid w:val="00696F34"/>
    <w:rsid w:val="006A3F09"/>
    <w:rsid w:val="006A6789"/>
    <w:rsid w:val="006B3900"/>
    <w:rsid w:val="006C1D02"/>
    <w:rsid w:val="006C64BC"/>
    <w:rsid w:val="006C69EB"/>
    <w:rsid w:val="006D6356"/>
    <w:rsid w:val="006D7409"/>
    <w:rsid w:val="006E246E"/>
    <w:rsid w:val="006E394D"/>
    <w:rsid w:val="006F3F73"/>
    <w:rsid w:val="006F64D8"/>
    <w:rsid w:val="00706E1C"/>
    <w:rsid w:val="007126A3"/>
    <w:rsid w:val="007149AD"/>
    <w:rsid w:val="00717D9E"/>
    <w:rsid w:val="0072378A"/>
    <w:rsid w:val="00727EDA"/>
    <w:rsid w:val="007341DC"/>
    <w:rsid w:val="00735738"/>
    <w:rsid w:val="0073695B"/>
    <w:rsid w:val="00736EAE"/>
    <w:rsid w:val="00737F44"/>
    <w:rsid w:val="00742CED"/>
    <w:rsid w:val="00745E5C"/>
    <w:rsid w:val="00746B2A"/>
    <w:rsid w:val="00755D3B"/>
    <w:rsid w:val="007563F6"/>
    <w:rsid w:val="007648A9"/>
    <w:rsid w:val="00764D63"/>
    <w:rsid w:val="00770351"/>
    <w:rsid w:val="00771C15"/>
    <w:rsid w:val="00776C21"/>
    <w:rsid w:val="00777CA4"/>
    <w:rsid w:val="007816BD"/>
    <w:rsid w:val="00782F2E"/>
    <w:rsid w:val="00783006"/>
    <w:rsid w:val="00783ADF"/>
    <w:rsid w:val="00785C65"/>
    <w:rsid w:val="007903D9"/>
    <w:rsid w:val="007976BE"/>
    <w:rsid w:val="007A1ABB"/>
    <w:rsid w:val="007A3D52"/>
    <w:rsid w:val="007A44CB"/>
    <w:rsid w:val="007A4F36"/>
    <w:rsid w:val="007B3C66"/>
    <w:rsid w:val="007C1926"/>
    <w:rsid w:val="007C3A15"/>
    <w:rsid w:val="007C7F26"/>
    <w:rsid w:val="007D03A4"/>
    <w:rsid w:val="007D2FFB"/>
    <w:rsid w:val="007D3404"/>
    <w:rsid w:val="007D3478"/>
    <w:rsid w:val="007D7943"/>
    <w:rsid w:val="007D7AFA"/>
    <w:rsid w:val="007E5834"/>
    <w:rsid w:val="007F09D4"/>
    <w:rsid w:val="007F56A4"/>
    <w:rsid w:val="007F5BBF"/>
    <w:rsid w:val="00804650"/>
    <w:rsid w:val="008067B0"/>
    <w:rsid w:val="00807A47"/>
    <w:rsid w:val="00812EC9"/>
    <w:rsid w:val="00817B78"/>
    <w:rsid w:val="00821B2F"/>
    <w:rsid w:val="00823813"/>
    <w:rsid w:val="00826EF4"/>
    <w:rsid w:val="0083322E"/>
    <w:rsid w:val="00833761"/>
    <w:rsid w:val="0083625E"/>
    <w:rsid w:val="00841702"/>
    <w:rsid w:val="00842DA8"/>
    <w:rsid w:val="008512BC"/>
    <w:rsid w:val="008569D3"/>
    <w:rsid w:val="0086081B"/>
    <w:rsid w:val="0086168D"/>
    <w:rsid w:val="00872780"/>
    <w:rsid w:val="008742E8"/>
    <w:rsid w:val="00880819"/>
    <w:rsid w:val="00887552"/>
    <w:rsid w:val="00890BD0"/>
    <w:rsid w:val="008A198F"/>
    <w:rsid w:val="008A4B1F"/>
    <w:rsid w:val="008A4D6D"/>
    <w:rsid w:val="008C0AFB"/>
    <w:rsid w:val="008D09DF"/>
    <w:rsid w:val="008D42A2"/>
    <w:rsid w:val="008D4C6A"/>
    <w:rsid w:val="008D589F"/>
    <w:rsid w:val="008D6312"/>
    <w:rsid w:val="008E017E"/>
    <w:rsid w:val="009017CC"/>
    <w:rsid w:val="00903910"/>
    <w:rsid w:val="00905EF1"/>
    <w:rsid w:val="0090715E"/>
    <w:rsid w:val="00913043"/>
    <w:rsid w:val="00923E55"/>
    <w:rsid w:val="00924461"/>
    <w:rsid w:val="0093082B"/>
    <w:rsid w:val="00932088"/>
    <w:rsid w:val="00941CEF"/>
    <w:rsid w:val="00943A5E"/>
    <w:rsid w:val="0094507E"/>
    <w:rsid w:val="00946221"/>
    <w:rsid w:val="009511D2"/>
    <w:rsid w:val="00955DCE"/>
    <w:rsid w:val="0095654D"/>
    <w:rsid w:val="00957657"/>
    <w:rsid w:val="009606F9"/>
    <w:rsid w:val="00960E4C"/>
    <w:rsid w:val="009614E7"/>
    <w:rsid w:val="0096411E"/>
    <w:rsid w:val="0096665B"/>
    <w:rsid w:val="0096684C"/>
    <w:rsid w:val="0097520D"/>
    <w:rsid w:val="00981327"/>
    <w:rsid w:val="009846C6"/>
    <w:rsid w:val="00990DF3"/>
    <w:rsid w:val="00990ED0"/>
    <w:rsid w:val="00992810"/>
    <w:rsid w:val="00994AF6"/>
    <w:rsid w:val="009A0800"/>
    <w:rsid w:val="009A0C41"/>
    <w:rsid w:val="009A1D05"/>
    <w:rsid w:val="009A2F1E"/>
    <w:rsid w:val="009A7CB6"/>
    <w:rsid w:val="009A7D4F"/>
    <w:rsid w:val="009B1A8F"/>
    <w:rsid w:val="009B2D52"/>
    <w:rsid w:val="009B4064"/>
    <w:rsid w:val="009C64A2"/>
    <w:rsid w:val="009C6A5A"/>
    <w:rsid w:val="009D1BB3"/>
    <w:rsid w:val="009D3301"/>
    <w:rsid w:val="009D610B"/>
    <w:rsid w:val="009E1B16"/>
    <w:rsid w:val="009E70D9"/>
    <w:rsid w:val="009F1475"/>
    <w:rsid w:val="009F1CD7"/>
    <w:rsid w:val="009F45E9"/>
    <w:rsid w:val="009F6D09"/>
    <w:rsid w:val="00A0662E"/>
    <w:rsid w:val="00A0736E"/>
    <w:rsid w:val="00A1778F"/>
    <w:rsid w:val="00A24A0A"/>
    <w:rsid w:val="00A2584E"/>
    <w:rsid w:val="00A307B1"/>
    <w:rsid w:val="00A31B87"/>
    <w:rsid w:val="00A36E4B"/>
    <w:rsid w:val="00A405F5"/>
    <w:rsid w:val="00A532EA"/>
    <w:rsid w:val="00A55ADF"/>
    <w:rsid w:val="00A56CF8"/>
    <w:rsid w:val="00A63AC6"/>
    <w:rsid w:val="00A6512D"/>
    <w:rsid w:val="00A73322"/>
    <w:rsid w:val="00A76B5B"/>
    <w:rsid w:val="00A8469F"/>
    <w:rsid w:val="00A85011"/>
    <w:rsid w:val="00A8626C"/>
    <w:rsid w:val="00A878DA"/>
    <w:rsid w:val="00AA6943"/>
    <w:rsid w:val="00AA75E0"/>
    <w:rsid w:val="00AB6982"/>
    <w:rsid w:val="00AC438A"/>
    <w:rsid w:val="00AD0057"/>
    <w:rsid w:val="00AD1502"/>
    <w:rsid w:val="00AD1DE7"/>
    <w:rsid w:val="00AE0233"/>
    <w:rsid w:val="00AE0E11"/>
    <w:rsid w:val="00AE3AE7"/>
    <w:rsid w:val="00AE6777"/>
    <w:rsid w:val="00AE6DC5"/>
    <w:rsid w:val="00AF2B57"/>
    <w:rsid w:val="00AF3D55"/>
    <w:rsid w:val="00AF7E01"/>
    <w:rsid w:val="00B04E5F"/>
    <w:rsid w:val="00B0554D"/>
    <w:rsid w:val="00B06E9D"/>
    <w:rsid w:val="00B14C05"/>
    <w:rsid w:val="00B151E7"/>
    <w:rsid w:val="00B17886"/>
    <w:rsid w:val="00B206CA"/>
    <w:rsid w:val="00B221C4"/>
    <w:rsid w:val="00B26B92"/>
    <w:rsid w:val="00B30048"/>
    <w:rsid w:val="00B35E0E"/>
    <w:rsid w:val="00B40D1C"/>
    <w:rsid w:val="00B4258B"/>
    <w:rsid w:val="00B476B6"/>
    <w:rsid w:val="00B50C8D"/>
    <w:rsid w:val="00B51960"/>
    <w:rsid w:val="00B6012A"/>
    <w:rsid w:val="00B6212F"/>
    <w:rsid w:val="00B64BEB"/>
    <w:rsid w:val="00B6559C"/>
    <w:rsid w:val="00B6641E"/>
    <w:rsid w:val="00B67843"/>
    <w:rsid w:val="00B70750"/>
    <w:rsid w:val="00B717BA"/>
    <w:rsid w:val="00B7272D"/>
    <w:rsid w:val="00B77D99"/>
    <w:rsid w:val="00B807E4"/>
    <w:rsid w:val="00B8095A"/>
    <w:rsid w:val="00B81EAB"/>
    <w:rsid w:val="00B82596"/>
    <w:rsid w:val="00B83178"/>
    <w:rsid w:val="00B85DBC"/>
    <w:rsid w:val="00B8714F"/>
    <w:rsid w:val="00B949D5"/>
    <w:rsid w:val="00B958A8"/>
    <w:rsid w:val="00B96ABE"/>
    <w:rsid w:val="00B9740E"/>
    <w:rsid w:val="00B975F4"/>
    <w:rsid w:val="00B97A9C"/>
    <w:rsid w:val="00BA106E"/>
    <w:rsid w:val="00BB5332"/>
    <w:rsid w:val="00BB7F0D"/>
    <w:rsid w:val="00BC1250"/>
    <w:rsid w:val="00BC3348"/>
    <w:rsid w:val="00BC5FA7"/>
    <w:rsid w:val="00BC7A51"/>
    <w:rsid w:val="00BD05B4"/>
    <w:rsid w:val="00BE04EF"/>
    <w:rsid w:val="00BE698C"/>
    <w:rsid w:val="00BF1D4F"/>
    <w:rsid w:val="00BF599D"/>
    <w:rsid w:val="00BF6994"/>
    <w:rsid w:val="00BF7035"/>
    <w:rsid w:val="00C01A5C"/>
    <w:rsid w:val="00C03168"/>
    <w:rsid w:val="00C07D00"/>
    <w:rsid w:val="00C16175"/>
    <w:rsid w:val="00C203AB"/>
    <w:rsid w:val="00C23D6D"/>
    <w:rsid w:val="00C2654B"/>
    <w:rsid w:val="00C31B0C"/>
    <w:rsid w:val="00C325B7"/>
    <w:rsid w:val="00C346F7"/>
    <w:rsid w:val="00C37628"/>
    <w:rsid w:val="00C4183A"/>
    <w:rsid w:val="00C42AB0"/>
    <w:rsid w:val="00C4663C"/>
    <w:rsid w:val="00C47EC6"/>
    <w:rsid w:val="00C514B4"/>
    <w:rsid w:val="00C55045"/>
    <w:rsid w:val="00C57F06"/>
    <w:rsid w:val="00C609FE"/>
    <w:rsid w:val="00C73A2F"/>
    <w:rsid w:val="00C73F54"/>
    <w:rsid w:val="00C740C1"/>
    <w:rsid w:val="00C767A4"/>
    <w:rsid w:val="00C8073E"/>
    <w:rsid w:val="00C8210E"/>
    <w:rsid w:val="00C83CB2"/>
    <w:rsid w:val="00C85CA5"/>
    <w:rsid w:val="00C8698E"/>
    <w:rsid w:val="00C87BF8"/>
    <w:rsid w:val="00C913B3"/>
    <w:rsid w:val="00C91516"/>
    <w:rsid w:val="00C974FE"/>
    <w:rsid w:val="00CA151F"/>
    <w:rsid w:val="00CA263D"/>
    <w:rsid w:val="00CB32A5"/>
    <w:rsid w:val="00CB4453"/>
    <w:rsid w:val="00CB4E1E"/>
    <w:rsid w:val="00CC51BA"/>
    <w:rsid w:val="00CD583E"/>
    <w:rsid w:val="00CE2605"/>
    <w:rsid w:val="00CE261C"/>
    <w:rsid w:val="00CE467E"/>
    <w:rsid w:val="00CF1B82"/>
    <w:rsid w:val="00D012B7"/>
    <w:rsid w:val="00D03327"/>
    <w:rsid w:val="00D04F0E"/>
    <w:rsid w:val="00D05092"/>
    <w:rsid w:val="00D071FC"/>
    <w:rsid w:val="00D07A8E"/>
    <w:rsid w:val="00D108C2"/>
    <w:rsid w:val="00D17573"/>
    <w:rsid w:val="00D2007F"/>
    <w:rsid w:val="00D20711"/>
    <w:rsid w:val="00D2286A"/>
    <w:rsid w:val="00D26EBE"/>
    <w:rsid w:val="00D34E45"/>
    <w:rsid w:val="00D449FC"/>
    <w:rsid w:val="00D454B5"/>
    <w:rsid w:val="00D52C54"/>
    <w:rsid w:val="00D563A7"/>
    <w:rsid w:val="00D60DB7"/>
    <w:rsid w:val="00D61261"/>
    <w:rsid w:val="00D64C08"/>
    <w:rsid w:val="00D66064"/>
    <w:rsid w:val="00D66FE9"/>
    <w:rsid w:val="00D677AC"/>
    <w:rsid w:val="00D74377"/>
    <w:rsid w:val="00D762D3"/>
    <w:rsid w:val="00D7688D"/>
    <w:rsid w:val="00D7715D"/>
    <w:rsid w:val="00D85BEE"/>
    <w:rsid w:val="00D85CB5"/>
    <w:rsid w:val="00D92F08"/>
    <w:rsid w:val="00D942EF"/>
    <w:rsid w:val="00DA3069"/>
    <w:rsid w:val="00DA78BD"/>
    <w:rsid w:val="00DC046B"/>
    <w:rsid w:val="00DC7811"/>
    <w:rsid w:val="00DC7F67"/>
    <w:rsid w:val="00DD378E"/>
    <w:rsid w:val="00DD6CBD"/>
    <w:rsid w:val="00DD6EFE"/>
    <w:rsid w:val="00DE08A2"/>
    <w:rsid w:val="00DE4A81"/>
    <w:rsid w:val="00DE5D46"/>
    <w:rsid w:val="00DF06C0"/>
    <w:rsid w:val="00DF0FC5"/>
    <w:rsid w:val="00DF461A"/>
    <w:rsid w:val="00DF4BCA"/>
    <w:rsid w:val="00E01BD7"/>
    <w:rsid w:val="00E01F16"/>
    <w:rsid w:val="00E05D1D"/>
    <w:rsid w:val="00E118D8"/>
    <w:rsid w:val="00E129A9"/>
    <w:rsid w:val="00E12CD7"/>
    <w:rsid w:val="00E13211"/>
    <w:rsid w:val="00E17757"/>
    <w:rsid w:val="00E205C8"/>
    <w:rsid w:val="00E223DB"/>
    <w:rsid w:val="00E227D2"/>
    <w:rsid w:val="00E230A2"/>
    <w:rsid w:val="00E24116"/>
    <w:rsid w:val="00E2500D"/>
    <w:rsid w:val="00E34AEB"/>
    <w:rsid w:val="00E35F18"/>
    <w:rsid w:val="00E4279D"/>
    <w:rsid w:val="00E5771A"/>
    <w:rsid w:val="00E64B29"/>
    <w:rsid w:val="00E65E24"/>
    <w:rsid w:val="00E702A3"/>
    <w:rsid w:val="00E7136E"/>
    <w:rsid w:val="00E7441D"/>
    <w:rsid w:val="00E76371"/>
    <w:rsid w:val="00E83248"/>
    <w:rsid w:val="00E85366"/>
    <w:rsid w:val="00E8599A"/>
    <w:rsid w:val="00E8794E"/>
    <w:rsid w:val="00E91D57"/>
    <w:rsid w:val="00E9391D"/>
    <w:rsid w:val="00EB0F80"/>
    <w:rsid w:val="00EB2740"/>
    <w:rsid w:val="00EC0616"/>
    <w:rsid w:val="00EC3EB0"/>
    <w:rsid w:val="00EC498A"/>
    <w:rsid w:val="00ED0E51"/>
    <w:rsid w:val="00ED1759"/>
    <w:rsid w:val="00ED4B15"/>
    <w:rsid w:val="00ED708E"/>
    <w:rsid w:val="00EE0544"/>
    <w:rsid w:val="00EE147A"/>
    <w:rsid w:val="00EE2CD7"/>
    <w:rsid w:val="00EE4749"/>
    <w:rsid w:val="00EE6A24"/>
    <w:rsid w:val="00EF08BF"/>
    <w:rsid w:val="00EF1691"/>
    <w:rsid w:val="00EF2A64"/>
    <w:rsid w:val="00EF2B09"/>
    <w:rsid w:val="00EF4C9E"/>
    <w:rsid w:val="00F06446"/>
    <w:rsid w:val="00F12E2C"/>
    <w:rsid w:val="00F13879"/>
    <w:rsid w:val="00F1569F"/>
    <w:rsid w:val="00F24A73"/>
    <w:rsid w:val="00F2745A"/>
    <w:rsid w:val="00F310E4"/>
    <w:rsid w:val="00F32E36"/>
    <w:rsid w:val="00F41056"/>
    <w:rsid w:val="00F412E9"/>
    <w:rsid w:val="00F434E4"/>
    <w:rsid w:val="00F43648"/>
    <w:rsid w:val="00F44131"/>
    <w:rsid w:val="00F44431"/>
    <w:rsid w:val="00F4712B"/>
    <w:rsid w:val="00F51AE7"/>
    <w:rsid w:val="00F51D91"/>
    <w:rsid w:val="00F5553E"/>
    <w:rsid w:val="00F6076C"/>
    <w:rsid w:val="00F64A61"/>
    <w:rsid w:val="00F65961"/>
    <w:rsid w:val="00F66055"/>
    <w:rsid w:val="00F724E3"/>
    <w:rsid w:val="00F7326F"/>
    <w:rsid w:val="00F753F9"/>
    <w:rsid w:val="00F7666D"/>
    <w:rsid w:val="00F80A54"/>
    <w:rsid w:val="00F82F06"/>
    <w:rsid w:val="00F87E55"/>
    <w:rsid w:val="00F92BD4"/>
    <w:rsid w:val="00FA5ECF"/>
    <w:rsid w:val="00FA6CE1"/>
    <w:rsid w:val="00FB16CA"/>
    <w:rsid w:val="00FB2469"/>
    <w:rsid w:val="00FB5E94"/>
    <w:rsid w:val="00FB733B"/>
    <w:rsid w:val="00FC6F45"/>
    <w:rsid w:val="00FD4B62"/>
    <w:rsid w:val="00FD4F40"/>
    <w:rsid w:val="00FE0141"/>
    <w:rsid w:val="00FE09BF"/>
    <w:rsid w:val="00FE588B"/>
    <w:rsid w:val="00FE62C3"/>
    <w:rsid w:val="00FE7051"/>
    <w:rsid w:val="00FF0E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rPr>
  </w:style>
  <w:style w:type="character" w:customStyle="1" w:styleId="mechtexChar">
    <w:name w:val="mechtex Char"/>
    <w:link w:val="mechtex"/>
    <w:locked/>
    <w:rsid w:val="00311BF1"/>
    <w:rPr>
      <w:rFonts w:ascii="Arial Armenian" w:hAnsi="Arial Armenian"/>
      <w:sz w:val="22"/>
      <w:szCs w:val="24"/>
      <w:lang/>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paragraph" w:customStyle="1" w:styleId="rmcrdtam">
    <w:name w:val="rmcrdtam"/>
    <w:basedOn w:val="Normal"/>
    <w:rsid w:val="00CA151F"/>
    <w:pPr>
      <w:spacing w:before="100" w:beforeAutospacing="1" w:after="100" w:afterAutospacing="1"/>
    </w:pPr>
  </w:style>
  <w:style w:type="paragraph" w:customStyle="1" w:styleId="rmckpbrf">
    <w:name w:val="rmckpbrf"/>
    <w:basedOn w:val="Normal"/>
    <w:rsid w:val="006A678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paragraph" w:customStyle="1" w:styleId="rmcrdtam">
    <w:name w:val="rmcrdtam"/>
    <w:basedOn w:val="Normal"/>
    <w:rsid w:val="00CA151F"/>
    <w:pPr>
      <w:spacing w:before="100" w:beforeAutospacing="1" w:after="100" w:afterAutospacing="1"/>
    </w:pPr>
  </w:style>
  <w:style w:type="paragraph" w:customStyle="1" w:styleId="rmckpbrf">
    <w:name w:val="rmckpbrf"/>
    <w:basedOn w:val="Normal"/>
    <w:rsid w:val="006A678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75978313">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64639568">
      <w:bodyDiv w:val="1"/>
      <w:marLeft w:val="0"/>
      <w:marRight w:val="0"/>
      <w:marTop w:val="0"/>
      <w:marBottom w:val="0"/>
      <w:divBdr>
        <w:top w:val="none" w:sz="0" w:space="0" w:color="auto"/>
        <w:left w:val="none" w:sz="0" w:space="0" w:color="auto"/>
        <w:bottom w:val="none" w:sz="0" w:space="0" w:color="auto"/>
        <w:right w:val="none" w:sz="0" w:space="0" w:color="auto"/>
      </w:divBdr>
    </w:div>
    <w:div w:id="1113745888">
      <w:bodyDiv w:val="1"/>
      <w:marLeft w:val="0"/>
      <w:marRight w:val="0"/>
      <w:marTop w:val="0"/>
      <w:marBottom w:val="0"/>
      <w:divBdr>
        <w:top w:val="none" w:sz="0" w:space="0" w:color="auto"/>
        <w:left w:val="none" w:sz="0" w:space="0" w:color="auto"/>
        <w:bottom w:val="none" w:sz="0" w:space="0" w:color="auto"/>
        <w:right w:val="none" w:sz="0" w:space="0" w:color="auto"/>
      </w:divBdr>
    </w:div>
    <w:div w:id="1148666887">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2912538">
      <w:bodyDiv w:val="1"/>
      <w:marLeft w:val="0"/>
      <w:marRight w:val="0"/>
      <w:marTop w:val="0"/>
      <w:marBottom w:val="0"/>
      <w:divBdr>
        <w:top w:val="none" w:sz="0" w:space="0" w:color="auto"/>
        <w:left w:val="none" w:sz="0" w:space="0" w:color="auto"/>
        <w:bottom w:val="none" w:sz="0" w:space="0" w:color="auto"/>
        <w:right w:val="none" w:sz="0" w:space="0" w:color="auto"/>
      </w:divBdr>
    </w:div>
    <w:div w:id="1558739918">
      <w:bodyDiv w:val="1"/>
      <w:marLeft w:val="0"/>
      <w:marRight w:val="0"/>
      <w:marTop w:val="0"/>
      <w:marBottom w:val="0"/>
      <w:divBdr>
        <w:top w:val="none" w:sz="0" w:space="0" w:color="auto"/>
        <w:left w:val="none" w:sz="0" w:space="0" w:color="auto"/>
        <w:bottom w:val="none" w:sz="0" w:space="0" w:color="auto"/>
        <w:right w:val="none" w:sz="0" w:space="0" w:color="auto"/>
      </w:divBdr>
    </w:div>
    <w:div w:id="170000695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1AC4F-DEDD-4254-9F78-E41FB9E2F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2398</Words>
  <Characters>13669</Characters>
  <Application>Microsoft Office Word</Application>
  <DocSecurity>0</DocSecurity>
  <Lines>113</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16035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https:/mul2.gov.am/tasks/261148/oneclick/grutyun.docx?token=9beaafcc1f2cdbb79ed15868e49eeef2</cp:keywords>
  <cp:lastModifiedBy>user</cp:lastModifiedBy>
  <cp:revision>4</cp:revision>
  <cp:lastPrinted>2015-01-20T14:22:00Z</cp:lastPrinted>
  <dcterms:created xsi:type="dcterms:W3CDTF">2020-05-19T08:20:00Z</dcterms:created>
  <dcterms:modified xsi:type="dcterms:W3CDTF">2020-05-20T04:50:00Z</dcterms:modified>
</cp:coreProperties>
</file>