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D5D84" w14:textId="77777777" w:rsidR="00B0559E" w:rsidRPr="001A5873" w:rsidRDefault="001F23F7" w:rsidP="009F0AF2">
      <w:pPr>
        <w:pStyle w:val="headingtitleStyle"/>
        <w:spacing w:after="0"/>
        <w:rPr>
          <w:sz w:val="24"/>
          <w:szCs w:val="24"/>
          <w:lang w:val="hy-AM"/>
        </w:rPr>
      </w:pPr>
      <w:bookmarkStart w:id="0" w:name="_Toc1"/>
      <w:r w:rsidRPr="001A5873">
        <w:rPr>
          <w:sz w:val="24"/>
          <w:szCs w:val="24"/>
          <w:lang w:val="hy-AM"/>
        </w:rPr>
        <w:t>Ամփոփաթերթ</w:t>
      </w:r>
      <w:bookmarkEnd w:id="0"/>
    </w:p>
    <w:p w14:paraId="37596A32" w14:textId="4E16C5FE" w:rsidR="00A53061" w:rsidRPr="001A5873" w:rsidRDefault="00413D00" w:rsidP="007E7807">
      <w:pPr>
        <w:pStyle w:val="headingtitleStyle"/>
        <w:spacing w:after="0"/>
        <w:rPr>
          <w:sz w:val="24"/>
          <w:szCs w:val="24"/>
          <w:lang w:val="hy-AM"/>
        </w:rPr>
      </w:pPr>
      <w:r>
        <w:rPr>
          <w:sz w:val="24"/>
          <w:szCs w:val="24"/>
          <w:shd w:val="clear" w:color="auto" w:fill="FFFFFF"/>
          <w:lang w:val="hy-AM"/>
        </w:rPr>
        <w:t xml:space="preserve">« </w:t>
      </w:r>
      <w:r w:rsidRPr="00413D00">
        <w:rPr>
          <w:sz w:val="24"/>
          <w:szCs w:val="24"/>
          <w:shd w:val="clear" w:color="auto" w:fill="FFFFFF"/>
          <w:lang w:val="hy-AM"/>
        </w:rPr>
        <w:t xml:space="preserve">Արտակարգ իրավիճակներում կամ արտակարգ իրավիճակով պայմանավորված արտակարգ դրություն հայտարարելու դեպքում կորոնավիրուսային հիվանդությամբ (covid-19) պայմանավորված բնակչության բժշկական օգնությունն ու սպասարկումն իրականացնելու նպատակով բժշկական օգնություն և սպասարկում իրականացնողների կողմից իրենց լիցենզիայով չնախատեսված բժշկական օգնության </w:t>
      </w:r>
      <w:r>
        <w:rPr>
          <w:sz w:val="24"/>
          <w:szCs w:val="24"/>
          <w:shd w:val="clear" w:color="auto" w:fill="FFFFFF"/>
          <w:lang w:val="hy-AM"/>
        </w:rPr>
        <w:t>ԵՎ</w:t>
      </w:r>
      <w:bookmarkStart w:id="1" w:name="_GoBack"/>
      <w:bookmarkEnd w:id="1"/>
      <w:r w:rsidRPr="00413D00">
        <w:rPr>
          <w:sz w:val="24"/>
          <w:szCs w:val="24"/>
          <w:shd w:val="clear" w:color="auto" w:fill="FFFFFF"/>
          <w:lang w:val="hy-AM"/>
        </w:rPr>
        <w:t xml:space="preserve"> սպասարկման վարակիչ հիվանդությունների (մեծերի եվ մանկական) տեսակի իրականացումը թույլատրելու կարգն ու պայմանները սահմանելու մասին</w:t>
      </w:r>
      <w:r>
        <w:rPr>
          <w:sz w:val="24"/>
          <w:szCs w:val="24"/>
          <w:shd w:val="clear" w:color="auto" w:fill="FFFFFF"/>
          <w:lang w:val="hy-AM"/>
        </w:rPr>
        <w:t>»</w:t>
      </w:r>
      <w:r w:rsidR="003027B4" w:rsidRPr="001A5873">
        <w:rPr>
          <w:sz w:val="24"/>
          <w:szCs w:val="24"/>
          <w:lang w:val="hy-AM"/>
        </w:rPr>
        <w:t>ԿԱՌԱՎԱՐՈՒԹՅԱՆ</w:t>
      </w:r>
      <w:r w:rsidR="00E72518" w:rsidRPr="001A5873">
        <w:rPr>
          <w:sz w:val="24"/>
          <w:szCs w:val="24"/>
          <w:lang w:val="hy-AM"/>
        </w:rPr>
        <w:t xml:space="preserve"> </w:t>
      </w:r>
      <w:r w:rsidR="003027B4" w:rsidRPr="001A5873">
        <w:rPr>
          <w:sz w:val="24"/>
          <w:szCs w:val="24"/>
          <w:lang w:val="hy-AM"/>
        </w:rPr>
        <w:t>ՈՐՈՇՄԱՆ</w:t>
      </w:r>
      <w:r w:rsidR="00E72518" w:rsidRPr="001A5873">
        <w:rPr>
          <w:sz w:val="24"/>
          <w:szCs w:val="24"/>
          <w:lang w:val="hy-AM"/>
        </w:rPr>
        <w:t xml:space="preserve"> </w:t>
      </w:r>
      <w:r w:rsidR="007A4073" w:rsidRPr="001A5873">
        <w:rPr>
          <w:sz w:val="24"/>
          <w:szCs w:val="24"/>
          <w:lang w:val="hy-AM"/>
        </w:rPr>
        <w:t>ՆԱԽԱԳԾԻ</w:t>
      </w:r>
      <w:r w:rsidR="009E3A5D" w:rsidRPr="001A5873">
        <w:rPr>
          <w:sz w:val="24"/>
          <w:szCs w:val="24"/>
          <w:lang w:val="hy-AM"/>
        </w:rPr>
        <w:t xml:space="preserve"> </w:t>
      </w:r>
      <w:r w:rsidR="007A4073" w:rsidRPr="001A5873">
        <w:rPr>
          <w:sz w:val="24"/>
          <w:szCs w:val="24"/>
          <w:lang w:val="hy-AM"/>
        </w:rPr>
        <w:t>ՎԵՐԱԲԵՐՅԱԼ</w:t>
      </w:r>
      <w:r w:rsidR="00E72518" w:rsidRPr="001A5873">
        <w:rPr>
          <w:sz w:val="24"/>
          <w:szCs w:val="24"/>
          <w:lang w:val="hy-AM"/>
        </w:rPr>
        <w:t xml:space="preserve"> </w:t>
      </w:r>
      <w:r w:rsidR="007A4073" w:rsidRPr="001A5873">
        <w:rPr>
          <w:sz w:val="24"/>
          <w:szCs w:val="24"/>
          <w:lang w:val="hy-AM"/>
        </w:rPr>
        <w:t>ՍՏԱՑՎԱԾ</w:t>
      </w:r>
    </w:p>
    <w:p w14:paraId="7C4BC073" w14:textId="17CD735E" w:rsidR="00A53061" w:rsidRPr="001A5873" w:rsidRDefault="007A4073" w:rsidP="007E7807">
      <w:pPr>
        <w:pStyle w:val="headingtitleStyle"/>
        <w:spacing w:after="0"/>
        <w:rPr>
          <w:rFonts w:cs="Sylfaen"/>
          <w:bCs/>
          <w:caps w:val="0"/>
          <w:sz w:val="24"/>
          <w:szCs w:val="24"/>
          <w:lang w:val="hy-AM"/>
        </w:rPr>
      </w:pPr>
      <w:r w:rsidRPr="001A5873">
        <w:rPr>
          <w:sz w:val="24"/>
          <w:szCs w:val="24"/>
          <w:lang w:val="en-US"/>
        </w:rPr>
        <w:t>ԴԻՏՈՂՈՒԹՅՈՒՆՆԵՐԻ</w:t>
      </w:r>
      <w:r w:rsidR="00E72518" w:rsidRPr="001A5873">
        <w:rPr>
          <w:sz w:val="24"/>
          <w:szCs w:val="24"/>
          <w:lang w:val="hy-AM"/>
        </w:rPr>
        <w:t xml:space="preserve"> </w:t>
      </w:r>
      <w:r w:rsidRPr="001A5873">
        <w:rPr>
          <w:sz w:val="24"/>
          <w:szCs w:val="24"/>
          <w:lang w:val="hy-AM"/>
        </w:rPr>
        <w:t>ԵՎ</w:t>
      </w:r>
      <w:r w:rsidR="00E72518" w:rsidRPr="001A5873">
        <w:rPr>
          <w:sz w:val="24"/>
          <w:szCs w:val="24"/>
          <w:lang w:val="hy-AM"/>
        </w:rPr>
        <w:t xml:space="preserve"> </w:t>
      </w:r>
      <w:r w:rsidRPr="001A5873">
        <w:rPr>
          <w:sz w:val="24"/>
          <w:szCs w:val="24"/>
          <w:lang w:val="hy-AM"/>
        </w:rPr>
        <w:t>ԱՌԱՋԱՐԿՈՒԹՅՈՒՆՆԵՐԻ</w:t>
      </w:r>
    </w:p>
    <w:p w14:paraId="5C285059" w14:textId="77777777" w:rsidR="001657D5" w:rsidRPr="003027B4" w:rsidRDefault="001657D5" w:rsidP="00E7796F">
      <w:pPr>
        <w:shd w:val="clear" w:color="auto" w:fill="FFFFFF"/>
        <w:spacing w:after="0" w:line="240" w:lineRule="auto"/>
        <w:jc w:val="center"/>
        <w:rPr>
          <w:rFonts w:ascii="GHEA Grapalat" w:hAnsi="GHEA Grapalat" w:cs="Sylfaen"/>
          <w:bCs/>
          <w:caps/>
          <w:sz w:val="24"/>
          <w:szCs w:val="24"/>
          <w:lang w:val="hy-AM"/>
        </w:rPr>
      </w:pPr>
    </w:p>
    <w:tbl>
      <w:tblPr>
        <w:tblW w:w="15917" w:type="dxa"/>
        <w:tblInd w:w="-841" w:type="dxa"/>
        <w:tblLayout w:type="fixed"/>
        <w:tblCellMar>
          <w:left w:w="10" w:type="dxa"/>
          <w:right w:w="10" w:type="dxa"/>
        </w:tblCellMar>
        <w:tblLook w:val="0000" w:firstRow="0" w:lastRow="0" w:firstColumn="0" w:lastColumn="0" w:noHBand="0" w:noVBand="0"/>
      </w:tblPr>
      <w:tblGrid>
        <w:gridCol w:w="449"/>
        <w:gridCol w:w="2670"/>
        <w:gridCol w:w="7270"/>
        <w:gridCol w:w="2268"/>
        <w:gridCol w:w="3260"/>
      </w:tblGrid>
      <w:tr w:rsidR="0061065C" w:rsidRPr="003027B4" w14:paraId="5162581D" w14:textId="77777777" w:rsidTr="00DF01A4">
        <w:tc>
          <w:tcPr>
            <w:tcW w:w="449" w:type="dxa"/>
            <w:tcBorders>
              <w:top w:val="single" w:sz="1" w:space="0" w:color="000000"/>
              <w:left w:val="single" w:sz="1" w:space="0" w:color="000000"/>
              <w:bottom w:val="single" w:sz="1" w:space="0" w:color="000000"/>
              <w:right w:val="single" w:sz="1" w:space="0" w:color="000000"/>
            </w:tcBorders>
          </w:tcPr>
          <w:p w14:paraId="119F4515" w14:textId="77777777"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հ/</w:t>
            </w:r>
          </w:p>
          <w:p w14:paraId="2629F13A" w14:textId="77777777"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հ</w:t>
            </w:r>
          </w:p>
        </w:tc>
        <w:tc>
          <w:tcPr>
            <w:tcW w:w="2670" w:type="dxa"/>
            <w:tcBorders>
              <w:top w:val="single" w:sz="1" w:space="0" w:color="000000"/>
              <w:left w:val="single" w:sz="1" w:space="0" w:color="000000"/>
              <w:bottom w:val="single" w:sz="1" w:space="0" w:color="000000"/>
              <w:right w:val="single" w:sz="1" w:space="0" w:color="000000"/>
            </w:tcBorders>
          </w:tcPr>
          <w:p w14:paraId="3217F332" w14:textId="10697CFF"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Առարկության,</w:t>
            </w:r>
            <w:r w:rsidR="00E72518">
              <w:rPr>
                <w:rFonts w:ascii="GHEA Grapalat" w:eastAsia="GHEA Grapalat" w:hAnsi="GHEA Grapalat" w:cs="GHEA Grapalat"/>
                <w:color w:val="000000"/>
                <w:sz w:val="24"/>
                <w:szCs w:val="24"/>
                <w:lang w:val="hy-AM"/>
              </w:rPr>
              <w:t xml:space="preserve"> </w:t>
            </w:r>
            <w:r w:rsidRPr="003027B4">
              <w:rPr>
                <w:rFonts w:ascii="GHEA Grapalat" w:eastAsia="GHEA Grapalat" w:hAnsi="GHEA Grapalat" w:cs="GHEA Grapalat"/>
                <w:color w:val="000000"/>
                <w:sz w:val="24"/>
                <w:szCs w:val="24"/>
                <w:lang w:val="hy-AM"/>
              </w:rPr>
              <w:t>առաջարկության</w:t>
            </w:r>
            <w:r w:rsidR="00E72518">
              <w:rPr>
                <w:rFonts w:ascii="GHEA Grapalat" w:eastAsia="GHEA Grapalat" w:hAnsi="GHEA Grapalat" w:cs="GHEA Grapalat"/>
                <w:color w:val="000000"/>
                <w:sz w:val="24"/>
                <w:szCs w:val="24"/>
                <w:lang w:val="hy-AM"/>
              </w:rPr>
              <w:t xml:space="preserve"> </w:t>
            </w:r>
            <w:r w:rsidRPr="003027B4">
              <w:rPr>
                <w:rFonts w:ascii="GHEA Grapalat" w:eastAsia="GHEA Grapalat" w:hAnsi="GHEA Grapalat" w:cs="GHEA Grapalat"/>
                <w:color w:val="000000"/>
                <w:sz w:val="24"/>
                <w:szCs w:val="24"/>
                <w:lang w:val="hy-AM"/>
              </w:rPr>
              <w:t>հեղինակը,</w:t>
            </w:r>
            <w:r w:rsidR="00E72518">
              <w:rPr>
                <w:rFonts w:ascii="GHEA Grapalat" w:eastAsia="GHEA Grapalat" w:hAnsi="GHEA Grapalat" w:cs="GHEA Grapalat"/>
                <w:color w:val="000000"/>
                <w:sz w:val="24"/>
                <w:szCs w:val="24"/>
                <w:lang w:val="hy-AM"/>
              </w:rPr>
              <w:t xml:space="preserve"> </w:t>
            </w:r>
            <w:r w:rsidRPr="003027B4">
              <w:rPr>
                <w:rFonts w:ascii="GHEA Grapalat" w:eastAsia="GHEA Grapalat" w:hAnsi="GHEA Grapalat" w:cs="GHEA Grapalat"/>
                <w:color w:val="000000"/>
                <w:sz w:val="24"/>
                <w:szCs w:val="24"/>
                <w:lang w:val="hy-AM"/>
              </w:rPr>
              <w:t>ստացման</w:t>
            </w:r>
            <w:r w:rsidR="00E72518">
              <w:rPr>
                <w:rFonts w:ascii="GHEA Grapalat" w:eastAsia="GHEA Grapalat" w:hAnsi="GHEA Grapalat" w:cs="GHEA Grapalat"/>
                <w:color w:val="000000"/>
                <w:sz w:val="24"/>
                <w:szCs w:val="24"/>
                <w:lang w:val="hy-AM"/>
              </w:rPr>
              <w:t xml:space="preserve"> </w:t>
            </w:r>
            <w:r w:rsidRPr="003027B4">
              <w:rPr>
                <w:rFonts w:ascii="GHEA Grapalat" w:eastAsia="GHEA Grapalat" w:hAnsi="GHEA Grapalat" w:cs="GHEA Grapalat"/>
                <w:color w:val="000000"/>
                <w:sz w:val="24"/>
                <w:szCs w:val="24"/>
                <w:lang w:val="hy-AM"/>
              </w:rPr>
              <w:t>ամսաթիվը</w:t>
            </w:r>
          </w:p>
        </w:tc>
        <w:tc>
          <w:tcPr>
            <w:tcW w:w="7270" w:type="dxa"/>
            <w:tcBorders>
              <w:top w:val="single" w:sz="1" w:space="0" w:color="000000"/>
              <w:left w:val="single" w:sz="1" w:space="0" w:color="000000"/>
              <w:bottom w:val="single" w:sz="1" w:space="0" w:color="000000"/>
              <w:right w:val="single" w:sz="1" w:space="0" w:color="000000"/>
            </w:tcBorders>
          </w:tcPr>
          <w:p w14:paraId="5BD996AF" w14:textId="263CB712"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Առարկության,</w:t>
            </w:r>
            <w:r w:rsidR="00E72518">
              <w:rPr>
                <w:rFonts w:ascii="GHEA Grapalat" w:eastAsia="GHEA Grapalat" w:hAnsi="GHEA Grapalat" w:cs="GHEA Grapalat"/>
                <w:color w:val="000000"/>
                <w:sz w:val="24"/>
                <w:szCs w:val="24"/>
                <w:lang w:val="hy-AM"/>
              </w:rPr>
              <w:t xml:space="preserve"> </w:t>
            </w:r>
            <w:r w:rsidRPr="003027B4">
              <w:rPr>
                <w:rFonts w:ascii="GHEA Grapalat" w:eastAsia="GHEA Grapalat" w:hAnsi="GHEA Grapalat" w:cs="GHEA Grapalat"/>
                <w:color w:val="000000"/>
                <w:sz w:val="24"/>
                <w:szCs w:val="24"/>
                <w:lang w:val="hy-AM"/>
              </w:rPr>
              <w:t>առաջարկության</w:t>
            </w:r>
            <w:r w:rsidR="00E72518">
              <w:rPr>
                <w:rFonts w:ascii="GHEA Grapalat" w:eastAsia="GHEA Grapalat" w:hAnsi="GHEA Grapalat" w:cs="GHEA Grapalat"/>
                <w:color w:val="000000"/>
                <w:sz w:val="24"/>
                <w:szCs w:val="24"/>
                <w:lang w:val="hy-AM"/>
              </w:rPr>
              <w:t xml:space="preserve"> </w:t>
            </w:r>
            <w:r w:rsidRPr="003027B4">
              <w:rPr>
                <w:rFonts w:ascii="GHEA Grapalat" w:eastAsia="GHEA Grapalat" w:hAnsi="GHEA Grapalat" w:cs="GHEA Grapalat"/>
                <w:color w:val="000000"/>
                <w:sz w:val="24"/>
                <w:szCs w:val="24"/>
                <w:lang w:val="hy-AM"/>
              </w:rPr>
              <w:t>բովանդակությունը</w:t>
            </w:r>
          </w:p>
        </w:tc>
        <w:tc>
          <w:tcPr>
            <w:tcW w:w="2268" w:type="dxa"/>
            <w:tcBorders>
              <w:top w:val="single" w:sz="1" w:space="0" w:color="000000"/>
              <w:left w:val="single" w:sz="1" w:space="0" w:color="000000"/>
              <w:bottom w:val="single" w:sz="1" w:space="0" w:color="000000"/>
              <w:right w:val="single" w:sz="1" w:space="0" w:color="000000"/>
            </w:tcBorders>
          </w:tcPr>
          <w:p w14:paraId="4576A964" w14:textId="77777777"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Եզրակացություն</w:t>
            </w:r>
          </w:p>
        </w:tc>
        <w:tc>
          <w:tcPr>
            <w:tcW w:w="3260" w:type="dxa"/>
            <w:tcBorders>
              <w:top w:val="single" w:sz="1" w:space="0" w:color="000000"/>
              <w:left w:val="single" w:sz="1" w:space="0" w:color="000000"/>
              <w:bottom w:val="single" w:sz="1" w:space="0" w:color="000000"/>
              <w:right w:val="single" w:sz="1" w:space="0" w:color="000000"/>
            </w:tcBorders>
          </w:tcPr>
          <w:p w14:paraId="744D37CB" w14:textId="1FE2AAD4"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Կատարված</w:t>
            </w:r>
            <w:r w:rsidR="00E72518">
              <w:rPr>
                <w:rFonts w:ascii="GHEA Grapalat" w:eastAsia="GHEA Grapalat" w:hAnsi="GHEA Grapalat" w:cs="GHEA Grapalat"/>
                <w:color w:val="000000"/>
                <w:sz w:val="24"/>
                <w:szCs w:val="24"/>
                <w:lang w:val="hy-AM"/>
              </w:rPr>
              <w:t xml:space="preserve"> </w:t>
            </w:r>
            <w:r w:rsidRPr="003027B4">
              <w:rPr>
                <w:rFonts w:ascii="GHEA Grapalat" w:eastAsia="GHEA Grapalat" w:hAnsi="GHEA Grapalat" w:cs="GHEA Grapalat"/>
                <w:color w:val="000000"/>
                <w:sz w:val="24"/>
                <w:szCs w:val="24"/>
                <w:lang w:val="hy-AM"/>
              </w:rPr>
              <w:t>փոփոխությունը</w:t>
            </w:r>
          </w:p>
        </w:tc>
      </w:tr>
      <w:tr w:rsidR="0061065C" w:rsidRPr="003027B4" w14:paraId="48B2EA0B" w14:textId="77777777" w:rsidTr="00DF01A4">
        <w:tc>
          <w:tcPr>
            <w:tcW w:w="449" w:type="dxa"/>
            <w:tcBorders>
              <w:top w:val="single" w:sz="1" w:space="0" w:color="000000"/>
              <w:left w:val="single" w:sz="1" w:space="0" w:color="000000"/>
              <w:bottom w:val="single" w:sz="1" w:space="0" w:color="000000"/>
              <w:right w:val="single" w:sz="1" w:space="0" w:color="000000"/>
            </w:tcBorders>
            <w:vAlign w:val="center"/>
          </w:tcPr>
          <w:p w14:paraId="44DB23A1" w14:textId="77777777" w:rsidR="00B0559E" w:rsidRPr="003027B4" w:rsidRDefault="00B0559E">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25F2C230" w14:textId="77777777"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1</w:t>
            </w:r>
          </w:p>
        </w:tc>
        <w:tc>
          <w:tcPr>
            <w:tcW w:w="7270" w:type="dxa"/>
            <w:tcBorders>
              <w:top w:val="single" w:sz="1" w:space="0" w:color="000000"/>
              <w:left w:val="single" w:sz="1" w:space="0" w:color="000000"/>
              <w:bottom w:val="single" w:sz="1" w:space="0" w:color="000000"/>
              <w:right w:val="single" w:sz="1" w:space="0" w:color="000000"/>
            </w:tcBorders>
            <w:vAlign w:val="center"/>
          </w:tcPr>
          <w:p w14:paraId="6D107816" w14:textId="77777777"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2</w:t>
            </w:r>
          </w:p>
        </w:tc>
        <w:tc>
          <w:tcPr>
            <w:tcW w:w="2268" w:type="dxa"/>
            <w:tcBorders>
              <w:top w:val="single" w:sz="1" w:space="0" w:color="000000"/>
              <w:left w:val="single" w:sz="1" w:space="0" w:color="000000"/>
              <w:bottom w:val="single" w:sz="1" w:space="0" w:color="000000"/>
              <w:right w:val="single" w:sz="1" w:space="0" w:color="000000"/>
            </w:tcBorders>
            <w:vAlign w:val="center"/>
          </w:tcPr>
          <w:p w14:paraId="2BDBDD3A" w14:textId="77777777"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3</w:t>
            </w:r>
          </w:p>
        </w:tc>
        <w:tc>
          <w:tcPr>
            <w:tcW w:w="3260" w:type="dxa"/>
            <w:tcBorders>
              <w:top w:val="single" w:sz="1" w:space="0" w:color="000000"/>
              <w:left w:val="single" w:sz="1" w:space="0" w:color="000000"/>
              <w:bottom w:val="single" w:sz="1" w:space="0" w:color="000000"/>
              <w:right w:val="single" w:sz="1" w:space="0" w:color="000000"/>
            </w:tcBorders>
            <w:vAlign w:val="center"/>
          </w:tcPr>
          <w:p w14:paraId="2CC2D004" w14:textId="77777777" w:rsidR="00B0559E" w:rsidRPr="003027B4" w:rsidRDefault="001F23F7">
            <w:pPr>
              <w:jc w:val="center"/>
              <w:rPr>
                <w:rFonts w:ascii="GHEA Grapalat" w:hAnsi="GHEA Grapalat"/>
                <w:sz w:val="24"/>
                <w:szCs w:val="24"/>
                <w:lang w:val="hy-AM"/>
              </w:rPr>
            </w:pPr>
            <w:r w:rsidRPr="003027B4">
              <w:rPr>
                <w:rFonts w:ascii="GHEA Grapalat" w:eastAsia="GHEA Grapalat" w:hAnsi="GHEA Grapalat" w:cs="GHEA Grapalat"/>
                <w:color w:val="000000"/>
                <w:sz w:val="24"/>
                <w:szCs w:val="24"/>
                <w:lang w:val="hy-AM"/>
              </w:rPr>
              <w:t>4</w:t>
            </w:r>
          </w:p>
        </w:tc>
      </w:tr>
      <w:tr w:rsidR="006E7CFF" w:rsidRPr="003027B4" w14:paraId="39B035C9" w14:textId="77777777" w:rsidTr="00132AF4">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14:paraId="12C97181" w14:textId="77777777" w:rsidR="006E7CFF" w:rsidRPr="006B3F99" w:rsidRDefault="006E7CFF">
            <w:pPr>
              <w:jc w:val="center"/>
              <w:rPr>
                <w:rFonts w:ascii="GHEA Grapalat" w:hAnsi="GHEA Grapalat"/>
                <w:b/>
                <w:sz w:val="24"/>
                <w:szCs w:val="24"/>
                <w:lang w:val="hy-AM"/>
              </w:rPr>
            </w:pPr>
            <w:r w:rsidRPr="006B3F99">
              <w:rPr>
                <w:rFonts w:ascii="GHEA Grapalat" w:hAnsi="GHEA Grapalat"/>
                <w:b/>
                <w:sz w:val="24"/>
                <w:szCs w:val="24"/>
                <w:lang w:val="hy-AM"/>
              </w:rPr>
              <w:t>1.</w:t>
            </w:r>
          </w:p>
        </w:tc>
        <w:tc>
          <w:tcPr>
            <w:tcW w:w="2670" w:type="dxa"/>
            <w:tcBorders>
              <w:top w:val="single" w:sz="1" w:space="0" w:color="000000"/>
              <w:left w:val="single" w:sz="1" w:space="0" w:color="000000"/>
              <w:bottom w:val="single" w:sz="1" w:space="0" w:color="000000"/>
              <w:right w:val="single" w:sz="1" w:space="0" w:color="000000"/>
            </w:tcBorders>
            <w:vAlign w:val="center"/>
          </w:tcPr>
          <w:p w14:paraId="605112C4" w14:textId="4C2E5291" w:rsidR="00C215C3" w:rsidRPr="001A5873" w:rsidRDefault="006E7CFF" w:rsidP="006B3F99">
            <w:pPr>
              <w:jc w:val="center"/>
              <w:rPr>
                <w:rFonts w:ascii="GHEA Grapalat" w:hAnsi="GHEA Grapalat"/>
                <w:sz w:val="24"/>
                <w:szCs w:val="24"/>
                <w:lang w:val="hy-AM"/>
              </w:rPr>
            </w:pPr>
            <w:r w:rsidRPr="001A5873">
              <w:rPr>
                <w:rFonts w:ascii="GHEA Grapalat" w:hAnsi="GHEA Grapalat"/>
                <w:sz w:val="24"/>
                <w:szCs w:val="24"/>
                <w:lang w:val="hy-AM"/>
              </w:rPr>
              <w:t>Ֆինանսների</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նախարարություն</w:t>
            </w:r>
            <w:r w:rsidR="00E72518" w:rsidRPr="001A5873">
              <w:rPr>
                <w:rFonts w:ascii="GHEA Grapalat" w:hAnsi="GHEA Grapalat"/>
                <w:sz w:val="24"/>
                <w:szCs w:val="24"/>
                <w:lang w:val="hy-AM"/>
              </w:rPr>
              <w:t xml:space="preserve">  </w:t>
            </w:r>
          </w:p>
          <w:p w14:paraId="5DF1A893" w14:textId="164AEDDF" w:rsidR="00023BB2" w:rsidRPr="001A5873" w:rsidRDefault="006B3F99" w:rsidP="006B3F99">
            <w:pPr>
              <w:jc w:val="center"/>
              <w:rPr>
                <w:rFonts w:ascii="GHEA Grapalat" w:hAnsi="GHEA Grapalat"/>
                <w:sz w:val="24"/>
                <w:szCs w:val="24"/>
                <w:lang w:val="hy-AM"/>
              </w:rPr>
            </w:pPr>
            <w:r w:rsidRPr="001A5873">
              <w:rPr>
                <w:rFonts w:ascii="GHEA Grapalat" w:hAnsi="GHEA Grapalat"/>
                <w:sz w:val="24"/>
                <w:szCs w:val="24"/>
                <w:lang w:val="hy-AM"/>
              </w:rPr>
              <w:t>13.05.2020</w:t>
            </w:r>
            <w:r w:rsidR="006E7CFF" w:rsidRPr="001A5873">
              <w:rPr>
                <w:rFonts w:ascii="GHEA Grapalat" w:hAnsi="GHEA Grapalat"/>
                <w:sz w:val="24"/>
                <w:szCs w:val="24"/>
                <w:lang w:val="hy-AM"/>
              </w:rPr>
              <w:t>թ.</w:t>
            </w:r>
            <w:r w:rsidR="00E72518" w:rsidRPr="001A5873">
              <w:rPr>
                <w:rFonts w:ascii="GHEA Grapalat" w:hAnsi="GHEA Grapalat"/>
                <w:sz w:val="24"/>
                <w:szCs w:val="24"/>
                <w:lang w:val="hy-AM"/>
              </w:rPr>
              <w:t xml:space="preserve"> </w:t>
            </w:r>
            <w:r w:rsidR="006E7CFF" w:rsidRPr="001A5873">
              <w:rPr>
                <w:rFonts w:ascii="GHEA Grapalat" w:hAnsi="GHEA Grapalat"/>
                <w:sz w:val="24"/>
                <w:szCs w:val="24"/>
                <w:lang w:val="hy-AM"/>
              </w:rPr>
              <w:t>թիվ</w:t>
            </w:r>
            <w:r w:rsidR="00E72518" w:rsidRPr="001A5873">
              <w:rPr>
                <w:rFonts w:ascii="GHEA Grapalat" w:hAnsi="GHEA Grapalat"/>
                <w:sz w:val="24"/>
                <w:szCs w:val="24"/>
                <w:lang w:val="hy-AM"/>
              </w:rPr>
              <w:t xml:space="preserve"> </w:t>
            </w:r>
            <w:r w:rsidR="00C215C3" w:rsidRPr="001A5873">
              <w:rPr>
                <w:rFonts w:ascii="GHEA Grapalat" w:hAnsi="GHEA Grapalat"/>
                <w:sz w:val="24"/>
                <w:szCs w:val="24"/>
                <w:lang w:val="hy-AM"/>
              </w:rPr>
              <w:t>01/11-1/7083-2020</w:t>
            </w:r>
            <w:r w:rsidR="00E72518" w:rsidRPr="001A5873">
              <w:rPr>
                <w:rFonts w:ascii="GHEA Grapalat" w:hAnsi="GHEA Grapalat"/>
                <w:sz w:val="24"/>
                <w:szCs w:val="24"/>
                <w:lang w:val="hy-AM"/>
              </w:rPr>
              <w:t xml:space="preserve"> </w:t>
            </w:r>
            <w:r w:rsidR="006E7CFF" w:rsidRPr="001A5873">
              <w:rPr>
                <w:rFonts w:ascii="GHEA Grapalat" w:hAnsi="GHEA Grapalat"/>
                <w:sz w:val="24"/>
                <w:szCs w:val="24"/>
                <w:lang w:val="hy-AM"/>
              </w:rPr>
              <w:t>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14:paraId="5FC83D21" w14:textId="2E79BB0C" w:rsidR="006E7CFF" w:rsidRPr="001A5873" w:rsidRDefault="006B3F99" w:rsidP="00E72518">
            <w:pPr>
              <w:pStyle w:val="ListParagraph"/>
              <w:spacing w:line="360" w:lineRule="auto"/>
              <w:ind w:left="62" w:right="168" w:firstLine="646"/>
              <w:jc w:val="both"/>
              <w:rPr>
                <w:rFonts w:ascii="GHEA Grapalat" w:hAnsi="GHEA Grapalat"/>
                <w:sz w:val="24"/>
                <w:szCs w:val="24"/>
                <w:lang w:val="hy-AM"/>
              </w:rPr>
            </w:pPr>
            <w:r w:rsidRPr="001A5873">
              <w:rPr>
                <w:rFonts w:ascii="GHEA Grapalat" w:hAnsi="GHEA Grapalat"/>
                <w:sz w:val="24"/>
                <w:szCs w:val="24"/>
                <w:lang w:val="hy-AM"/>
              </w:rPr>
              <w:t>Դիտողություններ</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և</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առաջարկություններ</w:t>
            </w:r>
            <w:r w:rsidR="00E72518" w:rsidRPr="001A5873">
              <w:rPr>
                <w:rFonts w:ascii="GHEA Grapalat" w:hAnsi="GHEA Grapalat"/>
                <w:sz w:val="24"/>
                <w:szCs w:val="24"/>
                <w:lang w:val="hy-AM"/>
              </w:rPr>
              <w:t xml:space="preserve"> </w:t>
            </w:r>
            <w:r w:rsidR="006E7CFF" w:rsidRPr="001A5873">
              <w:rPr>
                <w:rFonts w:ascii="GHEA Grapalat" w:hAnsi="GHEA Grapalat"/>
                <w:sz w:val="24"/>
                <w:szCs w:val="24"/>
                <w:lang w:val="hy-AM"/>
              </w:rPr>
              <w:t>չ</w:t>
            </w:r>
            <w:r w:rsidR="00BE4D74" w:rsidRPr="001A5873">
              <w:rPr>
                <w:rFonts w:ascii="GHEA Grapalat" w:hAnsi="GHEA Grapalat"/>
                <w:sz w:val="24"/>
                <w:szCs w:val="24"/>
                <w:lang w:val="hy-AM"/>
              </w:rPr>
              <w:t>կան</w:t>
            </w:r>
            <w:r w:rsidR="006E7CFF" w:rsidRPr="001A5873">
              <w:rPr>
                <w:rFonts w:ascii="GHEA Grapalat" w:hAnsi="GHEA Grapalat"/>
                <w:sz w:val="24"/>
                <w:szCs w:val="24"/>
                <w:lang w:val="hy-AM"/>
              </w:rPr>
              <w:t>:</w:t>
            </w:r>
          </w:p>
        </w:tc>
        <w:tc>
          <w:tcPr>
            <w:tcW w:w="2268" w:type="dxa"/>
            <w:tcBorders>
              <w:top w:val="single" w:sz="1" w:space="0" w:color="000000"/>
              <w:left w:val="single" w:sz="1" w:space="0" w:color="000000"/>
              <w:bottom w:val="single" w:sz="1" w:space="0" w:color="000000"/>
              <w:right w:val="single" w:sz="1" w:space="0" w:color="000000"/>
            </w:tcBorders>
            <w:vAlign w:val="center"/>
          </w:tcPr>
          <w:p w14:paraId="1F5DB3F7" w14:textId="7E751818" w:rsidR="00A77DDE" w:rsidRPr="001A5873" w:rsidRDefault="00ED57C8" w:rsidP="006B3F99">
            <w:pPr>
              <w:jc w:val="center"/>
              <w:rPr>
                <w:rFonts w:ascii="GHEA Grapalat" w:eastAsia="GHEA Grapalat" w:hAnsi="GHEA Grapalat" w:cs="GHEA Grapalat"/>
                <w:color w:val="000000"/>
                <w:sz w:val="24"/>
                <w:szCs w:val="24"/>
                <w:lang w:val="en-US"/>
              </w:rPr>
            </w:pPr>
            <w:r w:rsidRPr="001A5873">
              <w:rPr>
                <w:rFonts w:ascii="GHEA Grapalat" w:eastAsia="GHEA Grapalat" w:hAnsi="GHEA Grapalat" w:cs="GHEA Grapalat"/>
                <w:color w:val="000000"/>
                <w:sz w:val="24"/>
                <w:szCs w:val="24"/>
                <w:lang w:val="hy-AM"/>
              </w:rPr>
              <w:t>Ընդունվել</w:t>
            </w:r>
            <w:r w:rsidR="00E72518" w:rsidRPr="001A5873">
              <w:rPr>
                <w:rFonts w:ascii="GHEA Grapalat" w:eastAsia="GHEA Grapalat" w:hAnsi="GHEA Grapalat" w:cs="GHEA Grapalat"/>
                <w:color w:val="000000"/>
                <w:sz w:val="24"/>
                <w:szCs w:val="24"/>
                <w:lang w:val="hy-AM"/>
              </w:rPr>
              <w:t xml:space="preserve"> </w:t>
            </w:r>
            <w:r w:rsidRPr="001A5873">
              <w:rPr>
                <w:rFonts w:ascii="GHEA Grapalat" w:eastAsia="GHEA Grapalat" w:hAnsi="GHEA Grapalat" w:cs="GHEA Grapalat"/>
                <w:color w:val="000000"/>
                <w:sz w:val="24"/>
                <w:szCs w:val="24"/>
                <w:lang w:val="hy-AM"/>
              </w:rPr>
              <w:t>է</w:t>
            </w:r>
            <w:r w:rsidR="00E72518" w:rsidRPr="001A5873">
              <w:rPr>
                <w:rFonts w:ascii="GHEA Grapalat" w:eastAsia="GHEA Grapalat" w:hAnsi="GHEA Grapalat" w:cs="GHEA Grapalat"/>
                <w:color w:val="000000"/>
                <w:sz w:val="24"/>
                <w:szCs w:val="24"/>
                <w:lang w:val="hy-AM"/>
              </w:rPr>
              <w:t xml:space="preserve"> </w:t>
            </w:r>
            <w:r w:rsidRPr="001A5873">
              <w:rPr>
                <w:rFonts w:ascii="GHEA Grapalat" w:eastAsia="GHEA Grapalat" w:hAnsi="GHEA Grapalat" w:cs="GHEA Grapalat"/>
                <w:color w:val="000000"/>
                <w:sz w:val="24"/>
                <w:szCs w:val="24"/>
                <w:lang w:val="hy-AM"/>
              </w:rPr>
              <w:t>ի</w:t>
            </w:r>
            <w:r w:rsidR="00E72518" w:rsidRPr="001A5873">
              <w:rPr>
                <w:rFonts w:ascii="GHEA Grapalat" w:eastAsia="GHEA Grapalat" w:hAnsi="GHEA Grapalat" w:cs="GHEA Grapalat"/>
                <w:color w:val="000000"/>
                <w:sz w:val="24"/>
                <w:szCs w:val="24"/>
                <w:lang w:val="hy-AM"/>
              </w:rPr>
              <w:t xml:space="preserve"> </w:t>
            </w:r>
            <w:r w:rsidRPr="001A5873">
              <w:rPr>
                <w:rFonts w:ascii="GHEA Grapalat" w:eastAsia="GHEA Grapalat" w:hAnsi="GHEA Grapalat" w:cs="GHEA Grapalat"/>
                <w:color w:val="000000"/>
                <w:sz w:val="24"/>
                <w:szCs w:val="24"/>
                <w:lang w:val="hy-AM"/>
              </w:rPr>
              <w:t>գիտություն</w:t>
            </w:r>
          </w:p>
        </w:tc>
        <w:tc>
          <w:tcPr>
            <w:tcW w:w="3260" w:type="dxa"/>
            <w:tcBorders>
              <w:top w:val="single" w:sz="1" w:space="0" w:color="000000"/>
              <w:left w:val="single" w:sz="1" w:space="0" w:color="000000"/>
              <w:bottom w:val="single" w:sz="1" w:space="0" w:color="000000"/>
              <w:right w:val="single" w:sz="1" w:space="0" w:color="000000"/>
            </w:tcBorders>
            <w:vAlign w:val="center"/>
          </w:tcPr>
          <w:p w14:paraId="68CDC94B" w14:textId="77777777" w:rsidR="006E7CFF" w:rsidRPr="003027B4" w:rsidRDefault="006E7CFF" w:rsidP="008C0778">
            <w:pPr>
              <w:jc w:val="center"/>
              <w:rPr>
                <w:rFonts w:ascii="GHEA Grapalat" w:eastAsia="GHEA Grapalat" w:hAnsi="GHEA Grapalat" w:cs="GHEA Grapalat"/>
                <w:color w:val="000000"/>
                <w:sz w:val="24"/>
                <w:szCs w:val="24"/>
                <w:lang w:val="hy-AM"/>
              </w:rPr>
            </w:pPr>
          </w:p>
        </w:tc>
      </w:tr>
      <w:tr w:rsidR="00ED3386" w:rsidRPr="00413D00" w14:paraId="40C7EB60" w14:textId="77777777" w:rsidTr="00C215C3">
        <w:trPr>
          <w:trHeight w:val="720"/>
        </w:trPr>
        <w:tc>
          <w:tcPr>
            <w:tcW w:w="449" w:type="dxa"/>
            <w:tcBorders>
              <w:top w:val="single" w:sz="1" w:space="0" w:color="000000"/>
              <w:left w:val="single" w:sz="1" w:space="0" w:color="000000"/>
              <w:bottom w:val="single" w:sz="1" w:space="0" w:color="000000"/>
              <w:right w:val="single" w:sz="1" w:space="0" w:color="000000"/>
            </w:tcBorders>
            <w:vAlign w:val="center"/>
          </w:tcPr>
          <w:p w14:paraId="6D131B5F" w14:textId="0B2A4297" w:rsidR="00FA2E22" w:rsidRPr="006B3F99" w:rsidRDefault="00ED3386" w:rsidP="006B3F99">
            <w:pPr>
              <w:rPr>
                <w:rFonts w:ascii="GHEA Grapalat" w:hAnsi="GHEA Grapalat"/>
                <w:b/>
                <w:sz w:val="24"/>
                <w:szCs w:val="24"/>
                <w:lang w:val="hy-AM"/>
              </w:rPr>
            </w:pPr>
            <w:r w:rsidRPr="006B3F99">
              <w:rPr>
                <w:rFonts w:ascii="GHEA Grapalat" w:hAnsi="GHEA Grapalat"/>
                <w:b/>
                <w:sz w:val="24"/>
                <w:szCs w:val="24"/>
                <w:lang w:val="hy-AM"/>
              </w:rPr>
              <w:t>2.</w:t>
            </w:r>
            <w:r w:rsidR="00E72518">
              <w:rPr>
                <w:rFonts w:ascii="GHEA Grapalat" w:hAnsi="GHEA Grapalat"/>
                <w:b/>
                <w:sz w:val="24"/>
                <w:szCs w:val="24"/>
                <w:lang w:val="hy-AM"/>
              </w:rPr>
              <w:t xml:space="preserve"> </w:t>
            </w:r>
          </w:p>
        </w:tc>
        <w:tc>
          <w:tcPr>
            <w:tcW w:w="2670" w:type="dxa"/>
            <w:tcBorders>
              <w:top w:val="single" w:sz="1" w:space="0" w:color="000000"/>
              <w:left w:val="single" w:sz="1" w:space="0" w:color="000000"/>
              <w:bottom w:val="single" w:sz="1" w:space="0" w:color="000000"/>
              <w:right w:val="single" w:sz="1" w:space="0" w:color="000000"/>
            </w:tcBorders>
            <w:vAlign w:val="center"/>
          </w:tcPr>
          <w:p w14:paraId="27F9F595" w14:textId="2DBAD10D" w:rsidR="00C215C3" w:rsidRPr="001A5873" w:rsidRDefault="003027B4" w:rsidP="00C215C3">
            <w:pPr>
              <w:jc w:val="center"/>
              <w:rPr>
                <w:rFonts w:ascii="GHEA Grapalat" w:hAnsi="GHEA Grapalat"/>
                <w:sz w:val="24"/>
                <w:szCs w:val="24"/>
                <w:lang w:val="hy-AM"/>
              </w:rPr>
            </w:pPr>
            <w:r w:rsidRPr="001A5873">
              <w:rPr>
                <w:rFonts w:ascii="GHEA Grapalat" w:hAnsi="GHEA Grapalat"/>
                <w:sz w:val="24"/>
                <w:szCs w:val="24"/>
                <w:lang w:val="hy-AM"/>
              </w:rPr>
              <w:t>Արդարադատության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նախարարություն</w:t>
            </w:r>
            <w:r w:rsidR="00E72518" w:rsidRPr="001A5873">
              <w:rPr>
                <w:rFonts w:ascii="GHEA Grapalat" w:hAnsi="GHEA Grapalat"/>
                <w:sz w:val="24"/>
                <w:szCs w:val="24"/>
                <w:lang w:val="hy-AM"/>
              </w:rPr>
              <w:t xml:space="preserve"> </w:t>
            </w:r>
          </w:p>
          <w:p w14:paraId="0E84F2ED" w14:textId="3E0C292C" w:rsidR="007D20CD" w:rsidRPr="001A5873" w:rsidRDefault="006B3F99" w:rsidP="00C215C3">
            <w:pPr>
              <w:jc w:val="center"/>
              <w:rPr>
                <w:rFonts w:ascii="GHEA Grapalat" w:hAnsi="GHEA Grapalat"/>
                <w:sz w:val="24"/>
                <w:szCs w:val="24"/>
                <w:lang w:val="hy-AM"/>
              </w:rPr>
            </w:pPr>
            <w:r w:rsidRPr="001A5873">
              <w:rPr>
                <w:rFonts w:ascii="GHEA Grapalat" w:hAnsi="GHEA Grapalat"/>
                <w:sz w:val="24"/>
                <w:szCs w:val="24"/>
                <w:lang w:val="hy-AM"/>
              </w:rPr>
              <w:t>1</w:t>
            </w:r>
            <w:r w:rsidR="00C215C3" w:rsidRPr="001A5873">
              <w:rPr>
                <w:rFonts w:ascii="GHEA Grapalat" w:hAnsi="GHEA Grapalat"/>
                <w:sz w:val="24"/>
                <w:szCs w:val="24"/>
                <w:lang w:val="hy-AM"/>
              </w:rPr>
              <w:t>5</w:t>
            </w:r>
            <w:r w:rsidRPr="001A5873">
              <w:rPr>
                <w:rFonts w:ascii="GHEA Grapalat" w:hAnsi="GHEA Grapalat"/>
                <w:sz w:val="24"/>
                <w:szCs w:val="24"/>
                <w:lang w:val="hy-AM"/>
              </w:rPr>
              <w:t>.05.2020</w:t>
            </w:r>
            <w:r w:rsidR="003027B4" w:rsidRPr="001A5873">
              <w:rPr>
                <w:rFonts w:ascii="GHEA Grapalat" w:hAnsi="GHEA Grapalat"/>
                <w:sz w:val="24"/>
                <w:szCs w:val="24"/>
                <w:lang w:val="hy-AM"/>
              </w:rPr>
              <w:t>թ.</w:t>
            </w:r>
            <w:r w:rsidR="00E72518" w:rsidRPr="001A5873">
              <w:rPr>
                <w:rFonts w:ascii="GHEA Grapalat" w:hAnsi="GHEA Grapalat"/>
                <w:sz w:val="24"/>
                <w:szCs w:val="24"/>
                <w:lang w:val="hy-AM"/>
              </w:rPr>
              <w:t xml:space="preserve"> </w:t>
            </w:r>
            <w:r w:rsidR="003027B4" w:rsidRPr="001A5873">
              <w:rPr>
                <w:rFonts w:ascii="GHEA Grapalat" w:hAnsi="GHEA Grapalat"/>
                <w:sz w:val="24"/>
                <w:szCs w:val="24"/>
                <w:lang w:val="hy-AM"/>
              </w:rPr>
              <w:t>թիվ</w:t>
            </w:r>
            <w:r w:rsidR="00E72518" w:rsidRPr="001A5873">
              <w:rPr>
                <w:rFonts w:ascii="GHEA Grapalat" w:hAnsi="GHEA Grapalat"/>
                <w:sz w:val="24"/>
                <w:szCs w:val="24"/>
                <w:lang w:val="hy-AM"/>
              </w:rPr>
              <w:t xml:space="preserve"> </w:t>
            </w:r>
            <w:r w:rsidR="00C215C3" w:rsidRPr="001A5873">
              <w:rPr>
                <w:rFonts w:ascii="GHEA Grapalat" w:hAnsi="GHEA Grapalat"/>
                <w:sz w:val="24"/>
                <w:szCs w:val="24"/>
                <w:lang w:val="hy-AM"/>
              </w:rPr>
              <w:t>01/27.1/9985-2020</w:t>
            </w:r>
            <w:r w:rsidR="00E72518" w:rsidRPr="001A5873">
              <w:rPr>
                <w:rFonts w:ascii="GHEA Grapalat" w:hAnsi="GHEA Grapalat"/>
                <w:sz w:val="24"/>
                <w:szCs w:val="24"/>
                <w:lang w:val="hy-AM"/>
              </w:rPr>
              <w:t xml:space="preserve"> </w:t>
            </w:r>
            <w:r w:rsidR="003027B4" w:rsidRPr="001A5873">
              <w:rPr>
                <w:rFonts w:ascii="GHEA Grapalat" w:hAnsi="GHEA Grapalat"/>
                <w:sz w:val="24"/>
                <w:szCs w:val="24"/>
                <w:lang w:val="hy-AM"/>
              </w:rPr>
              <w:t>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14:paraId="42425414" w14:textId="459D2F52" w:rsidR="00ED3386" w:rsidRPr="001A5873" w:rsidRDefault="00C215C3" w:rsidP="00C215C3">
            <w:pPr>
              <w:pStyle w:val="ListParagraph"/>
              <w:spacing w:line="360" w:lineRule="auto"/>
              <w:ind w:left="62" w:right="168" w:firstLine="646"/>
              <w:jc w:val="both"/>
              <w:rPr>
                <w:rFonts w:ascii="GHEA Grapalat" w:hAnsi="GHEA Grapalat"/>
                <w:sz w:val="24"/>
                <w:szCs w:val="24"/>
                <w:lang w:val="hy-AM"/>
              </w:rPr>
            </w:pPr>
            <w:r w:rsidRPr="001A5873">
              <w:rPr>
                <w:rFonts w:ascii="GHEA Grapalat" w:hAnsi="GHEA Grapalat" w:cs="Sylfaen"/>
                <w:color w:val="000000"/>
                <w:sz w:val="24"/>
                <w:szCs w:val="24"/>
                <w:shd w:val="clear" w:color="auto" w:fill="FFFFFF"/>
                <w:lang w:val="hy-AM"/>
              </w:rPr>
              <w:t>Նախագծի</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վերնագիրը,</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1-ին</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և</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2-րդ</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կետերի</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դրույթները,</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ինչպես</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նաև</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նախագծով</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հաստատվող</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հավելվածի</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վերնագիրն</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ու</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բովանդակությունն</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անհրաժեշտ</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է</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խմբագրել</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և</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cs="Sylfaen"/>
                <w:color w:val="000000"/>
                <w:sz w:val="24"/>
                <w:szCs w:val="24"/>
                <w:shd w:val="clear" w:color="auto" w:fill="FFFFFF"/>
                <w:lang w:val="hy-AM"/>
              </w:rPr>
              <w:t>համապատախանեցնել</w:t>
            </w:r>
            <w:r w:rsidR="00E72518" w:rsidRPr="001A5873">
              <w:rPr>
                <w:rFonts w:ascii="GHEA Grapalat" w:hAnsi="GHEA Grapalat" w:cs="Sylfaen"/>
                <w:color w:val="000000"/>
                <w:sz w:val="24"/>
                <w:szCs w:val="24"/>
                <w:shd w:val="clear" w:color="auto" w:fill="FFFFFF"/>
                <w:lang w:val="hy-AM"/>
              </w:rPr>
              <w:t xml:space="preserve"> </w:t>
            </w:r>
            <w:r w:rsidRPr="001A5873">
              <w:rPr>
                <w:rFonts w:ascii="GHEA Grapalat" w:hAnsi="GHEA Grapalat"/>
                <w:sz w:val="24"/>
                <w:szCs w:val="24"/>
                <w:lang w:val="hy-AM"/>
              </w:rPr>
              <w:t>«Բնակչության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բժշկական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օգնության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և</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սպասարկման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մասին»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ՀՀ</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օրենքի</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18.1-ին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հոդվածի</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1-ին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մասի</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պահանջներին: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Սույն</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դիտողությունը</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բխում</w:t>
            </w:r>
            <w:r w:rsidR="00E72518" w:rsidRPr="001A5873">
              <w:rPr>
                <w:rFonts w:ascii="GHEA Grapalat" w:hAnsi="GHEA Grapalat"/>
                <w:sz w:val="24"/>
                <w:szCs w:val="24"/>
                <w:lang w:val="hy-AM"/>
              </w:rPr>
              <w:t xml:space="preserve"> </w:t>
            </w:r>
            <w:r w:rsidRPr="001A5873">
              <w:rPr>
                <w:rFonts w:ascii="GHEA Grapalat" w:hAnsi="GHEA Grapalat"/>
                <w:sz w:val="24"/>
                <w:szCs w:val="24"/>
                <w:lang w:val="hy-AM"/>
              </w:rPr>
              <w:t>է</w:t>
            </w:r>
            <w:r w:rsidR="00E72518" w:rsidRPr="001A5873">
              <w:rPr>
                <w:rFonts w:ascii="GHEA Grapalat" w:hAnsi="GHEA Grapalat"/>
                <w:sz w:val="24"/>
                <w:szCs w:val="24"/>
                <w:lang w:val="hy-AM"/>
              </w:rPr>
              <w:t xml:space="preserve"> </w:t>
            </w:r>
            <w:r w:rsidRPr="001A5873">
              <w:rPr>
                <w:rFonts w:ascii="GHEA Grapalat" w:hAnsi="GHEA Grapalat"/>
                <w:color w:val="000000"/>
                <w:sz w:val="24"/>
                <w:szCs w:val="24"/>
                <w:lang w:val="hy-AM"/>
              </w:rPr>
              <w:t>ՀՀ</w:t>
            </w:r>
            <w:r w:rsidR="00E72518" w:rsidRPr="001A5873">
              <w:rPr>
                <w:rFonts w:ascii="GHEA Grapalat" w:hAnsi="GHEA Grapalat"/>
                <w:color w:val="000000"/>
                <w:sz w:val="24"/>
                <w:szCs w:val="24"/>
                <w:lang w:val="hy-AM"/>
              </w:rPr>
              <w:t xml:space="preserve"> </w:t>
            </w:r>
            <w:r w:rsidRPr="001A5873">
              <w:rPr>
                <w:rFonts w:ascii="GHEA Grapalat" w:hAnsi="GHEA Grapalat"/>
                <w:color w:val="000000"/>
                <w:sz w:val="24"/>
                <w:szCs w:val="24"/>
                <w:lang w:val="hy-AM"/>
              </w:rPr>
              <w:lastRenderedPageBreak/>
              <w:t>Սահմանադրության</w:t>
            </w:r>
            <w:r w:rsidR="00E72518" w:rsidRPr="001A5873">
              <w:rPr>
                <w:rFonts w:ascii="GHEA Grapalat" w:hAnsi="GHEA Grapalat"/>
                <w:color w:val="000000"/>
                <w:sz w:val="24"/>
                <w:szCs w:val="24"/>
                <w:lang w:val="hy-AM"/>
              </w:rPr>
              <w:t xml:space="preserve"> </w:t>
            </w:r>
            <w:r w:rsidRPr="001A5873">
              <w:rPr>
                <w:rFonts w:ascii="GHEA Grapalat" w:hAnsi="GHEA Grapalat"/>
                <w:color w:val="000000"/>
                <w:sz w:val="24"/>
                <w:szCs w:val="24"/>
                <w:lang w:val="hy-AM"/>
              </w:rPr>
              <w:t>5-րդ</w:t>
            </w:r>
            <w:r w:rsidR="00E72518" w:rsidRPr="001A5873">
              <w:rPr>
                <w:rFonts w:ascii="GHEA Grapalat" w:hAnsi="GHEA Grapalat"/>
                <w:color w:val="000000"/>
                <w:sz w:val="24"/>
                <w:szCs w:val="24"/>
                <w:lang w:val="hy-AM"/>
              </w:rPr>
              <w:t xml:space="preserve"> </w:t>
            </w:r>
            <w:r w:rsidRPr="001A5873">
              <w:rPr>
                <w:rFonts w:ascii="GHEA Grapalat" w:hAnsi="GHEA Grapalat"/>
                <w:color w:val="000000"/>
                <w:sz w:val="24"/>
                <w:szCs w:val="24"/>
                <w:lang w:val="hy-AM"/>
              </w:rPr>
              <w:t>հոդվածի</w:t>
            </w:r>
            <w:r w:rsidR="00E72518" w:rsidRPr="001A5873">
              <w:rPr>
                <w:rFonts w:ascii="GHEA Grapalat" w:hAnsi="GHEA Grapalat"/>
                <w:color w:val="000000"/>
                <w:sz w:val="24"/>
                <w:szCs w:val="24"/>
                <w:lang w:val="hy-AM"/>
              </w:rPr>
              <w:t xml:space="preserve"> </w:t>
            </w:r>
            <w:r w:rsidRPr="001A5873">
              <w:rPr>
                <w:rFonts w:ascii="GHEA Grapalat" w:hAnsi="GHEA Grapalat"/>
                <w:color w:val="000000"/>
                <w:sz w:val="24"/>
                <w:szCs w:val="24"/>
                <w:lang w:val="hy-AM"/>
              </w:rPr>
              <w:t>պահանջներից,</w:t>
            </w:r>
            <w:r w:rsidR="00E72518" w:rsidRPr="001A5873">
              <w:rPr>
                <w:rFonts w:ascii="GHEA Grapalat" w:hAnsi="GHEA Grapalat"/>
                <w:color w:val="000000"/>
                <w:sz w:val="24"/>
                <w:szCs w:val="24"/>
                <w:lang w:val="hy-AM"/>
              </w:rPr>
              <w:t xml:space="preserve"> </w:t>
            </w:r>
            <w:r w:rsidRPr="001A5873">
              <w:rPr>
                <w:rFonts w:ascii="GHEA Grapalat" w:hAnsi="GHEA Grapalat"/>
                <w:color w:val="000000"/>
                <w:sz w:val="24"/>
                <w:szCs w:val="24"/>
                <w:lang w:val="hy-AM"/>
              </w:rPr>
              <w:t>որոնց</w:t>
            </w:r>
            <w:r w:rsidR="00E72518" w:rsidRPr="001A5873">
              <w:rPr>
                <w:rFonts w:ascii="GHEA Grapalat" w:hAnsi="GHEA Grapalat"/>
                <w:color w:val="000000"/>
                <w:sz w:val="24"/>
                <w:szCs w:val="24"/>
                <w:lang w:val="hy-AM"/>
              </w:rPr>
              <w:t xml:space="preserve"> </w:t>
            </w:r>
            <w:r w:rsidRPr="001A5873">
              <w:rPr>
                <w:rFonts w:ascii="GHEA Grapalat" w:hAnsi="GHEA Grapalat"/>
                <w:color w:val="000000"/>
                <w:sz w:val="24"/>
                <w:szCs w:val="24"/>
                <w:lang w:val="hy-AM"/>
              </w:rPr>
              <w:t>համաձայն՝</w:t>
            </w:r>
            <w:r w:rsidR="00E72518" w:rsidRPr="001A5873">
              <w:rPr>
                <w:rFonts w:ascii="GHEA Grapalat" w:hAnsi="GHEA Grapalat"/>
                <w:color w:val="000000"/>
                <w:sz w:val="24"/>
                <w:szCs w:val="24"/>
                <w:lang w:val="hy-AM"/>
              </w:rPr>
              <w:t xml:space="preserve"> </w:t>
            </w:r>
            <w:r w:rsidRPr="001A5873">
              <w:rPr>
                <w:rFonts w:ascii="GHEA Grapalat" w:hAnsi="GHEA Grapalat"/>
                <w:color w:val="000000"/>
                <w:sz w:val="24"/>
                <w:szCs w:val="24"/>
                <w:shd w:val="clear" w:color="auto" w:fill="FFFFFF"/>
                <w:lang w:val="hy-AM"/>
              </w:rPr>
              <w:t>ենթաօրենսդրական</w:t>
            </w:r>
            <w:r w:rsidR="00E72518" w:rsidRPr="001A5873">
              <w:rPr>
                <w:rFonts w:ascii="GHEA Grapalat" w:hAnsi="GHEA Grapalat"/>
                <w:color w:val="000000"/>
                <w:sz w:val="24"/>
                <w:szCs w:val="24"/>
                <w:shd w:val="clear" w:color="auto" w:fill="FFFFFF"/>
                <w:lang w:val="hy-AM"/>
              </w:rPr>
              <w:t xml:space="preserve"> </w:t>
            </w:r>
            <w:r w:rsidRPr="001A5873">
              <w:rPr>
                <w:rFonts w:ascii="GHEA Grapalat" w:hAnsi="GHEA Grapalat"/>
                <w:color w:val="000000"/>
                <w:sz w:val="24"/>
                <w:szCs w:val="24"/>
                <w:shd w:val="clear" w:color="auto" w:fill="FFFFFF"/>
                <w:lang w:val="hy-AM"/>
              </w:rPr>
              <w:t>նորմատիվ</w:t>
            </w:r>
            <w:r w:rsidR="00E72518" w:rsidRPr="001A5873">
              <w:rPr>
                <w:rFonts w:ascii="GHEA Grapalat" w:hAnsi="GHEA Grapalat"/>
                <w:color w:val="000000"/>
                <w:sz w:val="24"/>
                <w:szCs w:val="24"/>
                <w:shd w:val="clear" w:color="auto" w:fill="FFFFFF"/>
                <w:lang w:val="hy-AM"/>
              </w:rPr>
              <w:t xml:space="preserve"> </w:t>
            </w:r>
            <w:r w:rsidRPr="001A5873">
              <w:rPr>
                <w:rFonts w:ascii="GHEA Grapalat" w:hAnsi="GHEA Grapalat"/>
                <w:color w:val="000000"/>
                <w:sz w:val="24"/>
                <w:szCs w:val="24"/>
                <w:shd w:val="clear" w:color="auto" w:fill="FFFFFF"/>
                <w:lang w:val="hy-AM"/>
              </w:rPr>
              <w:t>իրավական</w:t>
            </w:r>
            <w:r w:rsidR="00E72518" w:rsidRPr="001A5873">
              <w:rPr>
                <w:rFonts w:ascii="GHEA Grapalat" w:hAnsi="GHEA Grapalat"/>
                <w:color w:val="000000"/>
                <w:sz w:val="24"/>
                <w:szCs w:val="24"/>
                <w:shd w:val="clear" w:color="auto" w:fill="FFFFFF"/>
                <w:lang w:val="hy-AM"/>
              </w:rPr>
              <w:t xml:space="preserve"> </w:t>
            </w:r>
            <w:r w:rsidRPr="001A5873">
              <w:rPr>
                <w:rFonts w:ascii="GHEA Grapalat" w:hAnsi="GHEA Grapalat"/>
                <w:color w:val="000000"/>
                <w:sz w:val="24"/>
                <w:szCs w:val="24"/>
                <w:shd w:val="clear" w:color="auto" w:fill="FFFFFF"/>
                <w:lang w:val="hy-AM"/>
              </w:rPr>
              <w:t>ակտերը</w:t>
            </w:r>
            <w:r w:rsidR="00E72518" w:rsidRPr="001A5873">
              <w:rPr>
                <w:rFonts w:ascii="GHEA Grapalat" w:hAnsi="GHEA Grapalat"/>
                <w:color w:val="000000"/>
                <w:sz w:val="24"/>
                <w:szCs w:val="24"/>
                <w:shd w:val="clear" w:color="auto" w:fill="FFFFFF"/>
                <w:lang w:val="hy-AM"/>
              </w:rPr>
              <w:t xml:space="preserve"> </w:t>
            </w:r>
            <w:r w:rsidRPr="001A5873">
              <w:rPr>
                <w:rFonts w:ascii="GHEA Grapalat" w:hAnsi="GHEA Grapalat"/>
                <w:color w:val="000000"/>
                <w:sz w:val="24"/>
                <w:szCs w:val="24"/>
                <w:shd w:val="clear" w:color="auto" w:fill="FFFFFF"/>
                <w:lang w:val="hy-AM"/>
              </w:rPr>
              <w:t>պետք</w:t>
            </w:r>
            <w:r w:rsidR="00E72518" w:rsidRPr="001A5873">
              <w:rPr>
                <w:rFonts w:ascii="GHEA Grapalat" w:hAnsi="GHEA Grapalat"/>
                <w:color w:val="000000"/>
                <w:sz w:val="24"/>
                <w:szCs w:val="24"/>
                <w:shd w:val="clear" w:color="auto" w:fill="FFFFFF"/>
                <w:lang w:val="hy-AM"/>
              </w:rPr>
              <w:t xml:space="preserve"> </w:t>
            </w:r>
            <w:r w:rsidRPr="001A5873">
              <w:rPr>
                <w:rFonts w:ascii="GHEA Grapalat" w:hAnsi="GHEA Grapalat"/>
                <w:color w:val="000000"/>
                <w:sz w:val="24"/>
                <w:szCs w:val="24"/>
                <w:shd w:val="clear" w:color="auto" w:fill="FFFFFF"/>
                <w:lang w:val="hy-AM"/>
              </w:rPr>
              <w:t>է</w:t>
            </w:r>
            <w:r w:rsidR="00E72518" w:rsidRPr="001A5873">
              <w:rPr>
                <w:rFonts w:ascii="GHEA Grapalat" w:hAnsi="GHEA Grapalat"/>
                <w:color w:val="000000"/>
                <w:sz w:val="24"/>
                <w:szCs w:val="24"/>
                <w:shd w:val="clear" w:color="auto" w:fill="FFFFFF"/>
                <w:lang w:val="hy-AM"/>
              </w:rPr>
              <w:t xml:space="preserve"> </w:t>
            </w:r>
            <w:r w:rsidRPr="001A5873">
              <w:rPr>
                <w:rFonts w:ascii="GHEA Grapalat" w:hAnsi="GHEA Grapalat"/>
                <w:color w:val="000000"/>
                <w:sz w:val="24"/>
                <w:szCs w:val="24"/>
                <w:shd w:val="clear" w:color="auto" w:fill="FFFFFF"/>
                <w:lang w:val="hy-AM"/>
              </w:rPr>
              <w:t>համապատասխանեն</w:t>
            </w:r>
            <w:r w:rsidR="00E72518" w:rsidRPr="001A5873">
              <w:rPr>
                <w:rFonts w:ascii="GHEA Grapalat" w:hAnsi="GHEA Grapalat"/>
                <w:color w:val="000000"/>
                <w:sz w:val="24"/>
                <w:szCs w:val="24"/>
                <w:shd w:val="clear" w:color="auto" w:fill="FFFFFF"/>
                <w:lang w:val="hy-AM"/>
              </w:rPr>
              <w:t xml:space="preserve"> </w:t>
            </w:r>
            <w:r w:rsidRPr="001A5873">
              <w:rPr>
                <w:rFonts w:ascii="GHEA Grapalat" w:hAnsi="GHEA Grapalat"/>
                <w:color w:val="000000"/>
                <w:sz w:val="24"/>
                <w:szCs w:val="24"/>
                <w:shd w:val="clear" w:color="auto" w:fill="FFFFFF"/>
                <w:lang w:val="hy-AM"/>
              </w:rPr>
              <w:t>օրենքներին:</w:t>
            </w:r>
          </w:p>
        </w:tc>
        <w:tc>
          <w:tcPr>
            <w:tcW w:w="2268" w:type="dxa"/>
            <w:tcBorders>
              <w:top w:val="single" w:sz="1" w:space="0" w:color="000000"/>
              <w:left w:val="single" w:sz="1" w:space="0" w:color="000000"/>
              <w:bottom w:val="single" w:sz="1" w:space="0" w:color="000000"/>
              <w:right w:val="single" w:sz="1" w:space="0" w:color="000000"/>
            </w:tcBorders>
            <w:vAlign w:val="center"/>
          </w:tcPr>
          <w:p w14:paraId="1C32E326" w14:textId="25F8928E" w:rsidR="00ED3386" w:rsidRPr="001A5873" w:rsidRDefault="00135C49" w:rsidP="00321873">
            <w:pPr>
              <w:jc w:val="center"/>
              <w:rPr>
                <w:rFonts w:ascii="GHEA Grapalat" w:eastAsia="GHEA Grapalat" w:hAnsi="GHEA Grapalat" w:cs="GHEA Grapalat"/>
                <w:color w:val="000000"/>
                <w:sz w:val="24"/>
                <w:szCs w:val="24"/>
                <w:lang w:val="hy-AM"/>
              </w:rPr>
            </w:pPr>
            <w:r w:rsidRPr="001A5873">
              <w:rPr>
                <w:rFonts w:ascii="GHEA Grapalat" w:eastAsia="GHEA Grapalat" w:hAnsi="GHEA Grapalat" w:cs="GHEA Grapalat"/>
                <w:color w:val="000000"/>
                <w:sz w:val="24"/>
                <w:szCs w:val="24"/>
                <w:lang w:val="hy-AM"/>
              </w:rPr>
              <w:lastRenderedPageBreak/>
              <w:t>Ընդունվել է</w:t>
            </w:r>
            <w:r w:rsidR="00A72F59">
              <w:rPr>
                <w:rFonts w:ascii="GHEA Grapalat" w:eastAsia="GHEA Grapalat" w:hAnsi="GHEA Grapalat" w:cs="GHEA Grapalat"/>
                <w:color w:val="000000"/>
                <w:sz w:val="24"/>
                <w:szCs w:val="24"/>
                <w:lang w:val="hy-AM"/>
              </w:rPr>
              <w:t xml:space="preserve"> մասնակի</w:t>
            </w:r>
          </w:p>
        </w:tc>
        <w:tc>
          <w:tcPr>
            <w:tcW w:w="3260" w:type="dxa"/>
            <w:tcBorders>
              <w:top w:val="single" w:sz="1" w:space="0" w:color="000000"/>
              <w:left w:val="single" w:sz="1" w:space="0" w:color="000000"/>
              <w:bottom w:val="single" w:sz="1" w:space="0" w:color="000000"/>
              <w:right w:val="single" w:sz="1" w:space="0" w:color="000000"/>
            </w:tcBorders>
            <w:vAlign w:val="center"/>
          </w:tcPr>
          <w:p w14:paraId="6740ECC3" w14:textId="484F926D" w:rsidR="00ED3386" w:rsidRPr="003027B4" w:rsidRDefault="00135C49" w:rsidP="008C0778">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Նախագծում կատարվել է համապատասխան փոփոխություն</w:t>
            </w:r>
            <w:r w:rsidR="00A72F59">
              <w:rPr>
                <w:rFonts w:ascii="GHEA Grapalat" w:eastAsia="GHEA Grapalat" w:hAnsi="GHEA Grapalat" w:cs="GHEA Grapalat"/>
                <w:color w:val="000000"/>
                <w:sz w:val="24"/>
                <w:szCs w:val="24"/>
                <w:lang w:val="hy-AM"/>
              </w:rPr>
              <w:t>՝ միաժամանակ սահմանելով լիցենզիայով չնախատեսված բժշկական օգնության և սպասարկման տեսակը։</w:t>
            </w:r>
          </w:p>
        </w:tc>
      </w:tr>
      <w:tr w:rsidR="00C215C3" w:rsidRPr="00413D00" w14:paraId="28C471FB" w14:textId="77777777" w:rsidTr="00054DD1">
        <w:trPr>
          <w:trHeight w:val="2199"/>
        </w:trPr>
        <w:tc>
          <w:tcPr>
            <w:tcW w:w="449" w:type="dxa"/>
            <w:tcBorders>
              <w:top w:val="single" w:sz="1" w:space="0" w:color="000000"/>
              <w:left w:val="single" w:sz="1" w:space="0" w:color="000000"/>
              <w:bottom w:val="single" w:sz="1" w:space="0" w:color="000000"/>
              <w:right w:val="single" w:sz="1" w:space="0" w:color="000000"/>
            </w:tcBorders>
            <w:vAlign w:val="center"/>
          </w:tcPr>
          <w:p w14:paraId="0683F927" w14:textId="77777777" w:rsidR="00C215C3" w:rsidRPr="006B3F99" w:rsidRDefault="00C215C3" w:rsidP="006B3F99">
            <w:pPr>
              <w:rPr>
                <w:rFonts w:ascii="GHEA Grapalat" w:hAnsi="GHEA Grapalat"/>
                <w:b/>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0FFA0DC2" w14:textId="77777777" w:rsidR="00C215C3" w:rsidRPr="003027B4" w:rsidRDefault="00C215C3" w:rsidP="00C215C3">
            <w:pPr>
              <w:jc w:val="center"/>
              <w:rPr>
                <w:rFonts w:ascii="GHEA Grapalat" w:hAnsi="GHEA Grapalat"/>
                <w:b/>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06EE94FC" w14:textId="7388A2A6" w:rsidR="00C215C3" w:rsidRPr="00C215C3" w:rsidRDefault="00C215C3" w:rsidP="00C215C3">
            <w:pPr>
              <w:pStyle w:val="ListParagraph"/>
              <w:spacing w:line="360" w:lineRule="auto"/>
              <w:ind w:left="62" w:right="168" w:firstLine="646"/>
              <w:jc w:val="both"/>
              <w:rPr>
                <w:rFonts w:ascii="GHEA Grapalat" w:hAnsi="GHEA Grapalat"/>
                <w:sz w:val="24"/>
                <w:szCs w:val="24"/>
                <w:lang w:val="hy-AM"/>
              </w:rPr>
            </w:pPr>
            <w:r w:rsidRPr="00C215C3">
              <w:rPr>
                <w:rFonts w:ascii="GHEA Grapalat" w:hAnsi="GHEA Grapalat"/>
                <w:sz w:val="24"/>
                <w:szCs w:val="24"/>
                <w:lang w:val="hy-AM"/>
              </w:rPr>
              <w:t>Նախագծի</w:t>
            </w:r>
            <w:r w:rsidR="00E72518">
              <w:rPr>
                <w:rFonts w:ascii="GHEA Grapalat" w:hAnsi="GHEA Grapalat"/>
                <w:sz w:val="24"/>
                <w:szCs w:val="24"/>
                <w:lang w:val="hy-AM"/>
              </w:rPr>
              <w:t xml:space="preserve"> </w:t>
            </w:r>
            <w:r w:rsidRPr="00C215C3">
              <w:rPr>
                <w:rFonts w:ascii="GHEA Grapalat" w:hAnsi="GHEA Grapalat"/>
                <w:sz w:val="24"/>
                <w:szCs w:val="24"/>
                <w:lang w:val="hy-AM"/>
              </w:rPr>
              <w:t>1-ին</w:t>
            </w:r>
            <w:r w:rsidR="00E72518">
              <w:rPr>
                <w:rFonts w:ascii="GHEA Grapalat" w:hAnsi="GHEA Grapalat"/>
                <w:sz w:val="24"/>
                <w:szCs w:val="24"/>
                <w:lang w:val="hy-AM"/>
              </w:rPr>
              <w:t xml:space="preserve"> </w:t>
            </w:r>
            <w:r w:rsidRPr="00C215C3">
              <w:rPr>
                <w:rFonts w:ascii="GHEA Grapalat" w:hAnsi="GHEA Grapalat"/>
                <w:sz w:val="24"/>
                <w:szCs w:val="24"/>
                <w:lang w:val="hy-AM"/>
              </w:rPr>
              <w:t>և</w:t>
            </w:r>
            <w:r w:rsidR="00E72518">
              <w:rPr>
                <w:rFonts w:ascii="GHEA Grapalat" w:hAnsi="GHEA Grapalat"/>
                <w:sz w:val="24"/>
                <w:szCs w:val="24"/>
                <w:lang w:val="hy-AM"/>
              </w:rPr>
              <w:t xml:space="preserve"> </w:t>
            </w:r>
            <w:r w:rsidRPr="00C215C3">
              <w:rPr>
                <w:rFonts w:ascii="GHEA Grapalat" w:hAnsi="GHEA Grapalat"/>
                <w:sz w:val="24"/>
                <w:szCs w:val="24"/>
                <w:lang w:val="hy-AM"/>
              </w:rPr>
              <w:t>2-րդ</w:t>
            </w:r>
            <w:r w:rsidR="00E72518">
              <w:rPr>
                <w:rFonts w:ascii="GHEA Grapalat" w:hAnsi="GHEA Grapalat"/>
                <w:sz w:val="24"/>
                <w:szCs w:val="24"/>
                <w:lang w:val="hy-AM"/>
              </w:rPr>
              <w:t xml:space="preserve"> </w:t>
            </w:r>
            <w:r w:rsidRPr="00C215C3">
              <w:rPr>
                <w:rFonts w:ascii="GHEA Grapalat" w:hAnsi="GHEA Grapalat"/>
                <w:sz w:val="24"/>
                <w:szCs w:val="24"/>
                <w:lang w:val="hy-AM"/>
              </w:rPr>
              <w:t>կետերը</w:t>
            </w:r>
            <w:r w:rsidR="00E72518">
              <w:rPr>
                <w:rFonts w:ascii="GHEA Grapalat" w:hAnsi="GHEA Grapalat"/>
                <w:sz w:val="24"/>
                <w:szCs w:val="24"/>
                <w:lang w:val="hy-AM"/>
              </w:rPr>
              <w:t xml:space="preserve"> </w:t>
            </w:r>
            <w:r w:rsidRPr="00C215C3">
              <w:rPr>
                <w:rFonts w:ascii="GHEA Grapalat" w:hAnsi="GHEA Grapalat"/>
                <w:sz w:val="24"/>
                <w:szCs w:val="24"/>
                <w:lang w:val="hy-AM"/>
              </w:rPr>
              <w:t>չեն</w:t>
            </w:r>
            <w:r w:rsidR="00E72518">
              <w:rPr>
                <w:rFonts w:ascii="GHEA Grapalat" w:hAnsi="GHEA Grapalat"/>
                <w:sz w:val="24"/>
                <w:szCs w:val="24"/>
                <w:lang w:val="hy-AM"/>
              </w:rPr>
              <w:t xml:space="preserve"> </w:t>
            </w:r>
            <w:r w:rsidRPr="00C215C3">
              <w:rPr>
                <w:rFonts w:ascii="GHEA Grapalat" w:hAnsi="GHEA Grapalat"/>
                <w:sz w:val="24"/>
                <w:szCs w:val="24"/>
                <w:lang w:val="hy-AM"/>
              </w:rPr>
              <w:t>համապատասխանում</w:t>
            </w:r>
            <w:r w:rsidR="00E72518">
              <w:rPr>
                <w:rFonts w:ascii="GHEA Grapalat" w:hAnsi="GHEA Grapalat"/>
                <w:sz w:val="24"/>
                <w:szCs w:val="24"/>
                <w:lang w:val="hy-AM"/>
              </w:rPr>
              <w:t xml:space="preserve"> </w:t>
            </w:r>
            <w:r w:rsidRPr="00C215C3">
              <w:rPr>
                <w:rFonts w:ascii="GHEA Grapalat" w:hAnsi="GHEA Grapalat"/>
                <w:sz w:val="24"/>
                <w:szCs w:val="24"/>
                <w:lang w:val="hy-AM"/>
              </w:rPr>
              <w:t>նախագծի</w:t>
            </w:r>
            <w:r w:rsidR="00E72518">
              <w:rPr>
                <w:rFonts w:ascii="GHEA Grapalat" w:hAnsi="GHEA Grapalat"/>
                <w:sz w:val="24"/>
                <w:szCs w:val="24"/>
                <w:lang w:val="hy-AM"/>
              </w:rPr>
              <w:t xml:space="preserve"> </w:t>
            </w:r>
            <w:r w:rsidRPr="00C215C3">
              <w:rPr>
                <w:rFonts w:ascii="GHEA Grapalat" w:hAnsi="GHEA Grapalat"/>
                <w:sz w:val="24"/>
                <w:szCs w:val="24"/>
                <w:lang w:val="hy-AM"/>
              </w:rPr>
              <w:t>վերնագրի</w:t>
            </w:r>
            <w:r w:rsidR="00E72518">
              <w:rPr>
                <w:rFonts w:ascii="GHEA Grapalat" w:hAnsi="GHEA Grapalat"/>
                <w:sz w:val="24"/>
                <w:szCs w:val="24"/>
                <w:lang w:val="hy-AM"/>
              </w:rPr>
              <w:t xml:space="preserve"> </w:t>
            </w:r>
            <w:r w:rsidRPr="00C215C3">
              <w:rPr>
                <w:rFonts w:ascii="GHEA Grapalat" w:hAnsi="GHEA Grapalat"/>
                <w:sz w:val="24"/>
                <w:szCs w:val="24"/>
                <w:lang w:val="hy-AM"/>
              </w:rPr>
              <w:t>դրույթներին,</w:t>
            </w:r>
            <w:r w:rsidR="00E72518">
              <w:rPr>
                <w:rFonts w:ascii="GHEA Grapalat" w:hAnsi="GHEA Grapalat"/>
                <w:sz w:val="24"/>
                <w:szCs w:val="24"/>
                <w:lang w:val="hy-AM"/>
              </w:rPr>
              <w:t xml:space="preserve"> </w:t>
            </w:r>
            <w:r w:rsidRPr="00C215C3">
              <w:rPr>
                <w:rFonts w:ascii="GHEA Grapalat" w:hAnsi="GHEA Grapalat"/>
                <w:sz w:val="24"/>
                <w:szCs w:val="24"/>
                <w:lang w:val="hy-AM"/>
              </w:rPr>
              <w:t>իսկ</w:t>
            </w:r>
            <w:r w:rsidR="00E72518">
              <w:rPr>
                <w:rFonts w:ascii="GHEA Grapalat" w:hAnsi="GHEA Grapalat"/>
                <w:sz w:val="24"/>
                <w:szCs w:val="24"/>
                <w:lang w:val="hy-AM"/>
              </w:rPr>
              <w:t xml:space="preserve"> </w:t>
            </w:r>
            <w:r w:rsidRPr="00C215C3">
              <w:rPr>
                <w:rFonts w:ascii="GHEA Grapalat" w:hAnsi="GHEA Grapalat"/>
                <w:sz w:val="24"/>
                <w:szCs w:val="24"/>
                <w:lang w:val="hy-AM"/>
              </w:rPr>
              <w:t>հավելվածի</w:t>
            </w:r>
            <w:r w:rsidR="00E72518">
              <w:rPr>
                <w:rFonts w:ascii="GHEA Grapalat" w:hAnsi="GHEA Grapalat"/>
                <w:sz w:val="24"/>
                <w:szCs w:val="24"/>
                <w:lang w:val="hy-AM"/>
              </w:rPr>
              <w:t xml:space="preserve"> </w:t>
            </w:r>
            <w:r w:rsidRPr="00C215C3">
              <w:rPr>
                <w:rFonts w:ascii="GHEA Grapalat" w:hAnsi="GHEA Grapalat"/>
                <w:sz w:val="24"/>
                <w:szCs w:val="24"/>
                <w:lang w:val="hy-AM"/>
              </w:rPr>
              <w:t>վերնագիրը՝</w:t>
            </w:r>
            <w:r w:rsidR="00E72518">
              <w:rPr>
                <w:rFonts w:ascii="GHEA Grapalat" w:hAnsi="GHEA Grapalat"/>
                <w:sz w:val="24"/>
                <w:szCs w:val="24"/>
                <w:lang w:val="hy-AM"/>
              </w:rPr>
              <w:t xml:space="preserve"> </w:t>
            </w:r>
            <w:r w:rsidRPr="00C215C3">
              <w:rPr>
                <w:rFonts w:ascii="GHEA Grapalat" w:hAnsi="GHEA Grapalat"/>
                <w:sz w:val="24"/>
                <w:szCs w:val="24"/>
                <w:lang w:val="hy-AM"/>
              </w:rPr>
              <w:t>նախագծի</w:t>
            </w:r>
            <w:r w:rsidR="00E72518">
              <w:rPr>
                <w:rFonts w:ascii="GHEA Grapalat" w:hAnsi="GHEA Grapalat"/>
                <w:sz w:val="24"/>
                <w:szCs w:val="24"/>
                <w:lang w:val="hy-AM"/>
              </w:rPr>
              <w:t xml:space="preserve"> </w:t>
            </w:r>
            <w:r w:rsidRPr="00C215C3">
              <w:rPr>
                <w:rFonts w:ascii="GHEA Grapalat" w:hAnsi="GHEA Grapalat"/>
                <w:sz w:val="24"/>
                <w:szCs w:val="24"/>
                <w:lang w:val="hy-AM"/>
              </w:rPr>
              <w:t>վերնագրի</w:t>
            </w:r>
            <w:r w:rsidR="00E72518">
              <w:rPr>
                <w:rFonts w:ascii="GHEA Grapalat" w:hAnsi="GHEA Grapalat"/>
                <w:sz w:val="24"/>
                <w:szCs w:val="24"/>
                <w:lang w:val="hy-AM"/>
              </w:rPr>
              <w:t xml:space="preserve"> </w:t>
            </w:r>
            <w:r w:rsidRPr="00C215C3">
              <w:rPr>
                <w:rFonts w:ascii="GHEA Grapalat" w:hAnsi="GHEA Grapalat"/>
                <w:sz w:val="24"/>
                <w:szCs w:val="24"/>
                <w:lang w:val="hy-AM"/>
              </w:rPr>
              <w:t>և</w:t>
            </w:r>
            <w:r w:rsidR="00E72518">
              <w:rPr>
                <w:rFonts w:ascii="GHEA Grapalat" w:hAnsi="GHEA Grapalat"/>
                <w:sz w:val="24"/>
                <w:szCs w:val="24"/>
                <w:lang w:val="hy-AM"/>
              </w:rPr>
              <w:t xml:space="preserve"> </w:t>
            </w:r>
            <w:r w:rsidRPr="00C215C3">
              <w:rPr>
                <w:rFonts w:ascii="GHEA Grapalat" w:hAnsi="GHEA Grapalat"/>
                <w:sz w:val="24"/>
                <w:szCs w:val="24"/>
                <w:lang w:val="hy-AM"/>
              </w:rPr>
              <w:t>1-ին</w:t>
            </w:r>
            <w:r w:rsidR="00E72518">
              <w:rPr>
                <w:rFonts w:ascii="GHEA Grapalat" w:hAnsi="GHEA Grapalat"/>
                <w:sz w:val="24"/>
                <w:szCs w:val="24"/>
                <w:lang w:val="hy-AM"/>
              </w:rPr>
              <w:t xml:space="preserve"> </w:t>
            </w:r>
            <w:r w:rsidRPr="00C215C3">
              <w:rPr>
                <w:rFonts w:ascii="GHEA Grapalat" w:hAnsi="GHEA Grapalat"/>
                <w:sz w:val="24"/>
                <w:szCs w:val="24"/>
                <w:lang w:val="hy-AM"/>
              </w:rPr>
              <w:t>կետի</w:t>
            </w:r>
            <w:r w:rsidR="00E72518">
              <w:rPr>
                <w:rFonts w:ascii="GHEA Grapalat" w:hAnsi="GHEA Grapalat"/>
                <w:sz w:val="24"/>
                <w:szCs w:val="24"/>
                <w:lang w:val="hy-AM"/>
              </w:rPr>
              <w:t xml:space="preserve"> </w:t>
            </w:r>
            <w:r w:rsidRPr="00C215C3">
              <w:rPr>
                <w:rFonts w:ascii="GHEA Grapalat" w:hAnsi="GHEA Grapalat"/>
                <w:sz w:val="24"/>
                <w:szCs w:val="24"/>
                <w:lang w:val="hy-AM"/>
              </w:rPr>
              <w:t>դրույթներին,</w:t>
            </w:r>
            <w:r w:rsidR="00E72518">
              <w:rPr>
                <w:rFonts w:ascii="GHEA Grapalat" w:hAnsi="GHEA Grapalat"/>
                <w:sz w:val="24"/>
                <w:szCs w:val="24"/>
                <w:lang w:val="hy-AM"/>
              </w:rPr>
              <w:t xml:space="preserve"> </w:t>
            </w:r>
            <w:r w:rsidRPr="00C215C3">
              <w:rPr>
                <w:rFonts w:ascii="GHEA Grapalat" w:hAnsi="GHEA Grapalat"/>
                <w:sz w:val="24"/>
                <w:szCs w:val="24"/>
                <w:lang w:val="hy-AM"/>
              </w:rPr>
              <w:t>ինչը</w:t>
            </w:r>
            <w:r w:rsidR="00E72518">
              <w:rPr>
                <w:rFonts w:ascii="GHEA Grapalat" w:hAnsi="GHEA Grapalat"/>
                <w:sz w:val="24"/>
                <w:szCs w:val="24"/>
                <w:lang w:val="hy-AM"/>
              </w:rPr>
              <w:t xml:space="preserve"> </w:t>
            </w:r>
            <w:r w:rsidRPr="00C215C3">
              <w:rPr>
                <w:rFonts w:ascii="GHEA Grapalat" w:hAnsi="GHEA Grapalat"/>
                <w:sz w:val="24"/>
                <w:szCs w:val="24"/>
                <w:lang w:val="hy-AM"/>
              </w:rPr>
              <w:t>չի</w:t>
            </w:r>
            <w:r w:rsidR="00E72518">
              <w:rPr>
                <w:rFonts w:ascii="GHEA Grapalat" w:hAnsi="GHEA Grapalat"/>
                <w:sz w:val="24"/>
                <w:szCs w:val="24"/>
                <w:lang w:val="hy-AM"/>
              </w:rPr>
              <w:t xml:space="preserve"> </w:t>
            </w:r>
            <w:r w:rsidRPr="00C215C3">
              <w:rPr>
                <w:rFonts w:ascii="GHEA Grapalat" w:hAnsi="GHEA Grapalat"/>
                <w:sz w:val="24"/>
                <w:szCs w:val="24"/>
                <w:lang w:val="hy-AM"/>
              </w:rPr>
              <w:t>բխում</w:t>
            </w:r>
            <w:r w:rsidR="00E72518">
              <w:rPr>
                <w:rFonts w:ascii="GHEA Grapalat" w:hAnsi="GHEA Grapalat"/>
                <w:sz w:val="24"/>
                <w:szCs w:val="24"/>
                <w:lang w:val="hy-AM"/>
              </w:rPr>
              <w:t xml:space="preserve"> </w:t>
            </w:r>
            <w:r w:rsidRPr="00E108BF">
              <w:rPr>
                <w:rFonts w:ascii="GHEA Grapalat" w:hAnsi="GHEA Grapalat"/>
                <w:sz w:val="24"/>
                <w:szCs w:val="24"/>
                <w:lang w:val="hy-AM"/>
              </w:rPr>
              <w:t>«Նորմատիվ</w:t>
            </w:r>
            <w:r w:rsidR="00E72518">
              <w:rPr>
                <w:rFonts w:ascii="GHEA Grapalat" w:hAnsi="GHEA Grapalat"/>
                <w:sz w:val="24"/>
                <w:szCs w:val="24"/>
                <w:lang w:val="hy-AM"/>
              </w:rPr>
              <w:t xml:space="preserve"> </w:t>
            </w:r>
            <w:r w:rsidRPr="00E108BF">
              <w:rPr>
                <w:rFonts w:ascii="GHEA Grapalat" w:hAnsi="GHEA Grapalat"/>
                <w:sz w:val="24"/>
                <w:szCs w:val="24"/>
                <w:lang w:val="hy-AM"/>
              </w:rPr>
              <w:t>ի</w:t>
            </w:r>
            <w:r w:rsidRPr="00C215C3">
              <w:rPr>
                <w:rFonts w:ascii="GHEA Grapalat" w:hAnsi="GHEA Grapalat"/>
                <w:sz w:val="24"/>
                <w:szCs w:val="24"/>
                <w:lang w:val="hy-AM"/>
              </w:rPr>
              <w:t>րավական</w:t>
            </w:r>
            <w:r w:rsidR="00E72518">
              <w:rPr>
                <w:rFonts w:ascii="GHEA Grapalat" w:hAnsi="GHEA Grapalat"/>
                <w:sz w:val="24"/>
                <w:szCs w:val="24"/>
                <w:lang w:val="hy-AM"/>
              </w:rPr>
              <w:t xml:space="preserve"> </w:t>
            </w:r>
            <w:r w:rsidRPr="00C215C3">
              <w:rPr>
                <w:rFonts w:ascii="GHEA Grapalat" w:hAnsi="GHEA Grapalat"/>
                <w:sz w:val="24"/>
                <w:szCs w:val="24"/>
                <w:lang w:val="hy-AM"/>
              </w:rPr>
              <w:t>ակտերի</w:t>
            </w:r>
            <w:r w:rsidR="00E72518">
              <w:rPr>
                <w:rFonts w:ascii="GHEA Grapalat" w:hAnsi="GHEA Grapalat"/>
                <w:sz w:val="24"/>
                <w:szCs w:val="24"/>
                <w:lang w:val="hy-AM"/>
              </w:rPr>
              <w:t xml:space="preserve"> </w:t>
            </w:r>
            <w:r w:rsidRPr="00C215C3">
              <w:rPr>
                <w:rFonts w:ascii="GHEA Grapalat" w:hAnsi="GHEA Grapalat"/>
                <w:sz w:val="24"/>
                <w:szCs w:val="24"/>
                <w:lang w:val="hy-AM"/>
              </w:rPr>
              <w:t>մասին</w:t>
            </w:r>
            <w:r w:rsidRPr="00E108BF">
              <w:rPr>
                <w:rFonts w:ascii="GHEA Grapalat" w:hAnsi="GHEA Grapalat"/>
                <w:sz w:val="24"/>
                <w:szCs w:val="24"/>
                <w:lang w:val="hy-AM"/>
              </w:rPr>
              <w:t>»</w:t>
            </w:r>
            <w:r w:rsidR="00E72518">
              <w:rPr>
                <w:rFonts w:ascii="GHEA Grapalat" w:hAnsi="GHEA Grapalat"/>
                <w:sz w:val="24"/>
                <w:szCs w:val="24"/>
                <w:lang w:val="hy-AM"/>
              </w:rPr>
              <w:t xml:space="preserve"> </w:t>
            </w:r>
            <w:r w:rsidRPr="00C215C3">
              <w:rPr>
                <w:rFonts w:ascii="GHEA Grapalat" w:hAnsi="GHEA Grapalat"/>
                <w:sz w:val="24"/>
                <w:szCs w:val="24"/>
                <w:lang w:val="hy-AM"/>
              </w:rPr>
              <w:t>Հայաստանի</w:t>
            </w:r>
            <w:r w:rsidR="00E72518">
              <w:rPr>
                <w:rFonts w:ascii="GHEA Grapalat" w:hAnsi="GHEA Grapalat"/>
                <w:sz w:val="24"/>
                <w:szCs w:val="24"/>
                <w:lang w:val="hy-AM"/>
              </w:rPr>
              <w:t xml:space="preserve"> </w:t>
            </w:r>
            <w:r w:rsidRPr="00C215C3">
              <w:rPr>
                <w:rFonts w:ascii="GHEA Grapalat" w:hAnsi="GHEA Grapalat"/>
                <w:sz w:val="24"/>
                <w:szCs w:val="24"/>
                <w:lang w:val="hy-AM"/>
              </w:rPr>
              <w:t>Հանրապետության</w:t>
            </w:r>
            <w:r w:rsidR="00E72518">
              <w:rPr>
                <w:rFonts w:ascii="GHEA Grapalat" w:hAnsi="GHEA Grapalat"/>
                <w:sz w:val="24"/>
                <w:szCs w:val="24"/>
                <w:lang w:val="hy-AM"/>
              </w:rPr>
              <w:t xml:space="preserve"> </w:t>
            </w:r>
            <w:r w:rsidRPr="00C215C3">
              <w:rPr>
                <w:rFonts w:ascii="GHEA Grapalat" w:hAnsi="GHEA Grapalat"/>
                <w:sz w:val="24"/>
                <w:szCs w:val="24"/>
                <w:lang w:val="hy-AM"/>
              </w:rPr>
              <w:t>օրենքի</w:t>
            </w:r>
            <w:r w:rsidR="00E72518">
              <w:rPr>
                <w:rFonts w:ascii="GHEA Grapalat" w:hAnsi="GHEA Grapalat"/>
                <w:sz w:val="24"/>
                <w:szCs w:val="24"/>
                <w:lang w:val="hy-AM"/>
              </w:rPr>
              <w:t xml:space="preserve"> </w:t>
            </w:r>
            <w:r w:rsidRPr="00E108BF">
              <w:rPr>
                <w:rFonts w:ascii="GHEA Grapalat" w:hAnsi="GHEA Grapalat"/>
                <w:sz w:val="24"/>
                <w:szCs w:val="24"/>
                <w:lang w:val="hy-AM"/>
              </w:rPr>
              <w:t>12-րդ</w:t>
            </w:r>
            <w:r w:rsidR="00E72518">
              <w:rPr>
                <w:rFonts w:ascii="GHEA Grapalat" w:hAnsi="GHEA Grapalat"/>
                <w:sz w:val="24"/>
                <w:szCs w:val="24"/>
                <w:lang w:val="hy-AM"/>
              </w:rPr>
              <w:t xml:space="preserve"> </w:t>
            </w:r>
            <w:r w:rsidRPr="00E108BF">
              <w:rPr>
                <w:rFonts w:ascii="GHEA Grapalat" w:hAnsi="GHEA Grapalat"/>
                <w:sz w:val="24"/>
                <w:szCs w:val="24"/>
                <w:lang w:val="hy-AM"/>
              </w:rPr>
              <w:t>հոդվածի</w:t>
            </w:r>
            <w:r w:rsidR="00E72518">
              <w:rPr>
                <w:rFonts w:ascii="GHEA Grapalat" w:hAnsi="GHEA Grapalat"/>
                <w:sz w:val="24"/>
                <w:szCs w:val="24"/>
                <w:lang w:val="hy-AM"/>
              </w:rPr>
              <w:t xml:space="preserve"> </w:t>
            </w:r>
            <w:r w:rsidRPr="00E108BF">
              <w:rPr>
                <w:rFonts w:ascii="GHEA Grapalat" w:hAnsi="GHEA Grapalat"/>
                <w:sz w:val="24"/>
                <w:szCs w:val="24"/>
                <w:lang w:val="hy-AM"/>
              </w:rPr>
              <w:t>1-ին</w:t>
            </w:r>
            <w:r w:rsidR="00E72518">
              <w:rPr>
                <w:rFonts w:ascii="GHEA Grapalat" w:hAnsi="GHEA Grapalat"/>
                <w:sz w:val="24"/>
                <w:szCs w:val="24"/>
                <w:lang w:val="hy-AM"/>
              </w:rPr>
              <w:t xml:space="preserve"> </w:t>
            </w:r>
            <w:r w:rsidRPr="00E108BF">
              <w:rPr>
                <w:rFonts w:ascii="GHEA Grapalat" w:hAnsi="GHEA Grapalat"/>
                <w:sz w:val="24"/>
                <w:szCs w:val="24"/>
                <w:lang w:val="hy-AM"/>
              </w:rPr>
              <w:t>մասի</w:t>
            </w:r>
            <w:r w:rsidR="00E72518">
              <w:rPr>
                <w:rFonts w:ascii="GHEA Grapalat" w:hAnsi="GHEA Grapalat"/>
                <w:sz w:val="24"/>
                <w:szCs w:val="24"/>
                <w:lang w:val="hy-AM"/>
              </w:rPr>
              <w:t xml:space="preserve"> </w:t>
            </w:r>
            <w:r w:rsidRPr="00C215C3">
              <w:rPr>
                <w:rFonts w:ascii="GHEA Grapalat" w:hAnsi="GHEA Grapalat"/>
                <w:sz w:val="24"/>
                <w:szCs w:val="24"/>
                <w:lang w:val="hy-AM"/>
              </w:rPr>
              <w:t>պահանջներից:</w:t>
            </w:r>
          </w:p>
        </w:tc>
        <w:tc>
          <w:tcPr>
            <w:tcW w:w="2268" w:type="dxa"/>
            <w:tcBorders>
              <w:top w:val="single" w:sz="1" w:space="0" w:color="000000"/>
              <w:left w:val="single" w:sz="1" w:space="0" w:color="000000"/>
              <w:bottom w:val="single" w:sz="1" w:space="0" w:color="000000"/>
              <w:right w:val="single" w:sz="1" w:space="0" w:color="000000"/>
            </w:tcBorders>
            <w:vAlign w:val="center"/>
          </w:tcPr>
          <w:p w14:paraId="09D6424B" w14:textId="6C1BF43F" w:rsidR="00C215C3" w:rsidRPr="003027B4" w:rsidRDefault="00135C49" w:rsidP="00321873">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Ընդունվել է</w:t>
            </w:r>
            <w:r w:rsidR="00A72F59">
              <w:rPr>
                <w:rFonts w:ascii="GHEA Grapalat" w:eastAsia="GHEA Grapalat" w:hAnsi="GHEA Grapalat" w:cs="GHEA Grapalat"/>
                <w:color w:val="000000"/>
                <w:sz w:val="24"/>
                <w:szCs w:val="24"/>
                <w:lang w:val="hy-AM"/>
              </w:rPr>
              <w:t xml:space="preserve"> մասնակի</w:t>
            </w:r>
          </w:p>
        </w:tc>
        <w:tc>
          <w:tcPr>
            <w:tcW w:w="3260" w:type="dxa"/>
            <w:tcBorders>
              <w:top w:val="single" w:sz="1" w:space="0" w:color="000000"/>
              <w:left w:val="single" w:sz="1" w:space="0" w:color="000000"/>
              <w:bottom w:val="single" w:sz="1" w:space="0" w:color="000000"/>
              <w:right w:val="single" w:sz="1" w:space="0" w:color="000000"/>
            </w:tcBorders>
            <w:vAlign w:val="center"/>
          </w:tcPr>
          <w:p w14:paraId="7BB9FA4E" w14:textId="61F0A3B5" w:rsidR="00C215C3" w:rsidRPr="003027B4" w:rsidRDefault="00A72F59" w:rsidP="008C0778">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Նախագծում կատարվել է համապատասխան փոփոխություն՝ միաժամանակ սահմանելով լիցենզիայով չնախատեսված բժշկական օգնության և սպասարկման տեսակը։</w:t>
            </w:r>
          </w:p>
        </w:tc>
      </w:tr>
      <w:tr w:rsidR="00C215C3" w:rsidRPr="00413D00" w14:paraId="147D8E32" w14:textId="77777777" w:rsidTr="00054DD1">
        <w:trPr>
          <w:trHeight w:val="2199"/>
        </w:trPr>
        <w:tc>
          <w:tcPr>
            <w:tcW w:w="449" w:type="dxa"/>
            <w:tcBorders>
              <w:top w:val="single" w:sz="1" w:space="0" w:color="000000"/>
              <w:left w:val="single" w:sz="1" w:space="0" w:color="000000"/>
              <w:bottom w:val="single" w:sz="1" w:space="0" w:color="000000"/>
              <w:right w:val="single" w:sz="1" w:space="0" w:color="000000"/>
            </w:tcBorders>
            <w:vAlign w:val="center"/>
          </w:tcPr>
          <w:p w14:paraId="6AA88B66" w14:textId="77777777" w:rsidR="00C215C3" w:rsidRPr="006B3F99" w:rsidRDefault="00C215C3" w:rsidP="006B3F99">
            <w:pPr>
              <w:rPr>
                <w:rFonts w:ascii="GHEA Grapalat" w:hAnsi="GHEA Grapalat"/>
                <w:b/>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5EF8B107" w14:textId="77777777" w:rsidR="00C215C3" w:rsidRPr="003027B4" w:rsidRDefault="00C215C3" w:rsidP="00C215C3">
            <w:pPr>
              <w:jc w:val="center"/>
              <w:rPr>
                <w:rFonts w:ascii="GHEA Grapalat" w:hAnsi="GHEA Grapalat"/>
                <w:b/>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05AC45BE" w14:textId="7704713B" w:rsidR="00C215C3" w:rsidRPr="00C215C3" w:rsidRDefault="00C215C3" w:rsidP="00C215C3">
            <w:pPr>
              <w:pStyle w:val="ListParagraph"/>
              <w:spacing w:line="360" w:lineRule="auto"/>
              <w:ind w:left="62" w:right="168" w:firstLine="646"/>
              <w:jc w:val="both"/>
              <w:rPr>
                <w:rFonts w:ascii="GHEA Grapalat" w:hAnsi="GHEA Grapalat"/>
                <w:sz w:val="24"/>
                <w:szCs w:val="24"/>
                <w:lang w:val="hy-AM"/>
              </w:rPr>
            </w:pPr>
            <w:r w:rsidRPr="00C215C3">
              <w:rPr>
                <w:rFonts w:ascii="GHEA Grapalat" w:hAnsi="GHEA Grapalat"/>
                <w:sz w:val="24"/>
                <w:szCs w:val="24"/>
                <w:lang w:val="hy-AM"/>
              </w:rPr>
              <w:t>Նախագծով</w:t>
            </w:r>
            <w:r w:rsidR="00E72518">
              <w:rPr>
                <w:rFonts w:ascii="GHEA Grapalat" w:hAnsi="GHEA Grapalat"/>
                <w:sz w:val="24"/>
                <w:szCs w:val="24"/>
                <w:lang w:val="hy-AM"/>
              </w:rPr>
              <w:t xml:space="preserve"> </w:t>
            </w:r>
            <w:r w:rsidRPr="00C215C3">
              <w:rPr>
                <w:rFonts w:ascii="GHEA Grapalat" w:hAnsi="GHEA Grapalat"/>
                <w:sz w:val="24"/>
                <w:szCs w:val="24"/>
                <w:lang w:val="hy-AM"/>
              </w:rPr>
              <w:t>հաստատվող</w:t>
            </w:r>
            <w:r w:rsidR="00E72518">
              <w:rPr>
                <w:rFonts w:ascii="GHEA Grapalat" w:hAnsi="GHEA Grapalat"/>
                <w:sz w:val="24"/>
                <w:szCs w:val="24"/>
                <w:lang w:val="hy-AM"/>
              </w:rPr>
              <w:t xml:space="preserve"> </w:t>
            </w:r>
            <w:r w:rsidRPr="00C215C3">
              <w:rPr>
                <w:rFonts w:ascii="GHEA Grapalat" w:hAnsi="GHEA Grapalat"/>
                <w:sz w:val="24"/>
                <w:szCs w:val="24"/>
                <w:lang w:val="hy-AM"/>
              </w:rPr>
              <w:t>հավելվածի</w:t>
            </w:r>
            <w:r w:rsidR="00E72518">
              <w:rPr>
                <w:rFonts w:ascii="GHEA Grapalat" w:hAnsi="GHEA Grapalat"/>
                <w:sz w:val="24"/>
                <w:szCs w:val="24"/>
                <w:lang w:val="hy-AM"/>
              </w:rPr>
              <w:t xml:space="preserve"> </w:t>
            </w:r>
            <w:r w:rsidRPr="00C215C3">
              <w:rPr>
                <w:rFonts w:ascii="GHEA Grapalat" w:hAnsi="GHEA Grapalat"/>
                <w:sz w:val="24"/>
                <w:szCs w:val="24"/>
                <w:lang w:val="hy-AM"/>
              </w:rPr>
              <w:t>/այսուհետ՝</w:t>
            </w:r>
            <w:r w:rsidR="00E72518">
              <w:rPr>
                <w:rFonts w:ascii="GHEA Grapalat" w:hAnsi="GHEA Grapalat"/>
                <w:sz w:val="24"/>
                <w:szCs w:val="24"/>
                <w:lang w:val="hy-AM"/>
              </w:rPr>
              <w:t xml:space="preserve"> </w:t>
            </w:r>
            <w:r w:rsidRPr="00C215C3">
              <w:rPr>
                <w:rFonts w:ascii="GHEA Grapalat" w:hAnsi="GHEA Grapalat"/>
                <w:sz w:val="24"/>
                <w:szCs w:val="24"/>
                <w:lang w:val="hy-AM"/>
              </w:rPr>
              <w:t>Հավելված/</w:t>
            </w:r>
            <w:r w:rsidR="00E72518">
              <w:rPr>
                <w:rFonts w:ascii="GHEA Grapalat" w:hAnsi="GHEA Grapalat"/>
                <w:sz w:val="24"/>
                <w:szCs w:val="24"/>
                <w:lang w:val="hy-AM"/>
              </w:rPr>
              <w:t xml:space="preserve"> </w:t>
            </w:r>
            <w:r w:rsidRPr="00C215C3">
              <w:rPr>
                <w:rFonts w:ascii="GHEA Grapalat" w:hAnsi="GHEA Grapalat"/>
                <w:sz w:val="24"/>
                <w:szCs w:val="24"/>
                <w:lang w:val="hy-AM"/>
              </w:rPr>
              <w:t>1-ին</w:t>
            </w:r>
            <w:r w:rsidR="00E72518">
              <w:rPr>
                <w:rFonts w:ascii="GHEA Grapalat" w:hAnsi="GHEA Grapalat"/>
                <w:sz w:val="24"/>
                <w:szCs w:val="24"/>
                <w:lang w:val="hy-AM"/>
              </w:rPr>
              <w:t xml:space="preserve"> </w:t>
            </w:r>
            <w:r w:rsidRPr="00C215C3">
              <w:rPr>
                <w:rFonts w:ascii="GHEA Grapalat" w:hAnsi="GHEA Grapalat"/>
                <w:sz w:val="24"/>
                <w:szCs w:val="24"/>
                <w:lang w:val="hy-AM"/>
              </w:rPr>
              <w:t>կետում</w:t>
            </w:r>
            <w:r w:rsidR="00E72518">
              <w:rPr>
                <w:rFonts w:ascii="GHEA Grapalat" w:hAnsi="GHEA Grapalat"/>
                <w:sz w:val="24"/>
                <w:szCs w:val="24"/>
                <w:lang w:val="hy-AM"/>
              </w:rPr>
              <w:t xml:space="preserve"> </w:t>
            </w:r>
            <w:r w:rsidRPr="00C215C3">
              <w:rPr>
                <w:rFonts w:ascii="GHEA Grapalat" w:hAnsi="GHEA Grapalat"/>
                <w:sz w:val="24"/>
                <w:szCs w:val="24"/>
                <w:lang w:val="hy-AM"/>
              </w:rPr>
              <w:t>«սահմանվում</w:t>
            </w:r>
            <w:r w:rsidR="00E72518">
              <w:rPr>
                <w:rFonts w:ascii="GHEA Grapalat" w:hAnsi="GHEA Grapalat"/>
                <w:sz w:val="24"/>
                <w:szCs w:val="24"/>
                <w:lang w:val="hy-AM"/>
              </w:rPr>
              <w:t xml:space="preserve"> </w:t>
            </w:r>
            <w:r w:rsidRPr="00C215C3">
              <w:rPr>
                <w:rFonts w:ascii="GHEA Grapalat" w:hAnsi="GHEA Grapalat"/>
                <w:sz w:val="24"/>
                <w:szCs w:val="24"/>
                <w:lang w:val="hy-AM"/>
              </w:rPr>
              <w:t>են»</w:t>
            </w:r>
            <w:r w:rsidR="00E72518">
              <w:rPr>
                <w:rFonts w:ascii="GHEA Grapalat" w:hAnsi="GHEA Grapalat"/>
                <w:sz w:val="24"/>
                <w:szCs w:val="24"/>
                <w:lang w:val="hy-AM"/>
              </w:rPr>
              <w:t xml:space="preserve"> </w:t>
            </w:r>
            <w:r w:rsidRPr="00C215C3">
              <w:rPr>
                <w:rFonts w:ascii="GHEA Grapalat" w:hAnsi="GHEA Grapalat"/>
                <w:sz w:val="24"/>
                <w:szCs w:val="24"/>
                <w:lang w:val="hy-AM"/>
              </w:rPr>
              <w:t>բառերն</w:t>
            </w:r>
            <w:r w:rsidR="00E72518">
              <w:rPr>
                <w:rFonts w:ascii="GHEA Grapalat" w:hAnsi="GHEA Grapalat"/>
                <w:sz w:val="24"/>
                <w:szCs w:val="24"/>
                <w:lang w:val="hy-AM"/>
              </w:rPr>
              <w:t xml:space="preserve"> </w:t>
            </w:r>
            <w:r w:rsidRPr="00C215C3">
              <w:rPr>
                <w:rFonts w:ascii="GHEA Grapalat" w:hAnsi="GHEA Grapalat"/>
                <w:sz w:val="24"/>
                <w:szCs w:val="24"/>
                <w:lang w:val="hy-AM"/>
              </w:rPr>
              <w:t>անհրաժեշտ</w:t>
            </w:r>
            <w:r w:rsidR="00E72518">
              <w:rPr>
                <w:rFonts w:ascii="GHEA Grapalat" w:hAnsi="GHEA Grapalat"/>
                <w:sz w:val="24"/>
                <w:szCs w:val="24"/>
                <w:lang w:val="hy-AM"/>
              </w:rPr>
              <w:t xml:space="preserve"> </w:t>
            </w:r>
            <w:r w:rsidRPr="00C215C3">
              <w:rPr>
                <w:rFonts w:ascii="GHEA Grapalat" w:hAnsi="GHEA Grapalat"/>
                <w:sz w:val="24"/>
                <w:szCs w:val="24"/>
                <w:lang w:val="hy-AM"/>
              </w:rPr>
              <w:t>է</w:t>
            </w:r>
            <w:r w:rsidR="00E72518">
              <w:rPr>
                <w:rFonts w:ascii="GHEA Grapalat" w:hAnsi="GHEA Grapalat"/>
                <w:sz w:val="24"/>
                <w:szCs w:val="24"/>
                <w:lang w:val="hy-AM"/>
              </w:rPr>
              <w:t xml:space="preserve"> </w:t>
            </w:r>
            <w:r w:rsidRPr="00C215C3">
              <w:rPr>
                <w:rFonts w:ascii="GHEA Grapalat" w:hAnsi="GHEA Grapalat"/>
                <w:sz w:val="24"/>
                <w:szCs w:val="24"/>
                <w:lang w:val="hy-AM"/>
              </w:rPr>
              <w:t>փոխարինել</w:t>
            </w:r>
            <w:r w:rsidR="00E72518">
              <w:rPr>
                <w:rFonts w:ascii="GHEA Grapalat" w:hAnsi="GHEA Grapalat"/>
                <w:sz w:val="24"/>
                <w:szCs w:val="24"/>
                <w:lang w:val="hy-AM"/>
              </w:rPr>
              <w:t xml:space="preserve"> </w:t>
            </w:r>
            <w:r w:rsidRPr="00C215C3">
              <w:rPr>
                <w:rFonts w:ascii="GHEA Grapalat" w:hAnsi="GHEA Grapalat"/>
                <w:sz w:val="24"/>
                <w:szCs w:val="24"/>
                <w:lang w:val="hy-AM"/>
              </w:rPr>
              <w:t>«կարգավորվում</w:t>
            </w:r>
            <w:r w:rsidR="00E72518">
              <w:rPr>
                <w:rFonts w:ascii="GHEA Grapalat" w:hAnsi="GHEA Grapalat"/>
                <w:sz w:val="24"/>
                <w:szCs w:val="24"/>
                <w:lang w:val="hy-AM"/>
              </w:rPr>
              <w:t xml:space="preserve"> </w:t>
            </w:r>
            <w:r w:rsidRPr="00C215C3">
              <w:rPr>
                <w:rFonts w:ascii="GHEA Grapalat" w:hAnsi="GHEA Grapalat"/>
                <w:sz w:val="24"/>
                <w:szCs w:val="24"/>
                <w:lang w:val="hy-AM"/>
              </w:rPr>
              <w:t>են»</w:t>
            </w:r>
            <w:r w:rsidR="00E72518">
              <w:rPr>
                <w:rFonts w:ascii="GHEA Grapalat" w:hAnsi="GHEA Grapalat"/>
                <w:sz w:val="24"/>
                <w:szCs w:val="24"/>
                <w:lang w:val="hy-AM"/>
              </w:rPr>
              <w:t xml:space="preserve"> </w:t>
            </w:r>
            <w:r w:rsidRPr="00C215C3">
              <w:rPr>
                <w:rFonts w:ascii="GHEA Grapalat" w:hAnsi="GHEA Grapalat"/>
                <w:sz w:val="24"/>
                <w:szCs w:val="24"/>
                <w:lang w:val="hy-AM"/>
              </w:rPr>
              <w:t>բառերով`</w:t>
            </w:r>
            <w:r w:rsidR="00E72518">
              <w:rPr>
                <w:rFonts w:ascii="GHEA Grapalat" w:hAnsi="GHEA Grapalat"/>
                <w:sz w:val="24"/>
                <w:szCs w:val="24"/>
                <w:lang w:val="hy-AM"/>
              </w:rPr>
              <w:t xml:space="preserve"> </w:t>
            </w:r>
            <w:r w:rsidRPr="00C215C3">
              <w:rPr>
                <w:rFonts w:ascii="GHEA Grapalat" w:hAnsi="GHEA Grapalat"/>
                <w:sz w:val="24"/>
                <w:szCs w:val="24"/>
                <w:lang w:val="hy-AM"/>
              </w:rPr>
              <w:t>նկատի</w:t>
            </w:r>
            <w:r w:rsidR="00E72518">
              <w:rPr>
                <w:rFonts w:ascii="GHEA Grapalat" w:hAnsi="GHEA Grapalat"/>
                <w:sz w:val="24"/>
                <w:szCs w:val="24"/>
                <w:lang w:val="hy-AM"/>
              </w:rPr>
              <w:t xml:space="preserve"> </w:t>
            </w:r>
            <w:r w:rsidRPr="00C215C3">
              <w:rPr>
                <w:rFonts w:ascii="GHEA Grapalat" w:hAnsi="GHEA Grapalat"/>
                <w:sz w:val="24"/>
                <w:szCs w:val="24"/>
                <w:lang w:val="hy-AM"/>
              </w:rPr>
              <w:t>ունենալով</w:t>
            </w:r>
            <w:r w:rsidR="00E72518">
              <w:rPr>
                <w:rFonts w:ascii="GHEA Grapalat" w:hAnsi="GHEA Grapalat"/>
                <w:sz w:val="24"/>
                <w:szCs w:val="24"/>
                <w:lang w:val="hy-AM"/>
              </w:rPr>
              <w:t xml:space="preserve"> </w:t>
            </w:r>
            <w:r w:rsidRPr="00C215C3">
              <w:rPr>
                <w:rFonts w:ascii="GHEA Grapalat" w:hAnsi="GHEA Grapalat"/>
                <w:sz w:val="24"/>
                <w:szCs w:val="24"/>
                <w:lang w:val="hy-AM"/>
              </w:rPr>
              <w:t>«Նորմատիվ</w:t>
            </w:r>
            <w:r w:rsidR="00E72518">
              <w:rPr>
                <w:rFonts w:ascii="GHEA Grapalat" w:hAnsi="GHEA Grapalat"/>
                <w:sz w:val="24"/>
                <w:szCs w:val="24"/>
                <w:lang w:val="hy-AM"/>
              </w:rPr>
              <w:t xml:space="preserve"> </w:t>
            </w:r>
            <w:r w:rsidRPr="00C215C3">
              <w:rPr>
                <w:rFonts w:ascii="GHEA Grapalat" w:hAnsi="GHEA Grapalat"/>
                <w:sz w:val="24"/>
                <w:szCs w:val="24"/>
                <w:lang w:val="hy-AM"/>
              </w:rPr>
              <w:t>իրավական</w:t>
            </w:r>
            <w:r w:rsidR="00E72518">
              <w:rPr>
                <w:rFonts w:ascii="GHEA Grapalat" w:hAnsi="GHEA Grapalat"/>
                <w:sz w:val="24"/>
                <w:szCs w:val="24"/>
                <w:lang w:val="hy-AM"/>
              </w:rPr>
              <w:t xml:space="preserve"> </w:t>
            </w:r>
            <w:r w:rsidRPr="00C215C3">
              <w:rPr>
                <w:rFonts w:ascii="GHEA Grapalat" w:hAnsi="GHEA Grapalat"/>
                <w:sz w:val="24"/>
                <w:szCs w:val="24"/>
                <w:lang w:val="hy-AM"/>
              </w:rPr>
              <w:t>ակտերի</w:t>
            </w:r>
            <w:r w:rsidR="00E72518">
              <w:rPr>
                <w:rFonts w:ascii="GHEA Grapalat" w:hAnsi="GHEA Grapalat"/>
                <w:sz w:val="24"/>
                <w:szCs w:val="24"/>
                <w:lang w:val="hy-AM"/>
              </w:rPr>
              <w:t xml:space="preserve"> </w:t>
            </w:r>
            <w:r w:rsidRPr="00C215C3">
              <w:rPr>
                <w:rFonts w:ascii="GHEA Grapalat" w:hAnsi="GHEA Grapalat"/>
                <w:sz w:val="24"/>
                <w:szCs w:val="24"/>
                <w:lang w:val="hy-AM"/>
              </w:rPr>
              <w:t>մասին»</w:t>
            </w:r>
            <w:r w:rsidR="00E72518">
              <w:rPr>
                <w:rFonts w:ascii="GHEA Grapalat" w:hAnsi="GHEA Grapalat"/>
                <w:sz w:val="24"/>
                <w:szCs w:val="24"/>
                <w:lang w:val="hy-AM"/>
              </w:rPr>
              <w:t xml:space="preserve"> </w:t>
            </w:r>
            <w:r w:rsidRPr="00C215C3">
              <w:rPr>
                <w:rFonts w:ascii="GHEA Grapalat" w:hAnsi="GHEA Grapalat"/>
                <w:sz w:val="24"/>
                <w:szCs w:val="24"/>
                <w:lang w:val="hy-AM"/>
              </w:rPr>
              <w:t>ՀՀ</w:t>
            </w:r>
            <w:r w:rsidR="00E72518">
              <w:rPr>
                <w:rFonts w:ascii="GHEA Grapalat" w:hAnsi="GHEA Grapalat"/>
                <w:sz w:val="24"/>
                <w:szCs w:val="24"/>
                <w:lang w:val="hy-AM"/>
              </w:rPr>
              <w:t xml:space="preserve"> </w:t>
            </w:r>
            <w:r w:rsidRPr="00C215C3">
              <w:rPr>
                <w:rFonts w:ascii="GHEA Grapalat" w:hAnsi="GHEA Grapalat"/>
                <w:sz w:val="24"/>
                <w:szCs w:val="24"/>
                <w:lang w:val="hy-AM"/>
              </w:rPr>
              <w:t>օրենքի</w:t>
            </w:r>
            <w:r w:rsidR="00E72518">
              <w:rPr>
                <w:rFonts w:ascii="GHEA Grapalat" w:hAnsi="GHEA Grapalat"/>
                <w:sz w:val="24"/>
                <w:szCs w:val="24"/>
                <w:lang w:val="hy-AM"/>
              </w:rPr>
              <w:t xml:space="preserve"> </w:t>
            </w:r>
            <w:r w:rsidRPr="00C215C3">
              <w:rPr>
                <w:rFonts w:ascii="GHEA Grapalat" w:hAnsi="GHEA Grapalat"/>
                <w:sz w:val="24"/>
                <w:szCs w:val="24"/>
                <w:lang w:val="hy-AM"/>
              </w:rPr>
              <w:t>պահանջները</w:t>
            </w:r>
            <w:r w:rsidRPr="00E108BF">
              <w:rPr>
                <w:rFonts w:ascii="GHEA Grapalat" w:hAnsi="GHEA Grapalat"/>
                <w:sz w:val="24"/>
                <w:szCs w:val="24"/>
                <w:lang w:val="hy-AM"/>
              </w:rPr>
              <w:t>:</w:t>
            </w:r>
          </w:p>
        </w:tc>
        <w:tc>
          <w:tcPr>
            <w:tcW w:w="2268" w:type="dxa"/>
            <w:tcBorders>
              <w:top w:val="single" w:sz="1" w:space="0" w:color="000000"/>
              <w:left w:val="single" w:sz="1" w:space="0" w:color="000000"/>
              <w:bottom w:val="single" w:sz="1" w:space="0" w:color="000000"/>
              <w:right w:val="single" w:sz="1" w:space="0" w:color="000000"/>
            </w:tcBorders>
            <w:vAlign w:val="center"/>
          </w:tcPr>
          <w:p w14:paraId="3CFC4897" w14:textId="375B64CF" w:rsidR="00C215C3" w:rsidRPr="003027B4" w:rsidRDefault="00E72518" w:rsidP="00321873">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Ընդունվել է</w:t>
            </w:r>
          </w:p>
        </w:tc>
        <w:tc>
          <w:tcPr>
            <w:tcW w:w="3260" w:type="dxa"/>
            <w:tcBorders>
              <w:top w:val="single" w:sz="1" w:space="0" w:color="000000"/>
              <w:left w:val="single" w:sz="1" w:space="0" w:color="000000"/>
              <w:bottom w:val="single" w:sz="1" w:space="0" w:color="000000"/>
              <w:right w:val="single" w:sz="1" w:space="0" w:color="000000"/>
            </w:tcBorders>
            <w:vAlign w:val="center"/>
          </w:tcPr>
          <w:p w14:paraId="35799608" w14:textId="1C6F4417" w:rsidR="00C215C3" w:rsidRPr="003027B4" w:rsidRDefault="00E72518" w:rsidP="008C0778">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Նախագծում կատարվել է համապատասխան փոփոխություն</w:t>
            </w:r>
          </w:p>
        </w:tc>
      </w:tr>
      <w:tr w:rsidR="00C215C3" w:rsidRPr="00413D00" w14:paraId="30DE3A8D" w14:textId="77777777" w:rsidTr="00054DD1">
        <w:trPr>
          <w:trHeight w:val="2199"/>
        </w:trPr>
        <w:tc>
          <w:tcPr>
            <w:tcW w:w="449" w:type="dxa"/>
            <w:tcBorders>
              <w:top w:val="single" w:sz="1" w:space="0" w:color="000000"/>
              <w:left w:val="single" w:sz="1" w:space="0" w:color="000000"/>
              <w:bottom w:val="single" w:sz="1" w:space="0" w:color="000000"/>
              <w:right w:val="single" w:sz="1" w:space="0" w:color="000000"/>
            </w:tcBorders>
            <w:vAlign w:val="center"/>
          </w:tcPr>
          <w:p w14:paraId="13C64C02" w14:textId="77777777" w:rsidR="00C215C3" w:rsidRPr="006B3F99" w:rsidRDefault="00C215C3" w:rsidP="006B3F99">
            <w:pPr>
              <w:rPr>
                <w:rFonts w:ascii="GHEA Grapalat" w:hAnsi="GHEA Grapalat"/>
                <w:b/>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395E928A" w14:textId="77777777" w:rsidR="00C215C3" w:rsidRPr="003027B4" w:rsidRDefault="00C215C3" w:rsidP="00C215C3">
            <w:pPr>
              <w:jc w:val="center"/>
              <w:rPr>
                <w:rFonts w:ascii="GHEA Grapalat" w:hAnsi="GHEA Grapalat"/>
                <w:b/>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7C28793E" w14:textId="3BA8D1E5" w:rsidR="00C215C3" w:rsidRPr="003027B4" w:rsidRDefault="00C215C3" w:rsidP="00E72518">
            <w:pPr>
              <w:pStyle w:val="ListParagraph"/>
              <w:spacing w:line="360" w:lineRule="auto"/>
              <w:ind w:left="62" w:right="168" w:firstLine="646"/>
              <w:jc w:val="both"/>
              <w:rPr>
                <w:rFonts w:ascii="GHEA Grapalat" w:hAnsi="GHEA Grapalat"/>
                <w:b/>
                <w:sz w:val="24"/>
                <w:szCs w:val="24"/>
                <w:lang w:val="hy-AM"/>
              </w:rPr>
            </w:pPr>
            <w:r w:rsidRPr="00E108BF">
              <w:rPr>
                <w:rFonts w:ascii="GHEA Grapalat" w:hAnsi="GHEA Grapalat"/>
                <w:sz w:val="24"/>
                <w:szCs w:val="24"/>
                <w:lang w:val="hy-AM"/>
              </w:rPr>
              <w:t>Հավելվածի</w:t>
            </w:r>
            <w:r w:rsidR="00E72518">
              <w:rPr>
                <w:rFonts w:ascii="GHEA Grapalat" w:hAnsi="GHEA Grapalat"/>
                <w:sz w:val="24"/>
                <w:szCs w:val="24"/>
                <w:lang w:val="hy-AM"/>
              </w:rPr>
              <w:t xml:space="preserve"> </w:t>
            </w:r>
            <w:r w:rsidRPr="00E108BF">
              <w:rPr>
                <w:rFonts w:ascii="GHEA Grapalat" w:hAnsi="GHEA Grapalat"/>
                <w:sz w:val="24"/>
                <w:szCs w:val="24"/>
                <w:lang w:val="hy-AM"/>
              </w:rPr>
              <w:t>5-րդ</w:t>
            </w:r>
            <w:r w:rsidR="00E72518">
              <w:rPr>
                <w:rFonts w:ascii="GHEA Grapalat" w:hAnsi="GHEA Grapalat"/>
                <w:sz w:val="24"/>
                <w:szCs w:val="24"/>
                <w:lang w:val="hy-AM"/>
              </w:rPr>
              <w:t xml:space="preserve"> </w:t>
            </w:r>
            <w:r w:rsidRPr="00E108BF">
              <w:rPr>
                <w:rFonts w:ascii="GHEA Grapalat" w:hAnsi="GHEA Grapalat"/>
                <w:sz w:val="24"/>
                <w:szCs w:val="24"/>
                <w:lang w:val="hy-AM"/>
              </w:rPr>
              <w:t>կետում</w:t>
            </w:r>
            <w:r w:rsidR="00E72518">
              <w:rPr>
                <w:rFonts w:ascii="GHEA Grapalat" w:hAnsi="GHEA Grapalat"/>
                <w:sz w:val="24"/>
                <w:szCs w:val="24"/>
                <w:lang w:val="hy-AM"/>
              </w:rPr>
              <w:t xml:space="preserve"> </w:t>
            </w:r>
            <w:r w:rsidRPr="00E108BF">
              <w:rPr>
                <w:rFonts w:ascii="GHEA Grapalat" w:hAnsi="GHEA Grapalat"/>
                <w:sz w:val="24"/>
                <w:szCs w:val="24"/>
                <w:lang w:val="hy-AM"/>
              </w:rPr>
              <w:t>հստակեցման</w:t>
            </w:r>
            <w:r w:rsidR="00E72518">
              <w:rPr>
                <w:rFonts w:ascii="GHEA Grapalat" w:hAnsi="GHEA Grapalat"/>
                <w:sz w:val="24"/>
                <w:szCs w:val="24"/>
                <w:lang w:val="hy-AM"/>
              </w:rPr>
              <w:t xml:space="preserve"> </w:t>
            </w:r>
            <w:r w:rsidRPr="00E108BF">
              <w:rPr>
                <w:rFonts w:ascii="GHEA Grapalat" w:hAnsi="GHEA Grapalat"/>
                <w:sz w:val="24"/>
                <w:szCs w:val="24"/>
                <w:lang w:val="hy-AM"/>
              </w:rPr>
              <w:t>կարիք</w:t>
            </w:r>
            <w:r w:rsidR="00E72518">
              <w:rPr>
                <w:rFonts w:ascii="GHEA Grapalat" w:hAnsi="GHEA Grapalat"/>
                <w:sz w:val="24"/>
                <w:szCs w:val="24"/>
                <w:lang w:val="hy-AM"/>
              </w:rPr>
              <w:t xml:space="preserve"> </w:t>
            </w:r>
            <w:r w:rsidRPr="00E108BF">
              <w:rPr>
                <w:rFonts w:ascii="GHEA Grapalat" w:hAnsi="GHEA Grapalat"/>
                <w:sz w:val="24"/>
                <w:szCs w:val="24"/>
                <w:lang w:val="hy-AM"/>
              </w:rPr>
              <w:t>ունի,</w:t>
            </w:r>
            <w:r w:rsidR="00E72518">
              <w:rPr>
                <w:rFonts w:ascii="GHEA Grapalat" w:hAnsi="GHEA Grapalat"/>
                <w:sz w:val="24"/>
                <w:szCs w:val="24"/>
                <w:lang w:val="hy-AM"/>
              </w:rPr>
              <w:t xml:space="preserve"> </w:t>
            </w:r>
            <w:r w:rsidRPr="00E108BF">
              <w:rPr>
                <w:rFonts w:ascii="GHEA Grapalat" w:hAnsi="GHEA Grapalat"/>
                <w:sz w:val="24"/>
                <w:szCs w:val="24"/>
                <w:lang w:val="hy-AM"/>
              </w:rPr>
              <w:t>թե</w:t>
            </w:r>
            <w:r w:rsidR="00E72518">
              <w:rPr>
                <w:rFonts w:ascii="GHEA Grapalat" w:hAnsi="GHEA Grapalat"/>
                <w:sz w:val="24"/>
                <w:szCs w:val="24"/>
                <w:lang w:val="hy-AM"/>
              </w:rPr>
              <w:t xml:space="preserve"> </w:t>
            </w:r>
            <w:r w:rsidRPr="00E108BF">
              <w:rPr>
                <w:rFonts w:ascii="GHEA Grapalat" w:hAnsi="GHEA Grapalat"/>
                <w:color w:val="000000"/>
                <w:sz w:val="24"/>
                <w:szCs w:val="24"/>
                <w:shd w:val="clear" w:color="auto" w:fill="FFFFFF"/>
                <w:lang w:val="hy-AM"/>
              </w:rPr>
              <w:t>առողջապահության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բնագավառի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պետական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կառավարման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լիազոր</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մարմնի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կողմից</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հաստատված</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ինչ</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կլինիկական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ուղեցույցների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և</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պացիենտի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վարման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գործելակարգերի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մասին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է</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խոսքը:</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Այդ</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առումով</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անհրաժեշտ</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է</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նկատի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ունենալ</w:t>
            </w:r>
            <w:r w:rsidR="00E72518">
              <w:rPr>
                <w:rFonts w:ascii="GHEA Grapalat" w:hAnsi="GHEA Grapalat"/>
                <w:color w:val="000000"/>
                <w:sz w:val="24"/>
                <w:szCs w:val="24"/>
                <w:shd w:val="clear" w:color="auto" w:fill="FFFFFF"/>
                <w:lang w:val="hy-AM"/>
              </w:rPr>
              <w:t xml:space="preserve"> </w:t>
            </w:r>
            <w:r w:rsidRPr="00E108BF">
              <w:rPr>
                <w:rFonts w:ascii="GHEA Grapalat" w:hAnsi="GHEA Grapalat" w:cs="Sylfaen"/>
                <w:sz w:val="24"/>
                <w:szCs w:val="24"/>
                <w:lang w:val="hy-AM"/>
              </w:rPr>
              <w:t>«Նորմատիվ</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t>իրավական</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t>ակտերի</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t>մասին»</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t>ՀՀ</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t>օրենքի</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t>17-րդ</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lastRenderedPageBreak/>
              <w:t>հոդվածի</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t>պահանջները,</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t>որոնց</w:t>
            </w:r>
            <w:r w:rsidR="00E72518">
              <w:rPr>
                <w:rFonts w:ascii="GHEA Grapalat" w:hAnsi="GHEA Grapalat" w:cs="Sylfaen"/>
                <w:sz w:val="24"/>
                <w:szCs w:val="24"/>
                <w:lang w:val="hy-AM"/>
              </w:rPr>
              <w:t xml:space="preserve"> </w:t>
            </w:r>
            <w:r w:rsidRPr="00E108BF">
              <w:rPr>
                <w:rFonts w:ascii="GHEA Grapalat" w:hAnsi="GHEA Grapalat" w:cs="Sylfaen"/>
                <w:sz w:val="24"/>
                <w:szCs w:val="24"/>
                <w:lang w:val="hy-AM"/>
              </w:rPr>
              <w:t>համաձայն՝</w:t>
            </w:r>
            <w:r w:rsidR="00E72518">
              <w:rPr>
                <w:rFonts w:ascii="GHEA Grapalat" w:hAnsi="GHEA Grapalat" w:cs="Sylfaen"/>
                <w:sz w:val="24"/>
                <w:szCs w:val="24"/>
                <w:lang w:val="hy-AM"/>
              </w:rPr>
              <w:t xml:space="preserve"> </w:t>
            </w:r>
            <w:r w:rsidRPr="00E108BF">
              <w:rPr>
                <w:rFonts w:ascii="GHEA Grapalat" w:hAnsi="GHEA Grapalat" w:cs="Arial"/>
                <w:color w:val="000000"/>
                <w:sz w:val="24"/>
                <w:szCs w:val="24"/>
                <w:shd w:val="clear" w:color="auto" w:fill="FFFFFF"/>
                <w:lang w:val="hy-AM"/>
              </w:rPr>
              <w:t>հ</w:t>
            </w:r>
            <w:r w:rsidRPr="00E108BF">
              <w:rPr>
                <w:rFonts w:ascii="GHEA Grapalat" w:hAnsi="GHEA Grapalat"/>
                <w:color w:val="000000"/>
                <w:sz w:val="24"/>
                <w:szCs w:val="24"/>
                <w:shd w:val="clear" w:color="auto" w:fill="FFFFFF"/>
                <w:lang w:val="hy-AM"/>
              </w:rPr>
              <w:t>ղումները</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կատարվում</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են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հստակ</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և</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ուղղակի: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Ենթաօրենսդրական</w:t>
            </w:r>
            <w:r w:rsidR="00E72518">
              <w:rPr>
                <w:rFonts w:ascii="Arial" w:hAnsi="Arial" w:cs="Arial"/>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իրավական</w:t>
            </w:r>
            <w:r w:rsidR="00E72518">
              <w:rPr>
                <w:rFonts w:ascii="Arial" w:hAnsi="Arial" w:cs="Arial"/>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ակտի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մասերին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հղում</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կատարելիս</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նշվում</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են</w:t>
            </w:r>
            <w:r w:rsidR="00E72518">
              <w:rPr>
                <w:rFonts w:ascii="Arial" w:hAnsi="Arial" w:cs="Arial"/>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իրավական</w:t>
            </w:r>
            <w:r w:rsidR="00E72518">
              <w:rPr>
                <w:rFonts w:ascii="Arial" w:hAnsi="Arial" w:cs="Arial"/>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ակտի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կրճատ</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անվանումը,</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կետի,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ենթակետի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կամ</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պարբերության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համարը:</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Իսկ</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ենթաօրենսդրական</w:t>
            </w:r>
            <w:r w:rsidR="00E72518">
              <w:rPr>
                <w:rFonts w:ascii="Arial" w:hAnsi="Arial" w:cs="Arial"/>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իրավական</w:t>
            </w:r>
            <w:r w:rsidR="00E72518">
              <w:rPr>
                <w:rFonts w:ascii="Arial" w:hAnsi="Arial" w:cs="Arial"/>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ակտի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կրճատ</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անվանմանը</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վերաբերող</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դրույթները</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նախատեսված</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են</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նշված</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օրենքի</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18-րդ</w:t>
            </w:r>
            <w:r w:rsidR="00E72518">
              <w:rPr>
                <w:rFonts w:ascii="GHEA Grapalat" w:hAnsi="GHEA Grapalat"/>
                <w:color w:val="000000"/>
                <w:sz w:val="24"/>
                <w:szCs w:val="24"/>
                <w:shd w:val="clear" w:color="auto" w:fill="FFFFFF"/>
                <w:lang w:val="hy-AM"/>
              </w:rPr>
              <w:t xml:space="preserve"> </w:t>
            </w:r>
            <w:r w:rsidRPr="00E108BF">
              <w:rPr>
                <w:rFonts w:ascii="GHEA Grapalat" w:hAnsi="GHEA Grapalat"/>
                <w:color w:val="000000"/>
                <w:sz w:val="24"/>
                <w:szCs w:val="24"/>
                <w:shd w:val="clear" w:color="auto" w:fill="FFFFFF"/>
                <w:lang w:val="hy-AM"/>
              </w:rPr>
              <w:t>հոդվածում:</w:t>
            </w:r>
          </w:p>
        </w:tc>
        <w:tc>
          <w:tcPr>
            <w:tcW w:w="2268" w:type="dxa"/>
            <w:tcBorders>
              <w:top w:val="single" w:sz="1" w:space="0" w:color="000000"/>
              <w:left w:val="single" w:sz="1" w:space="0" w:color="000000"/>
              <w:bottom w:val="single" w:sz="1" w:space="0" w:color="000000"/>
              <w:right w:val="single" w:sz="1" w:space="0" w:color="000000"/>
            </w:tcBorders>
            <w:vAlign w:val="center"/>
          </w:tcPr>
          <w:p w14:paraId="37C039CF" w14:textId="06C81C1D" w:rsidR="00C215C3" w:rsidRPr="003027B4" w:rsidRDefault="0003775F" w:rsidP="0003775F">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64767E75" w14:textId="7CDD7220" w:rsidR="00C215C3" w:rsidRPr="003027B4" w:rsidRDefault="0003775F" w:rsidP="008C0778">
            <w:pPr>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Կլինիկական ուղեցույցները և պացիենտի վարման գործելակարգերը թվով շատ են, </w:t>
            </w:r>
            <w:r w:rsidR="00ED5050">
              <w:rPr>
                <w:rFonts w:ascii="GHEA Grapalat" w:eastAsia="GHEA Grapalat" w:hAnsi="GHEA Grapalat" w:cs="GHEA Grapalat"/>
                <w:color w:val="000000"/>
                <w:sz w:val="24"/>
                <w:szCs w:val="24"/>
                <w:lang w:val="hy-AM"/>
              </w:rPr>
              <w:t>ուստի նպատակահարմար չէ բոլորին հղում կատարելը։</w:t>
            </w:r>
          </w:p>
        </w:tc>
      </w:tr>
    </w:tbl>
    <w:p w14:paraId="3CDD0D1E" w14:textId="77777777" w:rsidR="00A90CB3" w:rsidRPr="00C215C3" w:rsidRDefault="00A90CB3" w:rsidP="00054DD1">
      <w:pPr>
        <w:pStyle w:val="BodyText"/>
        <w:spacing w:after="0" w:line="360" w:lineRule="auto"/>
        <w:jc w:val="both"/>
        <w:rPr>
          <w:rFonts w:ascii="GHEA Grapalat" w:hAnsi="GHEA Grapalat" w:cs="Sylfaen"/>
          <w:sz w:val="24"/>
          <w:szCs w:val="24"/>
          <w:lang w:val="hy-AM"/>
        </w:rPr>
      </w:pPr>
    </w:p>
    <w:sectPr w:rsidR="00A90CB3" w:rsidRPr="00C215C3" w:rsidSect="0077178F">
      <w:pgSz w:w="16787" w:h="11870" w:orient="landscape"/>
      <w:pgMar w:top="709"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E19B3" w14:textId="77777777" w:rsidR="00766E22" w:rsidRDefault="00766E22" w:rsidP="00B64A4A">
      <w:pPr>
        <w:spacing w:after="0" w:line="240" w:lineRule="auto"/>
      </w:pPr>
      <w:r>
        <w:separator/>
      </w:r>
    </w:p>
  </w:endnote>
  <w:endnote w:type="continuationSeparator" w:id="0">
    <w:p w14:paraId="7B99BB14" w14:textId="77777777" w:rsidR="00766E22" w:rsidRDefault="00766E22" w:rsidP="00B64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A2A52" w14:textId="77777777" w:rsidR="00766E22" w:rsidRDefault="00766E22" w:rsidP="00B64A4A">
      <w:pPr>
        <w:spacing w:after="0" w:line="240" w:lineRule="auto"/>
      </w:pPr>
      <w:r>
        <w:separator/>
      </w:r>
    </w:p>
  </w:footnote>
  <w:footnote w:type="continuationSeparator" w:id="0">
    <w:p w14:paraId="1605929C" w14:textId="77777777" w:rsidR="00766E22" w:rsidRDefault="00766E22" w:rsidP="00B64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D6439"/>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86140"/>
    <w:multiLevelType w:val="hybridMultilevel"/>
    <w:tmpl w:val="3D6CC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D1B6734"/>
    <w:multiLevelType w:val="hybridMultilevel"/>
    <w:tmpl w:val="FED26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1F1028"/>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1127BB"/>
    <w:multiLevelType w:val="hybridMultilevel"/>
    <w:tmpl w:val="57E8D5D0"/>
    <w:lvl w:ilvl="0" w:tplc="613481B4">
      <w:start w:val="1"/>
      <w:numFmt w:val="decimal"/>
      <w:lvlText w:val="%1."/>
      <w:lvlJc w:val="left"/>
      <w:pPr>
        <w:ind w:left="131" w:hanging="360"/>
      </w:pPr>
      <w:rPr>
        <w:rFonts w:hint="default"/>
        <w:color w:val="000000"/>
      </w:rPr>
    </w:lvl>
    <w:lvl w:ilvl="1" w:tplc="04090019" w:tentative="1">
      <w:start w:val="1"/>
      <w:numFmt w:val="lowerLetter"/>
      <w:lvlText w:val="%2."/>
      <w:lvlJc w:val="left"/>
      <w:pPr>
        <w:ind w:left="851" w:hanging="360"/>
      </w:pPr>
    </w:lvl>
    <w:lvl w:ilvl="2" w:tplc="0409001B" w:tentative="1">
      <w:start w:val="1"/>
      <w:numFmt w:val="lowerRoman"/>
      <w:lvlText w:val="%3."/>
      <w:lvlJc w:val="right"/>
      <w:pPr>
        <w:ind w:left="1571" w:hanging="180"/>
      </w:pPr>
    </w:lvl>
    <w:lvl w:ilvl="3" w:tplc="0409000F" w:tentative="1">
      <w:start w:val="1"/>
      <w:numFmt w:val="decimal"/>
      <w:lvlText w:val="%4."/>
      <w:lvlJc w:val="left"/>
      <w:pPr>
        <w:ind w:left="2291" w:hanging="360"/>
      </w:pPr>
    </w:lvl>
    <w:lvl w:ilvl="4" w:tplc="04090019" w:tentative="1">
      <w:start w:val="1"/>
      <w:numFmt w:val="lowerLetter"/>
      <w:lvlText w:val="%5."/>
      <w:lvlJc w:val="left"/>
      <w:pPr>
        <w:ind w:left="3011" w:hanging="360"/>
      </w:pPr>
    </w:lvl>
    <w:lvl w:ilvl="5" w:tplc="0409001B" w:tentative="1">
      <w:start w:val="1"/>
      <w:numFmt w:val="lowerRoman"/>
      <w:lvlText w:val="%6."/>
      <w:lvlJc w:val="right"/>
      <w:pPr>
        <w:ind w:left="3731" w:hanging="180"/>
      </w:pPr>
    </w:lvl>
    <w:lvl w:ilvl="6" w:tplc="0409000F" w:tentative="1">
      <w:start w:val="1"/>
      <w:numFmt w:val="decimal"/>
      <w:lvlText w:val="%7."/>
      <w:lvlJc w:val="left"/>
      <w:pPr>
        <w:ind w:left="4451" w:hanging="360"/>
      </w:pPr>
    </w:lvl>
    <w:lvl w:ilvl="7" w:tplc="04090019" w:tentative="1">
      <w:start w:val="1"/>
      <w:numFmt w:val="lowerLetter"/>
      <w:lvlText w:val="%8."/>
      <w:lvlJc w:val="left"/>
      <w:pPr>
        <w:ind w:left="5171" w:hanging="360"/>
      </w:pPr>
    </w:lvl>
    <w:lvl w:ilvl="8" w:tplc="0409001B" w:tentative="1">
      <w:start w:val="1"/>
      <w:numFmt w:val="lowerRoman"/>
      <w:lvlText w:val="%9."/>
      <w:lvlJc w:val="right"/>
      <w:pPr>
        <w:ind w:left="5891" w:hanging="180"/>
      </w:pPr>
    </w:lvl>
  </w:abstractNum>
  <w:abstractNum w:abstractNumId="5" w15:restartNumberingAfterBreak="0">
    <w:nsid w:val="74E42EF5"/>
    <w:multiLevelType w:val="hybridMultilevel"/>
    <w:tmpl w:val="35D830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59E"/>
    <w:rsid w:val="00023BB2"/>
    <w:rsid w:val="00033378"/>
    <w:rsid w:val="0003775F"/>
    <w:rsid w:val="00042843"/>
    <w:rsid w:val="00047D65"/>
    <w:rsid w:val="00054DD1"/>
    <w:rsid w:val="00065ACA"/>
    <w:rsid w:val="0008543C"/>
    <w:rsid w:val="00087940"/>
    <w:rsid w:val="00092A07"/>
    <w:rsid w:val="00096501"/>
    <w:rsid w:val="000A1DDB"/>
    <w:rsid w:val="000C2A71"/>
    <w:rsid w:val="000E6469"/>
    <w:rsid w:val="000F25C8"/>
    <w:rsid w:val="0011222A"/>
    <w:rsid w:val="00132AF4"/>
    <w:rsid w:val="001338D4"/>
    <w:rsid w:val="00135C49"/>
    <w:rsid w:val="001374DA"/>
    <w:rsid w:val="00141176"/>
    <w:rsid w:val="001657D5"/>
    <w:rsid w:val="00167EC8"/>
    <w:rsid w:val="001A5873"/>
    <w:rsid w:val="001A700F"/>
    <w:rsid w:val="001D1476"/>
    <w:rsid w:val="001F23F7"/>
    <w:rsid w:val="002301F7"/>
    <w:rsid w:val="00234796"/>
    <w:rsid w:val="00242FA0"/>
    <w:rsid w:val="002633C3"/>
    <w:rsid w:val="00271A53"/>
    <w:rsid w:val="00281AE9"/>
    <w:rsid w:val="00283E1C"/>
    <w:rsid w:val="00283F0A"/>
    <w:rsid w:val="002C7D09"/>
    <w:rsid w:val="002D0C15"/>
    <w:rsid w:val="002E6916"/>
    <w:rsid w:val="002F0068"/>
    <w:rsid w:val="002F7F30"/>
    <w:rsid w:val="003027B4"/>
    <w:rsid w:val="00304BF4"/>
    <w:rsid w:val="00312802"/>
    <w:rsid w:val="00321873"/>
    <w:rsid w:val="00351DCC"/>
    <w:rsid w:val="0036341A"/>
    <w:rsid w:val="003661D1"/>
    <w:rsid w:val="00390646"/>
    <w:rsid w:val="003B0FBA"/>
    <w:rsid w:val="003B2660"/>
    <w:rsid w:val="003D5F43"/>
    <w:rsid w:val="003E6BA5"/>
    <w:rsid w:val="00413D00"/>
    <w:rsid w:val="00422717"/>
    <w:rsid w:val="004408CC"/>
    <w:rsid w:val="00462AA1"/>
    <w:rsid w:val="004727E8"/>
    <w:rsid w:val="004D7D8F"/>
    <w:rsid w:val="004E569A"/>
    <w:rsid w:val="004F2671"/>
    <w:rsid w:val="004F5BC9"/>
    <w:rsid w:val="00516766"/>
    <w:rsid w:val="005203B8"/>
    <w:rsid w:val="0053440A"/>
    <w:rsid w:val="00536969"/>
    <w:rsid w:val="00554972"/>
    <w:rsid w:val="00557CBE"/>
    <w:rsid w:val="00573D9E"/>
    <w:rsid w:val="005742C1"/>
    <w:rsid w:val="0059655C"/>
    <w:rsid w:val="00597591"/>
    <w:rsid w:val="005A2F10"/>
    <w:rsid w:val="005B254F"/>
    <w:rsid w:val="005B258A"/>
    <w:rsid w:val="005F021A"/>
    <w:rsid w:val="00606AF1"/>
    <w:rsid w:val="0061065C"/>
    <w:rsid w:val="006218BB"/>
    <w:rsid w:val="00623D6C"/>
    <w:rsid w:val="006268E0"/>
    <w:rsid w:val="00627D7F"/>
    <w:rsid w:val="00631ADC"/>
    <w:rsid w:val="00684195"/>
    <w:rsid w:val="006A78EB"/>
    <w:rsid w:val="006B3F99"/>
    <w:rsid w:val="006E55F5"/>
    <w:rsid w:val="006E61D9"/>
    <w:rsid w:val="006E7CFF"/>
    <w:rsid w:val="006F1F09"/>
    <w:rsid w:val="007241D4"/>
    <w:rsid w:val="00725A11"/>
    <w:rsid w:val="00766E22"/>
    <w:rsid w:val="0077178F"/>
    <w:rsid w:val="00793F2C"/>
    <w:rsid w:val="0079603C"/>
    <w:rsid w:val="007A4073"/>
    <w:rsid w:val="007A583A"/>
    <w:rsid w:val="007B2E3B"/>
    <w:rsid w:val="007D20CD"/>
    <w:rsid w:val="007E7807"/>
    <w:rsid w:val="00870DC3"/>
    <w:rsid w:val="00884ED1"/>
    <w:rsid w:val="008A2894"/>
    <w:rsid w:val="008B13C9"/>
    <w:rsid w:val="008B17D0"/>
    <w:rsid w:val="008C0778"/>
    <w:rsid w:val="008C0AB3"/>
    <w:rsid w:val="008C4865"/>
    <w:rsid w:val="008C5FA0"/>
    <w:rsid w:val="008D1450"/>
    <w:rsid w:val="008E29B3"/>
    <w:rsid w:val="008F2709"/>
    <w:rsid w:val="00952E96"/>
    <w:rsid w:val="00995E24"/>
    <w:rsid w:val="009A544A"/>
    <w:rsid w:val="009E3A5D"/>
    <w:rsid w:val="009F0AF2"/>
    <w:rsid w:val="00A0235B"/>
    <w:rsid w:val="00A221CA"/>
    <w:rsid w:val="00A53061"/>
    <w:rsid w:val="00A53162"/>
    <w:rsid w:val="00A60EB5"/>
    <w:rsid w:val="00A72F59"/>
    <w:rsid w:val="00A77DDE"/>
    <w:rsid w:val="00A77E20"/>
    <w:rsid w:val="00A85F26"/>
    <w:rsid w:val="00A90CB3"/>
    <w:rsid w:val="00AA295D"/>
    <w:rsid w:val="00AA2C81"/>
    <w:rsid w:val="00AA3EFE"/>
    <w:rsid w:val="00AB13E1"/>
    <w:rsid w:val="00AD6F8B"/>
    <w:rsid w:val="00B02440"/>
    <w:rsid w:val="00B0559E"/>
    <w:rsid w:val="00B10F44"/>
    <w:rsid w:val="00B15076"/>
    <w:rsid w:val="00B21C20"/>
    <w:rsid w:val="00B27685"/>
    <w:rsid w:val="00B60093"/>
    <w:rsid w:val="00B64A4A"/>
    <w:rsid w:val="00B76355"/>
    <w:rsid w:val="00B777BE"/>
    <w:rsid w:val="00B80FBA"/>
    <w:rsid w:val="00B82B94"/>
    <w:rsid w:val="00BA4632"/>
    <w:rsid w:val="00BB2379"/>
    <w:rsid w:val="00BB45A2"/>
    <w:rsid w:val="00BC07D6"/>
    <w:rsid w:val="00BD37F3"/>
    <w:rsid w:val="00BE4D74"/>
    <w:rsid w:val="00BF0DEC"/>
    <w:rsid w:val="00C21305"/>
    <w:rsid w:val="00C215C3"/>
    <w:rsid w:val="00C24BFA"/>
    <w:rsid w:val="00C4048E"/>
    <w:rsid w:val="00C452BA"/>
    <w:rsid w:val="00C64401"/>
    <w:rsid w:val="00C74EED"/>
    <w:rsid w:val="00C907A1"/>
    <w:rsid w:val="00CA00EC"/>
    <w:rsid w:val="00CA72A9"/>
    <w:rsid w:val="00D01B1D"/>
    <w:rsid w:val="00D119A1"/>
    <w:rsid w:val="00D1498D"/>
    <w:rsid w:val="00D51014"/>
    <w:rsid w:val="00D721FD"/>
    <w:rsid w:val="00D839EF"/>
    <w:rsid w:val="00D97FB3"/>
    <w:rsid w:val="00DA03C6"/>
    <w:rsid w:val="00DB34B7"/>
    <w:rsid w:val="00DC392C"/>
    <w:rsid w:val="00DD4E9D"/>
    <w:rsid w:val="00DF01A4"/>
    <w:rsid w:val="00E440EB"/>
    <w:rsid w:val="00E51781"/>
    <w:rsid w:val="00E70C19"/>
    <w:rsid w:val="00E72518"/>
    <w:rsid w:val="00E7796F"/>
    <w:rsid w:val="00E80ED6"/>
    <w:rsid w:val="00E81542"/>
    <w:rsid w:val="00EA4E28"/>
    <w:rsid w:val="00EC0177"/>
    <w:rsid w:val="00EC394E"/>
    <w:rsid w:val="00ED3386"/>
    <w:rsid w:val="00ED4788"/>
    <w:rsid w:val="00ED5050"/>
    <w:rsid w:val="00ED57C8"/>
    <w:rsid w:val="00EE36D2"/>
    <w:rsid w:val="00EE6D51"/>
    <w:rsid w:val="00F045C8"/>
    <w:rsid w:val="00F1075A"/>
    <w:rsid w:val="00F17D62"/>
    <w:rsid w:val="00F21162"/>
    <w:rsid w:val="00F21340"/>
    <w:rsid w:val="00F21D42"/>
    <w:rsid w:val="00F2638E"/>
    <w:rsid w:val="00F32447"/>
    <w:rsid w:val="00F34AE9"/>
    <w:rsid w:val="00F40452"/>
    <w:rsid w:val="00F76905"/>
    <w:rsid w:val="00FA2E22"/>
    <w:rsid w:val="00FA6D0C"/>
    <w:rsid w:val="00FF2998"/>
    <w:rsid w:val="00FF4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B29CDF"/>
  <w15:docId w15:val="{76194CA9-C4D8-4DEA-88C5-E60D5AF27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unhideWhenUsed/>
    <w:rsid w:val="00B64A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64A4A"/>
  </w:style>
  <w:style w:type="paragraph" w:styleId="Footer">
    <w:name w:val="footer"/>
    <w:basedOn w:val="Normal"/>
    <w:link w:val="FooterChar"/>
    <w:uiPriority w:val="99"/>
    <w:unhideWhenUsed/>
    <w:rsid w:val="00B64A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64A4A"/>
  </w:style>
  <w:style w:type="paragraph" w:styleId="BodyText">
    <w:name w:val="Body Text"/>
    <w:basedOn w:val="Normal"/>
    <w:link w:val="BodyTextChar"/>
    <w:unhideWhenUsed/>
    <w:rsid w:val="00281AE9"/>
    <w:pPr>
      <w:spacing w:after="140"/>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81AE9"/>
    <w:rPr>
      <w:rFonts w:ascii="Calibri" w:eastAsia="Calibri" w:hAnsi="Calibri" w:cstheme="minorBidi"/>
      <w:color w:val="00000A"/>
      <w:sz w:val="22"/>
      <w:szCs w:val="22"/>
      <w:lang w:val="en-US" w:eastAsia="en-U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6E61D9"/>
    <w:pPr>
      <w:ind w:left="720"/>
      <w:contextualSpacing/>
    </w:pPr>
    <w:rPr>
      <w:rFonts w:ascii="Calibri" w:eastAsia="Calibri" w:hAnsi="Calibri" w:cs="Times New Roman"/>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6E61D9"/>
    <w:pPr>
      <w:spacing w:after="0" w:line="240" w:lineRule="auto"/>
    </w:pPr>
    <w:rPr>
      <w:rFonts w:ascii="Calibri" w:eastAsia="Times New Roman" w:hAnsi="Calibri" w:cs="Times New Roman"/>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E61D9"/>
    <w:rPr>
      <w:rFonts w:ascii="Calibri" w:eastAsia="Times New Roman" w:hAnsi="Calibri"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6E61D9"/>
    <w:rPr>
      <w:rFonts w:ascii="Calibri" w:eastAsia="Calibri" w:hAnsi="Calibri" w:cs="Times New Roman"/>
      <w:sz w:val="22"/>
      <w:szCs w:val="22"/>
      <w:lang w:val="en-US" w:eastAsia="en-US"/>
    </w:rPr>
  </w:style>
  <w:style w:type="character" w:styleId="Hyperlink">
    <w:name w:val="Hyperlink"/>
    <w:uiPriority w:val="99"/>
    <w:unhideWhenUsed/>
    <w:rsid w:val="006E61D9"/>
    <w:rPr>
      <w:color w:val="0563C1"/>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6E61D9"/>
    <w:pPr>
      <w:spacing w:after="160" w:line="240" w:lineRule="exact"/>
      <w:jc w:val="both"/>
    </w:pPr>
    <w:rPr>
      <w:vertAlign w:val="superscript"/>
    </w:rPr>
  </w:style>
  <w:style w:type="paragraph" w:styleId="BalloonText">
    <w:name w:val="Balloon Text"/>
    <w:basedOn w:val="Normal"/>
    <w:link w:val="BalloonTextChar"/>
    <w:uiPriority w:val="99"/>
    <w:semiHidden/>
    <w:unhideWhenUsed/>
    <w:rsid w:val="003B26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660"/>
    <w:rPr>
      <w:rFonts w:ascii="Tahoma" w:hAnsi="Tahoma" w:cs="Tahoma"/>
      <w:sz w:val="16"/>
      <w:szCs w:val="16"/>
    </w:rPr>
  </w:style>
  <w:style w:type="character" w:styleId="CommentReference">
    <w:name w:val="annotation reference"/>
    <w:basedOn w:val="DefaultParagraphFont"/>
    <w:uiPriority w:val="99"/>
    <w:semiHidden/>
    <w:unhideWhenUsed/>
    <w:rsid w:val="006268E0"/>
    <w:rPr>
      <w:sz w:val="16"/>
      <w:szCs w:val="16"/>
    </w:rPr>
  </w:style>
  <w:style w:type="paragraph" w:styleId="CommentText">
    <w:name w:val="annotation text"/>
    <w:basedOn w:val="Normal"/>
    <w:link w:val="CommentTextChar"/>
    <w:uiPriority w:val="99"/>
    <w:semiHidden/>
    <w:unhideWhenUsed/>
    <w:rsid w:val="006268E0"/>
    <w:pPr>
      <w:spacing w:line="240" w:lineRule="auto"/>
    </w:pPr>
  </w:style>
  <w:style w:type="character" w:customStyle="1" w:styleId="CommentTextChar">
    <w:name w:val="Comment Text Char"/>
    <w:basedOn w:val="DefaultParagraphFont"/>
    <w:link w:val="CommentText"/>
    <w:uiPriority w:val="99"/>
    <w:semiHidden/>
    <w:rsid w:val="006268E0"/>
  </w:style>
  <w:style w:type="paragraph" w:styleId="CommentSubject">
    <w:name w:val="annotation subject"/>
    <w:basedOn w:val="CommentText"/>
    <w:next w:val="CommentText"/>
    <w:link w:val="CommentSubjectChar"/>
    <w:uiPriority w:val="99"/>
    <w:semiHidden/>
    <w:unhideWhenUsed/>
    <w:rsid w:val="006268E0"/>
    <w:rPr>
      <w:b/>
      <w:bCs/>
    </w:rPr>
  </w:style>
  <w:style w:type="character" w:customStyle="1" w:styleId="CommentSubjectChar">
    <w:name w:val="Comment Subject Char"/>
    <w:basedOn w:val="CommentTextChar"/>
    <w:link w:val="CommentSubject"/>
    <w:uiPriority w:val="99"/>
    <w:semiHidden/>
    <w:rsid w:val="006268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28707">
      <w:bodyDiv w:val="1"/>
      <w:marLeft w:val="0"/>
      <w:marRight w:val="0"/>
      <w:marTop w:val="0"/>
      <w:marBottom w:val="0"/>
      <w:divBdr>
        <w:top w:val="none" w:sz="0" w:space="0" w:color="auto"/>
        <w:left w:val="none" w:sz="0" w:space="0" w:color="auto"/>
        <w:bottom w:val="none" w:sz="0" w:space="0" w:color="auto"/>
        <w:right w:val="none" w:sz="0" w:space="0" w:color="auto"/>
      </w:divBdr>
    </w:div>
    <w:div w:id="105538898">
      <w:bodyDiv w:val="1"/>
      <w:marLeft w:val="0"/>
      <w:marRight w:val="0"/>
      <w:marTop w:val="0"/>
      <w:marBottom w:val="0"/>
      <w:divBdr>
        <w:top w:val="none" w:sz="0" w:space="0" w:color="auto"/>
        <w:left w:val="none" w:sz="0" w:space="0" w:color="auto"/>
        <w:bottom w:val="none" w:sz="0" w:space="0" w:color="auto"/>
        <w:right w:val="none" w:sz="0" w:space="0" w:color="auto"/>
      </w:divBdr>
    </w:div>
    <w:div w:id="322440124">
      <w:bodyDiv w:val="1"/>
      <w:marLeft w:val="0"/>
      <w:marRight w:val="0"/>
      <w:marTop w:val="0"/>
      <w:marBottom w:val="0"/>
      <w:divBdr>
        <w:top w:val="none" w:sz="0" w:space="0" w:color="auto"/>
        <w:left w:val="none" w:sz="0" w:space="0" w:color="auto"/>
        <w:bottom w:val="none" w:sz="0" w:space="0" w:color="auto"/>
        <w:right w:val="none" w:sz="0" w:space="0" w:color="auto"/>
      </w:divBdr>
    </w:div>
    <w:div w:id="443427067">
      <w:bodyDiv w:val="1"/>
      <w:marLeft w:val="0"/>
      <w:marRight w:val="0"/>
      <w:marTop w:val="0"/>
      <w:marBottom w:val="0"/>
      <w:divBdr>
        <w:top w:val="none" w:sz="0" w:space="0" w:color="auto"/>
        <w:left w:val="none" w:sz="0" w:space="0" w:color="auto"/>
        <w:bottom w:val="none" w:sz="0" w:space="0" w:color="auto"/>
        <w:right w:val="none" w:sz="0" w:space="0" w:color="auto"/>
      </w:divBdr>
    </w:div>
    <w:div w:id="761535913">
      <w:bodyDiv w:val="1"/>
      <w:marLeft w:val="0"/>
      <w:marRight w:val="0"/>
      <w:marTop w:val="0"/>
      <w:marBottom w:val="0"/>
      <w:divBdr>
        <w:top w:val="none" w:sz="0" w:space="0" w:color="auto"/>
        <w:left w:val="none" w:sz="0" w:space="0" w:color="auto"/>
        <w:bottom w:val="none" w:sz="0" w:space="0" w:color="auto"/>
        <w:right w:val="none" w:sz="0" w:space="0" w:color="auto"/>
      </w:divBdr>
    </w:div>
    <w:div w:id="763041302">
      <w:bodyDiv w:val="1"/>
      <w:marLeft w:val="0"/>
      <w:marRight w:val="0"/>
      <w:marTop w:val="0"/>
      <w:marBottom w:val="0"/>
      <w:divBdr>
        <w:top w:val="none" w:sz="0" w:space="0" w:color="auto"/>
        <w:left w:val="none" w:sz="0" w:space="0" w:color="auto"/>
        <w:bottom w:val="none" w:sz="0" w:space="0" w:color="auto"/>
        <w:right w:val="none" w:sz="0" w:space="0" w:color="auto"/>
      </w:divBdr>
    </w:div>
    <w:div w:id="763111816">
      <w:bodyDiv w:val="1"/>
      <w:marLeft w:val="0"/>
      <w:marRight w:val="0"/>
      <w:marTop w:val="0"/>
      <w:marBottom w:val="0"/>
      <w:divBdr>
        <w:top w:val="none" w:sz="0" w:space="0" w:color="auto"/>
        <w:left w:val="none" w:sz="0" w:space="0" w:color="auto"/>
        <w:bottom w:val="none" w:sz="0" w:space="0" w:color="auto"/>
        <w:right w:val="none" w:sz="0" w:space="0" w:color="auto"/>
      </w:divBdr>
    </w:div>
    <w:div w:id="872764278">
      <w:bodyDiv w:val="1"/>
      <w:marLeft w:val="0"/>
      <w:marRight w:val="0"/>
      <w:marTop w:val="0"/>
      <w:marBottom w:val="0"/>
      <w:divBdr>
        <w:top w:val="none" w:sz="0" w:space="0" w:color="auto"/>
        <w:left w:val="none" w:sz="0" w:space="0" w:color="auto"/>
        <w:bottom w:val="none" w:sz="0" w:space="0" w:color="auto"/>
        <w:right w:val="none" w:sz="0" w:space="0" w:color="auto"/>
      </w:divBdr>
    </w:div>
    <w:div w:id="1351177327">
      <w:bodyDiv w:val="1"/>
      <w:marLeft w:val="0"/>
      <w:marRight w:val="0"/>
      <w:marTop w:val="0"/>
      <w:marBottom w:val="0"/>
      <w:divBdr>
        <w:top w:val="none" w:sz="0" w:space="0" w:color="auto"/>
        <w:left w:val="none" w:sz="0" w:space="0" w:color="auto"/>
        <w:bottom w:val="none" w:sz="0" w:space="0" w:color="auto"/>
        <w:right w:val="none" w:sz="0" w:space="0" w:color="auto"/>
      </w:divBdr>
    </w:div>
    <w:div w:id="1353071112">
      <w:bodyDiv w:val="1"/>
      <w:marLeft w:val="0"/>
      <w:marRight w:val="0"/>
      <w:marTop w:val="0"/>
      <w:marBottom w:val="0"/>
      <w:divBdr>
        <w:top w:val="none" w:sz="0" w:space="0" w:color="auto"/>
        <w:left w:val="none" w:sz="0" w:space="0" w:color="auto"/>
        <w:bottom w:val="none" w:sz="0" w:space="0" w:color="auto"/>
        <w:right w:val="none" w:sz="0" w:space="0" w:color="auto"/>
      </w:divBdr>
    </w:div>
    <w:div w:id="1880778390">
      <w:bodyDiv w:val="1"/>
      <w:marLeft w:val="0"/>
      <w:marRight w:val="0"/>
      <w:marTop w:val="0"/>
      <w:marBottom w:val="0"/>
      <w:divBdr>
        <w:top w:val="none" w:sz="0" w:space="0" w:color="auto"/>
        <w:left w:val="none" w:sz="0" w:space="0" w:color="auto"/>
        <w:bottom w:val="none" w:sz="0" w:space="0" w:color="auto"/>
        <w:right w:val="none" w:sz="0" w:space="0" w:color="auto"/>
      </w:divBdr>
    </w:div>
    <w:div w:id="19426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68821-AD40-43AB-AE90-D6809339C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343</Words>
  <Characters>2594</Characters>
  <Application>Microsoft Office Word</Application>
  <DocSecurity>0</DocSecurity>
  <Lines>107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 Boyajyan</dc:creator>
  <cp:keywords>https://mul2.gov.am/tasks/268535/oneclick/Ampopatert.docx?token=17bba4633f922b59c67f569a37bf9ce1</cp:keywords>
  <cp:lastModifiedBy>Yana Boyajyan</cp:lastModifiedBy>
  <cp:revision>27</cp:revision>
  <dcterms:created xsi:type="dcterms:W3CDTF">2019-11-21T06:50:00Z</dcterms:created>
  <dcterms:modified xsi:type="dcterms:W3CDTF">2020-05-19T08:51:00Z</dcterms:modified>
</cp:coreProperties>
</file>