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E69" w:rsidRPr="00C36763" w:rsidRDefault="003A1E69" w:rsidP="003A1E69">
      <w:pPr>
        <w:spacing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AC3E2A" w:rsidRPr="00C36763" w:rsidRDefault="00AC3E2A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6763">
        <w:rPr>
          <w:rFonts w:ascii="GHEA Grapalat" w:hAnsi="GHEA Grapalat"/>
          <w:b/>
          <w:sz w:val="24"/>
          <w:szCs w:val="24"/>
          <w:lang w:val="hy-AM"/>
        </w:rPr>
        <w:t>«</w:t>
      </w:r>
      <w:r w:rsidR="006761CF" w:rsidRPr="00C3676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 ՓՈՓՈԽՈՒԹՅՈՒՆՆԵՐ ԵՎ ԼՐԱՑՈՒՄՆԵՐ ԿԱՏԱՐԵԼՈՒ ՈՒ ՀԱՅԱՍՏԱՆԻ ՀԱՆՐԱՊԵՏՈՒԹՅԱՆ ՔԱՂԱՔԱՇԻՆՈՒԹՅԱՆ ԿՈՄԻՏԵԻՆ ԳՈՒՄԱՐ ՀԱՏԿԱՑՆԵԼՈՒ ՄԱՍԻՆ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»</w:t>
      </w:r>
      <w:r w:rsidR="006761CF" w:rsidRPr="00C36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ՈՐՈՇՄԱՆ ՆԱԽԱԳԾԻ ՎԵՐԱԲԵՐՅԱԼ ՇԱՀԱԳՐԳԻՌ ՄԱՐՄԻՆՆԵՐԻՑ ՍՏԱՑՎԱԾ ԿԱՐԾԻՔՆԵՐԻ</w:t>
      </w:r>
    </w:p>
    <w:p w:rsidR="006761CF" w:rsidRPr="00C36763" w:rsidRDefault="006761CF" w:rsidP="00AC3E2A">
      <w:pPr>
        <w:ind w:left="63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11444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28"/>
        <w:gridCol w:w="4806"/>
        <w:gridCol w:w="4410"/>
      </w:tblGrid>
      <w:tr w:rsidR="00C36763" w:rsidRPr="00C36763" w:rsidTr="0028146E">
        <w:trPr>
          <w:trHeight w:val="814"/>
        </w:trPr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36763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b/>
              </w:rPr>
              <w:t>հեղինակը</w:t>
            </w:r>
            <w:proofErr w:type="spellEnd"/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proofErr w:type="spellStart"/>
            <w:r w:rsidRPr="00C36763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C3676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36763">
              <w:rPr>
                <w:rFonts w:ascii="GHEA Grapalat" w:hAnsi="GHEA Grapalat"/>
                <w:b/>
              </w:rPr>
              <w:t>դիտողության</w:t>
            </w:r>
            <w:proofErr w:type="spellEnd"/>
            <w:r w:rsidR="00C075F7" w:rsidRPr="00C36763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b/>
              </w:rPr>
              <w:t>պարզաբանումը</w:t>
            </w:r>
            <w:proofErr w:type="spellEnd"/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3E2A" w:rsidRPr="00C36763" w:rsidRDefault="00AC3E2A" w:rsidP="005E62FA">
            <w:pPr>
              <w:spacing w:after="200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C36763">
              <w:rPr>
                <w:rFonts w:ascii="GHEA Grapalat" w:hAnsi="GHEA Grapalat"/>
                <w:b/>
              </w:rPr>
              <w:t xml:space="preserve">ՀՀ </w:t>
            </w:r>
            <w:r w:rsidRPr="00C36763">
              <w:rPr>
                <w:rFonts w:ascii="GHEA Grapalat" w:hAnsi="GHEA Grapalat"/>
                <w:b/>
                <w:lang w:val="hy-AM"/>
              </w:rPr>
              <w:t xml:space="preserve">կրթության, գիտության, մշակույթի և սպորտի </w:t>
            </w:r>
            <w:proofErr w:type="spellStart"/>
            <w:r w:rsidRPr="00C36763">
              <w:rPr>
                <w:rFonts w:ascii="GHEA Grapalat" w:hAnsi="GHEA Grapalat"/>
                <w:b/>
              </w:rPr>
              <w:t>նախարարության</w:t>
            </w:r>
            <w:proofErr w:type="spellEnd"/>
            <w:r w:rsidR="00C075F7" w:rsidRPr="00C36763">
              <w:rPr>
                <w:rFonts w:ascii="GHEA Grapalat" w:hAnsi="GHEA Grapalat"/>
                <w:b/>
              </w:rPr>
              <w:t xml:space="preserve">  </w:t>
            </w:r>
            <w:proofErr w:type="spellStart"/>
            <w:r w:rsidRPr="00C36763">
              <w:rPr>
                <w:rFonts w:ascii="GHEA Grapalat" w:hAnsi="GHEA Grapalat"/>
                <w:b/>
              </w:rPr>
              <w:t>պարզաբանումները</w:t>
            </w:r>
            <w:proofErr w:type="spellEnd"/>
            <w:r w:rsidRPr="00C36763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C36763">
              <w:rPr>
                <w:rFonts w:ascii="GHEA Grapalat" w:hAnsi="GHEA Grapalat"/>
                <w:b/>
              </w:rPr>
              <w:t>հիմնավորումները</w:t>
            </w:r>
            <w:proofErr w:type="spellEnd"/>
          </w:p>
        </w:tc>
      </w:tr>
      <w:tr w:rsidR="00C36763" w:rsidRPr="004509B0" w:rsidTr="0028146E">
        <w:trPr>
          <w:trHeight w:val="481"/>
        </w:trPr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t>ՀՀ ֆինանսների նախարարություն</w:t>
            </w:r>
          </w:p>
          <w:p w:rsidR="00EA6129" w:rsidRPr="00C36763" w:rsidRDefault="00EA6129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</w:p>
          <w:p w:rsidR="00EA6129" w:rsidRPr="00C36763" w:rsidRDefault="00EA6129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  <w:r w:rsidRPr="00C36763">
              <w:rPr>
                <w:rFonts w:ascii="GHEA Grapalat" w:hAnsi="GHEA Grapalat"/>
                <w:lang w:val="af-ZA"/>
              </w:rPr>
              <w:t>31.03.20</w:t>
            </w:r>
            <w:r w:rsidRPr="00C36763">
              <w:rPr>
                <w:rFonts w:ascii="GHEA Grapalat" w:hAnsi="GHEA Grapalat"/>
                <w:lang w:val="hy-AM"/>
              </w:rPr>
              <w:t>20</w:t>
            </w:r>
            <w:r w:rsidRPr="00C36763">
              <w:rPr>
                <w:rFonts w:ascii="GHEA Grapalat" w:hAnsi="GHEA Grapalat"/>
                <w:lang w:val="af-ZA"/>
              </w:rPr>
              <w:t xml:space="preserve"> թ.</w:t>
            </w:r>
          </w:p>
          <w:p w:rsidR="00EA6129" w:rsidRPr="00C36763" w:rsidRDefault="00EA6129" w:rsidP="005E62FA">
            <w:pPr>
              <w:tabs>
                <w:tab w:val="left" w:pos="900"/>
              </w:tabs>
              <w:jc w:val="center"/>
              <w:rPr>
                <w:rFonts w:ascii="GHEA Grapalat" w:hAnsi="GHEA Grapalat"/>
              </w:rPr>
            </w:pPr>
            <w:r w:rsidRPr="00C36763">
              <w:rPr>
                <w:rFonts w:ascii="GHEA Grapalat" w:hAnsi="GHEA Grapalat"/>
                <w:lang w:val="af-ZA"/>
              </w:rPr>
              <w:t xml:space="preserve">№ </w:t>
            </w:r>
            <w:r w:rsidRPr="00C36763">
              <w:rPr>
                <w:rFonts w:ascii="GHEA Grapalat" w:hAnsi="GHEA Grapalat"/>
                <w:lang w:val="fr-FR"/>
              </w:rPr>
              <w:t>01/8-4/4661-2020</w:t>
            </w: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2D272D">
            <w:pPr>
              <w:pStyle w:val="a5"/>
              <w:jc w:val="both"/>
              <w:rPr>
                <w:rFonts w:ascii="GHEA Grapalat" w:eastAsia="Batang" w:hAnsi="GHEA Grapalat"/>
                <w:lang w:val="fr-FR"/>
              </w:rPr>
            </w:pPr>
            <w:r w:rsidRPr="00C36763">
              <w:rPr>
                <w:rFonts w:ascii="GHEA Grapalat" w:eastAsia="Calibri" w:hAnsi="GHEA Grapalat" w:cs="GHEA Grapalat"/>
                <w:sz w:val="20"/>
                <w:szCs w:val="20"/>
                <w:shd w:val="clear" w:color="auto" w:fill="FFFFFF"/>
              </w:rPr>
              <w:t>1.</w:t>
            </w:r>
            <w:r w:rsidRPr="00C36763">
              <w:t xml:space="preserve"> </w:t>
            </w:r>
            <w:r w:rsidRPr="00C36763">
              <w:rPr>
                <w:rFonts w:ascii="GHEA Grapalat" w:eastAsia="Calibri" w:hAnsi="GHEA Grapalat" w:cs="GHEA Grapalat"/>
                <w:sz w:val="20"/>
                <w:szCs w:val="20"/>
                <w:shd w:val="clear" w:color="auto" w:fill="FFFFFF"/>
                <w:lang w:val="hy-AM"/>
              </w:rPr>
              <w:t>ՀՀ 2020 թվականի պետական բյուջեով «12001» միջոցառումը՝ 2,000,000.0 հազար դրամի չափով նախատեսվել է (ՀՀ վարչապետի 28.11.2019թ-ի N 02/16.4/53035-2019 հանձնարարական) Գյումրիում նոր սպորտային համալիրի կառուցման աշխատանքների համար՝ «Արթուր Ալեքսանյանի անվան հունահռոմեական ըմբշամարտի մանկապատանեկան դպրոց» ՀՈԱԿ-ին հատկացնելու նպատակով: Հարկ է նշել, որ ՀՀ կրթության, գիտության, մշակույթի և սպորտի նախարարության 25.02.2020 թվականի N 01/11.3/4269-20 գրությամբ ՀՀ ֆինանսների նախարարություն ներկայացված ՀՀ կառավարության որոշման նախագծով ևս առաջարկվում էր վերոնշյալ միջոցառման հատկացումներից նվազեցնել 577,957.1 հազար դրամ: Ուստի հաշվի առնելով նախորդ Նախագծով ներկայացված նվազեցումը ևս՝ պարզ չէ վերաբաշխումից հետո միջոցառման մնացած 675,651.5 հազար դրամը բավարար է արդյոք նոր սպորտային համալիրի կառուցման համար, ինչպես նաև նկատի ունենալով վերոգրյալ նվազեցումները՝ նշված աշխատանքների համար անհրաժեշտ 2,000.000.0 հազար դրամը ՀՀ կրթության, գիտության, մշակույթի և սպորտի նախարարության 2020 թվականին նախատեսելու փաստը: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ի գիտություն</w:t>
            </w:r>
          </w:p>
          <w:p w:rsidR="00EA6129" w:rsidRPr="00C36763" w:rsidRDefault="00EA6129" w:rsidP="002F3AF2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«</w:t>
            </w: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Արթուր Ալեքսանյանի անվան հունահռոմեական ըմբշամարտի մանկապատանեկան դպրոց-ի նոր սպորտային համալիրի կառուցման նախագծանախահաշվային փաստաթղթերի մշակման աշխատանքների կատարման համար արդեն կնքվել է պետական գնման պայմանագիր, որի համաձայն աշխատանքների գինը կազմում է 21850,0 հազար դրամ։ Ինչ վերաբերում է կառուցման կառուցման աշխատանքներին, ապա դրանք կիրականացվեն մինչև տարեվերջ, հետևաբար և ծրագրի աշխատանքների շարունակությունը նախատեսվում է իրականացվել 2021 թվականին: </w:t>
            </w:r>
          </w:p>
        </w:tc>
      </w:tr>
      <w:tr w:rsidR="00C36763" w:rsidRPr="004509B0" w:rsidTr="0028146E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af-ZA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5E62FA">
            <w:pPr>
              <w:tabs>
                <w:tab w:val="left" w:pos="450"/>
                <w:tab w:val="left" w:pos="1134"/>
              </w:tabs>
              <w:contextualSpacing/>
              <w:jc w:val="both"/>
              <w:rPr>
                <w:rFonts w:ascii="GHEA Grapalat" w:hAnsi="GHEA Grapalat"/>
                <w:bCs/>
                <w:lang w:val="af-ZA"/>
              </w:rPr>
            </w:pPr>
            <w:r w:rsidRPr="00C36763">
              <w:rPr>
                <w:rFonts w:ascii="GHEA Grapalat" w:hAnsi="GHEA Grapalat"/>
                <w:bCs/>
                <w:lang w:val="af-ZA"/>
              </w:rPr>
              <w:t>2.</w:t>
            </w:r>
            <w:r w:rsidRPr="00C36763">
              <w:rPr>
                <w:lang w:val="af-ZA"/>
              </w:rPr>
              <w:t xml:space="preserve"> </w:t>
            </w:r>
            <w:r w:rsidRPr="00C36763">
              <w:rPr>
                <w:rFonts w:ascii="GHEA Grapalat" w:hAnsi="GHEA Grapalat" w:cs="Sylfaen"/>
                <w:lang w:val="fr-FR"/>
              </w:rPr>
              <w:t xml:space="preserve">Հաշվի առնելով, որ «12001» միջոցառումը միանգամյա միջոցառում է և նախատեսված է միայն մեկ տարվա կտրվածքով, իսկ նշված նվազեցումների դեպքում հաջորդ տարիների համար ՀՀ պետական բյուջեից լրացուցիչ հատկացումներ առաջանալու պարագայում հայտնում ենք, որ այդ նպատակով ՀՀ 2020-2022 թվականների պետական միջնաժամկետ ծախսերի ծրագրով միջոցներ նախատեսված չեն և պարզ չէ թե՝ ինչ միջոցների հաշվին պետք է </w:t>
            </w:r>
            <w:r w:rsidRPr="00C36763">
              <w:rPr>
                <w:rFonts w:ascii="GHEA Grapalat" w:hAnsi="GHEA Grapalat" w:cs="Sylfaen"/>
                <w:lang w:val="fr-FR"/>
              </w:rPr>
              <w:lastRenderedPageBreak/>
              <w:t>այն իրականացվի: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67571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lastRenderedPageBreak/>
              <w:t xml:space="preserve">Չի ընդունվել </w:t>
            </w:r>
          </w:p>
          <w:p w:rsidR="00EA6129" w:rsidRPr="00C36763" w:rsidRDefault="00EA6129" w:rsidP="00805E07">
            <w:pPr>
              <w:pStyle w:val="a5"/>
              <w:numPr>
                <w:ilvl w:val="0"/>
                <w:numId w:val="4"/>
              </w:numPr>
              <w:ind w:left="48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Հաշվի առնելով, որ  «Արթուր Ալեքսանյանի անվան հունահռոմեական ըմբշամարտի մանկապատանեկան դպրոց-ի նոր սպորտային համալիրի կառուցման աշխատանքները շարունակվելու են 2021թ</w:t>
            </w:r>
            <w:r w:rsidRPr="00C36763">
              <w:rPr>
                <w:rFonts w:ascii="Cambria Math" w:hAnsi="Cambria Math" w:cs="Sylfaen"/>
                <w:sz w:val="20"/>
                <w:szCs w:val="20"/>
                <w:lang w:val="hy-AM"/>
              </w:rPr>
              <w:t>․</w:t>
            </w: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-ին, ապա դրանց իրականացման համար գումար է նախատեսված ՀՀ ԿԳՄՍ նախարարության 2021-2023 թվականների ՄԺԾԾ-ի հայտում։</w:t>
            </w:r>
          </w:p>
        </w:tc>
      </w:tr>
      <w:tr w:rsidR="00C36763" w:rsidRPr="004509B0" w:rsidTr="0028146E">
        <w:trPr>
          <w:trHeight w:val="7640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2D272D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C36763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3.</w:t>
            </w: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 xml:space="preserve"> Նախագծին կից ներկայացված հիմնավորման համաձայն՝ Օլիմպիական հերթափոխի պետական մարզական քոլեջի հանրակացարանային նոր մասնաշենքի կառուցման, ք. Վանաձորի Միքայել Թավրիզյանի անվան արվեստի պետական քոլեջի և Վարդենիսի միջնակարգ դպրոցի շենքային պայմանների բարելավման համար 2019 թվականին արդեն կազմվել են նախագծեր, սակայն ներկայացված չեն շինարարական աշխատանքների փորձագիտական դրական եզրակացություն ունեցող նախա-գծանախահաշվային փաստաթղթերը, ինչպես նաև Նախագծում ներկայացված նախագծային աշխատանքների ֆինանսական գնահատականների համապատասխան հաշվարկ-հիմնավորումները:</w:t>
            </w:r>
          </w:p>
          <w:p w:rsidR="00EA6129" w:rsidRPr="00C36763" w:rsidRDefault="00EA6129" w:rsidP="002D272D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A6129" w:rsidRPr="00C36763" w:rsidRDefault="00EA6129" w:rsidP="002D272D">
            <w:pPr>
              <w:pStyle w:val="a5"/>
              <w:jc w:val="both"/>
              <w:rPr>
                <w:rFonts w:ascii="GHEA Grapalat" w:hAnsi="GHEA Grapalat"/>
                <w:bCs/>
                <w:sz w:val="20"/>
                <w:szCs w:val="20"/>
                <w:lang w:val="pt-BR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>Միաժամանակ Արագածոտնի մարզի Վարդենիսի միջնակարգ դպրոցի կառուցման մնացորդային աշխատանքների համար ՀՀ կառավարության 2019 թվականի նոյեմբերի 7-ի N 1553-Ն որոշմամբ հատկացվել է 70,519.7 հազար դրամ, իսկ ք. Վանաձորի Միքայել Թավրիզյանի անվան արվեստի պետական քոլեջի հիմնանորոգման ավարտական աշխատանքների համար ՀՀ 2019 թվականի պետական բյուջեով հատկացվել է 460,004.8 հազար դրամ: Այս պարագայում պարզաբանման կարիք ունի նշված օբյեկտներին լրացուցիչ հատկացումների անհրաժեշտությունը: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675716">
            <w:pPr>
              <w:jc w:val="both"/>
              <w:rPr>
                <w:rFonts w:ascii="GHEA Grapalat" w:hAnsi="GHEA Grapalat" w:cs="Sylfaen"/>
                <w:lang w:val="hy-AM" w:eastAsia="en-US" w:bidi="en-US"/>
              </w:rPr>
            </w:pPr>
            <w:r w:rsidRPr="00C36763">
              <w:rPr>
                <w:rFonts w:ascii="GHEA Grapalat" w:hAnsi="GHEA Grapalat" w:cs="Sylfaen"/>
                <w:lang w:val="hy-AM" w:eastAsia="en-US" w:bidi="en-US"/>
              </w:rPr>
              <w:t>Նախագծին կից ներկայացվում են շինարարական աշխատանքների փորձագիտական դրական եզրակացություն ունեցող նախագծանախահաշվային փաստաթղթերը և նախագծային աշխատանքների ֆինանսական գնահատականների համապատասխան հաշվարկ-հիմնավորումները</w:t>
            </w:r>
          </w:p>
          <w:p w:rsidR="00EA6129" w:rsidRPr="00C36763" w:rsidRDefault="00EA6129" w:rsidP="00675716">
            <w:pPr>
              <w:tabs>
                <w:tab w:val="left" w:pos="5407"/>
              </w:tabs>
              <w:ind w:hanging="9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675716">
            <w:pPr>
              <w:rPr>
                <w:rFonts w:ascii="GHEA Grapalat" w:hAnsi="GHEA Grapalat" w:cs="Sylfaen"/>
                <w:lang w:val="hy-AM"/>
              </w:rPr>
            </w:pPr>
          </w:p>
          <w:p w:rsidR="00EA6129" w:rsidRPr="00C36763" w:rsidRDefault="00EA6129" w:rsidP="00F32C74">
            <w:pPr>
              <w:jc w:val="both"/>
              <w:rPr>
                <w:rFonts w:ascii="GHEA Grapalat" w:hAnsi="GHEA Grapalat" w:cs="Sylfaen"/>
                <w:b/>
                <w:i/>
                <w:lang w:val="hy-AM"/>
              </w:rPr>
            </w:pPr>
          </w:p>
          <w:p w:rsidR="00EA6129" w:rsidRPr="00C36763" w:rsidRDefault="00EA6129" w:rsidP="00F32C74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36763">
              <w:rPr>
                <w:rFonts w:ascii="GHEA Grapalat" w:hAnsi="GHEA Grapalat" w:cs="Sylfaen"/>
                <w:lang w:val="hy-AM"/>
              </w:rPr>
              <w:t>Վարդենիսի միջնակարգ դպրոցի կառուցման համար լրացուցիչ հատկացվող 47054,7 հազար դրամ գումարը կնքված պայմանագրի մնացորդային արժեքն է, որը դեռ չի ֆինանսավորվել /պայմանագիրը կնքվել է 12․12․2019թ․ և ժամանակի սղության պատճառով շուրջ 47 մլն դրամ չի իրացվել և վերադարձվել է ՀՀ պետական բյուջե/։</w:t>
            </w:r>
          </w:p>
          <w:p w:rsidR="00EA6129" w:rsidRPr="00C36763" w:rsidRDefault="00EA6129" w:rsidP="00512B2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36763">
              <w:rPr>
                <w:rFonts w:ascii="GHEA Grapalat" w:hAnsi="GHEA Grapalat" w:cs="Sylfaen"/>
                <w:lang w:val="hy-AM"/>
              </w:rPr>
              <w:t>Ք. Վանաձորի Միքայել Թավրիզյանի անվան արվեստի պետական քոլեջի հիմնանորոգման ավարտական աշխատանքների համար պահանջվել է լրացուցիչ 57</w:t>
            </w:r>
            <w:r w:rsidR="004509B0">
              <w:rPr>
                <w:rFonts w:ascii="GHEA Grapalat" w:hAnsi="GHEA Grapalat" w:cs="Sylfaen"/>
                <w:lang w:val="hy-AM"/>
              </w:rPr>
              <w:t>468,9</w:t>
            </w:r>
            <w:r w:rsidRPr="00C36763">
              <w:rPr>
                <w:rFonts w:ascii="GHEA Grapalat" w:hAnsi="GHEA Grapalat" w:cs="Sylfaen"/>
                <w:lang w:val="hy-AM"/>
              </w:rPr>
              <w:t xml:space="preserve"> հազար դրամ գումար՝ ծածկի սալերի լրացուցիչ ուժեղացման և կրող միջնապատերի ամբողջական, երկկողմանի տորկրետացման աշխատանքներ համար։</w:t>
            </w:r>
          </w:p>
          <w:p w:rsidR="00EA6129" w:rsidRPr="00C36763" w:rsidRDefault="00EA6129" w:rsidP="00512B25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C36763">
              <w:rPr>
                <w:rFonts w:ascii="GHEA Grapalat" w:hAnsi="GHEA Grapalat" w:cs="Sylfaen"/>
                <w:lang w:val="hy-AM"/>
              </w:rPr>
              <w:t>Վերոնշյալի կապակցությամբ Նախագծի հիմնավորման մեջ կատարվել են համապատասխան լրացումներ։</w:t>
            </w:r>
          </w:p>
        </w:tc>
      </w:tr>
      <w:tr w:rsidR="00C36763" w:rsidRPr="004509B0" w:rsidTr="0028146E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C075F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>4.</w:t>
            </w:r>
            <w:r w:rsidRPr="00C36763">
              <w:rPr>
                <w:lang w:val="hy-AM"/>
              </w:rPr>
              <w:t xml:space="preserve"> </w:t>
            </w: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>Նախագծին կից բացակայում է գնումների պլանի փոփոխությունը, ուստի վերջինիս վերաբերյալ դիրքորոշում հնարավոր չէ հայտնել:</w:t>
            </w:r>
          </w:p>
          <w:p w:rsidR="00EA6129" w:rsidRPr="00C36763" w:rsidRDefault="00EA6129" w:rsidP="00C075F7">
            <w:pPr>
              <w:pStyle w:val="a5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A6129" w:rsidRPr="00C36763" w:rsidRDefault="00EA6129" w:rsidP="00C075F7">
            <w:pPr>
              <w:pStyle w:val="a5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 xml:space="preserve">Բացի այդ, առաջարկում ենք քննարկել Նախագծում նշված միջոցները ՀՀ կրթության, գիտության, մշակույթի և սպորտի նախարարությանը հատկացնելու հնարավորության հարցը, նկատի ունենալով, որ ՀՀ կառավարության 04.05.2017թ. N 526-Ն որոշմամբ հաստատված կարգի 19-րդ կետի 2-րդ ենթակետի համաձայն՝ 70 մլն դրամը գերազանցող նախահաշվային արժեք ունեցող շինարարական ծրագրերի իրականացման համար անհրաժեշտ նախագծային փաստաթղթերի մշակման, փորձաքննության, հեղինակային և տեխնիկական հսկողության </w:t>
            </w: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lastRenderedPageBreak/>
              <w:t xml:space="preserve">ծառայությունների գնումներն իրականացվում են շինարարության ոլորտում ՀՀ կառավարության քաղաքականությունը մշակող և իրականացնող մարմնի (մարմինների) կողմից, իսկ շինարարական ծրագրերի (շինարարական աշխատանքների) գնումները՝ պետական կառավարման այն մարմինների կողմից, որոնց կամ որոնց ենթակա կազմակերպությունների օգտագործման տակ գտնվում է տվյալ գույքը: </w:t>
            </w:r>
          </w:p>
          <w:p w:rsidR="00EA6129" w:rsidRPr="00C36763" w:rsidRDefault="00EA6129" w:rsidP="00C075F7">
            <w:pPr>
              <w:pStyle w:val="a5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pt-BR"/>
              </w:rPr>
              <w:t>Այս պարագայում կնքվելիք պայմանագրով կարող է սահմանվել, որ պայմանագրերի արդյունքն ընդունվում է կոմիտեի կողմից, իսկ դրա հիման վրա վճարումները կատարվում են նշված նախարարության կողմից:</w:t>
            </w:r>
          </w:p>
          <w:p w:rsidR="00EA6129" w:rsidRPr="00C36763" w:rsidRDefault="00EA6129" w:rsidP="005E62FA">
            <w:pPr>
              <w:pStyle w:val="a5"/>
              <w:ind w:firstLine="567"/>
              <w:jc w:val="both"/>
              <w:rPr>
                <w:rFonts w:ascii="GHEA Grapalat" w:hAnsi="GHEA Grapalat"/>
                <w:sz w:val="20"/>
                <w:szCs w:val="20"/>
                <w:lang w:val="pt-BR"/>
              </w:rPr>
            </w:pP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B713F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lastRenderedPageBreak/>
              <w:t xml:space="preserve">Ընդունվել է </w:t>
            </w:r>
          </w:p>
          <w:p w:rsidR="00EA6129" w:rsidRPr="00C36763" w:rsidRDefault="00EA6129" w:rsidP="00B713F6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է համապատասխան լրացում</w:t>
            </w:r>
          </w:p>
          <w:p w:rsidR="00EA6129" w:rsidRPr="00C36763" w:rsidRDefault="00EA6129" w:rsidP="008937E7">
            <w:pPr>
              <w:pStyle w:val="a5"/>
              <w:ind w:left="270"/>
              <w:jc w:val="both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 </w:t>
            </w:r>
          </w:p>
          <w:p w:rsidR="00EA6129" w:rsidRPr="00C36763" w:rsidRDefault="00EA6129" w:rsidP="00B46076">
            <w:pPr>
              <w:rPr>
                <w:lang w:val="hy-AM" w:eastAsia="en-US" w:bidi="en-US"/>
              </w:rPr>
            </w:pPr>
          </w:p>
          <w:p w:rsidR="00EA6129" w:rsidRPr="00C36763" w:rsidRDefault="00A10E2B" w:rsidP="00B46076">
            <w:pPr>
              <w:rPr>
                <w:rFonts w:ascii="GHEA Grapalat" w:hAnsi="GHEA Grapalat"/>
                <w:b/>
                <w:i/>
                <w:lang w:val="hy-AM" w:eastAsia="en-US" w:bidi="en-US"/>
              </w:rPr>
            </w:pPr>
            <w:r w:rsidRPr="00C36763">
              <w:rPr>
                <w:rFonts w:ascii="GHEA Grapalat" w:hAnsi="GHEA Grapalat"/>
                <w:b/>
                <w:i/>
                <w:lang w:val="hy-AM" w:eastAsia="en-US" w:bidi="en-US"/>
              </w:rPr>
              <w:t>Չի ընդունվել</w:t>
            </w:r>
          </w:p>
          <w:p w:rsidR="00A10E2B" w:rsidRPr="00C36763" w:rsidRDefault="00A10E2B" w:rsidP="00A10E2B">
            <w:pPr>
              <w:jc w:val="both"/>
              <w:rPr>
                <w:rFonts w:ascii="GHEA Grapalat" w:hAnsi="GHEA Grapalat"/>
                <w:lang w:val="hy-AM" w:eastAsia="en-US" w:bidi="en-US"/>
              </w:rPr>
            </w:pPr>
            <w:r w:rsidRPr="00C36763">
              <w:rPr>
                <w:rFonts w:ascii="GHEA Grapalat" w:hAnsi="GHEA Grapalat"/>
                <w:lang w:val="hy-AM" w:eastAsia="en-US" w:bidi="en-US"/>
              </w:rPr>
              <w:t>Նախագծով ֆինանսավորվող պայմանագրերն արդեն կնքված են ՀՀ քաղաքաշինության կոմիտեի կողմից</w:t>
            </w:r>
          </w:p>
          <w:p w:rsidR="00EA6129" w:rsidRPr="00C36763" w:rsidRDefault="00EA6129" w:rsidP="00B46076">
            <w:pPr>
              <w:rPr>
                <w:lang w:val="hy-AM" w:eastAsia="en-US" w:bidi="en-US"/>
              </w:rPr>
            </w:pPr>
          </w:p>
        </w:tc>
      </w:tr>
      <w:tr w:rsidR="00C36763" w:rsidRPr="004509B0" w:rsidTr="0028146E">
        <w:trPr>
          <w:trHeight w:val="481"/>
        </w:trPr>
        <w:tc>
          <w:tcPr>
            <w:tcW w:w="2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C075F7">
            <w:pPr>
              <w:pStyle w:val="a5"/>
              <w:jc w:val="both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hy-AM" w:eastAsia="ru-RU"/>
              </w:rPr>
              <w:t xml:space="preserve">5. </w:t>
            </w:r>
            <w:r w:rsidRPr="00C36763">
              <w:rPr>
                <w:rFonts w:ascii="GHEA Grapalat" w:hAnsi="GHEA Grapalat"/>
                <w:sz w:val="20"/>
                <w:szCs w:val="20"/>
                <w:lang w:val="hy-AM" w:eastAsia="ru-RU" w:bidi="ar-SA"/>
              </w:rPr>
              <w:t>Նախագծում առկա խմբագրական բնույթի թերությունների կապակցությամբ առաջարկում ենք Նախագծի ՝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ա) Վերնագրում «փոփոխություններ» բառից հետո ավելացնել «և լրացումներ» բառերը, իսկ «կատարելու» բառից հետո «ու Հայաստանի Հանրապետության քաղաքաշինության կոմիտեին գումար հատկացնելու մասին» բառերը: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բ) Նախագծին կից ներկայացնել նոր հավելված՝ «Հայաստանի Հանրապետության 2020 թվականի պետական բյուջեով նախատեսված՝ Հայաստանի Հանրապետության կառավարության պահուստային ֆոնդից հատկացումներ կատարելու վերաբերյալ» վերնագրով՝ Նախագծի N 2 հավելվածի կառուցվածքին համապատասխան: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գ) Բոլոր հավելվածներում առկա ֆինանսական ցուցանիշները կետից հետո նշել մեկ նիշով և ըստ այդմ խմբագրել հավելվածները: Բացի այդ, բոլոր հավելվածներից հանել նաև «Առաջին եռամսյակ» սյունակները: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դ) N 1 հավելվածում ֆինանսական ցուցանիշները նշել ծրագրերի և միջոցառումների դիմաց, իսկ «1163» ծրագրի միջոցառումները հաջորդականությամբ խմբավորել «12001» և հաջորդը «32001» միջոցառումները, առանց ծրագիրը նորից նշելու, իսկ «1139» ծրագրի մասով ճշգրտել վերջնական արդյունքի նկարագրությունը: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 xml:space="preserve">ե) N 2 հավելվածում «ԸՆԴԱՄԵՆԸ» տողից հետո ավելացնել «այդ թվում», «ՀՀ Կրթության, գիտության, մշակույթի և սպորտի նախարարություն» բառերով տողեր, իսկ բյուջետային ծախսերի գործառական դասակարգման «բաժին» սյունակում նշված «11» թվից առաջ «ՀՀ կառավարություն» բառերով տող՝ լրացված իրենց համապատասխան </w:t>
            </w:r>
            <w:r w:rsidRPr="00C36763">
              <w:rPr>
                <w:rFonts w:ascii="GHEA Grapalat" w:hAnsi="GHEA Grapalat"/>
                <w:lang w:val="hy-AM"/>
              </w:rPr>
              <w:lastRenderedPageBreak/>
              <w:t>ֆինանսական ցուցանիշներով: Բացի այդ, «1163» ծրագրի «32001» և «1045» ծրագրի «32001» միջոցառումների մասով «Շենքերի և շինությունների շինարարություն» և «Շենքերի և շինությունների կապիտալ վերանորոգում» տողերին հաջորդող երեք տողերը հանել և ճշգրտել «ԸՆԴԱՄԵՆԸ ԾԱԽՍԵՐ» տողը: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զ) N 2 հավելվածում «1183» ծրագրի «31005» միջոցառման մասով ներկայացված «Շենքերի և շինությունների կապիտալ վերանորոգում» հոդվածը փոխարինել «Շենքերի և շինությունների շինարարություն» հոդվածով, քանի որ համաձայն N 3 հավելվածի նշված 47,054.73 հազար դրամը նախատեսված է Վարդենիսի միջնակարգ դպրոցի կառուցման աշխատանքների համար: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է) NN 3 և 4 հավելվածներում օբյեկտների անվանումները միմյանց համապատասխանեցնել և ճշգրտել «1183» ծրագրի «32007» միջոցառմամբ նախատեսված օբյեկտների մասով կատարվող աշխատանքների բնույթը, քանի որ միջոցառումը վերաբերում է կառուցման աշխատանքներին: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ը) NN 5 և 6 հավելվածներում «1163» ծրագրի «32001» միջոցառման մասով ճշգրտել միջոցառման տեսակը, «Շահառուների ընտրության չափանիշները» բառերը փոխարինել «Միջոցառումն իրականացնողի անվանումը» բառերով, իսկ «Վերանորոգման ենթական օբյեկտների թիվ, հատ» բառերը հանել:</w:t>
            </w: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C075F7">
            <w:pPr>
              <w:widowControl w:val="0"/>
              <w:textAlignment w:val="baseline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 xml:space="preserve">թ) N 5 հավելվածում «ՀՀ կառավարություն» բառից առաջ ավելացնել տող՝ «Հայաստանի Հանրապետության կառավարության 2019 թվականի դեկտեմբերի 26-ի N 1919-ն որոշման N 9 հավելվածի N 9.47 աղյուսակում կատարվող փոփոխությունները» բառերով:  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են համապատասխան լրացումներ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B713F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B713F6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է համապատասխան լրացում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44360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44360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44360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443606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443606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Բոլոր ծրագրերը և միջոցառումները խմբավորած են և ներկայացված են ըստ գումարների ելքերի և մուտքերի։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«1139» ծրագրի վերջնական արդյունքի նկարագրությունը ճշգրտվել է։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4C387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4C387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EA6129" w:rsidRPr="00C36763" w:rsidRDefault="00EA6129" w:rsidP="004C387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4C387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են համապատասխան փոփոխություններ և լրացումներ</w:t>
            </w:r>
          </w:p>
          <w:p w:rsidR="00EA6129" w:rsidRPr="00C36763" w:rsidRDefault="00EA6129" w:rsidP="005E62FA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7E4CF7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F8350D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EA6129" w:rsidRPr="00C36763" w:rsidRDefault="00EA6129" w:rsidP="00F8350D">
            <w:pPr>
              <w:tabs>
                <w:tab w:val="left" w:pos="-2694"/>
              </w:tabs>
              <w:ind w:firstLine="16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Կատարվել են համապատասխան փոփոխություններ</w:t>
            </w:r>
          </w:p>
          <w:p w:rsidR="00EA6129" w:rsidRPr="00C36763" w:rsidRDefault="00EA6129" w:rsidP="007E4CF7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F8350D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F8350D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F8350D">
            <w:pPr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F8350D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</w:t>
            </w:r>
          </w:p>
          <w:p w:rsidR="00EA6129" w:rsidRPr="00C36763" w:rsidRDefault="00EA6129" w:rsidP="00F8350D">
            <w:pPr>
              <w:rPr>
                <w:rFonts w:ascii="Cambria Math" w:hAnsi="Cambria Math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Միջոցառման տեսակը ճշգրտվել է, իսկ</w:t>
            </w:r>
            <w:r w:rsidRPr="00C36763">
              <w:rPr>
                <w:rFonts w:ascii="Cambria Math" w:hAnsi="Cambria Math"/>
                <w:lang w:val="hy-AM"/>
              </w:rPr>
              <w:t xml:space="preserve"> </w:t>
            </w:r>
            <w:r w:rsidRPr="00C36763">
              <w:rPr>
                <w:rFonts w:ascii="GHEA Grapalat" w:hAnsi="GHEA Grapalat"/>
                <w:lang w:val="hy-AM"/>
              </w:rPr>
              <w:t>«Շահառուների ընտրության չափանիշները» բառերը փոխարինվել են «Ակտիվն օգտագործող կազմակերպությունների անվանումները» բառերով՝ 2019 թվականի բյուջեի NN 11 և 11</w:t>
            </w:r>
            <w:r w:rsidRPr="00C36763">
              <w:rPr>
                <w:rFonts w:ascii="Cambria Math" w:hAnsi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1 հավելվածներին համապատասխան։ «Վերանորոգման ենթական օբյեկտների թիվ, հատ» բառերը հանվել են։</w:t>
            </w:r>
          </w:p>
          <w:p w:rsidR="00EA6129" w:rsidRPr="00C36763" w:rsidRDefault="00EA6129" w:rsidP="00513168">
            <w:pPr>
              <w:rPr>
                <w:rFonts w:ascii="Cambria Math" w:hAnsi="Cambria Math"/>
                <w:lang w:val="hy-AM"/>
              </w:rPr>
            </w:pPr>
          </w:p>
          <w:p w:rsidR="00EA6129" w:rsidRPr="00C36763" w:rsidRDefault="00EA6129" w:rsidP="00513168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</w:t>
            </w:r>
          </w:p>
          <w:p w:rsidR="00EA6129" w:rsidRPr="00C36763" w:rsidRDefault="00EA6129" w:rsidP="00513168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Կատարվել խմբագրական լրամշակում՝ </w:t>
            </w:r>
            <w:r w:rsidRPr="00C36763">
              <w:rPr>
                <w:rFonts w:ascii="GHEA Grapalat" w:hAnsi="GHEA Grapalat"/>
                <w:lang w:val="hy-AM"/>
              </w:rPr>
              <w:t>N 6 հավելվածին համապատասխան</w:t>
            </w:r>
          </w:p>
          <w:p w:rsidR="00EA6129" w:rsidRPr="00C36763" w:rsidRDefault="00EA6129" w:rsidP="00513168">
            <w:pPr>
              <w:rPr>
                <w:rFonts w:ascii="Cambria Math" w:hAnsi="Cambria Math"/>
                <w:lang w:val="hy-AM"/>
              </w:rPr>
            </w:pPr>
          </w:p>
        </w:tc>
      </w:tr>
      <w:tr w:rsidR="00C36763" w:rsidRPr="004509B0" w:rsidTr="0028146E">
        <w:trPr>
          <w:trHeight w:val="1554"/>
        </w:trPr>
        <w:tc>
          <w:tcPr>
            <w:tcW w:w="222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lastRenderedPageBreak/>
              <w:t>ՀՀ քաղաքաշինության կոմիտե</w:t>
            </w: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Cambria Math" w:hAnsi="Cambria Math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06</w:t>
            </w:r>
            <w:r w:rsidRPr="00C36763">
              <w:rPr>
                <w:rFonts w:ascii="Cambria Math" w:hAnsi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04</w:t>
            </w:r>
            <w:r w:rsidRPr="00C36763">
              <w:rPr>
                <w:rFonts w:ascii="Cambria Math" w:hAnsi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2020թ</w:t>
            </w:r>
            <w:r w:rsidRPr="00C36763">
              <w:rPr>
                <w:rFonts w:ascii="Cambria Math" w:hAnsi="Cambria Math"/>
                <w:lang w:val="hy-AM"/>
              </w:rPr>
              <w:t>․</w:t>
            </w:r>
          </w:p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№ 01/16.1/2437-2020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1.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Նախագիծը լրացնել նոր կետով՝ հետևյալ խմբագրությամբ.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«Թույլատրել ՀՀ քաղաքաշինության կոմիտեին՝ ՀՀ Գեղարքունիքի մարզի Ն. Գետաշեն գյուղի թիվ 1 միջնակարգ դպրոցի (նոր մասնաշենքերի) կառուցման նախագծանախահաշվային փաստաթղթերի ձեռքբերման համար 2019 թվականի դեկտեմբերի 11-ին ՀՀՔԿ-ԳՀԱՇՁԲ-19/48 ծածկագրով հայտարարված մրցույթում ընտրված մասնակից ճանաչված «Արոսա» սահմանափակ պատասխանատվությամբ ընկերության հետ կնքել պետական գնման պայմանագիր՝ 14,000.0 հազար դրամ գումարով»:</w:t>
            </w:r>
          </w:p>
        </w:tc>
        <w:tc>
          <w:tcPr>
            <w:tcW w:w="44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A6129" w:rsidRPr="00C36763" w:rsidRDefault="005E710F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Չի ը</w:t>
            </w:r>
            <w:r w:rsidR="009F408D"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նդունվել</w:t>
            </w:r>
            <w:r w:rsidRPr="00C36763">
              <w:rPr>
                <w:rFonts w:ascii="Cambria Math" w:hAnsi="Cambria Math" w:cs="Sylfaen"/>
                <w:b/>
                <w:i/>
                <w:sz w:val="20"/>
                <w:szCs w:val="20"/>
                <w:lang w:val="hy-AM"/>
              </w:rPr>
              <w:t>․</w:t>
            </w:r>
            <w:r w:rsidR="009F408D"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 xml:space="preserve"> </w:t>
            </w:r>
          </w:p>
          <w:p w:rsidR="0032499E" w:rsidRPr="00C36763" w:rsidRDefault="0032499E" w:rsidP="0032499E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Համաձայն «Գնումների մասին» ՀՀ օրենքի հոդված 37-ի 1-ն մասի 4-րդ կետի՝ գնման ընթացակարգը չկայացած է հայտարարվում, եթե պայմանագիր չի կնքվում, իսկ համաձայն հոդված 31-ի 1-ին մասի՝ հայտը վավեր է մինչև պայմանագրի կնքումը, մասնակցի կողմից հայտը հետ վերցնելը, հայտի մերժումը կամ գնման ընթացակարգը չկայացած հայտարարվելը: Դա նշանակում է, որ քանի որ 2019 թվականին «Արոսա» ՍՊԸ-ի հետ չի կնքվել պայմանագիր, ապա գնման գործընթացը հայտարարել է չկայացած, ապա և մրցույթին ներկայացված հայտերն այլևս վավեր չեն։</w:t>
            </w:r>
          </w:p>
          <w:p w:rsidR="009F408D" w:rsidRPr="00C36763" w:rsidRDefault="009F408D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</w:tc>
      </w:tr>
      <w:tr w:rsidR="00C36763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2.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 xml:space="preserve">N 2 հավելվածում «1183» ծրագրի «31005» միջոցառման մասով ներկայացված «Շենքերի և շինությունների կապիտալ վերանորոգում» հոդվածը փոխարինել «Շենքերի և շինությունների շինարարություն» հոդվածով, քանի որ համաձայն N 3 հավելվածի նշված 47,054.73 հազար դրամը նախատեսված է, ինչպես նաև 2019 թվականի պետական բյուջեով գումարը հատկացված է Վարդենիսի միջնակարգ դպրոցի կառուցման աշխատանքների համար: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32499E" w:rsidRPr="00C36763" w:rsidRDefault="0032499E" w:rsidP="0032499E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32499E" w:rsidP="0032499E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</w:tc>
      </w:tr>
      <w:tr w:rsidR="00C36763" w:rsidRPr="00C36763" w:rsidTr="0028146E">
        <w:trPr>
          <w:trHeight w:val="1408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3.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Նախագծում և կից բոլոր հավելվածներում Վարդենիսի միջնակարգ դպրոցի կառուցման աշխատանքների համար նախատեսված «47,054.73» թիվը փոխարինել «47,054.8» թվով: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840CFF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840CFF" w:rsidRPr="00C36763" w:rsidRDefault="00840CFF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</w:tc>
      </w:tr>
      <w:tr w:rsidR="00C36763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4.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 xml:space="preserve">Հավելվածներում նշված մի շարք օբյեկտների համար առկա են «Գնումների մասին» ՀՀ օրենքի 15-րդ հոդվածի 6-րդ մասի համաձայն կնքված պայմանագրեր, որոնք ՀՀ քաղաքաշինության կոմիտեի 2020 թվականի մարտի 5-ի 02/16.1/1520-2020  և  2020 թվականի մարտի 13-ի 02/16.1/1863-2020 գրություններով տրամադրվել են ՀՀ կրթության, գիտության, մշակույթի և սպորտի նախարարությանը: Առաջարկվում է նախագծի և հավելվածների ֆինանսական ցուցանիշները համապատասխանեցնել պայմանագրային ցուցանիշներին: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840CFF" w:rsidRPr="00C36763" w:rsidRDefault="00840CFF" w:rsidP="00840CFF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840CFF" w:rsidP="00840CFF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</w:tc>
      </w:tr>
      <w:tr w:rsidR="00C36763" w:rsidRPr="00C36763" w:rsidTr="0028146E">
        <w:trPr>
          <w:trHeight w:val="116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5.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NN 3 և 4 հավելվածներում օբյեկտների անվանումները տարբեր են: Առաջարկվում է միմյանց համապատասխանեցնել, օրինակ՝ «Հրազդանի թիվ 10 ավագ դպրոց» ՊՈԱԿ: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32499E" w:rsidRPr="00C36763" w:rsidRDefault="0032499E" w:rsidP="0032499E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32499E" w:rsidP="0032499E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են համապատասխան փոփոխություններ</w:t>
            </w:r>
          </w:p>
        </w:tc>
      </w:tr>
      <w:tr w:rsidR="00C36763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6.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NN 5 և 6 հավելվածներում «1163» ծրագրի «32001» միջոցառման մասով ճշգրտել միջոցառման տեսակը, «Շահառուների ընտրության չափանիշները» բառերը փոխարինել «Միջոցառումն իրականացնողի անվանումը» բառերով, իսկ «Վերանորոգման ենթական օբյ</w:t>
            </w:r>
            <w:r w:rsidR="009F408D"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եկտների թիվ, հատ» բառերը հանել: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A10E2B" w:rsidRPr="00C36763" w:rsidRDefault="00A10E2B" w:rsidP="00A10E2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</w:t>
            </w:r>
          </w:p>
          <w:p w:rsidR="00EA6129" w:rsidRPr="00C36763" w:rsidRDefault="00A10E2B" w:rsidP="00A10E2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hy-AM"/>
              </w:rPr>
              <w:t>Միջոցառման տեսակը ճշգրտվել է, իսկ</w:t>
            </w:r>
            <w:r w:rsidRPr="00C36763">
              <w:rPr>
                <w:rFonts w:ascii="Cambria Math" w:hAnsi="Cambria Math"/>
                <w:sz w:val="20"/>
                <w:szCs w:val="20"/>
                <w:lang w:val="hy-AM"/>
              </w:rPr>
              <w:t xml:space="preserve"> </w:t>
            </w:r>
            <w:r w:rsidRPr="00C36763">
              <w:rPr>
                <w:rFonts w:ascii="GHEA Grapalat" w:hAnsi="GHEA Grapalat"/>
                <w:sz w:val="20"/>
                <w:szCs w:val="20"/>
                <w:lang w:val="hy-AM"/>
              </w:rPr>
              <w:t>«Շահառուների ընտրության չափանիշները» բառերը փոխարինվել են «Ակտիվն օգտագործող կազմակերպությունների անվանումները» բառերով՝ 2019 թվականի բյուջեի NN 11 և 11</w:t>
            </w:r>
            <w:r w:rsidRPr="00C36763">
              <w:rPr>
                <w:rFonts w:ascii="Cambria Math" w:hAnsi="Cambria Math"/>
                <w:sz w:val="20"/>
                <w:szCs w:val="20"/>
                <w:lang w:val="hy-AM"/>
              </w:rPr>
              <w:t>․</w:t>
            </w:r>
            <w:r w:rsidRPr="00C36763">
              <w:rPr>
                <w:rFonts w:ascii="GHEA Grapalat" w:hAnsi="GHEA Grapalat"/>
                <w:sz w:val="20"/>
                <w:szCs w:val="20"/>
                <w:lang w:val="hy-AM"/>
              </w:rPr>
              <w:t>1 հավելվածներին համապատասխան։ «Վերանորոգման ենթական օբյեկտների թիվ, հատ» բառերը հանվել են։</w:t>
            </w:r>
          </w:p>
        </w:tc>
      </w:tr>
      <w:tr w:rsidR="00C36763" w:rsidRPr="004509B0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7.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Նախագծին կից ներկայացնել նոր հավելված՝ «Հայաստանի Հանրապետության կառավարության 2019 թվականի դեկտեմբերի 26-ի N 1919-Ն որոշման N 10 հավելվածում կատարվող լրացումը» վերնագրով: Նշված հավելվածում անհրաժեշտ է ներքոգրյալ օբյեկտների գումարների բաշխումն արտացոլել հետևյալ կերպ.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-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Վարդենիսի միջնակարգ դպրոցի կառուցման համար (47,054.8)՝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շինարարական աշխատանքների համար – 46,078.0,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տեխնիկական հսկողության ծառայության համար – 660.0,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lastRenderedPageBreak/>
              <w:t>հեղինակային հսկողության ծառայության համար – 316.8: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-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Օլիմպիական հերթափոխի պետական մարզական քոլեջի հանրակացարանային նոր մասնաշենքի կառուցման համար (174,319.8)՝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շինարարական աշխատանքների համար – 172,154.2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տեխնիկական հսկողության ծառայության համար – 493.4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հեղինակային հսկողության ծառայության համար – 1,672.2: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-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ք. Վանաձորի Միքայել Թավրիզյանի անվան արվեստի պետական քոլեջի վերակառուցման համար (57,559.3)՝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շինարարական աշխատանքների համար – 57,558.7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տեխնիկական հսկողության ծառայության համար - 0.3</w:t>
            </w:r>
          </w:p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հեղինակային հսկողության ծառայության համար – 0.3: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EA6129" w:rsidRDefault="00C36763" w:rsidP="005E62F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lastRenderedPageBreak/>
              <w:t>Ընդունվել է մասնակի</w:t>
            </w: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 xml:space="preserve">Ընդունվել է </w:t>
            </w:r>
          </w:p>
          <w:p w:rsidR="00C36763" w:rsidRP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  <w:p w:rsidR="00C36763" w:rsidRDefault="004509B0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  <w:t>Ընդունվել է</w:t>
            </w:r>
          </w:p>
          <w:p w:rsidR="00C36763" w:rsidRPr="004509B0" w:rsidRDefault="004509B0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Հաշվարկների հիմքում ընդունվել են ՀՀ քաղաքաշինության կոմիտեի՝ </w:t>
            </w:r>
            <w:r w:rsidRPr="004509B0">
              <w:rPr>
                <w:rFonts w:ascii="GHEA Grapalat" w:hAnsi="GHEA Grapalat" w:cs="Sylfaen"/>
                <w:sz w:val="20"/>
                <w:szCs w:val="20"/>
                <w:lang w:val="hy-AM"/>
              </w:rPr>
              <w:t>№ 01/27.2/2553-2020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գրությամբ ներկայացված ցուցանիշները </w:t>
            </w:r>
            <w:r w:rsidRPr="004509B0">
              <w:rPr>
                <w:rFonts w:ascii="GHEA Grapalat" w:hAnsi="GHEA Grapalat" w:cs="Sylfaen"/>
                <w:sz w:val="20"/>
                <w:szCs w:val="20"/>
                <w:lang w:val="hy-AM"/>
              </w:rPr>
              <w:t>(</w:t>
            </w: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տե՛ս ստորև</w:t>
            </w:r>
            <w:r w:rsidRPr="004509B0">
              <w:rPr>
                <w:rFonts w:ascii="GHEA Grapalat" w:hAnsi="GHEA Grapalat" w:cs="Sylfaen"/>
                <w:sz w:val="20"/>
                <w:szCs w:val="20"/>
                <w:lang w:val="hy-AM"/>
              </w:rPr>
              <w:t>)</w:t>
            </w:r>
          </w:p>
          <w:p w:rsidR="00C36763" w:rsidRP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</w:tc>
      </w:tr>
      <w:tr w:rsidR="00C36763" w:rsidRPr="00C36763" w:rsidTr="0028146E">
        <w:trPr>
          <w:trHeight w:val="1549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8.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Վերնագրում «փոփոխություններ» բառից հետո ավելացնել «և լրացումներ» բառերը, իսկ «կատարելու» բառից հետո «ու Հայաստանի Հանրապետության քաղաքաշինության կոմիտեին գումար հատկացնելու մասին» բառերը: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A10E2B" w:rsidRPr="00C36763" w:rsidRDefault="00A10E2B" w:rsidP="00A10E2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A10E2B" w:rsidP="00A10E2B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</w:tc>
      </w:tr>
      <w:tr w:rsidR="00C36763" w:rsidRPr="00C36763" w:rsidTr="0028146E">
        <w:trPr>
          <w:trHeight w:val="648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hy-AM" w:eastAsia="ru-RU"/>
              </w:rPr>
              <w:t>9.</w:t>
            </w:r>
            <w:r w:rsidRPr="00C36763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>1-ին կետում «9.1» բառից հետո ավելացնել «և 10» բառերը: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0B684A" w:rsidRPr="00C36763" w:rsidRDefault="000B684A" w:rsidP="000B684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0B684A" w:rsidP="000B684A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</w:tc>
      </w:tr>
      <w:tr w:rsidR="00C36763" w:rsidRPr="00C36763" w:rsidTr="0028146E">
        <w:trPr>
          <w:trHeight w:val="841"/>
        </w:trPr>
        <w:tc>
          <w:tcPr>
            <w:tcW w:w="222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A6129" w:rsidRPr="00C36763" w:rsidRDefault="00EA6129" w:rsidP="00AC3E2A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6129" w:rsidRPr="00C36763" w:rsidRDefault="00EA6129" w:rsidP="00EA6129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>10.</w:t>
            </w:r>
            <w:r w:rsidRPr="00C36763">
              <w:rPr>
                <w:rFonts w:ascii="GHEA Grapalat" w:hAnsi="GHEA Grapalat"/>
                <w:sz w:val="20"/>
                <w:szCs w:val="20"/>
                <w:lang w:val="af-ZA" w:eastAsia="ru-RU"/>
              </w:rPr>
              <w:tab/>
              <w:t>2-րդ կետի 2-րդ և 3-րդ ենթակետերում «շենքային» բառից հետո ավելացնել «պայմանների» բառերը: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8B22C5" w:rsidRPr="00C36763" w:rsidRDefault="008B22C5" w:rsidP="008B22C5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EA6129" w:rsidRPr="00C36763" w:rsidRDefault="008B22C5" w:rsidP="008B22C5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</w:tc>
      </w:tr>
      <w:tr w:rsidR="00C36763" w:rsidRPr="004509B0" w:rsidTr="0028146E">
        <w:trPr>
          <w:trHeight w:val="841"/>
        </w:trPr>
        <w:tc>
          <w:tcPr>
            <w:tcW w:w="2228" w:type="dxa"/>
            <w:tcBorders>
              <w:left w:val="single" w:sz="4" w:space="0" w:color="000000"/>
              <w:right w:val="single" w:sz="4" w:space="0" w:color="000000"/>
            </w:tcBorders>
          </w:tcPr>
          <w:p w:rsidR="00535181" w:rsidRPr="00C36763" w:rsidRDefault="00535181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t>ՀՀ քաղաքաշինության կոմիտե</w:t>
            </w:r>
          </w:p>
          <w:p w:rsidR="00535181" w:rsidRPr="00C36763" w:rsidRDefault="00535181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535181" w:rsidRPr="00C36763" w:rsidRDefault="00535181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en-US"/>
              </w:rPr>
              <w:t>13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04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2020թ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</w:p>
          <w:p w:rsidR="00535181" w:rsidRPr="00C36763" w:rsidRDefault="00535181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hy-AM"/>
              </w:rPr>
              <w:t>№</w:t>
            </w:r>
            <w:r w:rsidRPr="00C36763">
              <w:rPr>
                <w:rFonts w:ascii="GHEA Grapalat" w:hAnsi="GHEA Grapalat"/>
                <w:lang w:val="en-US"/>
              </w:rPr>
              <w:t xml:space="preserve"> </w:t>
            </w:r>
            <w:r w:rsidRPr="00C36763">
              <w:rPr>
                <w:rFonts w:ascii="GHEA Grapalat" w:hAnsi="GHEA Grapalat"/>
                <w:lang w:val="hy-AM"/>
              </w:rPr>
              <w:t>01/27.2/2553-2020</w:t>
            </w:r>
          </w:p>
          <w:p w:rsidR="00535181" w:rsidRPr="00C36763" w:rsidRDefault="00535181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en-US"/>
              </w:rPr>
              <w:t xml:space="preserve">/Ի </w:t>
            </w:r>
            <w:proofErr w:type="spellStart"/>
            <w:r w:rsidRPr="00C36763">
              <w:rPr>
                <w:rFonts w:ascii="GHEA Grapalat" w:hAnsi="GHEA Grapalat"/>
                <w:lang w:val="en-US"/>
              </w:rPr>
              <w:t>լրումն</w:t>
            </w:r>
            <w:proofErr w:type="spellEnd"/>
            <w:r w:rsidRPr="00C36763">
              <w:rPr>
                <w:rFonts w:ascii="GHEA Grapalat" w:hAnsi="GHEA Grapalat"/>
                <w:lang w:val="en-US"/>
              </w:rPr>
              <w:t xml:space="preserve"> ՀՀ </w:t>
            </w:r>
            <w:proofErr w:type="spellStart"/>
            <w:r w:rsidRPr="00C36763">
              <w:rPr>
                <w:rFonts w:ascii="GHEA Grapalat" w:hAnsi="GHEA Grapalat"/>
                <w:lang w:val="en-US"/>
              </w:rPr>
              <w:t>քաղաքաշինության</w:t>
            </w:r>
            <w:proofErr w:type="spellEnd"/>
            <w:r w:rsidRPr="00C3676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lang w:val="en-US"/>
              </w:rPr>
              <w:t>պետական</w:t>
            </w:r>
            <w:proofErr w:type="spellEnd"/>
            <w:r w:rsidRPr="00C36763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lang w:val="en-US"/>
              </w:rPr>
              <w:t>կոմիտ</w:t>
            </w:r>
            <w:proofErr w:type="spellEnd"/>
            <w:r w:rsidRPr="00C36763">
              <w:rPr>
                <w:rFonts w:ascii="GHEA Grapalat" w:hAnsi="GHEA Grapalat"/>
                <w:lang w:val="hy-AM"/>
              </w:rPr>
              <w:t xml:space="preserve">եի </w:t>
            </w:r>
            <w:r w:rsidRPr="00C36763">
              <w:rPr>
                <w:rFonts w:ascii="GHEA Grapalat" w:hAnsi="GHEA Grapalat"/>
                <w:lang w:val="en-US"/>
              </w:rPr>
              <w:t>04․06․2020թ</w:t>
            </w:r>
            <w:r w:rsidRPr="00C36763">
              <w:rPr>
                <w:rFonts w:ascii="Cambria Math" w:hAnsi="Cambria Math"/>
                <w:lang w:val="hy-AM"/>
              </w:rPr>
              <w:t xml:space="preserve">․ </w:t>
            </w:r>
            <w:r w:rsidRPr="00C36763">
              <w:rPr>
                <w:rFonts w:ascii="GHEA Grapalat" w:hAnsi="GHEA Grapalat"/>
                <w:lang w:val="hy-AM"/>
              </w:rPr>
              <w:t xml:space="preserve">№ </w:t>
            </w:r>
            <w:r w:rsidRPr="00C36763">
              <w:rPr>
                <w:rFonts w:ascii="GHEA Grapalat" w:hAnsi="GHEA Grapalat"/>
                <w:lang w:val="en-US"/>
              </w:rPr>
              <w:t>027/19564-20</w:t>
            </w:r>
            <w:r w:rsidRPr="00C36763">
              <w:rPr>
                <w:rFonts w:ascii="GHEA Grapalat" w:hAnsi="GHEA Grapalat"/>
                <w:lang w:val="hy-AM"/>
              </w:rPr>
              <w:t xml:space="preserve"> գրության</w:t>
            </w:r>
            <w:r w:rsidRPr="00C36763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66B7" w:rsidRPr="00C36763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-</w:t>
            </w:r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ab/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Նախագծին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կից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ներկայացվող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նոր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Հավելվածում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ՀՀ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Լոռու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մարզի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Միքայել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Թավրիզյանի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անվան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արվեստի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պետական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քոլեջի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57,468.9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հազ.դրամի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վերակառուցման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ծախսերը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նախատեսել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հետևյալ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համամասնությամբ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.</w:t>
            </w:r>
          </w:p>
          <w:p w:rsidR="00F566B7" w:rsidRPr="00C36763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eastAsia="ru-RU"/>
              </w:rPr>
            </w:pP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Շինմոնտաժային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աշխատանքներ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՝ 56,451.9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հազ.դրամ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,</w:t>
            </w:r>
          </w:p>
          <w:p w:rsidR="00F566B7" w:rsidRPr="00C36763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eastAsia="ru-RU"/>
              </w:rPr>
            </w:pP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Տեխնիկական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հսկողություն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՝ 678.0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հազ.դրամ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,</w:t>
            </w:r>
          </w:p>
          <w:p w:rsidR="00F566B7" w:rsidRPr="00C36763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eastAsia="ru-RU"/>
              </w:rPr>
            </w:pP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Հեղինակային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հսկողություն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՝ 339.0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հազ.դրամ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,</w:t>
            </w:r>
          </w:p>
          <w:p w:rsidR="00F566B7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-</w:t>
            </w:r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ab/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Նախագծի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Հավելված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1-ի &lt;32007&gt; 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միջոցառման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նկարագրությունը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փոխել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և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համապատասխանեցնել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176,710.0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հազ.դրամի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շրջանակներում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նախատեսվող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՝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նոր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մարզադահլիճների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կառուցման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կարիք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ունեցող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թվով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10 և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գոյություն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ունեցող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մարզադահլիճների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վերակառուցման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կարիք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ունեցող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թվով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20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հանրակրթական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ուսուցում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իրականացնող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ուսումնական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հաստատությունների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մարզադահլիճների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կառուցման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և/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կամ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վերակառուցման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նախագծանախահաշվային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փաստաթղթերի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մշակման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աշխատանքների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նկարագրությանը</w:t>
            </w:r>
            <w:proofErr w:type="spellEnd"/>
            <w:r w:rsidRPr="00C36763">
              <w:rPr>
                <w:rFonts w:ascii="GHEA Grapalat" w:hAnsi="GHEA Grapalat"/>
                <w:sz w:val="20"/>
                <w:szCs w:val="20"/>
                <w:lang w:eastAsia="ru-RU"/>
              </w:rPr>
              <w:t>,</w:t>
            </w:r>
          </w:p>
          <w:p w:rsidR="003C3AC5" w:rsidRPr="003C3AC5" w:rsidRDefault="003C3AC5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F566B7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3C3AC5">
              <w:rPr>
                <w:rFonts w:ascii="GHEA Grapalat" w:hAnsi="GHEA Grapalat"/>
                <w:sz w:val="20"/>
                <w:szCs w:val="20"/>
                <w:lang w:val="hy-AM" w:eastAsia="ru-RU"/>
              </w:rPr>
              <w:t>-</w:t>
            </w:r>
            <w:r w:rsidRPr="003C3AC5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Նախագծի  տեղեկանք-հիմնավորման </w:t>
            </w:r>
            <w:r w:rsidRPr="003C3AC5">
              <w:rPr>
                <w:rFonts w:ascii="GHEA Grapalat" w:hAnsi="GHEA Grapalat"/>
                <w:sz w:val="20"/>
                <w:szCs w:val="20"/>
                <w:lang w:val="hy-AM" w:eastAsia="ru-RU"/>
              </w:rPr>
              <w:lastRenderedPageBreak/>
              <w:t>մեջ կատարել լրացում &lt;Նախագծային փաստաթղթերի փորձաքննության ծախսերի հաշվարկ&gt; բովանդակությամբ, ըստ ներքոհիշյալ հիմնավորման,</w:t>
            </w:r>
          </w:p>
          <w:p w:rsidR="004509B0" w:rsidRPr="003C3AC5" w:rsidRDefault="004509B0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</w:p>
          <w:p w:rsidR="00535181" w:rsidRPr="0028146E" w:rsidRDefault="00F566B7" w:rsidP="00F566B7">
            <w:pPr>
              <w:pStyle w:val="a5"/>
              <w:jc w:val="both"/>
              <w:rPr>
                <w:rFonts w:ascii="GHEA Grapalat" w:hAnsi="GHEA Grapalat"/>
                <w:sz w:val="20"/>
                <w:szCs w:val="20"/>
                <w:lang w:val="hy-AM" w:eastAsia="ru-RU"/>
              </w:rPr>
            </w:pPr>
            <w:r w:rsidRPr="0028146E">
              <w:rPr>
                <w:rFonts w:ascii="GHEA Grapalat" w:hAnsi="GHEA Grapalat"/>
                <w:sz w:val="20"/>
                <w:szCs w:val="20"/>
                <w:lang w:val="hy-AM" w:eastAsia="ru-RU"/>
              </w:rPr>
              <w:t>-</w:t>
            </w:r>
            <w:r w:rsidRPr="0028146E">
              <w:rPr>
                <w:rFonts w:ascii="GHEA Grapalat" w:hAnsi="GHEA Grapalat"/>
                <w:sz w:val="20"/>
                <w:szCs w:val="20"/>
                <w:lang w:val="hy-AM" w:eastAsia="ru-RU"/>
              </w:rPr>
              <w:tab/>
              <w:t xml:space="preserve"> Նախագծային փաստաթղթերի փորձաքննության համար անհրաժեշտ ծախսերն ընդգրկել համապատասխան հավելվածում՝  22,984.0 հազ.դրամ արժեքով, երեք  չափաբաժիններով (2,480.0հազ.դրամ, 15,904.0hազ.դրամ, 4,600.0hազ.դրամ), ծառայության մրցութային գնումը նախատեսել &lt;գնանշման հարցում&gt;  ընթացակարգով: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C36763" w:rsidRP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 w:rsidRPr="00C36763"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lastRenderedPageBreak/>
              <w:t xml:space="preserve">Ընդունվել է </w:t>
            </w:r>
          </w:p>
          <w:p w:rsidR="00C36763" w:rsidRPr="00C36763" w:rsidRDefault="00C36763" w:rsidP="00C36763">
            <w:pPr>
              <w:pStyle w:val="a5"/>
              <w:jc w:val="both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  <w:p w:rsidR="00C36763" w:rsidRDefault="00C36763" w:rsidP="008B22C5">
            <w:pPr>
              <w:pStyle w:val="a5"/>
              <w:numPr>
                <w:ilvl w:val="0"/>
                <w:numId w:val="4"/>
              </w:numPr>
              <w:ind w:left="0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C36763" w:rsidRDefault="00C36763" w:rsidP="00C36763">
            <w:pPr>
              <w:rPr>
                <w:lang w:val="hy-AM" w:eastAsia="en-US" w:bidi="en-US"/>
              </w:rPr>
            </w:pPr>
          </w:p>
          <w:p w:rsidR="00C36763" w:rsidRDefault="00C36763" w:rsidP="00C36763">
            <w:pPr>
              <w:rPr>
                <w:lang w:val="hy-AM" w:eastAsia="en-US" w:bidi="en-US"/>
              </w:rPr>
            </w:pPr>
          </w:p>
          <w:p w:rsidR="00C36763" w:rsidRPr="0028146E" w:rsidRDefault="004509B0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մասնակի</w:t>
            </w:r>
          </w:p>
          <w:p w:rsidR="00C36763" w:rsidRPr="0028146E" w:rsidRDefault="00192A37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814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Միջոցառման նկարագրությունը համապատասխանեցված է միջոցառման անվանմանը, այն է՝ «Հանրակրթական կրթություն իրականացնող ուսումնական հաստատությունների </w:t>
            </w:r>
            <w:r w:rsidRPr="0028146E">
              <w:rPr>
                <w:rFonts w:ascii="GHEA Grapalat" w:hAnsi="GHEA Grapalat" w:cs="Sylfaen"/>
                <w:sz w:val="20"/>
                <w:szCs w:val="20"/>
                <w:u w:val="single"/>
                <w:lang w:val="hy-AM"/>
              </w:rPr>
              <w:t>նոր մարզադահլիճների կառուցում</w:t>
            </w:r>
            <w:r w:rsidRPr="0028146E">
              <w:rPr>
                <w:rFonts w:ascii="GHEA Grapalat" w:hAnsi="GHEA Grapalat" w:cs="Sylfaen"/>
                <w:sz w:val="20"/>
                <w:szCs w:val="20"/>
                <w:lang w:val="hy-AM"/>
              </w:rPr>
              <w:t>»։</w:t>
            </w:r>
          </w:p>
          <w:p w:rsidR="00192A37" w:rsidRPr="002D07E5" w:rsidRDefault="00192A37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 w:rsidRPr="0028146E">
              <w:rPr>
                <w:rFonts w:ascii="GHEA Grapalat" w:hAnsi="GHEA Grapalat" w:cs="Sylfaen"/>
                <w:sz w:val="20"/>
                <w:szCs w:val="20"/>
                <w:lang w:val="hy-AM"/>
              </w:rPr>
              <w:t>Թվով 20 հանրակրթական ուսուցում իրականացնող ուսումնական հաստատությունների մարզադահլիճների վերակառուցման նախագծանախահաշվային փաստաթղթերի մշակումը կիրականացվի նոր՝ 3200</w:t>
            </w:r>
            <w:r w:rsidR="002D07E5" w:rsidRPr="0028146E">
              <w:rPr>
                <w:rFonts w:ascii="GHEA Grapalat" w:hAnsi="GHEA Grapalat" w:cs="Sylfaen"/>
                <w:sz w:val="20"/>
                <w:szCs w:val="20"/>
                <w:lang w:val="hy-AM"/>
              </w:rPr>
              <w:t>9</w:t>
            </w:r>
            <w:r w:rsidRPr="0028146E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 միջոցառմամբ։</w:t>
            </w:r>
          </w:p>
          <w:p w:rsidR="003C3AC5" w:rsidRPr="003C3AC5" w:rsidRDefault="003C3AC5" w:rsidP="00C36763">
            <w:pPr>
              <w:rPr>
                <w:rFonts w:ascii="GHEA Grapalat" w:hAnsi="GHEA Grapalat" w:cs="Sylfaen"/>
                <w:b/>
                <w:i/>
                <w:sz w:val="22"/>
                <w:lang w:val="hy-AM" w:eastAsia="en-US" w:bidi="en-US"/>
              </w:rPr>
            </w:pPr>
          </w:p>
          <w:p w:rsidR="00535181" w:rsidRDefault="003C3AC5" w:rsidP="00C36763">
            <w:pPr>
              <w:rPr>
                <w:rFonts w:ascii="GHEA Grapalat" w:hAnsi="GHEA Grapalat" w:cs="Sylfaen"/>
                <w:b/>
                <w:i/>
                <w:lang w:val="hy-AM" w:eastAsia="en-US" w:bidi="en-US"/>
              </w:rPr>
            </w:pPr>
            <w:r w:rsidRPr="003C3AC5">
              <w:rPr>
                <w:rFonts w:ascii="GHEA Grapalat" w:hAnsi="GHEA Grapalat" w:cs="Sylfaen"/>
                <w:b/>
                <w:i/>
                <w:lang w:val="hy-AM" w:eastAsia="en-US" w:bidi="en-US"/>
              </w:rPr>
              <w:t>Չի ընդունվել</w:t>
            </w:r>
          </w:p>
          <w:p w:rsidR="003C3AC5" w:rsidRPr="004509B0" w:rsidRDefault="003C3AC5" w:rsidP="00C36763">
            <w:pPr>
              <w:rPr>
                <w:lang w:val="hy-AM" w:eastAsia="en-US" w:bidi="en-US"/>
              </w:rPr>
            </w:pPr>
            <w:r>
              <w:rPr>
                <w:rFonts w:ascii="GHEA Grapalat" w:hAnsi="GHEA Grapalat" w:cs="Sylfaen"/>
                <w:lang w:val="hy-AM" w:eastAsia="en-US" w:bidi="en-US"/>
              </w:rPr>
              <w:lastRenderedPageBreak/>
              <w:t>Փորձաքննության ծախսերի փոխհատուցման հարցը կքննարկվի առաջիկայում</w:t>
            </w:r>
            <w:r w:rsidR="004509B0">
              <w:rPr>
                <w:rFonts w:ascii="GHEA Grapalat" w:hAnsi="GHEA Grapalat" w:cs="Sylfaen"/>
                <w:lang w:val="hy-AM" w:eastAsia="en-US" w:bidi="en-US"/>
              </w:rPr>
              <w:t xml:space="preserve"> </w:t>
            </w:r>
            <w:r w:rsidR="004509B0" w:rsidRPr="004509B0">
              <w:rPr>
                <w:rFonts w:ascii="GHEA Grapalat" w:hAnsi="GHEA Grapalat" w:cs="Sylfaen"/>
                <w:lang w:val="hy-AM" w:eastAsia="en-US" w:bidi="en-US"/>
              </w:rPr>
              <w:t>(</w:t>
            </w:r>
            <w:r w:rsidR="004509B0">
              <w:rPr>
                <w:rFonts w:ascii="GHEA Grapalat" w:hAnsi="GHEA Grapalat" w:cs="Sylfaen"/>
                <w:lang w:val="hy-AM" w:eastAsia="en-US" w:bidi="en-US"/>
              </w:rPr>
              <w:t>համաձայնեցվել է նաև ՀՀ քաղաքաշինության կոմիտեի հետ</w:t>
            </w:r>
            <w:r w:rsidR="004509B0" w:rsidRPr="004509B0">
              <w:rPr>
                <w:rFonts w:ascii="GHEA Grapalat" w:hAnsi="GHEA Grapalat" w:cs="Sylfaen"/>
                <w:lang w:val="hy-AM" w:eastAsia="en-US" w:bidi="en-US"/>
              </w:rPr>
              <w:t>)</w:t>
            </w:r>
          </w:p>
          <w:p w:rsidR="003C3AC5" w:rsidRDefault="003C3AC5" w:rsidP="003C3AC5">
            <w:pPr>
              <w:rPr>
                <w:rFonts w:ascii="GHEA Grapalat" w:hAnsi="GHEA Grapalat" w:cs="Sylfaen"/>
                <w:b/>
                <w:i/>
                <w:sz w:val="8"/>
                <w:lang w:val="hy-AM" w:eastAsia="en-US" w:bidi="en-US"/>
              </w:rPr>
            </w:pPr>
          </w:p>
          <w:p w:rsidR="004509B0" w:rsidRDefault="004509B0" w:rsidP="003C3AC5">
            <w:pPr>
              <w:rPr>
                <w:rFonts w:ascii="GHEA Grapalat" w:hAnsi="GHEA Grapalat" w:cs="Sylfaen"/>
                <w:b/>
                <w:i/>
                <w:sz w:val="8"/>
                <w:lang w:val="hy-AM" w:eastAsia="en-US" w:bidi="en-US"/>
              </w:rPr>
            </w:pPr>
          </w:p>
          <w:p w:rsidR="004509B0" w:rsidRPr="003C3AC5" w:rsidRDefault="004509B0" w:rsidP="003C3AC5">
            <w:pPr>
              <w:rPr>
                <w:rFonts w:ascii="GHEA Grapalat" w:hAnsi="GHEA Grapalat" w:cs="Sylfaen"/>
                <w:b/>
                <w:i/>
                <w:sz w:val="8"/>
                <w:lang w:val="hy-AM" w:eastAsia="en-US" w:bidi="en-US"/>
              </w:rPr>
            </w:pPr>
          </w:p>
          <w:p w:rsidR="003C3AC5" w:rsidRDefault="003C3AC5" w:rsidP="003C3AC5">
            <w:pPr>
              <w:rPr>
                <w:rFonts w:ascii="GHEA Grapalat" w:hAnsi="GHEA Grapalat" w:cs="Sylfaen"/>
                <w:b/>
                <w:i/>
                <w:lang w:val="hy-AM" w:eastAsia="en-US" w:bidi="en-US"/>
              </w:rPr>
            </w:pPr>
            <w:r w:rsidRPr="003C3AC5">
              <w:rPr>
                <w:rFonts w:ascii="GHEA Grapalat" w:hAnsi="GHEA Grapalat" w:cs="Sylfaen"/>
                <w:b/>
                <w:i/>
                <w:lang w:val="hy-AM" w:eastAsia="en-US" w:bidi="en-US"/>
              </w:rPr>
              <w:t>Չի ընդունվել</w:t>
            </w:r>
          </w:p>
          <w:p w:rsidR="003C3AC5" w:rsidRPr="003C3AC5" w:rsidRDefault="003C3AC5" w:rsidP="003C3AC5">
            <w:pPr>
              <w:rPr>
                <w:lang w:val="hy-AM" w:eastAsia="en-US" w:bidi="en-US"/>
              </w:rPr>
            </w:pPr>
            <w:r>
              <w:rPr>
                <w:rFonts w:ascii="GHEA Grapalat" w:hAnsi="GHEA Grapalat" w:cs="Sylfaen"/>
                <w:lang w:val="hy-AM" w:eastAsia="en-US" w:bidi="en-US"/>
              </w:rPr>
              <w:t>Փորձաքննության ծախսերի փոխհատուցման հարցը կքննարկվի առաջիկայում</w:t>
            </w:r>
            <w:r w:rsidR="004509B0">
              <w:rPr>
                <w:rFonts w:ascii="GHEA Grapalat" w:hAnsi="GHEA Grapalat" w:cs="Sylfaen"/>
                <w:lang w:val="hy-AM" w:eastAsia="en-US" w:bidi="en-US"/>
              </w:rPr>
              <w:t xml:space="preserve"> </w:t>
            </w:r>
            <w:r w:rsidR="004509B0" w:rsidRPr="004509B0">
              <w:rPr>
                <w:rFonts w:ascii="GHEA Grapalat" w:hAnsi="GHEA Grapalat" w:cs="Sylfaen"/>
                <w:lang w:val="hy-AM" w:eastAsia="en-US" w:bidi="en-US"/>
              </w:rPr>
              <w:t>(</w:t>
            </w:r>
            <w:r w:rsidR="004509B0">
              <w:rPr>
                <w:rFonts w:ascii="GHEA Grapalat" w:hAnsi="GHEA Grapalat" w:cs="Sylfaen"/>
                <w:lang w:val="hy-AM" w:eastAsia="en-US" w:bidi="en-US"/>
              </w:rPr>
              <w:t>համաձայնեցվել է նաև ՀՀ քաղաքաշինության կոմիտեի հետ</w:t>
            </w:r>
            <w:r w:rsidR="004509B0" w:rsidRPr="004509B0">
              <w:rPr>
                <w:rFonts w:ascii="GHEA Grapalat" w:hAnsi="GHEA Grapalat" w:cs="Sylfaen"/>
                <w:lang w:val="hy-AM" w:eastAsia="en-US" w:bidi="en-US"/>
              </w:rPr>
              <w:t>)</w:t>
            </w:r>
          </w:p>
        </w:tc>
      </w:tr>
      <w:tr w:rsidR="0028146E" w:rsidRPr="004509B0" w:rsidTr="0028146E">
        <w:trPr>
          <w:trHeight w:val="841"/>
        </w:trPr>
        <w:tc>
          <w:tcPr>
            <w:tcW w:w="2228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28146E" w:rsidRPr="0028146E" w:rsidRDefault="0028146E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 w:rsidRPr="00C36763">
              <w:rPr>
                <w:rFonts w:ascii="GHEA Grapalat" w:hAnsi="GHEA Grapalat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28146E" w:rsidRPr="00C36763" w:rsidRDefault="0028146E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  <w:p w:rsidR="0028146E" w:rsidRPr="00C36763" w:rsidRDefault="0028146E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</w:t>
            </w:r>
            <w:r w:rsidRPr="00C36763">
              <w:rPr>
                <w:rFonts w:ascii="GHEA Grapalat" w:hAnsi="GHEA Grapalat"/>
                <w:lang w:val="en-US"/>
              </w:rPr>
              <w:t>3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04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  <w:r w:rsidRPr="00C36763">
              <w:rPr>
                <w:rFonts w:ascii="GHEA Grapalat" w:hAnsi="GHEA Grapalat"/>
                <w:lang w:val="hy-AM"/>
              </w:rPr>
              <w:t>2020թ</w:t>
            </w:r>
            <w:r w:rsidRPr="00C36763">
              <w:rPr>
                <w:rFonts w:ascii="Cambria Math" w:hAnsi="Cambria Math" w:cs="Cambria Math"/>
                <w:lang w:val="hy-AM"/>
              </w:rPr>
              <w:t>․</w:t>
            </w:r>
          </w:p>
          <w:p w:rsidR="0028146E" w:rsidRPr="00C36763" w:rsidRDefault="0028146E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en-US"/>
              </w:rPr>
            </w:pPr>
            <w:r w:rsidRPr="00C36763">
              <w:rPr>
                <w:rFonts w:ascii="GHEA Grapalat" w:hAnsi="GHEA Grapalat"/>
                <w:lang w:val="hy-AM"/>
              </w:rPr>
              <w:t>№</w:t>
            </w:r>
            <w:r w:rsidRPr="00C36763">
              <w:rPr>
                <w:rFonts w:ascii="GHEA Grapalat" w:hAnsi="GHEA Grapalat"/>
                <w:lang w:val="en-US"/>
              </w:rPr>
              <w:t xml:space="preserve"> </w:t>
            </w:r>
            <w:r w:rsidRPr="0028146E">
              <w:rPr>
                <w:rFonts w:ascii="GHEA Grapalat" w:hAnsi="GHEA Grapalat"/>
                <w:lang w:val="hy-AM"/>
              </w:rPr>
              <w:t>01/27.1/8505-2020</w:t>
            </w:r>
          </w:p>
          <w:p w:rsidR="0028146E" w:rsidRPr="00C36763" w:rsidRDefault="0028146E" w:rsidP="00535181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46E" w:rsidRPr="0028146E" w:rsidRDefault="0028146E" w:rsidP="0028146E">
            <w:pPr>
              <w:jc w:val="both"/>
              <w:rPr>
                <w:rFonts w:ascii="GHEA Grapalat" w:hAnsi="GHEA Grapalat"/>
                <w:lang w:val="hy-AM" w:bidi="en-US"/>
              </w:rPr>
            </w:pPr>
            <w:r w:rsidRPr="0028146E">
              <w:rPr>
                <w:rFonts w:ascii="GHEA Grapalat" w:hAnsi="GHEA Grapalat"/>
                <w:lang w:val="hy-AM" w:bidi="en-US"/>
              </w:rPr>
              <w:t xml:space="preserve">1. «Հայաստանի Հանրապետության 2020 թվականի պետական բյուջեում վերաբաշխում, Հայաստանի Հանրապետության կառավարության 2019 թվականի դեկտեմբերի 26-ի N 1919-Ն որոշման մեջ փոփոխություններ կատարելու մասին» Հայաստանի Հանրապետության կառավարության որոշման նախագծի 2-րդ կետով նախատեսվում է ՀՀ քաղաքաշինության կոմիտեին գումար հաստկացնել, մինչդեռ նախագծի վերնագրում այդ մասով որևէ դրույթներ նախատեսված չեն: Այս առումով նախագծի վերնագիրն անհրաժեշտ է խմբագրել` նկատի ունենալով «Նորմատիվ իրավական ակտերի մասին» օրենքի 12-րդ հոդվածի դրույթները: </w:t>
            </w:r>
          </w:p>
        </w:tc>
        <w:tc>
          <w:tcPr>
            <w:tcW w:w="4410" w:type="dxa"/>
            <w:tcBorders>
              <w:left w:val="single" w:sz="4" w:space="0" w:color="000000"/>
              <w:right w:val="single" w:sz="4" w:space="0" w:color="000000"/>
            </w:tcBorders>
          </w:tcPr>
          <w:p w:rsidR="0028146E" w:rsidRDefault="0028146E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</w:t>
            </w:r>
          </w:p>
          <w:p w:rsidR="0028146E" w:rsidRPr="0028146E" w:rsidRDefault="0028146E" w:rsidP="00C36763">
            <w:pPr>
              <w:pStyle w:val="a5"/>
              <w:jc w:val="both"/>
              <w:rPr>
                <w:rFonts w:ascii="GHEA Grapalat" w:hAnsi="GHEA Grapalat" w:cs="Sylfaen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hy-AM"/>
              </w:rPr>
              <w:t>Կատարվել է համապատասխան լրացում</w:t>
            </w:r>
          </w:p>
        </w:tc>
      </w:tr>
      <w:tr w:rsidR="0028146E" w:rsidRPr="0028146E" w:rsidTr="0028146E">
        <w:trPr>
          <w:trHeight w:val="841"/>
        </w:trPr>
        <w:tc>
          <w:tcPr>
            <w:tcW w:w="222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46E" w:rsidRPr="00C36763" w:rsidRDefault="0028146E" w:rsidP="0028146E">
            <w:pPr>
              <w:tabs>
                <w:tab w:val="left" w:pos="900"/>
              </w:tabs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46E" w:rsidRPr="0028146E" w:rsidRDefault="0028146E" w:rsidP="0028146E">
            <w:pPr>
              <w:jc w:val="both"/>
              <w:rPr>
                <w:rFonts w:ascii="GHEA Grapalat" w:hAnsi="GHEA Grapalat"/>
                <w:lang w:val="hy-AM" w:bidi="en-US"/>
              </w:rPr>
            </w:pPr>
            <w:r w:rsidRPr="0028146E">
              <w:rPr>
                <w:rFonts w:ascii="GHEA Grapalat" w:hAnsi="GHEA Grapalat"/>
                <w:lang w:val="hy-AM" w:bidi="en-US"/>
              </w:rPr>
              <w:t>2. Նախագիծն անհրաժեշտ է համաձայնեցնել ՀՀ ֆինանսների նախարարության հետ:</w:t>
            </w:r>
          </w:p>
          <w:p w:rsidR="0028146E" w:rsidRPr="0028146E" w:rsidRDefault="0028146E" w:rsidP="0028146E">
            <w:pPr>
              <w:ind w:firstLine="450"/>
              <w:jc w:val="both"/>
              <w:rPr>
                <w:rFonts w:ascii="GHEA Grapalat" w:hAnsi="GHEA Grapalat"/>
                <w:lang w:val="hy-AM" w:bidi="en-US"/>
              </w:rPr>
            </w:pPr>
          </w:p>
        </w:tc>
        <w:tc>
          <w:tcPr>
            <w:tcW w:w="44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8146E" w:rsidRPr="00C36763" w:rsidRDefault="004509B0" w:rsidP="00C36763">
            <w:pPr>
              <w:pStyle w:val="a5"/>
              <w:jc w:val="both"/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b/>
                <w:i/>
                <w:sz w:val="20"/>
                <w:szCs w:val="20"/>
                <w:lang w:val="hy-AM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513168" w:rsidRPr="00C36763" w:rsidRDefault="00513168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hy-AM"/>
        </w:rPr>
      </w:pPr>
    </w:p>
    <w:p w:rsidR="00AC3E2A" w:rsidRPr="00C36763" w:rsidRDefault="00AC3E2A" w:rsidP="00AC3E2A">
      <w:pPr>
        <w:tabs>
          <w:tab w:val="center" w:pos="-6480"/>
          <w:tab w:val="left" w:pos="6915"/>
        </w:tabs>
        <w:spacing w:before="240"/>
        <w:ind w:firstLine="540"/>
        <w:jc w:val="both"/>
        <w:rPr>
          <w:rFonts w:ascii="GHEA Grapalat" w:hAnsi="GHEA Grapalat"/>
          <w:lang w:val="af-ZA"/>
        </w:rPr>
      </w:pPr>
      <w:r w:rsidRPr="00C36763">
        <w:rPr>
          <w:rFonts w:ascii="GHEA Grapalat" w:hAnsi="GHEA Grapalat"/>
          <w:lang w:val="af-ZA"/>
        </w:rPr>
        <w:tab/>
      </w:r>
    </w:p>
    <w:p w:rsidR="00AC3E2A" w:rsidRPr="00C36763" w:rsidRDefault="00AC3E2A" w:rsidP="00AC3E2A">
      <w:pPr>
        <w:jc w:val="center"/>
        <w:rPr>
          <w:lang w:val="af-ZA"/>
        </w:rPr>
      </w:pPr>
      <w:r w:rsidRPr="00C36763">
        <w:rPr>
          <w:rFonts w:ascii="GHEA Grapalat" w:hAnsi="GHEA Grapalat" w:cs="Sylfaen"/>
          <w:b/>
          <w:sz w:val="24"/>
          <w:szCs w:val="24"/>
          <w:lang w:val="hy-AM"/>
        </w:rPr>
        <w:t>ՆԱԽԱՐԱՐ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` </w:t>
      </w:r>
      <w:r w:rsidR="00513168" w:rsidRPr="00C36763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  <w:r w:rsidRPr="00C36763">
        <w:rPr>
          <w:rFonts w:ascii="GHEA Grapalat" w:hAnsi="GHEA Grapalat"/>
          <w:b/>
          <w:sz w:val="24"/>
          <w:szCs w:val="24"/>
          <w:lang w:val="af-ZA"/>
        </w:rPr>
        <w:t xml:space="preserve">   Ա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ՐԱՅԻԿ</w:t>
      </w:r>
      <w:r w:rsidR="003A4651" w:rsidRPr="00C36763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C36763">
        <w:rPr>
          <w:rFonts w:ascii="GHEA Grapalat" w:hAnsi="GHEA Grapalat"/>
          <w:b/>
          <w:sz w:val="24"/>
          <w:szCs w:val="24"/>
          <w:lang w:val="hy-AM"/>
        </w:rPr>
        <w:t>ՀԱՐՈՒԹՅՈՒՆՅԱՆ</w:t>
      </w: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C3E2A" w:rsidRPr="00C36763" w:rsidRDefault="00AC3E2A" w:rsidP="00AC3E2A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A1E69" w:rsidRPr="00C36763" w:rsidRDefault="003A1E69" w:rsidP="003A1E69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C36763" w:rsidSect="00A95FFC">
      <w:headerReference w:type="even" r:id="rId8"/>
      <w:footerReference w:type="default" r:id="rId9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3E9" w:rsidRDefault="00B813E9" w:rsidP="009D58F6">
      <w:r>
        <w:separator/>
      </w:r>
    </w:p>
  </w:endnote>
  <w:endnote w:type="continuationSeparator" w:id="0">
    <w:p w:rsidR="00B813E9" w:rsidRDefault="00B813E9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B813E9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813E9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B813E9" w:rsidP="00F65C9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3E9" w:rsidRDefault="00B813E9" w:rsidP="009D58F6">
      <w:r>
        <w:separator/>
      </w:r>
    </w:p>
  </w:footnote>
  <w:footnote w:type="continuationSeparator" w:id="0">
    <w:p w:rsidR="00B813E9" w:rsidRDefault="00B813E9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621770"/>
    <w:multiLevelType w:val="hybridMultilevel"/>
    <w:tmpl w:val="BCB4C1B6"/>
    <w:lvl w:ilvl="0" w:tplc="04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abstractNum w:abstractNumId="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43CCA"/>
    <w:rsid w:val="00051185"/>
    <w:rsid w:val="000571B3"/>
    <w:rsid w:val="00096089"/>
    <w:rsid w:val="000B684A"/>
    <w:rsid w:val="000D5A79"/>
    <w:rsid w:val="00105DF5"/>
    <w:rsid w:val="0015420F"/>
    <w:rsid w:val="00160D07"/>
    <w:rsid w:val="001664E1"/>
    <w:rsid w:val="0017635A"/>
    <w:rsid w:val="00192A37"/>
    <w:rsid w:val="001D2C1E"/>
    <w:rsid w:val="00201F92"/>
    <w:rsid w:val="0028146E"/>
    <w:rsid w:val="00294B15"/>
    <w:rsid w:val="002A5A4E"/>
    <w:rsid w:val="002C6519"/>
    <w:rsid w:val="002C780C"/>
    <w:rsid w:val="002D07E5"/>
    <w:rsid w:val="002D272D"/>
    <w:rsid w:val="002F34FE"/>
    <w:rsid w:val="002F3AF2"/>
    <w:rsid w:val="00310528"/>
    <w:rsid w:val="0032499E"/>
    <w:rsid w:val="00326183"/>
    <w:rsid w:val="003343AB"/>
    <w:rsid w:val="00335E99"/>
    <w:rsid w:val="003A1E69"/>
    <w:rsid w:val="003A4651"/>
    <w:rsid w:val="003C0DF9"/>
    <w:rsid w:val="003C3AC5"/>
    <w:rsid w:val="003F4726"/>
    <w:rsid w:val="00431D1C"/>
    <w:rsid w:val="00443606"/>
    <w:rsid w:val="004509B0"/>
    <w:rsid w:val="00484988"/>
    <w:rsid w:val="00493A1D"/>
    <w:rsid w:val="004C387A"/>
    <w:rsid w:val="00512B25"/>
    <w:rsid w:val="00513168"/>
    <w:rsid w:val="00524532"/>
    <w:rsid w:val="00535181"/>
    <w:rsid w:val="0054650D"/>
    <w:rsid w:val="005744A3"/>
    <w:rsid w:val="00574F99"/>
    <w:rsid w:val="005E17E2"/>
    <w:rsid w:val="005E3DEE"/>
    <w:rsid w:val="005E710F"/>
    <w:rsid w:val="00675716"/>
    <w:rsid w:val="006761CF"/>
    <w:rsid w:val="00681BEE"/>
    <w:rsid w:val="006A40AB"/>
    <w:rsid w:val="006C493C"/>
    <w:rsid w:val="006F489A"/>
    <w:rsid w:val="0073093C"/>
    <w:rsid w:val="0073198D"/>
    <w:rsid w:val="007B305D"/>
    <w:rsid w:val="007E4CF7"/>
    <w:rsid w:val="00805E07"/>
    <w:rsid w:val="00821F5A"/>
    <w:rsid w:val="00833404"/>
    <w:rsid w:val="00836F07"/>
    <w:rsid w:val="00840CFF"/>
    <w:rsid w:val="008937E7"/>
    <w:rsid w:val="008B22C5"/>
    <w:rsid w:val="008C369C"/>
    <w:rsid w:val="008D2839"/>
    <w:rsid w:val="008E6AD1"/>
    <w:rsid w:val="008F2795"/>
    <w:rsid w:val="009637A6"/>
    <w:rsid w:val="009B4498"/>
    <w:rsid w:val="009C5A86"/>
    <w:rsid w:val="009D2317"/>
    <w:rsid w:val="009D3897"/>
    <w:rsid w:val="009D58F6"/>
    <w:rsid w:val="009F408D"/>
    <w:rsid w:val="00A07164"/>
    <w:rsid w:val="00A10185"/>
    <w:rsid w:val="00A10E2B"/>
    <w:rsid w:val="00A20370"/>
    <w:rsid w:val="00A22210"/>
    <w:rsid w:val="00A4017B"/>
    <w:rsid w:val="00A47FBF"/>
    <w:rsid w:val="00A94785"/>
    <w:rsid w:val="00A95FFC"/>
    <w:rsid w:val="00AC3E2A"/>
    <w:rsid w:val="00AC51EB"/>
    <w:rsid w:val="00B40A39"/>
    <w:rsid w:val="00B46076"/>
    <w:rsid w:val="00B713F6"/>
    <w:rsid w:val="00B813E9"/>
    <w:rsid w:val="00B921AB"/>
    <w:rsid w:val="00B96CCC"/>
    <w:rsid w:val="00C075F7"/>
    <w:rsid w:val="00C076F2"/>
    <w:rsid w:val="00C175D0"/>
    <w:rsid w:val="00C36763"/>
    <w:rsid w:val="00C55466"/>
    <w:rsid w:val="00C631A7"/>
    <w:rsid w:val="00C90622"/>
    <w:rsid w:val="00C92246"/>
    <w:rsid w:val="00CD7E7F"/>
    <w:rsid w:val="00D30E38"/>
    <w:rsid w:val="00D93AAA"/>
    <w:rsid w:val="00D93CA8"/>
    <w:rsid w:val="00DA2F9C"/>
    <w:rsid w:val="00DB2AE9"/>
    <w:rsid w:val="00E07BFC"/>
    <w:rsid w:val="00E43D95"/>
    <w:rsid w:val="00E90409"/>
    <w:rsid w:val="00EA12AB"/>
    <w:rsid w:val="00EA1E9F"/>
    <w:rsid w:val="00EA6129"/>
    <w:rsid w:val="00F32C74"/>
    <w:rsid w:val="00F451FD"/>
    <w:rsid w:val="00F566B7"/>
    <w:rsid w:val="00F8350D"/>
    <w:rsid w:val="00F842B6"/>
    <w:rsid w:val="00FA3F1E"/>
    <w:rsid w:val="00FC42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6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1">
    <w:name w:val="heading 1"/>
    <w:basedOn w:val="a"/>
    <w:next w:val="a"/>
    <w:link w:val="10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3">
    <w:name w:val="Body Text Indent 3"/>
    <w:basedOn w:val="a"/>
    <w:link w:val="30"/>
    <w:rsid w:val="00C631A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a5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a6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10">
    <w:name w:val="Заголовок 1 Знак"/>
    <w:basedOn w:val="a0"/>
    <w:link w:val="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AC3E2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</TotalTime>
  <Pages>1</Pages>
  <Words>2528</Words>
  <Characters>14412</Characters>
  <Application>Microsoft Office Word</Application>
  <DocSecurity>0</DocSecurity>
  <Lines>120</Lines>
  <Paragraphs>33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https://mul-edu.gov.am/tasks/docs/attachment.php?id=336010&amp;fn=ampopatert.docx&amp;out=1&amp;token=9f1994bb6ba6e07b857b</cp:keywords>
</cp:coreProperties>
</file>