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8AC" w:rsidRPr="00060437" w:rsidRDefault="002F70BF" w:rsidP="006704EF">
      <w:pPr>
        <w:tabs>
          <w:tab w:val="center" w:pos="2520"/>
        </w:tabs>
        <w:ind w:right="1980"/>
        <w:jc w:val="center"/>
        <w:rPr>
          <w:rFonts w:ascii="GHEA Grapalat" w:hAnsi="GHEA Grapalat"/>
          <w:b/>
          <w:sz w:val="22"/>
          <w:szCs w:val="22"/>
          <w:lang w:val="en-US"/>
        </w:rPr>
      </w:pPr>
      <w:r w:rsidRPr="00060437">
        <w:rPr>
          <w:rFonts w:ascii="GHEA Grapalat" w:hAnsi="GHEA Grapalat"/>
          <w:b/>
          <w:sz w:val="22"/>
          <w:szCs w:val="22"/>
          <w:lang w:val="en-US"/>
        </w:rPr>
        <w:t xml:space="preserve">                                          </w:t>
      </w:r>
    </w:p>
    <w:p w:rsidR="002F70BF" w:rsidRPr="00060437" w:rsidRDefault="002F70BF" w:rsidP="006704EF">
      <w:pPr>
        <w:tabs>
          <w:tab w:val="center" w:pos="2520"/>
        </w:tabs>
        <w:ind w:right="1980"/>
        <w:jc w:val="center"/>
        <w:rPr>
          <w:rFonts w:ascii="GHEA Grapalat" w:hAnsi="GHEA Grapalat"/>
          <w:b/>
          <w:sz w:val="22"/>
          <w:szCs w:val="22"/>
          <w:lang w:val="en-US"/>
        </w:rPr>
      </w:pPr>
      <w:r w:rsidRPr="00060437">
        <w:rPr>
          <w:rFonts w:ascii="GHEA Grapalat" w:hAnsi="GHEA Grapalat"/>
          <w:b/>
          <w:sz w:val="22"/>
          <w:szCs w:val="22"/>
          <w:lang w:val="en-US"/>
        </w:rPr>
        <w:t>ԱՄՓՈՓԱԹԵՐԹ</w:t>
      </w:r>
    </w:p>
    <w:p w:rsidR="00824ADC" w:rsidRPr="00060437" w:rsidRDefault="00824ADC" w:rsidP="006704EF">
      <w:pPr>
        <w:tabs>
          <w:tab w:val="center" w:pos="2520"/>
        </w:tabs>
        <w:ind w:right="1980"/>
        <w:jc w:val="center"/>
        <w:rPr>
          <w:rFonts w:ascii="GHEA Grapalat" w:hAnsi="GHEA Grapalat"/>
          <w:b/>
          <w:sz w:val="22"/>
          <w:szCs w:val="22"/>
          <w:lang w:val="en-US"/>
        </w:rPr>
      </w:pPr>
    </w:p>
    <w:p w:rsidR="002E6228" w:rsidRPr="00060437" w:rsidRDefault="002E6228" w:rsidP="006704EF">
      <w:pPr>
        <w:jc w:val="center"/>
        <w:rPr>
          <w:rFonts w:ascii="GHEA Grapalat" w:hAnsi="GHEA Grapalat" w:cs="Arial"/>
          <w:color w:val="000000"/>
          <w:sz w:val="22"/>
          <w:szCs w:val="22"/>
          <w:lang w:val="hy-AM"/>
        </w:rPr>
      </w:pPr>
    </w:p>
    <w:p w:rsidR="00672C4A" w:rsidRDefault="00672C4A" w:rsidP="00672C4A">
      <w:pPr>
        <w:jc w:val="center"/>
        <w:rPr>
          <w:rFonts w:ascii="GHEA Grapalat" w:hAnsi="GHEA Grapalat" w:cs="Arial"/>
          <w:lang w:val="hy-AM" w:eastAsia="en-US"/>
        </w:rPr>
      </w:pPr>
      <w:r w:rsidRPr="00672C4A">
        <w:rPr>
          <w:rFonts w:ascii="GHEA Grapalat" w:hAnsi="GHEA Grapalat" w:cs="Calibri"/>
          <w:lang w:val="sv-FI"/>
        </w:rPr>
        <w:t>«</w:t>
      </w:r>
      <w:r>
        <w:rPr>
          <w:rFonts w:ascii="GHEA Grapalat" w:hAnsi="GHEA Grapalat" w:cs="Sylfaen"/>
          <w:lang w:val="hy-AM"/>
        </w:rPr>
        <w:t>ՊԵՏԱԿԱՆ</w:t>
      </w:r>
      <w:r>
        <w:rPr>
          <w:rFonts w:ascii="GHEA Grapalat" w:hAnsi="GHEA Grapalat" w:cs="Arial"/>
          <w:lang w:val="hy-AM"/>
        </w:rPr>
        <w:t xml:space="preserve"> </w:t>
      </w:r>
      <w:r>
        <w:rPr>
          <w:rFonts w:ascii="GHEA Grapalat" w:hAnsi="GHEA Grapalat" w:cs="Sylfaen"/>
          <w:lang w:val="hy-AM"/>
        </w:rPr>
        <w:t>ՕԺԱՆԴ</w:t>
      </w:r>
      <w:r>
        <w:rPr>
          <w:rFonts w:ascii="GHEA Grapalat" w:hAnsi="GHEA Grapalat" w:cs="Sylfaen"/>
        </w:rPr>
        <w:t>Ա</w:t>
      </w:r>
      <w:r>
        <w:rPr>
          <w:rFonts w:ascii="GHEA Grapalat" w:hAnsi="GHEA Grapalat" w:cs="Sylfaen"/>
          <w:lang w:val="hy-AM"/>
        </w:rPr>
        <w:t>ԿՈՒԹՅՈՒՆ</w:t>
      </w:r>
      <w:r>
        <w:rPr>
          <w:rFonts w:ascii="GHEA Grapalat" w:hAnsi="GHEA Grapalat" w:cs="Arial"/>
          <w:lang w:val="hy-AM"/>
        </w:rPr>
        <w:t xml:space="preserve"> </w:t>
      </w:r>
      <w:r>
        <w:rPr>
          <w:rFonts w:ascii="GHEA Grapalat" w:hAnsi="GHEA Grapalat" w:cs="Sylfaen"/>
          <w:lang w:val="hy-AM"/>
        </w:rPr>
        <w:t>ՏՐԱՄԱԴՐՈՂ</w:t>
      </w:r>
      <w:r>
        <w:rPr>
          <w:rFonts w:ascii="GHEA Grapalat" w:hAnsi="GHEA Grapalat" w:cs="Arial"/>
          <w:lang w:val="hy-AM"/>
        </w:rPr>
        <w:t xml:space="preserve"> </w:t>
      </w:r>
      <w:r>
        <w:rPr>
          <w:rFonts w:ascii="GHEA Grapalat" w:hAnsi="GHEA Grapalat" w:cs="Sylfaen"/>
          <w:lang w:val="hy-AM"/>
        </w:rPr>
        <w:t>ՄԱՐՄ</w:t>
      </w:r>
      <w:r>
        <w:rPr>
          <w:rFonts w:ascii="GHEA Grapalat" w:hAnsi="GHEA Grapalat" w:cs="Sylfaen"/>
        </w:rPr>
        <w:t>ԻՆՆԵՐ</w:t>
      </w:r>
      <w:r>
        <w:rPr>
          <w:rFonts w:ascii="GHEA Grapalat" w:hAnsi="GHEA Grapalat" w:cs="Sylfaen"/>
          <w:lang w:val="hy-AM"/>
        </w:rPr>
        <w:t>Ի</w:t>
      </w:r>
      <w:r>
        <w:rPr>
          <w:rFonts w:ascii="GHEA Grapalat" w:hAnsi="GHEA Grapalat" w:cs="Arial"/>
          <w:lang w:val="hy-AM"/>
        </w:rPr>
        <w:t xml:space="preserve"> </w:t>
      </w:r>
      <w:r>
        <w:rPr>
          <w:rFonts w:ascii="GHEA Grapalat" w:hAnsi="GHEA Grapalat" w:cs="Sylfaen"/>
          <w:lang w:val="hy-AM"/>
        </w:rPr>
        <w:t>ԿՈՂՄԻՑ</w:t>
      </w:r>
      <w:r>
        <w:rPr>
          <w:rFonts w:ascii="GHEA Grapalat" w:hAnsi="GHEA Grapalat" w:cs="Arial"/>
          <w:lang w:val="hy-AM"/>
        </w:rPr>
        <w:t xml:space="preserve"> </w:t>
      </w:r>
      <w:r>
        <w:rPr>
          <w:rFonts w:ascii="GHEA Grapalat" w:hAnsi="GHEA Grapalat" w:cs="Sylfaen"/>
        </w:rPr>
        <w:t>ՊԵՏԱԿԱՆ ՕԺԱՆԴԱԿՈՒԹՅԱՆ ՏՐԱՄԱԴՐՈՒՄԻՑ ՀԵՏՈ</w:t>
      </w:r>
      <w:r>
        <w:rPr>
          <w:rFonts w:ascii="GHEA Grapalat" w:hAnsi="GHEA Grapalat" w:cs="Sylfaen"/>
          <w:lang w:val="hy-AM"/>
        </w:rPr>
        <w:t xml:space="preserve"> </w:t>
      </w:r>
      <w:r>
        <w:rPr>
          <w:rFonts w:ascii="GHEA Grapalat" w:hAnsi="GHEA Grapalat" w:cs="Sylfaen"/>
        </w:rPr>
        <w:t>ՊԵՏԱԿԱՆ ՕԺԱՆԴԱԿՈՒԹՅԱՆ ՎԵՐԱԲԵՐՅԱԼ</w:t>
      </w:r>
      <w:r>
        <w:rPr>
          <w:rFonts w:ascii="GHEA Grapalat" w:hAnsi="GHEA Grapalat" w:cs="Arial"/>
          <w:lang w:val="hy-AM"/>
        </w:rPr>
        <w:t xml:space="preserve"> </w:t>
      </w:r>
      <w:r>
        <w:rPr>
          <w:rFonts w:ascii="GHEA Grapalat" w:hAnsi="GHEA Grapalat" w:cs="Sylfaen"/>
          <w:lang w:val="hy-AM"/>
        </w:rPr>
        <w:t>Հ</w:t>
      </w:r>
      <w:r>
        <w:rPr>
          <w:rFonts w:ascii="GHEA Grapalat" w:hAnsi="GHEA Grapalat" w:cs="Sylfaen"/>
        </w:rPr>
        <w:t xml:space="preserve">ԱՅԱՍՏԱՆԻ </w:t>
      </w:r>
      <w:r>
        <w:rPr>
          <w:rFonts w:ascii="GHEA Grapalat" w:hAnsi="GHEA Grapalat" w:cs="Sylfaen"/>
          <w:lang w:val="hy-AM"/>
        </w:rPr>
        <w:t>Հ</w:t>
      </w:r>
      <w:r>
        <w:rPr>
          <w:rFonts w:ascii="GHEA Grapalat" w:hAnsi="GHEA Grapalat" w:cs="Sylfaen"/>
        </w:rPr>
        <w:t>ԱՆՐԱՊԵՏՈՒԹՅԱՆ</w:t>
      </w:r>
      <w:r>
        <w:rPr>
          <w:rFonts w:ascii="GHEA Grapalat" w:hAnsi="GHEA Grapalat" w:cs="Arial"/>
          <w:lang w:val="hy-AM"/>
        </w:rPr>
        <w:t xml:space="preserve"> </w:t>
      </w:r>
      <w:r>
        <w:rPr>
          <w:rFonts w:ascii="GHEA Grapalat" w:hAnsi="GHEA Grapalat" w:cs="Sylfaen"/>
          <w:lang w:val="hy-AM"/>
        </w:rPr>
        <w:t>ՏՆՏԵՍԱԿԱՆ</w:t>
      </w:r>
      <w:r>
        <w:rPr>
          <w:rFonts w:ascii="GHEA Grapalat" w:hAnsi="GHEA Grapalat" w:cs="Arial"/>
          <w:lang w:val="hy-AM"/>
        </w:rPr>
        <w:t xml:space="preserve"> </w:t>
      </w:r>
      <w:r>
        <w:rPr>
          <w:rFonts w:ascii="GHEA Grapalat" w:hAnsi="GHEA Grapalat" w:cs="Sylfaen"/>
          <w:lang w:val="hy-AM"/>
        </w:rPr>
        <w:t>ՄՐՑԱԿՑՈՒԹՅԱՆ</w:t>
      </w:r>
      <w:r>
        <w:rPr>
          <w:rFonts w:ascii="GHEA Grapalat" w:hAnsi="GHEA Grapalat" w:cs="Arial"/>
          <w:lang w:val="hy-AM"/>
        </w:rPr>
        <w:t xml:space="preserve"> </w:t>
      </w:r>
      <w:r>
        <w:rPr>
          <w:rFonts w:ascii="GHEA Grapalat" w:hAnsi="GHEA Grapalat" w:cs="Sylfaen"/>
          <w:lang w:val="hy-AM"/>
        </w:rPr>
        <w:t>ՊԱՇՏՊԱՆՈՒԹՅԱՆ</w:t>
      </w:r>
      <w:r>
        <w:rPr>
          <w:rFonts w:ascii="GHEA Grapalat" w:hAnsi="GHEA Grapalat" w:cs="Arial"/>
          <w:lang w:val="hy-AM"/>
        </w:rPr>
        <w:t xml:space="preserve"> </w:t>
      </w:r>
      <w:r>
        <w:rPr>
          <w:rFonts w:ascii="GHEA Grapalat" w:hAnsi="GHEA Grapalat" w:cs="Sylfaen"/>
          <w:lang w:val="hy-AM"/>
        </w:rPr>
        <w:t>ՊԵՏԱԿԱՆ</w:t>
      </w:r>
      <w:r>
        <w:rPr>
          <w:rFonts w:ascii="GHEA Grapalat" w:hAnsi="GHEA Grapalat" w:cs="Arial"/>
          <w:lang w:val="hy-AM"/>
        </w:rPr>
        <w:t xml:space="preserve"> </w:t>
      </w:r>
      <w:r>
        <w:rPr>
          <w:rFonts w:ascii="GHEA Grapalat" w:hAnsi="GHEA Grapalat" w:cs="Sylfaen"/>
          <w:lang w:val="hy-AM"/>
        </w:rPr>
        <w:t>ՀԱՆՁՆԱԺՈՂՈՎ ՏԵՂԵԿԱՏՎՈՒԹՅ</w:t>
      </w:r>
      <w:r>
        <w:rPr>
          <w:rFonts w:ascii="GHEA Grapalat" w:hAnsi="GHEA Grapalat" w:cs="Sylfaen"/>
        </w:rPr>
        <w:t>ՈՒՆ</w:t>
      </w:r>
      <w:r>
        <w:rPr>
          <w:rFonts w:ascii="GHEA Grapalat" w:hAnsi="GHEA Grapalat" w:cs="Arial"/>
          <w:lang w:val="hy-AM"/>
        </w:rPr>
        <w:t xml:space="preserve"> </w:t>
      </w:r>
      <w:r>
        <w:rPr>
          <w:rFonts w:ascii="GHEA Grapalat" w:hAnsi="GHEA Grapalat" w:cs="Sylfaen"/>
        </w:rPr>
        <w:t>ՆԵՐԿԱՅԱՑՆԵԼՈՒ</w:t>
      </w:r>
      <w:r>
        <w:rPr>
          <w:rFonts w:ascii="GHEA Grapalat" w:hAnsi="GHEA Grapalat" w:cs="Arial"/>
          <w:lang w:val="hy-AM"/>
        </w:rPr>
        <w:t xml:space="preserve"> </w:t>
      </w:r>
      <w:r>
        <w:rPr>
          <w:rFonts w:ascii="GHEA Grapalat" w:hAnsi="GHEA Grapalat" w:cs="Sylfaen"/>
          <w:lang w:val="hy-AM"/>
        </w:rPr>
        <w:t>ԿԱՐԳՆ ՈՒ</w:t>
      </w:r>
      <w:r>
        <w:rPr>
          <w:rFonts w:ascii="GHEA Grapalat" w:hAnsi="GHEA Grapalat" w:cs="Arial"/>
          <w:lang w:val="hy-AM"/>
        </w:rPr>
        <w:t xml:space="preserve"> </w:t>
      </w:r>
      <w:r>
        <w:rPr>
          <w:rFonts w:ascii="GHEA Grapalat" w:hAnsi="GHEA Grapalat" w:cs="Sylfaen"/>
          <w:lang w:val="hy-AM"/>
        </w:rPr>
        <w:t>ԺԱՄԿԵՏՆԵՐԸ</w:t>
      </w:r>
      <w:r>
        <w:rPr>
          <w:rFonts w:ascii="GHEA Grapalat" w:hAnsi="GHEA Grapalat" w:cs="Arial"/>
          <w:lang w:val="hy-AM"/>
        </w:rPr>
        <w:t xml:space="preserve"> </w:t>
      </w:r>
      <w:r>
        <w:rPr>
          <w:rFonts w:ascii="GHEA Grapalat" w:hAnsi="GHEA Grapalat" w:cs="Sylfaen"/>
          <w:lang w:val="hy-AM"/>
        </w:rPr>
        <w:t>ՍԱՀՄԱՆԵԼՈՒ</w:t>
      </w:r>
      <w:r>
        <w:rPr>
          <w:rFonts w:ascii="GHEA Grapalat" w:hAnsi="GHEA Grapalat" w:cs="Arial"/>
          <w:lang w:val="hy-AM"/>
        </w:rPr>
        <w:t xml:space="preserve"> </w:t>
      </w:r>
      <w:r>
        <w:rPr>
          <w:rFonts w:ascii="GHEA Grapalat" w:hAnsi="GHEA Grapalat" w:cs="Sylfaen"/>
          <w:lang w:val="hy-AM"/>
        </w:rPr>
        <w:t>ՄԱՍ</w:t>
      </w:r>
      <w:r w:rsidRPr="00672C4A">
        <w:rPr>
          <w:rFonts w:ascii="GHEA Grapalat" w:hAnsi="GHEA Grapalat" w:cs="Sylfaen"/>
          <w:lang w:val="hy-AM"/>
        </w:rPr>
        <w:t>ԻՆ</w:t>
      </w:r>
      <w:r w:rsidRPr="00672C4A">
        <w:rPr>
          <w:rFonts w:ascii="GHEA Grapalat" w:hAnsi="GHEA Grapalat" w:cs="Calibri"/>
          <w:lang w:val="sv-FI"/>
        </w:rPr>
        <w:t>»</w:t>
      </w:r>
      <w:r>
        <w:rPr>
          <w:rFonts w:ascii="GHEA Grapalat" w:hAnsi="GHEA Grapalat" w:cs="Calibri"/>
          <w:lang w:val="sv-FI"/>
        </w:rPr>
        <w:t xml:space="preserve"> ՀՀ ԿԱՌԱՎԱՐՈՒԹՅԱՆ ՈՐՈՇՄԱՆ ՆԱԽԱԳԾԻ</w:t>
      </w:r>
      <w:bookmarkStart w:id="0" w:name="_GoBack"/>
      <w:bookmarkEnd w:id="0"/>
    </w:p>
    <w:p w:rsidR="00E22D33" w:rsidRPr="00060437" w:rsidRDefault="00E22D33" w:rsidP="006704EF">
      <w:pPr>
        <w:jc w:val="center"/>
        <w:rPr>
          <w:rFonts w:ascii="GHEA Grapalat" w:hAnsi="GHEA Grapalat" w:cs="Sylfaen"/>
          <w:sz w:val="22"/>
          <w:szCs w:val="22"/>
          <w:lang w:val="hy-AM"/>
        </w:rPr>
      </w:pPr>
    </w:p>
    <w:tbl>
      <w:tblPr>
        <w:tblW w:w="1596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3119"/>
        <w:gridCol w:w="5134"/>
        <w:gridCol w:w="2177"/>
        <w:gridCol w:w="8"/>
        <w:gridCol w:w="5433"/>
        <w:gridCol w:w="55"/>
        <w:gridCol w:w="14"/>
        <w:gridCol w:w="15"/>
      </w:tblGrid>
      <w:tr w:rsidR="00E22D33" w:rsidRPr="00060437" w:rsidTr="00A44733">
        <w:trPr>
          <w:gridBefore w:val="1"/>
          <w:gridAfter w:val="3"/>
          <w:wBefore w:w="11" w:type="dxa"/>
          <w:wAfter w:w="84" w:type="dxa"/>
          <w:trHeight w:val="402"/>
        </w:trPr>
        <w:tc>
          <w:tcPr>
            <w:tcW w:w="3119" w:type="dxa"/>
            <w:tcBorders>
              <w:top w:val="single" w:sz="4" w:space="0" w:color="auto"/>
              <w:left w:val="single" w:sz="4" w:space="0" w:color="auto"/>
              <w:bottom w:val="single" w:sz="4" w:space="0" w:color="auto"/>
              <w:right w:val="single" w:sz="4" w:space="0" w:color="auto"/>
            </w:tcBorders>
            <w:hideMark/>
          </w:tcPr>
          <w:p w:rsidR="00E22D33" w:rsidRPr="00060437" w:rsidRDefault="00E22D33" w:rsidP="006704EF">
            <w:pPr>
              <w:jc w:val="center"/>
              <w:rPr>
                <w:rFonts w:ascii="GHEA Grapalat" w:hAnsi="GHEA Grapalat" w:cs="Sylfaen"/>
                <w:b/>
                <w:i/>
                <w:sz w:val="22"/>
                <w:szCs w:val="22"/>
                <w:lang w:val="hy-AM"/>
              </w:rPr>
            </w:pPr>
            <w:r w:rsidRPr="00060437">
              <w:rPr>
                <w:rFonts w:ascii="GHEA Grapalat" w:hAnsi="GHEA Grapalat" w:cs="Sylfaen"/>
                <w:b/>
                <w:i/>
                <w:sz w:val="22"/>
                <w:szCs w:val="22"/>
                <w:lang w:val="hy-AM"/>
              </w:rPr>
              <w:t>Առարկության, առաջարկության հեղինակը¸</w:t>
            </w:r>
          </w:p>
          <w:p w:rsidR="00E22D33" w:rsidRPr="00060437" w:rsidRDefault="00E22D33" w:rsidP="006704EF">
            <w:pPr>
              <w:jc w:val="center"/>
              <w:rPr>
                <w:rFonts w:ascii="GHEA Grapalat" w:hAnsi="GHEA Grapalat"/>
                <w:b/>
                <w:i/>
                <w:sz w:val="22"/>
                <w:szCs w:val="22"/>
                <w:lang w:val="hy-AM"/>
              </w:rPr>
            </w:pPr>
            <w:r w:rsidRPr="00060437">
              <w:rPr>
                <w:rFonts w:ascii="GHEA Grapalat" w:hAnsi="GHEA Grapalat" w:cs="Sylfaen"/>
                <w:b/>
                <w:i/>
                <w:sz w:val="22"/>
                <w:szCs w:val="22"/>
                <w:lang w:val="hy-AM"/>
              </w:rPr>
              <w:t>գրության ստացման ամսաթիվը, գրության համարը</w:t>
            </w:r>
          </w:p>
        </w:tc>
        <w:tc>
          <w:tcPr>
            <w:tcW w:w="5134" w:type="dxa"/>
            <w:tcBorders>
              <w:top w:val="single" w:sz="4" w:space="0" w:color="auto"/>
              <w:left w:val="single" w:sz="4" w:space="0" w:color="auto"/>
              <w:bottom w:val="single" w:sz="4" w:space="0" w:color="auto"/>
              <w:right w:val="single" w:sz="4" w:space="0" w:color="auto"/>
            </w:tcBorders>
            <w:hideMark/>
          </w:tcPr>
          <w:p w:rsidR="00E22D33" w:rsidRPr="00060437" w:rsidRDefault="00E22D33" w:rsidP="006704EF">
            <w:pPr>
              <w:ind w:firstLine="252"/>
              <w:jc w:val="center"/>
              <w:rPr>
                <w:rFonts w:ascii="GHEA Grapalat" w:hAnsi="GHEA Grapalat"/>
                <w:b/>
                <w:i/>
                <w:sz w:val="22"/>
                <w:szCs w:val="22"/>
                <w:lang w:val="hy-AM"/>
              </w:rPr>
            </w:pPr>
            <w:r w:rsidRPr="00060437">
              <w:rPr>
                <w:rFonts w:ascii="GHEA Grapalat" w:hAnsi="GHEA Grapalat" w:cs="Sylfaen"/>
                <w:b/>
                <w:i/>
                <w:sz w:val="22"/>
                <w:szCs w:val="22"/>
                <w:lang w:val="en-GB"/>
              </w:rPr>
              <w:t>Առարկության, առաջարկության բովանդակությունը</w:t>
            </w:r>
          </w:p>
        </w:tc>
        <w:tc>
          <w:tcPr>
            <w:tcW w:w="2177" w:type="dxa"/>
            <w:tcBorders>
              <w:top w:val="single" w:sz="4" w:space="0" w:color="auto"/>
              <w:left w:val="single" w:sz="4" w:space="0" w:color="auto"/>
              <w:bottom w:val="single" w:sz="4" w:space="0" w:color="auto"/>
              <w:right w:val="single" w:sz="4" w:space="0" w:color="auto"/>
            </w:tcBorders>
            <w:hideMark/>
          </w:tcPr>
          <w:p w:rsidR="00E22D33" w:rsidRPr="00060437" w:rsidRDefault="00E22D33" w:rsidP="006704EF">
            <w:pPr>
              <w:jc w:val="center"/>
              <w:rPr>
                <w:rFonts w:ascii="GHEA Grapalat" w:hAnsi="GHEA Grapalat"/>
                <w:b/>
                <w:i/>
                <w:sz w:val="22"/>
                <w:szCs w:val="22"/>
              </w:rPr>
            </w:pPr>
            <w:r w:rsidRPr="00060437">
              <w:rPr>
                <w:rFonts w:ascii="GHEA Grapalat" w:hAnsi="GHEA Grapalat" w:cs="Sylfaen"/>
                <w:b/>
                <w:i/>
                <w:sz w:val="22"/>
                <w:szCs w:val="22"/>
              </w:rPr>
              <w:t>Եզրակացություն</w:t>
            </w:r>
          </w:p>
        </w:tc>
        <w:tc>
          <w:tcPr>
            <w:tcW w:w="5441" w:type="dxa"/>
            <w:gridSpan w:val="2"/>
            <w:tcBorders>
              <w:top w:val="single" w:sz="4" w:space="0" w:color="auto"/>
              <w:left w:val="single" w:sz="4" w:space="0" w:color="auto"/>
              <w:bottom w:val="single" w:sz="4" w:space="0" w:color="auto"/>
              <w:right w:val="single" w:sz="4" w:space="0" w:color="auto"/>
            </w:tcBorders>
            <w:hideMark/>
          </w:tcPr>
          <w:p w:rsidR="00E22D33" w:rsidRPr="00060437" w:rsidRDefault="00E22D33" w:rsidP="006704EF">
            <w:pPr>
              <w:jc w:val="center"/>
              <w:rPr>
                <w:rFonts w:ascii="GHEA Grapalat" w:hAnsi="GHEA Grapalat" w:cs="Sylfaen"/>
                <w:b/>
                <w:i/>
                <w:sz w:val="22"/>
                <w:szCs w:val="22"/>
              </w:rPr>
            </w:pPr>
            <w:r w:rsidRPr="00060437">
              <w:rPr>
                <w:rFonts w:ascii="GHEA Grapalat" w:hAnsi="GHEA Grapalat" w:cs="Sylfaen"/>
                <w:b/>
                <w:i/>
                <w:sz w:val="22"/>
                <w:szCs w:val="22"/>
                <w:lang w:val="en-GB"/>
              </w:rPr>
              <w:t>Կատարված փոփոխությունները</w:t>
            </w:r>
          </w:p>
        </w:tc>
      </w:tr>
      <w:tr w:rsidR="00E22D33" w:rsidRPr="00060437" w:rsidTr="00A44733">
        <w:trPr>
          <w:gridBefore w:val="1"/>
          <w:gridAfter w:val="3"/>
          <w:wBefore w:w="11" w:type="dxa"/>
          <w:wAfter w:w="84" w:type="dxa"/>
          <w:trHeight w:val="28"/>
        </w:trPr>
        <w:tc>
          <w:tcPr>
            <w:tcW w:w="3119" w:type="dxa"/>
            <w:tcBorders>
              <w:top w:val="single" w:sz="4" w:space="0" w:color="auto"/>
              <w:left w:val="single" w:sz="4" w:space="0" w:color="auto"/>
              <w:bottom w:val="single" w:sz="4" w:space="0" w:color="auto"/>
              <w:right w:val="single" w:sz="4" w:space="0" w:color="auto"/>
            </w:tcBorders>
            <w:shd w:val="clear" w:color="auto" w:fill="E0E0E0"/>
          </w:tcPr>
          <w:p w:rsidR="00E22D33" w:rsidRPr="00060437" w:rsidRDefault="00E22D33" w:rsidP="006704EF">
            <w:pPr>
              <w:jc w:val="center"/>
              <w:rPr>
                <w:rFonts w:ascii="GHEA Grapalat" w:hAnsi="GHEA Grapalat"/>
                <w:sz w:val="22"/>
                <w:szCs w:val="22"/>
                <w:lang w:val="hy-AM"/>
              </w:rPr>
            </w:pPr>
          </w:p>
        </w:tc>
        <w:tc>
          <w:tcPr>
            <w:tcW w:w="5134" w:type="dxa"/>
            <w:tcBorders>
              <w:top w:val="single" w:sz="4" w:space="0" w:color="auto"/>
              <w:left w:val="single" w:sz="4" w:space="0" w:color="auto"/>
              <w:bottom w:val="single" w:sz="4" w:space="0" w:color="auto"/>
              <w:right w:val="single" w:sz="4" w:space="0" w:color="auto"/>
            </w:tcBorders>
            <w:shd w:val="clear" w:color="auto" w:fill="E0E0E0"/>
          </w:tcPr>
          <w:p w:rsidR="00E22D33" w:rsidRPr="00060437" w:rsidRDefault="00E22D33" w:rsidP="006704EF">
            <w:pPr>
              <w:ind w:firstLine="252"/>
              <w:rPr>
                <w:rFonts w:ascii="GHEA Grapalat" w:hAnsi="GHEA Grapalat"/>
                <w:sz w:val="22"/>
                <w:szCs w:val="22"/>
                <w:lang w:val="hy-AM"/>
              </w:rPr>
            </w:pPr>
          </w:p>
        </w:tc>
        <w:tc>
          <w:tcPr>
            <w:tcW w:w="2177" w:type="dxa"/>
            <w:tcBorders>
              <w:top w:val="single" w:sz="4" w:space="0" w:color="auto"/>
              <w:left w:val="single" w:sz="4" w:space="0" w:color="auto"/>
              <w:bottom w:val="single" w:sz="4" w:space="0" w:color="auto"/>
              <w:right w:val="single" w:sz="4" w:space="0" w:color="auto"/>
            </w:tcBorders>
            <w:shd w:val="clear" w:color="auto" w:fill="E0E0E0"/>
          </w:tcPr>
          <w:p w:rsidR="00E22D33" w:rsidRPr="00060437" w:rsidRDefault="00E22D33" w:rsidP="006704EF">
            <w:pPr>
              <w:rPr>
                <w:rFonts w:ascii="GHEA Grapalat" w:hAnsi="GHEA Grapalat"/>
                <w:sz w:val="22"/>
                <w:szCs w:val="22"/>
                <w:lang w:val="hy-AM"/>
              </w:rPr>
            </w:pPr>
          </w:p>
        </w:tc>
        <w:tc>
          <w:tcPr>
            <w:tcW w:w="5441" w:type="dxa"/>
            <w:gridSpan w:val="2"/>
            <w:tcBorders>
              <w:top w:val="single" w:sz="4" w:space="0" w:color="auto"/>
              <w:left w:val="single" w:sz="4" w:space="0" w:color="auto"/>
              <w:bottom w:val="single" w:sz="4" w:space="0" w:color="auto"/>
              <w:right w:val="single" w:sz="4" w:space="0" w:color="auto"/>
            </w:tcBorders>
            <w:shd w:val="clear" w:color="auto" w:fill="E0E0E0"/>
          </w:tcPr>
          <w:p w:rsidR="00E22D33" w:rsidRPr="00060437" w:rsidRDefault="00E22D33" w:rsidP="006704EF">
            <w:pPr>
              <w:rPr>
                <w:rFonts w:ascii="GHEA Grapalat" w:hAnsi="GHEA Grapalat"/>
                <w:sz w:val="22"/>
                <w:szCs w:val="22"/>
                <w:lang w:val="hy-AM"/>
              </w:rPr>
            </w:pPr>
          </w:p>
        </w:tc>
      </w:tr>
      <w:tr w:rsidR="003E4A8E" w:rsidRPr="00060437" w:rsidTr="00A44733">
        <w:trPr>
          <w:gridBefore w:val="1"/>
          <w:gridAfter w:val="3"/>
          <w:wBefore w:w="11" w:type="dxa"/>
          <w:wAfter w:w="84" w:type="dxa"/>
          <w:trHeight w:val="621"/>
        </w:trPr>
        <w:tc>
          <w:tcPr>
            <w:tcW w:w="3119" w:type="dxa"/>
            <w:tcBorders>
              <w:top w:val="single" w:sz="4" w:space="0" w:color="auto"/>
              <w:left w:val="single" w:sz="4" w:space="0" w:color="auto"/>
              <w:right w:val="single" w:sz="4" w:space="0" w:color="auto"/>
            </w:tcBorders>
          </w:tcPr>
          <w:p w:rsidR="003E4A8E" w:rsidRPr="00060437" w:rsidRDefault="003E4A8E" w:rsidP="006704EF">
            <w:pPr>
              <w:rPr>
                <w:rFonts w:ascii="GHEA Grapalat" w:hAnsi="GHEA Grapalat"/>
                <w:b/>
                <w:color w:val="000000"/>
                <w:sz w:val="22"/>
                <w:szCs w:val="22"/>
                <w:shd w:val="clear" w:color="auto" w:fill="FFFFFF"/>
                <w:lang w:val="hy-AM"/>
              </w:rPr>
            </w:pPr>
            <w:r w:rsidRPr="00060437">
              <w:rPr>
                <w:rFonts w:ascii="GHEA Grapalat" w:hAnsi="GHEA Grapalat"/>
                <w:b/>
                <w:sz w:val="22"/>
                <w:szCs w:val="22"/>
                <w:lang w:val="hy-AM"/>
              </w:rPr>
              <w:t xml:space="preserve">ՀՀ </w:t>
            </w:r>
            <w:r w:rsidRPr="00060437">
              <w:rPr>
                <w:rFonts w:ascii="GHEA Grapalat" w:hAnsi="GHEA Grapalat"/>
                <w:b/>
                <w:color w:val="000000"/>
                <w:sz w:val="22"/>
                <w:szCs w:val="22"/>
                <w:shd w:val="clear" w:color="auto" w:fill="FFFFFF"/>
                <w:lang w:val="hy-AM"/>
              </w:rPr>
              <w:t>կրթության, գիտության, մշակույթի և  սպորտի նախարարի</w:t>
            </w:r>
          </w:p>
          <w:p w:rsidR="003E4A8E" w:rsidRPr="00060437" w:rsidRDefault="003E4A8E" w:rsidP="006704EF">
            <w:pPr>
              <w:rPr>
                <w:rFonts w:ascii="GHEA Grapalat" w:hAnsi="GHEA Grapalat"/>
                <w:b/>
                <w:sz w:val="22"/>
                <w:szCs w:val="22"/>
              </w:rPr>
            </w:pPr>
            <w:r w:rsidRPr="00060437">
              <w:rPr>
                <w:rFonts w:ascii="GHEA Grapalat" w:hAnsi="GHEA Grapalat"/>
                <w:b/>
                <w:sz w:val="22"/>
                <w:szCs w:val="22"/>
              </w:rPr>
              <w:t>25.02.2020</w:t>
            </w:r>
            <w:r w:rsidRPr="00060437">
              <w:rPr>
                <w:rFonts w:ascii="GHEA Grapalat" w:hAnsi="GHEA Grapalat"/>
                <w:b/>
                <w:sz w:val="22"/>
                <w:szCs w:val="22"/>
                <w:lang w:val="hy-AM"/>
              </w:rPr>
              <w:t xml:space="preserve">թ. </w:t>
            </w:r>
            <w:r w:rsidRPr="00060437">
              <w:rPr>
                <w:rFonts w:ascii="GHEA Grapalat" w:hAnsi="GHEA Grapalat"/>
                <w:b/>
                <w:sz w:val="22"/>
                <w:szCs w:val="22"/>
                <w:lang w:val="en-US"/>
              </w:rPr>
              <w:t>թիվ</w:t>
            </w:r>
          </w:p>
          <w:p w:rsidR="003E4A8E" w:rsidRPr="00060437" w:rsidRDefault="003E4A8E" w:rsidP="006704EF">
            <w:pPr>
              <w:rPr>
                <w:rFonts w:ascii="GHEA Grapalat" w:hAnsi="GHEA Grapalat"/>
                <w:b/>
                <w:color w:val="191919"/>
                <w:sz w:val="22"/>
                <w:szCs w:val="22"/>
                <w:shd w:val="clear" w:color="auto" w:fill="F6F6F6"/>
              </w:rPr>
            </w:pPr>
            <w:r w:rsidRPr="00060437">
              <w:rPr>
                <w:rFonts w:ascii="GHEA Grapalat" w:hAnsi="GHEA Grapalat"/>
                <w:b/>
                <w:color w:val="191919"/>
                <w:sz w:val="22"/>
                <w:szCs w:val="22"/>
                <w:shd w:val="clear" w:color="auto" w:fill="F6F6F6"/>
              </w:rPr>
              <w:t>01/10.2/4170-20</w:t>
            </w:r>
          </w:p>
          <w:p w:rsidR="003E4A8E" w:rsidRPr="00060437" w:rsidRDefault="003E4A8E" w:rsidP="006704EF">
            <w:pPr>
              <w:rPr>
                <w:rFonts w:ascii="GHEA Grapalat" w:hAnsi="GHEA Grapalat"/>
                <w:color w:val="191919"/>
                <w:sz w:val="22"/>
                <w:szCs w:val="22"/>
                <w:lang w:val="en-US"/>
              </w:rPr>
            </w:pPr>
            <w:r w:rsidRPr="00060437">
              <w:rPr>
                <w:rFonts w:ascii="GHEA Grapalat" w:hAnsi="GHEA Grapalat"/>
                <w:b/>
                <w:color w:val="191919"/>
                <w:sz w:val="22"/>
                <w:szCs w:val="22"/>
                <w:lang w:val="en-US"/>
              </w:rPr>
              <w:t>գրություն</w:t>
            </w:r>
          </w:p>
        </w:tc>
        <w:tc>
          <w:tcPr>
            <w:tcW w:w="5134" w:type="dxa"/>
            <w:tcBorders>
              <w:top w:val="single" w:sz="4" w:space="0" w:color="auto"/>
              <w:left w:val="single" w:sz="4" w:space="0" w:color="auto"/>
              <w:bottom w:val="single" w:sz="4" w:space="0" w:color="auto"/>
              <w:right w:val="single" w:sz="4" w:space="0" w:color="auto"/>
            </w:tcBorders>
          </w:tcPr>
          <w:p w:rsidR="003E4A8E" w:rsidRPr="00060437" w:rsidRDefault="003E4A8E" w:rsidP="006704EF">
            <w:pPr>
              <w:pStyle w:val="ListParagraph"/>
              <w:widowControl w:val="0"/>
              <w:numPr>
                <w:ilvl w:val="0"/>
                <w:numId w:val="21"/>
              </w:numPr>
              <w:tabs>
                <w:tab w:val="left" w:pos="993"/>
              </w:tabs>
              <w:spacing w:before="100" w:after="200" w:line="240" w:lineRule="auto"/>
              <w:ind w:left="0" w:firstLine="709"/>
              <w:outlineLvl w:val="0"/>
              <w:rPr>
                <w:rFonts w:ascii="GHEA Grapalat" w:hAnsi="GHEA Grapalat" w:cs="Calibri"/>
                <w:lang w:val="sv-FI"/>
              </w:rPr>
            </w:pPr>
            <w:r w:rsidRPr="00060437">
              <w:rPr>
                <w:rFonts w:ascii="GHEA Grapalat" w:hAnsi="GHEA Grapalat" w:cs="Calibri"/>
                <w:lang w:val="sv-FI"/>
              </w:rPr>
              <w:t>Առաջարկում եմ նախագծի վերնագիրը համապատասխանեցնել նախագծի բովանդակությանը՝ հիմք ընդունելով «Նորմատիվ իրավական ակտերի մասին» ՀՀ օրենքի 12-րդ հոդվածի 1-ին մասի պահանջը.</w:t>
            </w:r>
          </w:p>
          <w:p w:rsidR="00875C2F" w:rsidRPr="00060437" w:rsidRDefault="00875C2F"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3E4A8E" w:rsidRPr="00060437" w:rsidRDefault="003E4A8E" w:rsidP="006704EF">
            <w:pPr>
              <w:pStyle w:val="ListParagraph"/>
              <w:widowControl w:val="0"/>
              <w:numPr>
                <w:ilvl w:val="0"/>
                <w:numId w:val="21"/>
              </w:numPr>
              <w:tabs>
                <w:tab w:val="left" w:pos="993"/>
              </w:tabs>
              <w:spacing w:before="100" w:after="200" w:line="240" w:lineRule="auto"/>
              <w:ind w:left="0" w:firstLine="709"/>
              <w:outlineLvl w:val="0"/>
              <w:rPr>
                <w:rFonts w:ascii="GHEA Grapalat" w:hAnsi="GHEA Grapalat" w:cs="Calibri"/>
                <w:lang w:val="sv-FI"/>
              </w:rPr>
            </w:pPr>
            <w:r w:rsidRPr="00060437">
              <w:rPr>
                <w:rFonts w:ascii="GHEA Grapalat" w:hAnsi="GHEA Grapalat" w:cs="Calibri"/>
                <w:lang w:val="sv-FI"/>
              </w:rPr>
              <w:t>Նախագծի նախաբանի հղումը առաջարկում եմ խմբագրել, քանի որ «Տնտեսական մրցակցության պաշտպանության մասին» ՀՀ օրենքի 16.1-ին հոդվածը           7-րդ մաս չունի.</w:t>
            </w:r>
          </w:p>
          <w:p w:rsidR="00875C2F" w:rsidRPr="00060437" w:rsidRDefault="00875C2F"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6704EF" w:rsidRPr="00060437" w:rsidRDefault="006704EF"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3E4A8E" w:rsidRPr="00060437" w:rsidRDefault="003E4A8E" w:rsidP="006704EF">
            <w:pPr>
              <w:pStyle w:val="ListParagraph"/>
              <w:widowControl w:val="0"/>
              <w:numPr>
                <w:ilvl w:val="0"/>
                <w:numId w:val="21"/>
              </w:numPr>
              <w:tabs>
                <w:tab w:val="left" w:pos="993"/>
              </w:tabs>
              <w:spacing w:before="100" w:after="200" w:line="240" w:lineRule="auto"/>
              <w:ind w:left="0" w:firstLine="709"/>
              <w:outlineLvl w:val="0"/>
              <w:rPr>
                <w:rFonts w:ascii="GHEA Grapalat" w:hAnsi="GHEA Grapalat" w:cs="Calibri"/>
                <w:lang w:val="sv-FI"/>
              </w:rPr>
            </w:pPr>
            <w:r w:rsidRPr="00060437">
              <w:rPr>
                <w:rFonts w:ascii="GHEA Grapalat" w:hAnsi="GHEA Grapalat" w:cs="Calibri"/>
                <w:lang w:val="sv-FI"/>
              </w:rPr>
              <w:t>Նախագծի ամբողջ տեքստից առաջարկում եմ բացառել հապավումները՝ հիմք ընդունելով օրենքի 12-րդ հոդվածի 3-րդ և 21-րդ հոդվածի 2-րդ մասերի պահանջները.</w:t>
            </w: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3E4A8E" w:rsidRPr="00060437" w:rsidRDefault="003E4A8E" w:rsidP="006704EF">
            <w:pPr>
              <w:pStyle w:val="ListParagraph"/>
              <w:widowControl w:val="0"/>
              <w:numPr>
                <w:ilvl w:val="0"/>
                <w:numId w:val="21"/>
              </w:numPr>
              <w:tabs>
                <w:tab w:val="left" w:pos="993"/>
              </w:tabs>
              <w:spacing w:before="100" w:after="200" w:line="240" w:lineRule="auto"/>
              <w:ind w:left="0" w:firstLine="709"/>
              <w:outlineLvl w:val="0"/>
              <w:rPr>
                <w:rFonts w:ascii="GHEA Grapalat" w:hAnsi="GHEA Grapalat" w:cs="Calibri"/>
                <w:lang w:val="sv-FI"/>
              </w:rPr>
            </w:pPr>
            <w:r w:rsidRPr="00060437">
              <w:rPr>
                <w:rFonts w:ascii="GHEA Grapalat" w:hAnsi="GHEA Grapalat" w:cs="Calibri"/>
                <w:lang w:val="sv-FI"/>
              </w:rPr>
              <w:lastRenderedPageBreak/>
              <w:t>Առաջարկում եմ նախագծի փաթեթով (Excel ֆայլ) ներկայացված 2-րդ հավելվածը համապատասխանեցնել օրենքի 13-րդ հոդվածի 9-րդ մասի պահանջին.</w:t>
            </w:r>
          </w:p>
          <w:p w:rsidR="00C0757E" w:rsidRPr="00060437" w:rsidRDefault="00C0757E" w:rsidP="006704EF">
            <w:pPr>
              <w:pStyle w:val="ListParagraph"/>
              <w:widowControl w:val="0"/>
              <w:tabs>
                <w:tab w:val="left" w:pos="993"/>
              </w:tabs>
              <w:spacing w:before="100" w:after="200" w:line="240" w:lineRule="auto"/>
              <w:ind w:left="709"/>
              <w:outlineLvl w:val="0"/>
              <w:rPr>
                <w:rFonts w:ascii="GHEA Grapalat" w:hAnsi="GHEA Grapalat" w:cs="Calibri"/>
                <w:lang w:val="sv-FI"/>
              </w:rPr>
            </w:pPr>
          </w:p>
          <w:p w:rsidR="003E4A8E" w:rsidRPr="00060437" w:rsidRDefault="003E4A8E" w:rsidP="006704EF">
            <w:pPr>
              <w:pStyle w:val="ListParagraph"/>
              <w:widowControl w:val="0"/>
              <w:numPr>
                <w:ilvl w:val="0"/>
                <w:numId w:val="21"/>
              </w:numPr>
              <w:tabs>
                <w:tab w:val="left" w:pos="993"/>
              </w:tabs>
              <w:spacing w:line="240" w:lineRule="auto"/>
              <w:ind w:left="0" w:firstLine="709"/>
              <w:outlineLvl w:val="0"/>
              <w:rPr>
                <w:rFonts w:ascii="GHEA Grapalat" w:hAnsi="GHEA Grapalat" w:cs="Calibri"/>
                <w:lang w:val="sv-FI"/>
              </w:rPr>
            </w:pPr>
            <w:r w:rsidRPr="00060437">
              <w:rPr>
                <w:rFonts w:ascii="GHEA Grapalat" w:hAnsi="GHEA Grapalat" w:cs="Calibri"/>
                <w:lang w:val="sv-FI"/>
              </w:rPr>
              <w:t>Նախագծի հավելվածի 5-րդ կետը առաջարկում եմ խմբագրել և նույն կետով նախատեսվող պետական օժանդակություն տրամադրող մարմինների համար 30-օրյա ժամկետում իրականացնելու համար նախատեսված կարգավորումը, որպես առանձին կետ ներառել որոշման նախագծում, 5-րդ կետում թողնելով միայն շարունակական բնույթ կրող տեղեկատվության տրամադրման վերաբերյալ դրույթը:</w:t>
            </w:r>
          </w:p>
        </w:tc>
        <w:tc>
          <w:tcPr>
            <w:tcW w:w="2177" w:type="dxa"/>
            <w:tcBorders>
              <w:top w:val="single" w:sz="4" w:space="0" w:color="auto"/>
              <w:left w:val="single" w:sz="4" w:space="0" w:color="auto"/>
              <w:bottom w:val="single" w:sz="4" w:space="0" w:color="auto"/>
              <w:right w:val="single" w:sz="4" w:space="0" w:color="auto"/>
            </w:tcBorders>
          </w:tcPr>
          <w:p w:rsidR="003E4A8E" w:rsidRPr="00060437" w:rsidRDefault="003E4A8E" w:rsidP="006704EF">
            <w:pPr>
              <w:jc w:val="both"/>
              <w:rPr>
                <w:rFonts w:ascii="GHEA Grapalat" w:hAnsi="GHEA Grapalat"/>
                <w:sz w:val="22"/>
                <w:szCs w:val="22"/>
                <w:lang w:val="af-ZA"/>
              </w:rPr>
            </w:pPr>
          </w:p>
          <w:p w:rsidR="003E4A8E" w:rsidRPr="00060437" w:rsidRDefault="00F47F05" w:rsidP="006704EF">
            <w:pPr>
              <w:jc w:val="both"/>
              <w:rPr>
                <w:rFonts w:ascii="GHEA Grapalat" w:hAnsi="GHEA Grapalat"/>
                <w:sz w:val="22"/>
                <w:szCs w:val="22"/>
                <w:lang w:val="af-ZA"/>
              </w:rPr>
            </w:pPr>
            <w:r w:rsidRPr="00060437">
              <w:rPr>
                <w:rFonts w:ascii="GHEA Grapalat" w:hAnsi="GHEA Grapalat"/>
                <w:sz w:val="22"/>
                <w:szCs w:val="22"/>
                <w:lang w:val="af-ZA"/>
              </w:rPr>
              <w:t>Ընդունվել է</w:t>
            </w: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875C2F" w:rsidP="006704EF">
            <w:pPr>
              <w:jc w:val="both"/>
              <w:rPr>
                <w:rFonts w:ascii="GHEA Grapalat" w:hAnsi="GHEA Grapalat"/>
                <w:sz w:val="22"/>
                <w:szCs w:val="22"/>
                <w:lang w:val="af-ZA"/>
              </w:rPr>
            </w:pPr>
            <w:r w:rsidRPr="00060437">
              <w:rPr>
                <w:rFonts w:ascii="GHEA Grapalat" w:hAnsi="GHEA Grapalat"/>
                <w:sz w:val="22"/>
                <w:szCs w:val="22"/>
                <w:lang w:val="af-ZA"/>
              </w:rPr>
              <w:t>Չի ընդունվել</w:t>
            </w: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6704EF" w:rsidRPr="00060437" w:rsidRDefault="006704EF" w:rsidP="006704EF">
            <w:pPr>
              <w:jc w:val="both"/>
              <w:rPr>
                <w:rFonts w:ascii="GHEA Grapalat" w:hAnsi="GHEA Grapalat"/>
                <w:sz w:val="22"/>
                <w:szCs w:val="22"/>
                <w:lang w:val="af-ZA"/>
              </w:rPr>
            </w:pPr>
          </w:p>
          <w:p w:rsidR="001365CE" w:rsidRDefault="001365CE" w:rsidP="006704EF">
            <w:pPr>
              <w:jc w:val="both"/>
              <w:rPr>
                <w:rFonts w:ascii="GHEA Grapalat" w:hAnsi="GHEA Grapalat"/>
                <w:sz w:val="22"/>
                <w:szCs w:val="22"/>
                <w:lang w:val="af-ZA"/>
              </w:rPr>
            </w:pPr>
          </w:p>
          <w:p w:rsidR="003E4A8E" w:rsidRPr="00060437" w:rsidRDefault="00C0757E" w:rsidP="006704EF">
            <w:pPr>
              <w:jc w:val="both"/>
              <w:rPr>
                <w:rFonts w:ascii="GHEA Grapalat" w:hAnsi="GHEA Grapalat"/>
                <w:sz w:val="22"/>
                <w:szCs w:val="22"/>
                <w:lang w:val="af-ZA"/>
              </w:rPr>
            </w:pPr>
            <w:r w:rsidRPr="00060437">
              <w:rPr>
                <w:rFonts w:ascii="GHEA Grapalat" w:hAnsi="GHEA Grapalat"/>
                <w:sz w:val="22"/>
                <w:szCs w:val="22"/>
                <w:lang w:val="af-ZA"/>
              </w:rPr>
              <w:t>Ընդունվել է</w:t>
            </w: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af-ZA"/>
              </w:rPr>
            </w:pPr>
          </w:p>
          <w:p w:rsidR="003E4A8E" w:rsidRPr="00060437" w:rsidRDefault="003E4A8E" w:rsidP="006704EF">
            <w:pPr>
              <w:jc w:val="both"/>
              <w:rPr>
                <w:rFonts w:ascii="GHEA Grapalat" w:hAnsi="GHEA Grapalat"/>
                <w:sz w:val="22"/>
                <w:szCs w:val="22"/>
                <w:lang w:val="sv-FI"/>
              </w:rPr>
            </w:pPr>
          </w:p>
          <w:p w:rsidR="00D61D7A" w:rsidRPr="00060437" w:rsidRDefault="00D61D7A" w:rsidP="006704EF">
            <w:pPr>
              <w:jc w:val="both"/>
              <w:rPr>
                <w:rFonts w:ascii="GHEA Grapalat" w:hAnsi="GHEA Grapalat"/>
                <w:sz w:val="22"/>
                <w:szCs w:val="22"/>
                <w:lang w:val="sv-FI"/>
              </w:rPr>
            </w:pPr>
          </w:p>
          <w:p w:rsidR="003E4A8E" w:rsidRPr="00060437" w:rsidRDefault="00C0757E" w:rsidP="006704EF">
            <w:pPr>
              <w:jc w:val="both"/>
              <w:rPr>
                <w:rFonts w:ascii="GHEA Grapalat" w:hAnsi="GHEA Grapalat"/>
                <w:sz w:val="22"/>
                <w:szCs w:val="22"/>
                <w:lang w:val="sv-FI"/>
              </w:rPr>
            </w:pPr>
            <w:r w:rsidRPr="00060437">
              <w:rPr>
                <w:rFonts w:ascii="GHEA Grapalat" w:hAnsi="GHEA Grapalat"/>
                <w:sz w:val="22"/>
                <w:szCs w:val="22"/>
                <w:lang w:val="sv-FI"/>
              </w:rPr>
              <w:lastRenderedPageBreak/>
              <w:t xml:space="preserve">Չի ընդունվել </w:t>
            </w:r>
          </w:p>
          <w:p w:rsidR="003E4A8E" w:rsidRPr="00060437" w:rsidRDefault="003E4A8E" w:rsidP="006704EF">
            <w:pPr>
              <w:jc w:val="both"/>
              <w:rPr>
                <w:rFonts w:ascii="GHEA Grapalat" w:hAnsi="GHEA Grapalat"/>
                <w:sz w:val="22"/>
                <w:szCs w:val="22"/>
                <w:lang w:val="sv-FI"/>
              </w:rPr>
            </w:pPr>
          </w:p>
          <w:p w:rsidR="003E4A8E" w:rsidRPr="00060437" w:rsidRDefault="003E4A8E" w:rsidP="006704EF">
            <w:pPr>
              <w:jc w:val="both"/>
              <w:rPr>
                <w:rFonts w:ascii="GHEA Grapalat" w:hAnsi="GHEA Grapalat"/>
                <w:sz w:val="22"/>
                <w:szCs w:val="22"/>
                <w:lang w:val="sv-FI"/>
              </w:rPr>
            </w:pPr>
          </w:p>
          <w:p w:rsidR="003E4A8E" w:rsidRPr="00060437" w:rsidRDefault="003E4A8E" w:rsidP="006704EF">
            <w:pPr>
              <w:jc w:val="both"/>
              <w:rPr>
                <w:rFonts w:ascii="GHEA Grapalat" w:hAnsi="GHEA Grapalat"/>
                <w:sz w:val="22"/>
                <w:szCs w:val="22"/>
                <w:lang w:val="sv-FI"/>
              </w:rPr>
            </w:pPr>
          </w:p>
          <w:p w:rsidR="00C0757E" w:rsidRPr="00060437" w:rsidRDefault="00F47F05" w:rsidP="006704EF">
            <w:pPr>
              <w:jc w:val="both"/>
              <w:rPr>
                <w:rFonts w:ascii="GHEA Grapalat" w:hAnsi="GHEA Grapalat"/>
                <w:sz w:val="22"/>
                <w:szCs w:val="22"/>
                <w:lang w:val="sv-FI"/>
              </w:rPr>
            </w:pPr>
            <w:r w:rsidRPr="00060437">
              <w:rPr>
                <w:rFonts w:ascii="GHEA Grapalat" w:hAnsi="GHEA Grapalat"/>
                <w:sz w:val="22"/>
                <w:szCs w:val="22"/>
                <w:lang w:val="sv-FI"/>
              </w:rPr>
              <w:t>Ընդունվել է</w:t>
            </w:r>
          </w:p>
          <w:p w:rsidR="003E4A8E" w:rsidRPr="00060437" w:rsidRDefault="003E4A8E" w:rsidP="006704EF">
            <w:pPr>
              <w:jc w:val="both"/>
              <w:rPr>
                <w:rFonts w:ascii="GHEA Grapalat" w:hAnsi="GHEA Grapalat"/>
                <w:sz w:val="22"/>
                <w:szCs w:val="22"/>
                <w:lang w:val="hy-AM"/>
              </w:rPr>
            </w:pPr>
          </w:p>
        </w:tc>
        <w:tc>
          <w:tcPr>
            <w:tcW w:w="5441" w:type="dxa"/>
            <w:gridSpan w:val="2"/>
            <w:tcBorders>
              <w:top w:val="single" w:sz="4" w:space="0" w:color="auto"/>
              <w:left w:val="single" w:sz="4" w:space="0" w:color="auto"/>
              <w:bottom w:val="single" w:sz="4" w:space="0" w:color="auto"/>
              <w:right w:val="single" w:sz="4" w:space="0" w:color="auto"/>
            </w:tcBorders>
          </w:tcPr>
          <w:p w:rsidR="003E4A8E" w:rsidRPr="00060437" w:rsidRDefault="003E4A8E" w:rsidP="006704EF">
            <w:pPr>
              <w:jc w:val="both"/>
              <w:rPr>
                <w:rFonts w:ascii="GHEA Grapalat" w:hAnsi="GHEA Grapalat"/>
                <w:sz w:val="22"/>
                <w:szCs w:val="22"/>
                <w:lang w:val="sv-FI"/>
              </w:rPr>
            </w:pPr>
          </w:p>
          <w:p w:rsidR="003E4A8E" w:rsidRPr="00060437" w:rsidRDefault="00F47F05" w:rsidP="006704EF">
            <w:pPr>
              <w:jc w:val="both"/>
              <w:rPr>
                <w:rFonts w:ascii="GHEA Grapalat" w:hAnsi="GHEA Grapalat"/>
                <w:sz w:val="22"/>
                <w:szCs w:val="22"/>
                <w:lang w:val="en-US"/>
              </w:rPr>
            </w:pPr>
            <w:r w:rsidRPr="00060437">
              <w:rPr>
                <w:rFonts w:ascii="GHEA Grapalat" w:hAnsi="GHEA Grapalat"/>
                <w:sz w:val="22"/>
                <w:szCs w:val="22"/>
                <w:lang w:val="en-US"/>
              </w:rPr>
              <w:t>Նախագծում կատարվել են համապատասխան փոփոխություններ</w:t>
            </w:r>
          </w:p>
          <w:p w:rsidR="003E4A8E" w:rsidRPr="00060437" w:rsidRDefault="003E4A8E" w:rsidP="006704EF">
            <w:pPr>
              <w:jc w:val="both"/>
              <w:rPr>
                <w:rFonts w:ascii="GHEA Grapalat" w:hAnsi="GHEA Grapalat"/>
                <w:sz w:val="22"/>
                <w:szCs w:val="22"/>
                <w:lang w:val="hy-AM"/>
              </w:rPr>
            </w:pPr>
          </w:p>
          <w:p w:rsidR="003E4A8E" w:rsidRPr="00060437" w:rsidRDefault="003E4A8E" w:rsidP="006704EF">
            <w:pPr>
              <w:jc w:val="both"/>
              <w:rPr>
                <w:rFonts w:ascii="GHEA Grapalat" w:hAnsi="GHEA Grapalat"/>
                <w:sz w:val="22"/>
                <w:szCs w:val="22"/>
                <w:lang w:val="hy-AM"/>
              </w:rPr>
            </w:pPr>
          </w:p>
          <w:p w:rsidR="003E4A8E" w:rsidRPr="00060437" w:rsidRDefault="003E4A8E" w:rsidP="006704EF">
            <w:pPr>
              <w:jc w:val="both"/>
              <w:rPr>
                <w:rFonts w:ascii="GHEA Grapalat" w:hAnsi="GHEA Grapalat"/>
                <w:sz w:val="22"/>
                <w:szCs w:val="22"/>
                <w:lang w:val="hy-AM"/>
              </w:rPr>
            </w:pPr>
          </w:p>
          <w:p w:rsidR="003E4A8E" w:rsidRPr="00060437" w:rsidRDefault="003E4A8E" w:rsidP="006704EF">
            <w:pPr>
              <w:jc w:val="both"/>
              <w:rPr>
                <w:rFonts w:ascii="GHEA Grapalat" w:hAnsi="GHEA Grapalat"/>
                <w:sz w:val="22"/>
                <w:szCs w:val="22"/>
                <w:lang w:val="hy-AM"/>
              </w:rPr>
            </w:pPr>
          </w:p>
          <w:p w:rsidR="003E4A8E" w:rsidRPr="00060437" w:rsidRDefault="00C0757E" w:rsidP="006704EF">
            <w:pPr>
              <w:jc w:val="both"/>
              <w:rPr>
                <w:rFonts w:ascii="GHEA Grapalat" w:hAnsi="GHEA Grapalat"/>
                <w:sz w:val="22"/>
                <w:szCs w:val="22"/>
                <w:lang w:val="hy-AM"/>
              </w:rPr>
            </w:pPr>
            <w:r w:rsidRPr="00060437">
              <w:rPr>
                <w:rFonts w:ascii="GHEA Grapalat" w:eastAsia="Calibri" w:hAnsi="GHEA Grapalat" w:cs="Sylfaen"/>
                <w:sz w:val="22"/>
                <w:szCs w:val="22"/>
                <w:lang w:val="hy-AM"/>
              </w:rPr>
              <w:t>ՀՀ</w:t>
            </w:r>
            <w:r w:rsidRPr="00060437">
              <w:rPr>
                <w:rFonts w:ascii="GHEA Grapalat" w:eastAsia="Calibri" w:hAnsi="GHEA Grapalat" w:cs="GHEA Grapalat"/>
                <w:sz w:val="22"/>
                <w:szCs w:val="22"/>
                <w:lang w:val="hy-AM"/>
              </w:rPr>
              <w:t xml:space="preserve"> </w:t>
            </w:r>
            <w:r w:rsidRPr="00060437">
              <w:rPr>
                <w:rFonts w:ascii="GHEA Grapalat" w:eastAsia="Calibri" w:hAnsi="GHEA Grapalat" w:cs="Sylfaen"/>
                <w:sz w:val="22"/>
                <w:szCs w:val="22"/>
                <w:lang w:val="hy-AM"/>
              </w:rPr>
              <w:t>Ազգային</w:t>
            </w:r>
            <w:r w:rsidRPr="00060437">
              <w:rPr>
                <w:rFonts w:ascii="GHEA Grapalat" w:eastAsia="Calibri" w:hAnsi="GHEA Grapalat" w:cs="GHEA Grapalat"/>
                <w:sz w:val="22"/>
                <w:szCs w:val="22"/>
                <w:lang w:val="hy-AM"/>
              </w:rPr>
              <w:t xml:space="preserve"> </w:t>
            </w:r>
            <w:r w:rsidRPr="00060437">
              <w:rPr>
                <w:rFonts w:ascii="GHEA Grapalat" w:eastAsia="Calibri" w:hAnsi="GHEA Grapalat" w:cs="Sylfaen"/>
                <w:sz w:val="22"/>
                <w:szCs w:val="22"/>
                <w:lang w:val="hy-AM"/>
              </w:rPr>
              <w:t>Ժողովի</w:t>
            </w:r>
            <w:r w:rsidRPr="00060437">
              <w:rPr>
                <w:rFonts w:ascii="GHEA Grapalat" w:eastAsia="Calibri" w:hAnsi="GHEA Grapalat" w:cs="GHEA Grapalat"/>
                <w:sz w:val="22"/>
                <w:szCs w:val="22"/>
                <w:lang w:val="hy-AM"/>
              </w:rPr>
              <w:t xml:space="preserve"> </w:t>
            </w:r>
            <w:r w:rsidRPr="00060437">
              <w:rPr>
                <w:rFonts w:ascii="GHEA Grapalat" w:eastAsia="Calibri" w:hAnsi="GHEA Grapalat" w:cs="Sylfaen"/>
                <w:sz w:val="22"/>
                <w:szCs w:val="22"/>
                <w:lang w:val="hy-AM"/>
              </w:rPr>
              <w:t>կողմից</w:t>
            </w:r>
            <w:r w:rsidRPr="00060437">
              <w:rPr>
                <w:rFonts w:ascii="GHEA Grapalat" w:eastAsia="Calibri" w:hAnsi="GHEA Grapalat" w:cs="GHEA Grapalat"/>
                <w:sz w:val="22"/>
                <w:szCs w:val="22"/>
                <w:lang w:val="hy-AM"/>
              </w:rPr>
              <w:t xml:space="preserve"> </w:t>
            </w:r>
            <w:r w:rsidRPr="00060437">
              <w:rPr>
                <w:rFonts w:ascii="GHEA Grapalat" w:eastAsia="Calibri" w:hAnsi="GHEA Grapalat" w:cs="Sylfaen"/>
                <w:sz w:val="22"/>
                <w:szCs w:val="22"/>
                <w:lang w:val="hy-AM"/>
              </w:rPr>
              <w:t>ընդունված՝</w:t>
            </w:r>
            <w:r w:rsidRPr="00060437">
              <w:rPr>
                <w:rFonts w:ascii="GHEA Grapalat" w:eastAsia="Calibri" w:hAnsi="GHEA Grapalat" w:cs="GHEA Grapalat"/>
                <w:sz w:val="22"/>
                <w:szCs w:val="22"/>
                <w:lang w:val="hy-AM"/>
              </w:rPr>
              <w:t xml:space="preserve"> </w:t>
            </w:r>
            <w:r w:rsidRPr="00060437">
              <w:rPr>
                <w:rFonts w:ascii="GHEA Grapalat" w:hAnsi="GHEA Grapalat" w:cs="Arial"/>
                <w:sz w:val="22"/>
                <w:szCs w:val="22"/>
                <w:lang w:val="hy-AM"/>
              </w:rPr>
              <w:t>«</w:t>
            </w:r>
            <w:r w:rsidRPr="00060437">
              <w:rPr>
                <w:rFonts w:ascii="GHEA Grapalat" w:hAnsi="GHEA Grapalat" w:cs="Sylfaen"/>
                <w:sz w:val="22"/>
                <w:szCs w:val="22"/>
                <w:lang w:val="hy-AM"/>
              </w:rPr>
              <w:t>Տնտեսական</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մրցակցության</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պաշտպանության</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մասին</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օրենքում</w:t>
            </w:r>
            <w:r w:rsidRPr="00060437">
              <w:rPr>
                <w:rFonts w:ascii="GHEA Grapalat" w:hAnsi="GHEA Grapalat" w:cs="Arial"/>
                <w:sz w:val="22"/>
                <w:szCs w:val="22"/>
                <w:lang w:val="hy-AM"/>
              </w:rPr>
              <w:t xml:space="preserve"> լրացումներ և </w:t>
            </w:r>
            <w:r w:rsidRPr="00060437">
              <w:rPr>
                <w:rFonts w:ascii="GHEA Grapalat" w:hAnsi="GHEA Grapalat" w:cs="Sylfaen"/>
                <w:sz w:val="22"/>
                <w:szCs w:val="22"/>
                <w:lang w:val="hy-AM"/>
              </w:rPr>
              <w:t>փոփոխություններ</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կատարելու</w:t>
            </w:r>
            <w:r w:rsidRPr="00060437">
              <w:rPr>
                <w:rFonts w:ascii="GHEA Grapalat" w:hAnsi="GHEA Grapalat" w:cs="Arial"/>
                <w:sz w:val="22"/>
                <w:szCs w:val="22"/>
                <w:lang w:val="hy-AM"/>
              </w:rPr>
              <w:t xml:space="preserve"> </w:t>
            </w:r>
            <w:r w:rsidRPr="00060437">
              <w:rPr>
                <w:rFonts w:ascii="GHEA Grapalat" w:hAnsi="GHEA Grapalat" w:cs="Sylfaen"/>
                <w:sz w:val="22"/>
                <w:szCs w:val="22"/>
                <w:lang w:val="hy-AM"/>
              </w:rPr>
              <w:t>մասին</w:t>
            </w:r>
            <w:r w:rsidRPr="00060437">
              <w:rPr>
                <w:rFonts w:ascii="GHEA Grapalat" w:hAnsi="GHEA Grapalat" w:cs="Arial"/>
                <w:sz w:val="22"/>
                <w:szCs w:val="22"/>
                <w:lang w:val="hy-AM"/>
              </w:rPr>
              <w:t xml:space="preserve">» 2020 </w:t>
            </w:r>
            <w:r w:rsidRPr="00060437">
              <w:rPr>
                <w:rFonts w:ascii="GHEA Grapalat" w:hAnsi="GHEA Grapalat" w:cs="Sylfaen"/>
                <w:sz w:val="22"/>
                <w:szCs w:val="22"/>
                <w:lang w:val="hy-AM"/>
              </w:rPr>
              <w:t>թվականի</w:t>
            </w:r>
            <w:r w:rsidRPr="00060437">
              <w:rPr>
                <w:rFonts w:ascii="GHEA Grapalat" w:hAnsi="GHEA Grapalat" w:cs="Arial"/>
                <w:sz w:val="22"/>
                <w:szCs w:val="22"/>
                <w:lang w:val="hy-AM"/>
              </w:rPr>
              <w:t xml:space="preserve"> հունվարի 24-ի </w:t>
            </w:r>
            <w:r w:rsidRPr="00060437">
              <w:rPr>
                <w:rFonts w:ascii="GHEA Grapalat" w:hAnsi="GHEA Grapalat" w:cs="Sylfaen"/>
                <w:sz w:val="22"/>
                <w:szCs w:val="22"/>
                <w:lang w:val="hy-AM"/>
              </w:rPr>
              <w:t>ՀՕ</w:t>
            </w:r>
            <w:r w:rsidRPr="00060437">
              <w:rPr>
                <w:rFonts w:ascii="GHEA Grapalat" w:hAnsi="GHEA Grapalat" w:cs="Arial"/>
                <w:sz w:val="22"/>
                <w:szCs w:val="22"/>
                <w:lang w:val="hy-AM"/>
              </w:rPr>
              <w:t xml:space="preserve">-79-Ն </w:t>
            </w:r>
            <w:r w:rsidRPr="00060437">
              <w:rPr>
                <w:rFonts w:ascii="GHEA Grapalat" w:hAnsi="GHEA Grapalat" w:cs="Sylfaen"/>
                <w:sz w:val="22"/>
                <w:szCs w:val="22"/>
                <w:lang w:val="hy-AM"/>
              </w:rPr>
              <w:t xml:space="preserve">օրենքով  «Տնտեսական մրցակցության պաշտպանության մասին»  օրենքի </w:t>
            </w:r>
            <w:r w:rsidRPr="00060437">
              <w:rPr>
                <w:rFonts w:ascii="GHEA Grapalat" w:hAnsi="GHEA Grapalat" w:cs="Arial"/>
                <w:color w:val="000000"/>
                <w:sz w:val="22"/>
                <w:szCs w:val="22"/>
                <w:lang w:val="hy-AM"/>
              </w:rPr>
              <w:t>16</w:t>
            </w:r>
            <w:r w:rsidRPr="00060437">
              <w:rPr>
                <w:rFonts w:ascii="GHEA Grapalat" w:hAnsi="GHEA Grapalat" w:cs="Arial"/>
                <w:color w:val="000000"/>
                <w:sz w:val="22"/>
                <w:szCs w:val="22"/>
                <w:vertAlign w:val="superscript"/>
                <w:lang w:val="hy-AM"/>
              </w:rPr>
              <w:t xml:space="preserve">1  </w:t>
            </w:r>
            <w:r w:rsidRPr="00060437">
              <w:rPr>
                <w:rFonts w:ascii="GHEA Grapalat" w:hAnsi="GHEA Grapalat" w:cs="Sylfaen"/>
                <w:color w:val="000000"/>
                <w:sz w:val="22"/>
                <w:szCs w:val="22"/>
                <w:lang w:val="hy-AM"/>
              </w:rPr>
              <w:t>հոդվածը լրացվել է նոր</w:t>
            </w:r>
            <w:r w:rsidR="00F47F05" w:rsidRPr="00060437">
              <w:rPr>
                <w:rFonts w:ascii="GHEA Grapalat" w:hAnsi="GHEA Grapalat" w:cs="Sylfaen"/>
                <w:color w:val="000000"/>
                <w:sz w:val="22"/>
                <w:szCs w:val="22"/>
                <w:lang w:val="hy-AM"/>
              </w:rPr>
              <w:t>՝ 7-րդ մասով, որը ուժի մեջ է մտել</w:t>
            </w:r>
            <w:r w:rsidRPr="00060437">
              <w:rPr>
                <w:rFonts w:ascii="GHEA Grapalat" w:hAnsi="GHEA Grapalat" w:cs="Sylfaen"/>
                <w:color w:val="000000"/>
                <w:sz w:val="22"/>
                <w:szCs w:val="22"/>
                <w:lang w:val="hy-AM"/>
              </w:rPr>
              <w:t xml:space="preserve"> 2019 թվականի փետրվարի 29-ին:</w:t>
            </w:r>
          </w:p>
          <w:p w:rsidR="003E4A8E" w:rsidRPr="00060437" w:rsidRDefault="003E4A8E" w:rsidP="006704EF">
            <w:pPr>
              <w:jc w:val="both"/>
              <w:rPr>
                <w:rFonts w:ascii="GHEA Grapalat" w:hAnsi="GHEA Grapalat"/>
                <w:sz w:val="22"/>
                <w:szCs w:val="22"/>
                <w:lang w:val="hy-AM"/>
              </w:rPr>
            </w:pPr>
          </w:p>
          <w:p w:rsidR="00964024" w:rsidRPr="00060437" w:rsidRDefault="00964024" w:rsidP="006704EF">
            <w:pPr>
              <w:jc w:val="both"/>
              <w:rPr>
                <w:rFonts w:ascii="GHEA Grapalat" w:hAnsi="GHEA Grapalat"/>
                <w:sz w:val="22"/>
                <w:szCs w:val="22"/>
                <w:lang w:val="hy-AM"/>
              </w:rPr>
            </w:pPr>
          </w:p>
          <w:p w:rsidR="00964024" w:rsidRPr="00060437" w:rsidRDefault="00964024" w:rsidP="006704EF">
            <w:pPr>
              <w:jc w:val="both"/>
              <w:rPr>
                <w:rFonts w:ascii="GHEA Grapalat" w:hAnsi="GHEA Grapalat"/>
                <w:sz w:val="22"/>
                <w:szCs w:val="22"/>
                <w:lang w:val="hy-AM"/>
              </w:rPr>
            </w:pPr>
          </w:p>
          <w:p w:rsidR="003E4A8E" w:rsidRPr="00060437" w:rsidRDefault="00C0757E" w:rsidP="006704EF">
            <w:pPr>
              <w:jc w:val="both"/>
              <w:rPr>
                <w:rFonts w:ascii="GHEA Grapalat" w:hAnsi="GHEA Grapalat"/>
                <w:sz w:val="22"/>
                <w:szCs w:val="22"/>
                <w:lang w:val="hy-AM"/>
              </w:rPr>
            </w:pPr>
            <w:r w:rsidRPr="00060437">
              <w:rPr>
                <w:rFonts w:ascii="GHEA Grapalat" w:hAnsi="GHEA Grapalat"/>
                <w:sz w:val="22"/>
                <w:szCs w:val="22"/>
                <w:lang w:val="hy-AM"/>
              </w:rPr>
              <w:t>Նախագծում կատարվել են համապատասխան փոփոխությունները:</w:t>
            </w:r>
          </w:p>
          <w:p w:rsidR="00C0757E" w:rsidRPr="00060437" w:rsidRDefault="00C0757E" w:rsidP="006704EF">
            <w:pPr>
              <w:jc w:val="both"/>
              <w:rPr>
                <w:rFonts w:ascii="GHEA Grapalat" w:hAnsi="GHEA Grapalat"/>
                <w:sz w:val="22"/>
                <w:szCs w:val="22"/>
                <w:lang w:val="hy-AM"/>
              </w:rPr>
            </w:pPr>
          </w:p>
          <w:p w:rsidR="00C0757E" w:rsidRPr="00060437" w:rsidRDefault="00C0757E" w:rsidP="006704EF">
            <w:pPr>
              <w:jc w:val="both"/>
              <w:rPr>
                <w:rFonts w:ascii="GHEA Grapalat" w:hAnsi="GHEA Grapalat"/>
                <w:sz w:val="22"/>
                <w:szCs w:val="22"/>
                <w:lang w:val="hy-AM"/>
              </w:rPr>
            </w:pPr>
          </w:p>
          <w:p w:rsidR="001365CE" w:rsidRDefault="001365CE" w:rsidP="006704EF">
            <w:pPr>
              <w:jc w:val="both"/>
              <w:rPr>
                <w:rFonts w:ascii="GHEA Grapalat" w:hAnsi="GHEA Grapalat"/>
                <w:sz w:val="22"/>
                <w:szCs w:val="22"/>
                <w:lang w:val="hy-AM"/>
              </w:rPr>
            </w:pPr>
          </w:p>
          <w:p w:rsidR="00C0757E" w:rsidRPr="00060437" w:rsidRDefault="00C0757E" w:rsidP="006704EF">
            <w:pPr>
              <w:jc w:val="both"/>
              <w:rPr>
                <w:rFonts w:ascii="GHEA Grapalat" w:hAnsi="GHEA Grapalat" w:cs="Calibri"/>
                <w:sz w:val="22"/>
                <w:szCs w:val="22"/>
                <w:lang w:val="sv-FI"/>
              </w:rPr>
            </w:pPr>
            <w:r w:rsidRPr="00060437">
              <w:rPr>
                <w:rFonts w:ascii="GHEA Grapalat" w:hAnsi="GHEA Grapalat"/>
                <w:sz w:val="22"/>
                <w:szCs w:val="22"/>
                <w:lang w:val="hy-AM"/>
              </w:rPr>
              <w:lastRenderedPageBreak/>
              <w:t xml:space="preserve">Նախագիծը համապատասխանում է «Նորմատիվ իրավական ակտերի մասին» </w:t>
            </w:r>
            <w:r w:rsidRPr="00060437">
              <w:rPr>
                <w:rFonts w:ascii="GHEA Grapalat" w:hAnsi="GHEA Grapalat" w:cs="Calibri"/>
                <w:sz w:val="22"/>
                <w:szCs w:val="22"/>
                <w:lang w:val="sv-FI"/>
              </w:rPr>
              <w:t>օրենքի 13-րդ հոդվածի 9-րդ մասի պահանջին:</w:t>
            </w:r>
          </w:p>
          <w:p w:rsidR="00C0757E" w:rsidRPr="00060437" w:rsidRDefault="00C0757E" w:rsidP="006704EF">
            <w:pPr>
              <w:jc w:val="both"/>
              <w:rPr>
                <w:rFonts w:ascii="GHEA Grapalat" w:hAnsi="GHEA Grapalat" w:cs="Calibri"/>
                <w:sz w:val="22"/>
                <w:szCs w:val="22"/>
                <w:lang w:val="sv-FI"/>
              </w:rPr>
            </w:pPr>
          </w:p>
          <w:p w:rsidR="00C0757E" w:rsidRPr="00626E2A" w:rsidRDefault="00B71BCC" w:rsidP="006704EF">
            <w:pPr>
              <w:jc w:val="both"/>
              <w:rPr>
                <w:rFonts w:ascii="GHEA Grapalat" w:hAnsi="GHEA Grapalat" w:cs="Calibri"/>
                <w:sz w:val="22"/>
                <w:szCs w:val="22"/>
                <w:lang w:val="sv-FI"/>
              </w:rPr>
            </w:pPr>
            <w:r w:rsidRPr="00060437">
              <w:rPr>
                <w:rFonts w:ascii="GHEA Grapalat" w:hAnsi="GHEA Grapalat" w:cs="Calibri"/>
                <w:sz w:val="22"/>
                <w:szCs w:val="22"/>
                <w:lang w:val="sv-FI"/>
              </w:rPr>
              <w:t xml:space="preserve">  </w:t>
            </w:r>
            <w:r w:rsidR="00F47F05" w:rsidRPr="00060437">
              <w:rPr>
                <w:rFonts w:ascii="GHEA Grapalat" w:hAnsi="GHEA Grapalat" w:cs="Calibri"/>
                <w:sz w:val="22"/>
                <w:szCs w:val="22"/>
                <w:lang w:val="sv-FI"/>
              </w:rPr>
              <w:t>Նախագծում կատարվել են համապատասխան փոփոխություններ:</w:t>
            </w:r>
          </w:p>
        </w:tc>
      </w:tr>
      <w:tr w:rsidR="00E22D33" w:rsidRPr="00060437" w:rsidTr="00A44733">
        <w:trPr>
          <w:gridBefore w:val="1"/>
          <w:gridAfter w:val="3"/>
          <w:wBefore w:w="11" w:type="dxa"/>
          <w:wAfter w:w="84" w:type="dxa"/>
          <w:trHeight w:val="621"/>
        </w:trPr>
        <w:tc>
          <w:tcPr>
            <w:tcW w:w="3119" w:type="dxa"/>
            <w:tcBorders>
              <w:top w:val="single" w:sz="4" w:space="0" w:color="auto"/>
              <w:left w:val="single" w:sz="4" w:space="0" w:color="auto"/>
              <w:right w:val="single" w:sz="4" w:space="0" w:color="auto"/>
            </w:tcBorders>
          </w:tcPr>
          <w:p w:rsidR="00E22D33" w:rsidRPr="00060437" w:rsidRDefault="003569FB" w:rsidP="006704EF">
            <w:pPr>
              <w:rPr>
                <w:rFonts w:ascii="GHEA Grapalat" w:hAnsi="GHEA Grapalat"/>
                <w:b/>
                <w:color w:val="191919"/>
                <w:sz w:val="22"/>
                <w:szCs w:val="22"/>
                <w:lang w:val="sv-FI"/>
              </w:rPr>
            </w:pPr>
            <w:r w:rsidRPr="00060437">
              <w:rPr>
                <w:rFonts w:ascii="GHEA Grapalat" w:hAnsi="GHEA Grapalat"/>
                <w:b/>
                <w:color w:val="191919"/>
                <w:sz w:val="22"/>
                <w:szCs w:val="22"/>
                <w:lang w:val="hy-AM"/>
              </w:rPr>
              <w:lastRenderedPageBreak/>
              <w:t>ՀՀ</w:t>
            </w:r>
            <w:r w:rsidRPr="00060437">
              <w:rPr>
                <w:rFonts w:ascii="GHEA Grapalat" w:hAnsi="GHEA Grapalat"/>
                <w:b/>
                <w:color w:val="191919"/>
                <w:sz w:val="22"/>
                <w:szCs w:val="22"/>
                <w:lang w:val="sv-FI"/>
              </w:rPr>
              <w:t xml:space="preserve"> </w:t>
            </w:r>
            <w:r w:rsidRPr="00060437">
              <w:rPr>
                <w:rFonts w:ascii="GHEA Grapalat" w:hAnsi="GHEA Grapalat"/>
                <w:b/>
                <w:color w:val="191919"/>
                <w:sz w:val="22"/>
                <w:szCs w:val="22"/>
                <w:lang w:val="hy-AM"/>
              </w:rPr>
              <w:t>առողջապահության</w:t>
            </w:r>
            <w:r w:rsidRPr="00060437">
              <w:rPr>
                <w:rFonts w:ascii="GHEA Grapalat" w:hAnsi="GHEA Grapalat"/>
                <w:b/>
                <w:color w:val="191919"/>
                <w:sz w:val="22"/>
                <w:szCs w:val="22"/>
                <w:lang w:val="sv-FI"/>
              </w:rPr>
              <w:t xml:space="preserve"> </w:t>
            </w:r>
            <w:r w:rsidRPr="00060437">
              <w:rPr>
                <w:rFonts w:ascii="GHEA Grapalat" w:hAnsi="GHEA Grapalat"/>
                <w:b/>
                <w:color w:val="191919"/>
                <w:sz w:val="22"/>
                <w:szCs w:val="22"/>
                <w:lang w:val="hy-AM"/>
              </w:rPr>
              <w:t>նախարարի</w:t>
            </w:r>
          </w:p>
          <w:p w:rsidR="00D61D7A" w:rsidRPr="00060437" w:rsidRDefault="00D61D7A" w:rsidP="006704EF">
            <w:pPr>
              <w:rPr>
                <w:rFonts w:ascii="GHEA Grapalat" w:hAnsi="GHEA Grapalat"/>
                <w:b/>
                <w:color w:val="191919"/>
                <w:sz w:val="22"/>
                <w:szCs w:val="22"/>
                <w:lang w:val="hy-AM"/>
              </w:rPr>
            </w:pPr>
            <w:r w:rsidRPr="00060437">
              <w:rPr>
                <w:rFonts w:ascii="GHEA Grapalat" w:hAnsi="GHEA Grapalat"/>
                <w:b/>
                <w:color w:val="191919"/>
                <w:sz w:val="22"/>
                <w:szCs w:val="22"/>
                <w:lang w:val="sv-FI"/>
              </w:rPr>
              <w:t>27.02.2020</w:t>
            </w:r>
            <w:r w:rsidRPr="00060437">
              <w:rPr>
                <w:rFonts w:ascii="GHEA Grapalat" w:hAnsi="GHEA Grapalat"/>
                <w:b/>
                <w:color w:val="191919"/>
                <w:sz w:val="22"/>
                <w:szCs w:val="22"/>
                <w:lang w:val="hy-AM"/>
              </w:rPr>
              <w:t>թ</w:t>
            </w:r>
            <w:r w:rsidRPr="00060437">
              <w:rPr>
                <w:rFonts w:ascii="GHEA Grapalat" w:hAnsi="GHEA Grapalat"/>
                <w:b/>
                <w:color w:val="191919"/>
                <w:sz w:val="22"/>
                <w:szCs w:val="22"/>
                <w:lang w:val="sv-FI"/>
              </w:rPr>
              <w:t xml:space="preserve">. </w:t>
            </w:r>
            <w:r w:rsidRPr="00060437">
              <w:rPr>
                <w:rFonts w:ascii="GHEA Grapalat" w:hAnsi="GHEA Grapalat"/>
                <w:b/>
                <w:color w:val="191919"/>
                <w:sz w:val="22"/>
                <w:szCs w:val="22"/>
                <w:lang w:val="hy-AM"/>
              </w:rPr>
              <w:t xml:space="preserve">թիվ </w:t>
            </w:r>
            <w:r w:rsidRPr="00060437">
              <w:rPr>
                <w:rFonts w:ascii="GHEA Grapalat" w:hAnsi="GHEA Grapalat"/>
                <w:b/>
                <w:color w:val="191919"/>
                <w:sz w:val="22"/>
                <w:szCs w:val="22"/>
                <w:lang w:val="hy-AM"/>
              </w:rPr>
              <w:br/>
            </w:r>
            <w:r w:rsidRPr="00060437">
              <w:rPr>
                <w:rFonts w:ascii="GHEA Grapalat" w:hAnsi="GHEA Grapalat" w:cs="Sylfaen"/>
                <w:b/>
                <w:color w:val="191919"/>
                <w:sz w:val="22"/>
                <w:szCs w:val="22"/>
                <w:lang w:val="hy-AM"/>
              </w:rPr>
              <w:t>ԱԹ</w:t>
            </w:r>
            <w:r w:rsidRPr="00060437">
              <w:rPr>
                <w:rFonts w:ascii="GHEA Grapalat" w:hAnsi="GHEA Grapalat"/>
                <w:b/>
                <w:color w:val="191919"/>
                <w:sz w:val="22"/>
                <w:szCs w:val="22"/>
                <w:lang w:val="hy-AM"/>
              </w:rPr>
              <w:t>/11.2/3477-2020</w:t>
            </w:r>
          </w:p>
          <w:p w:rsidR="00D61D7A" w:rsidRPr="00060437" w:rsidRDefault="00A75F05" w:rsidP="006704EF">
            <w:pPr>
              <w:rPr>
                <w:rFonts w:ascii="GHEA Grapalat" w:hAnsi="GHEA Grapalat"/>
                <w:b/>
                <w:color w:val="191919"/>
                <w:sz w:val="22"/>
                <w:szCs w:val="22"/>
                <w:lang w:val="en-US"/>
              </w:rPr>
            </w:pPr>
            <w:r w:rsidRPr="00060437">
              <w:rPr>
                <w:rFonts w:ascii="GHEA Grapalat" w:hAnsi="GHEA Grapalat"/>
                <w:b/>
                <w:color w:val="191919"/>
                <w:sz w:val="22"/>
                <w:szCs w:val="22"/>
                <w:lang w:val="en-US"/>
              </w:rPr>
              <w:t>գրությու</w:t>
            </w:r>
            <w:r w:rsidR="00D61D7A" w:rsidRPr="00060437">
              <w:rPr>
                <w:rFonts w:ascii="GHEA Grapalat" w:hAnsi="GHEA Grapalat"/>
                <w:b/>
                <w:color w:val="191919"/>
                <w:sz w:val="22"/>
                <w:szCs w:val="22"/>
                <w:lang w:val="en-US"/>
              </w:rPr>
              <w:t>ն</w:t>
            </w:r>
          </w:p>
          <w:p w:rsidR="003569FB" w:rsidRPr="00060437" w:rsidRDefault="003569FB" w:rsidP="006704EF">
            <w:pPr>
              <w:rPr>
                <w:rFonts w:ascii="GHEA Grapalat" w:hAnsi="GHEA Grapalat"/>
                <w:color w:val="191919"/>
                <w:sz w:val="22"/>
                <w:szCs w:val="22"/>
                <w:lang w:val="sv-FI"/>
              </w:rPr>
            </w:pPr>
          </w:p>
          <w:p w:rsidR="00D61D7A" w:rsidRPr="00060437" w:rsidRDefault="00D61D7A" w:rsidP="006704EF">
            <w:pPr>
              <w:rPr>
                <w:rFonts w:ascii="GHEA Grapalat" w:hAnsi="GHEA Grapalat"/>
                <w:color w:val="191919"/>
                <w:sz w:val="22"/>
                <w:szCs w:val="22"/>
                <w:lang w:val="sv-FI"/>
              </w:rPr>
            </w:pPr>
          </w:p>
        </w:tc>
        <w:tc>
          <w:tcPr>
            <w:tcW w:w="5134" w:type="dxa"/>
            <w:tcBorders>
              <w:top w:val="single" w:sz="4" w:space="0" w:color="auto"/>
              <w:left w:val="single" w:sz="4" w:space="0" w:color="auto"/>
              <w:bottom w:val="single" w:sz="4" w:space="0" w:color="auto"/>
              <w:right w:val="single" w:sz="4" w:space="0" w:color="auto"/>
            </w:tcBorders>
          </w:tcPr>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Նախագծի վերնագիրը, ինչպես նաև 1-ին կետով հաստատվող կարգի վերնագիրն անհրաժեշտ է խմբագրել` հաշվի առնելով այն հանգամանքը, որ «Տնտեսական մրցակցության պաշտպանության մասին» օրենքի (այսուհետ` Օրենք) 16.1-րդ հոդվածի 7-րդ մասով սահմանվում է, որ արդեն իսկ տրամադրված պետական օժանդակության վերաբերյալ տեղեկատվությունն է տրամադրվում հանձնաժողովին, մինչդեռ Նախագծից հետևում է, որ դրանով սահմանվում են, առհասարակ, օժանդակությունների վերաբերյալ տեղեկատվության ներկայացման կարգը և ժամկետները:</w:t>
            </w:r>
          </w:p>
          <w:p w:rsidR="00F47F05" w:rsidRPr="00060437" w:rsidRDefault="00F47F05" w:rsidP="00F47F05">
            <w:pPr>
              <w:pStyle w:val="ListParagraph"/>
              <w:spacing w:line="240" w:lineRule="auto"/>
              <w:rPr>
                <w:rFonts w:ascii="GHEA Grapalat" w:hAnsi="GHEA Grapalat" w:cs="Sylfaen"/>
                <w:lang w:val="hy-AM"/>
              </w:rPr>
            </w:pPr>
          </w:p>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 xml:space="preserve">Նախագծի նախաբանում հղում է կատարված Օրենքի 16.1-րդ հոդվածի 7-րդ մասին` որպես լիազորող նորմ, որի համաձայն` այդ մասով նախատեսված տեղեկատվության տրամադրման կարգն ու ժամկետները սահմանվում են Կառավարության որոշմամբ, մինչդեռ Նախագծի 2-րդ կետով հաստատվում է նաև հանձնաժողովին տեղեկատվություն </w:t>
            </w:r>
            <w:r w:rsidRPr="00060437">
              <w:rPr>
                <w:rFonts w:ascii="GHEA Grapalat" w:hAnsi="GHEA Grapalat" w:cs="Sylfaen"/>
                <w:lang w:val="hy-AM"/>
              </w:rPr>
              <w:lastRenderedPageBreak/>
              <w:t>ներկայացնելու ձևը, ինչը Որոշման կարգավորման առարկայից դուրս է` համապատասխան լիազորող նորմի բացակայության պատճառով:</w:t>
            </w:r>
          </w:p>
          <w:p w:rsidR="00B422E3" w:rsidRPr="00060437" w:rsidRDefault="00B422E3" w:rsidP="00B422E3">
            <w:pPr>
              <w:pStyle w:val="ListParagraph"/>
              <w:spacing w:line="240" w:lineRule="auto"/>
              <w:rPr>
                <w:rFonts w:ascii="GHEA Grapalat" w:hAnsi="GHEA Grapalat" w:cs="Sylfaen"/>
                <w:lang w:val="hy-AM"/>
              </w:rPr>
            </w:pPr>
          </w:p>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 xml:space="preserve">Թիվ 1 հավելվածի 2-րդ կետի ձևակերպումը դուրս է Նախագծի կարգավորման առարկայի շրջանակից` հաշվի առնելով այն հանգամանքը, որ Օրենքից դուրս որևէ տերմին օգտագործված չէ Նախագծում: </w:t>
            </w:r>
          </w:p>
          <w:p w:rsidR="00B71BCC" w:rsidRPr="00060437" w:rsidRDefault="00B71BCC" w:rsidP="006704EF">
            <w:pPr>
              <w:pStyle w:val="ListParagraph"/>
              <w:spacing w:line="240" w:lineRule="auto"/>
              <w:rPr>
                <w:rFonts w:ascii="GHEA Grapalat" w:hAnsi="GHEA Grapalat" w:cs="Sylfaen"/>
                <w:lang w:val="hy-AM"/>
              </w:rPr>
            </w:pPr>
          </w:p>
          <w:p w:rsidR="00B71BCC" w:rsidRPr="00060437" w:rsidRDefault="00B71BCC" w:rsidP="006704EF">
            <w:pPr>
              <w:pStyle w:val="ListParagraph"/>
              <w:spacing w:line="240" w:lineRule="auto"/>
              <w:rPr>
                <w:rFonts w:ascii="GHEA Grapalat" w:hAnsi="GHEA Grapalat" w:cs="Sylfaen"/>
                <w:lang w:val="hy-AM"/>
              </w:rPr>
            </w:pPr>
          </w:p>
          <w:p w:rsidR="006704EF" w:rsidRPr="00060437" w:rsidRDefault="006704EF" w:rsidP="006704EF">
            <w:pPr>
              <w:pStyle w:val="ListParagraph"/>
              <w:spacing w:line="240" w:lineRule="auto"/>
              <w:rPr>
                <w:rFonts w:ascii="GHEA Grapalat" w:hAnsi="GHEA Grapalat" w:cs="Sylfaen"/>
                <w:lang w:val="hy-AM"/>
              </w:rPr>
            </w:pPr>
          </w:p>
          <w:p w:rsidR="006704EF" w:rsidRPr="00060437" w:rsidRDefault="006704EF" w:rsidP="006704EF">
            <w:pPr>
              <w:pStyle w:val="ListParagraph"/>
              <w:spacing w:line="240" w:lineRule="auto"/>
              <w:rPr>
                <w:rFonts w:ascii="GHEA Grapalat" w:hAnsi="GHEA Grapalat" w:cs="Sylfaen"/>
                <w:lang w:val="hy-AM"/>
              </w:rPr>
            </w:pPr>
          </w:p>
          <w:p w:rsidR="00AF6031" w:rsidRPr="00060437" w:rsidRDefault="00AF6031" w:rsidP="006704EF">
            <w:pPr>
              <w:pStyle w:val="ListParagraph"/>
              <w:spacing w:line="240" w:lineRule="auto"/>
              <w:rPr>
                <w:rFonts w:ascii="GHEA Grapalat" w:hAnsi="GHEA Grapalat" w:cs="Sylfaen"/>
                <w:lang w:val="hy-AM"/>
              </w:rPr>
            </w:pPr>
          </w:p>
          <w:p w:rsidR="00AF6031" w:rsidRPr="00060437" w:rsidRDefault="00AF6031" w:rsidP="006704EF">
            <w:pPr>
              <w:pStyle w:val="ListParagraph"/>
              <w:spacing w:line="240" w:lineRule="auto"/>
              <w:rPr>
                <w:rFonts w:ascii="GHEA Grapalat" w:hAnsi="GHEA Grapalat" w:cs="Sylfaen"/>
                <w:lang w:val="hy-AM"/>
              </w:rPr>
            </w:pPr>
          </w:p>
          <w:p w:rsidR="00B71BCC" w:rsidRPr="00060437" w:rsidRDefault="00B71BCC" w:rsidP="006704EF">
            <w:pPr>
              <w:rPr>
                <w:rFonts w:ascii="GHEA Grapalat" w:hAnsi="GHEA Grapalat" w:cs="Sylfaen"/>
                <w:sz w:val="22"/>
                <w:szCs w:val="22"/>
                <w:lang w:val="hy-AM"/>
              </w:rPr>
            </w:pPr>
          </w:p>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Թիվ 1 հավելվածի 3-րդ կետի բովանդակությունից հետևում է, որ պետական օժանդակությունը տրամադրվում է իրավական ակտի ընդունմամբ կամ առանց իրավական ակտի ընդունման, մինչդեռ Օրենքում որևէ դրույթ առկա չէ այն մասին, որ օժանդակությունը տրամադրվում է իրավական ակտի հիման վրա կամ այն դեպքերը, թե երբ է տրամադրվում իրավական ակտի ընդունմամբ, երբ` առանց դրա: Բացի այդ, նշված հարցի կարգավորումը ևս դուրս է Նախագծի կարգավորման առարկայից.</w:t>
            </w:r>
          </w:p>
          <w:p w:rsidR="00A82B72" w:rsidRPr="00060437" w:rsidRDefault="00A82B72" w:rsidP="006704EF">
            <w:pPr>
              <w:rPr>
                <w:rFonts w:ascii="GHEA Grapalat" w:hAnsi="GHEA Grapalat" w:cs="Sylfaen"/>
                <w:sz w:val="22"/>
                <w:szCs w:val="22"/>
                <w:lang w:val="hy-AM"/>
              </w:rPr>
            </w:pPr>
          </w:p>
          <w:p w:rsidR="00A82B72" w:rsidRPr="00060437" w:rsidRDefault="00A82B72" w:rsidP="006704EF">
            <w:pPr>
              <w:rPr>
                <w:rFonts w:ascii="GHEA Grapalat" w:hAnsi="GHEA Grapalat" w:cs="Sylfaen"/>
                <w:sz w:val="22"/>
                <w:szCs w:val="22"/>
                <w:lang w:val="hy-AM"/>
              </w:rPr>
            </w:pPr>
          </w:p>
          <w:p w:rsidR="00A82B72" w:rsidRPr="00060437" w:rsidRDefault="00A82B72" w:rsidP="006704EF">
            <w:pPr>
              <w:rPr>
                <w:rFonts w:ascii="GHEA Grapalat" w:hAnsi="GHEA Grapalat" w:cs="Sylfaen"/>
                <w:sz w:val="22"/>
                <w:szCs w:val="22"/>
                <w:lang w:val="hy-AM"/>
              </w:rPr>
            </w:pPr>
          </w:p>
          <w:p w:rsidR="00A82B72" w:rsidRPr="00060437" w:rsidRDefault="00A82B72" w:rsidP="006704EF">
            <w:pPr>
              <w:rPr>
                <w:rFonts w:ascii="GHEA Grapalat" w:hAnsi="GHEA Grapalat" w:cs="Sylfaen"/>
                <w:sz w:val="22"/>
                <w:szCs w:val="22"/>
                <w:lang w:val="hy-AM"/>
              </w:rPr>
            </w:pPr>
          </w:p>
          <w:p w:rsidR="00A82B72" w:rsidRPr="00060437" w:rsidRDefault="00A82B72" w:rsidP="006704EF">
            <w:pPr>
              <w:rPr>
                <w:rFonts w:ascii="GHEA Grapalat" w:hAnsi="GHEA Grapalat" w:cs="Sylfaen"/>
                <w:sz w:val="22"/>
                <w:szCs w:val="22"/>
                <w:lang w:val="hy-AM"/>
              </w:rPr>
            </w:pPr>
          </w:p>
          <w:p w:rsidR="0051627C" w:rsidRPr="00060437" w:rsidRDefault="0051627C" w:rsidP="006704EF">
            <w:pPr>
              <w:rPr>
                <w:rFonts w:ascii="GHEA Grapalat" w:hAnsi="GHEA Grapalat" w:cs="Sylfaen"/>
                <w:sz w:val="22"/>
                <w:szCs w:val="22"/>
                <w:lang w:val="hy-AM"/>
              </w:rPr>
            </w:pPr>
          </w:p>
          <w:p w:rsidR="00E21935"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Թիվ 1 հավելվածի 5-րդ կետը, ըստ էության, անցումային դրույթ է, ինչը չի կարող նախատեսվել կարգով.</w:t>
            </w:r>
          </w:p>
          <w:p w:rsidR="0045357E" w:rsidRPr="00060437" w:rsidRDefault="0045357E" w:rsidP="006704EF">
            <w:pPr>
              <w:rPr>
                <w:rFonts w:ascii="GHEA Grapalat" w:hAnsi="GHEA Grapalat" w:cs="Sylfaen"/>
                <w:sz w:val="22"/>
                <w:szCs w:val="22"/>
                <w:lang w:val="hy-AM"/>
              </w:rPr>
            </w:pPr>
          </w:p>
          <w:p w:rsidR="0051627C" w:rsidRPr="00060437" w:rsidRDefault="00D61D7A" w:rsidP="00060437">
            <w:pPr>
              <w:pStyle w:val="ListParagraph"/>
              <w:numPr>
                <w:ilvl w:val="0"/>
                <w:numId w:val="23"/>
              </w:numPr>
              <w:spacing w:line="240" w:lineRule="auto"/>
              <w:ind w:left="0" w:firstLine="459"/>
              <w:rPr>
                <w:rFonts w:ascii="GHEA Grapalat" w:hAnsi="GHEA Grapalat" w:cs="Sylfaen"/>
                <w:lang w:val="hy-AM"/>
              </w:rPr>
            </w:pPr>
            <w:r w:rsidRPr="00060437">
              <w:rPr>
                <w:rFonts w:ascii="GHEA Grapalat" w:hAnsi="GHEA Grapalat" w:cs="Sylfaen"/>
                <w:lang w:val="hy-AM"/>
              </w:rPr>
              <w:lastRenderedPageBreak/>
              <w:t>Առաջարկվում է թիվ 1 հավելվածի 6-րդ կետում նշված «սույն կարգով սահմանված» բառերը փոխարինել «օրենքով նախատեսված» բառերով` հաշվի առնելով այն հանգամանքը, որ տեղեկատվության տրամադրումը նախատեսված է Օրենքով, իսկ կարգը վերաբերում է դրա տրամադրմանը: Բացի այդ, նշված կետում խոսվում է Կառավարության որոշման հիման վրա տրամադրվող պետական օժանդակության մասին, որի մասին դիրքորոշում է արտահայտվել սույն գրության 4-րդ կետում: Միաժամանակ նշված կետը կարգում ներառելն իմաստազուրկ է` հաշվի առնելով, որ Օրենքն արդեն իսկ սահմանել է, որ պետական օժանդակություն տրամադրած համապատասխան մարմինն է ներկայացնում այդ տեղեկատվությունը</w:t>
            </w:r>
            <w:r w:rsidR="00060437" w:rsidRPr="00060437">
              <w:rPr>
                <w:rFonts w:ascii="GHEA Grapalat" w:hAnsi="GHEA Grapalat" w:cs="Sylfaen"/>
              </w:rPr>
              <w:t>:</w:t>
            </w:r>
          </w:p>
          <w:p w:rsidR="0051627C" w:rsidRPr="00060437" w:rsidRDefault="0051627C" w:rsidP="0051627C">
            <w:pPr>
              <w:pStyle w:val="ListParagraph"/>
              <w:spacing w:line="240" w:lineRule="auto"/>
              <w:rPr>
                <w:rFonts w:ascii="GHEA Grapalat" w:hAnsi="GHEA Grapalat" w:cs="Sylfaen"/>
                <w:lang w:val="hy-AM"/>
              </w:rPr>
            </w:pPr>
          </w:p>
          <w:p w:rsidR="0051627C" w:rsidRPr="00060437" w:rsidRDefault="0051627C" w:rsidP="0051627C">
            <w:pPr>
              <w:pStyle w:val="ListParagraph"/>
              <w:spacing w:line="240" w:lineRule="auto"/>
              <w:rPr>
                <w:rFonts w:ascii="GHEA Grapalat" w:hAnsi="GHEA Grapalat" w:cs="Sylfaen"/>
                <w:lang w:val="hy-AM"/>
              </w:rPr>
            </w:pPr>
          </w:p>
          <w:p w:rsidR="0051627C" w:rsidRPr="00060437" w:rsidRDefault="00D61D7A" w:rsidP="0051627C">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Հաշվի առնելով, որ կարգի 5-րդ կետն անցումային դրույթ է իրենից ներկայացնում` առաջարկվում է խմբագրել 7-րդ կետը.</w:t>
            </w:r>
          </w:p>
          <w:p w:rsidR="002C4B79" w:rsidRPr="00060437" w:rsidRDefault="002C4B79" w:rsidP="0051627C">
            <w:pPr>
              <w:rPr>
                <w:rFonts w:ascii="GHEA Grapalat" w:hAnsi="GHEA Grapalat" w:cs="Sylfaen"/>
                <w:sz w:val="22"/>
                <w:szCs w:val="22"/>
                <w:lang w:val="hy-AM"/>
              </w:rPr>
            </w:pPr>
          </w:p>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Թիվ 1 հավելվածի 9-րդ կետում նշված է, որ պետական օժանդակություն տրամադրող մարմինները պարտավոր են Հանձնաժողովին ներկայացնել լրացուցիչ</w:t>
            </w:r>
            <w:r w:rsidRPr="00060437">
              <w:rPr>
                <w:rFonts w:ascii="GHEA Grapalat" w:hAnsi="GHEA Grapalat" w:cs="Arial"/>
                <w:lang w:val="hy-AM"/>
              </w:rPr>
              <w:t xml:space="preserve"> </w:t>
            </w:r>
            <w:r w:rsidRPr="00060437">
              <w:rPr>
                <w:rFonts w:ascii="GHEA Grapalat" w:hAnsi="GHEA Grapalat" w:cs="Sylfaen"/>
                <w:lang w:val="hy-AM"/>
              </w:rPr>
              <w:t>տեղեկատվություն</w:t>
            </w:r>
            <w:r w:rsidRPr="00060437">
              <w:rPr>
                <w:rFonts w:ascii="GHEA Grapalat" w:hAnsi="GHEA Grapalat" w:cs="Arial"/>
                <w:lang w:val="hy-AM"/>
              </w:rPr>
              <w:t xml:space="preserve"> </w:t>
            </w:r>
            <w:r w:rsidRPr="00060437">
              <w:rPr>
                <w:rFonts w:ascii="GHEA Grapalat" w:hAnsi="GHEA Grapalat" w:cs="Sylfaen"/>
                <w:lang w:val="hy-AM"/>
              </w:rPr>
              <w:t>կամ</w:t>
            </w:r>
            <w:r w:rsidRPr="00060437">
              <w:rPr>
                <w:rFonts w:ascii="GHEA Grapalat" w:hAnsi="GHEA Grapalat" w:cs="Arial"/>
                <w:lang w:val="hy-AM"/>
              </w:rPr>
              <w:t xml:space="preserve"> </w:t>
            </w:r>
            <w:r w:rsidRPr="00060437">
              <w:rPr>
                <w:rFonts w:ascii="GHEA Grapalat" w:hAnsi="GHEA Grapalat" w:cs="Sylfaen"/>
                <w:lang w:val="hy-AM"/>
              </w:rPr>
              <w:t>պարզաբանում</w:t>
            </w:r>
            <w:r w:rsidRPr="00060437">
              <w:rPr>
                <w:rFonts w:ascii="GHEA Grapalat" w:hAnsi="GHEA Grapalat" w:cs="Arial"/>
                <w:lang w:val="hy-AM"/>
              </w:rPr>
              <w:t xml:space="preserve"> Օրենքի 28-րդ հոդվածով սահմանված կարգով, մինչդեռ վկայակոչված հոդվածը վերաբերելի չէ կարգով տրամադրվող տեղեկատվությանը: Բացի այդ, նշված դրույթը սահմանում է պարտավորություն, ինչը չի կարող սահմանվել կարգով: Ինչ վերաբերում է Հանձնաժողովի իրավասությանը` </w:t>
            </w:r>
            <w:r w:rsidRPr="00060437">
              <w:rPr>
                <w:rFonts w:ascii="GHEA Grapalat" w:hAnsi="GHEA Grapalat" w:cs="Sylfaen"/>
                <w:lang w:val="hy-AM"/>
              </w:rPr>
              <w:t>պետական</w:t>
            </w:r>
            <w:r w:rsidRPr="00060437">
              <w:rPr>
                <w:rFonts w:ascii="GHEA Grapalat" w:hAnsi="GHEA Grapalat" w:cs="Arial"/>
                <w:lang w:val="hy-AM"/>
              </w:rPr>
              <w:t xml:space="preserve"> </w:t>
            </w:r>
            <w:r w:rsidRPr="00060437">
              <w:rPr>
                <w:rFonts w:ascii="GHEA Grapalat" w:hAnsi="GHEA Grapalat" w:cs="Sylfaen"/>
                <w:lang w:val="hy-AM"/>
              </w:rPr>
              <w:t>օժանդակություն</w:t>
            </w:r>
            <w:r w:rsidRPr="00060437">
              <w:rPr>
                <w:rFonts w:ascii="GHEA Grapalat" w:hAnsi="GHEA Grapalat" w:cs="Arial"/>
                <w:lang w:val="hy-AM"/>
              </w:rPr>
              <w:t xml:space="preserve"> </w:t>
            </w:r>
            <w:r w:rsidRPr="00060437">
              <w:rPr>
                <w:rFonts w:ascii="GHEA Grapalat" w:hAnsi="GHEA Grapalat" w:cs="Sylfaen"/>
                <w:lang w:val="hy-AM"/>
              </w:rPr>
              <w:t>տրամադրող</w:t>
            </w:r>
            <w:r w:rsidRPr="00060437">
              <w:rPr>
                <w:rFonts w:ascii="GHEA Grapalat" w:hAnsi="GHEA Grapalat" w:cs="Arial"/>
                <w:lang w:val="hy-AM"/>
              </w:rPr>
              <w:t xml:space="preserve"> </w:t>
            </w:r>
            <w:r w:rsidRPr="00060437">
              <w:rPr>
                <w:rFonts w:ascii="GHEA Grapalat" w:hAnsi="GHEA Grapalat" w:cs="Sylfaen"/>
                <w:lang w:val="hy-AM"/>
              </w:rPr>
              <w:t>մարմնից</w:t>
            </w:r>
            <w:r w:rsidRPr="00060437">
              <w:rPr>
                <w:rFonts w:ascii="GHEA Grapalat" w:hAnsi="GHEA Grapalat" w:cs="Arial"/>
                <w:lang w:val="hy-AM"/>
              </w:rPr>
              <w:t xml:space="preserve"> </w:t>
            </w:r>
            <w:r w:rsidRPr="00060437">
              <w:rPr>
                <w:rFonts w:ascii="GHEA Grapalat" w:hAnsi="GHEA Grapalat" w:cs="Sylfaen"/>
                <w:lang w:val="hy-AM"/>
              </w:rPr>
              <w:t>պահանջելու</w:t>
            </w:r>
            <w:r w:rsidRPr="00060437">
              <w:rPr>
                <w:rFonts w:ascii="GHEA Grapalat" w:hAnsi="GHEA Grapalat" w:cs="Arial"/>
                <w:lang w:val="hy-AM"/>
              </w:rPr>
              <w:t xml:space="preserve"> </w:t>
            </w:r>
            <w:r w:rsidRPr="00060437">
              <w:rPr>
                <w:rFonts w:ascii="GHEA Grapalat" w:hAnsi="GHEA Grapalat" w:cs="Sylfaen"/>
                <w:lang w:val="hy-AM"/>
              </w:rPr>
              <w:t>լրացուցիչ</w:t>
            </w:r>
            <w:r w:rsidRPr="00060437">
              <w:rPr>
                <w:rFonts w:ascii="GHEA Grapalat" w:hAnsi="GHEA Grapalat" w:cs="Arial"/>
                <w:lang w:val="hy-AM"/>
              </w:rPr>
              <w:t xml:space="preserve"> </w:t>
            </w:r>
            <w:r w:rsidRPr="00060437">
              <w:rPr>
                <w:rFonts w:ascii="GHEA Grapalat" w:hAnsi="GHEA Grapalat" w:cs="Sylfaen"/>
                <w:lang w:val="hy-AM"/>
              </w:rPr>
              <w:t>տեղեկատվություն</w:t>
            </w:r>
            <w:r w:rsidRPr="00060437">
              <w:rPr>
                <w:rFonts w:ascii="GHEA Grapalat" w:hAnsi="GHEA Grapalat" w:cs="Arial"/>
                <w:lang w:val="hy-AM"/>
              </w:rPr>
              <w:t xml:space="preserve"> </w:t>
            </w:r>
            <w:r w:rsidRPr="00060437">
              <w:rPr>
                <w:rFonts w:ascii="GHEA Grapalat" w:hAnsi="GHEA Grapalat" w:cs="Sylfaen"/>
                <w:lang w:val="hy-AM"/>
              </w:rPr>
              <w:t>կամ</w:t>
            </w:r>
            <w:r w:rsidRPr="00060437">
              <w:rPr>
                <w:rFonts w:ascii="GHEA Grapalat" w:hAnsi="GHEA Grapalat" w:cs="Arial"/>
                <w:lang w:val="hy-AM"/>
              </w:rPr>
              <w:t xml:space="preserve"> </w:t>
            </w:r>
            <w:r w:rsidRPr="00060437">
              <w:rPr>
                <w:rFonts w:ascii="GHEA Grapalat" w:hAnsi="GHEA Grapalat" w:cs="Sylfaen"/>
                <w:lang w:val="hy-AM"/>
              </w:rPr>
              <w:t xml:space="preserve">պարզաբանում, ապա նշվածը` որպես լիազորող նորմ, պետք է </w:t>
            </w:r>
            <w:r w:rsidRPr="00060437">
              <w:rPr>
                <w:rFonts w:ascii="GHEA Grapalat" w:hAnsi="GHEA Grapalat" w:cs="Sylfaen"/>
                <w:lang w:val="hy-AM"/>
              </w:rPr>
              <w:lastRenderedPageBreak/>
              <w:t>նախատեսված լինի Օրենքի համապատասխան` 16.1-րդ հոդվածով: Այսինքն` թիվ 1 հավելվածի նշված կետը դուրս է Նախագծի կարգավորման շրջանակից.</w:t>
            </w: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DD41A1" w:rsidRPr="00060437" w:rsidRDefault="00DD41A1" w:rsidP="00256352">
            <w:pPr>
              <w:rPr>
                <w:rFonts w:ascii="GHEA Grapalat" w:hAnsi="GHEA Grapalat" w:cs="Sylfaen"/>
                <w:sz w:val="22"/>
                <w:szCs w:val="22"/>
                <w:lang w:val="hy-AM"/>
              </w:rPr>
            </w:pPr>
          </w:p>
          <w:p w:rsidR="00DD41A1" w:rsidRPr="00060437" w:rsidRDefault="00DD41A1" w:rsidP="00256352">
            <w:pPr>
              <w:rPr>
                <w:rFonts w:ascii="GHEA Grapalat" w:hAnsi="GHEA Grapalat" w:cs="Sylfaen"/>
                <w:sz w:val="22"/>
                <w:szCs w:val="22"/>
                <w:lang w:val="hy-AM"/>
              </w:rPr>
            </w:pPr>
          </w:p>
          <w:p w:rsidR="00DD41A1" w:rsidRDefault="00DD41A1" w:rsidP="00256352">
            <w:pPr>
              <w:rPr>
                <w:rFonts w:ascii="GHEA Grapalat" w:hAnsi="GHEA Grapalat" w:cs="Sylfaen"/>
                <w:sz w:val="22"/>
                <w:szCs w:val="22"/>
                <w:lang w:val="hy-AM"/>
              </w:rPr>
            </w:pPr>
          </w:p>
          <w:p w:rsidR="00087C52" w:rsidRDefault="00087C52" w:rsidP="00256352">
            <w:pPr>
              <w:rPr>
                <w:rFonts w:ascii="GHEA Grapalat" w:hAnsi="GHEA Grapalat" w:cs="Sylfaen"/>
                <w:sz w:val="22"/>
                <w:szCs w:val="22"/>
                <w:lang w:val="hy-AM"/>
              </w:rPr>
            </w:pPr>
          </w:p>
          <w:p w:rsidR="00087C52" w:rsidRDefault="00087C52" w:rsidP="00256352">
            <w:pPr>
              <w:rPr>
                <w:rFonts w:ascii="GHEA Grapalat" w:hAnsi="GHEA Grapalat" w:cs="Sylfaen"/>
                <w:sz w:val="22"/>
                <w:szCs w:val="22"/>
                <w:lang w:val="hy-AM"/>
              </w:rPr>
            </w:pPr>
          </w:p>
          <w:p w:rsidR="00087C52" w:rsidRDefault="00087C52" w:rsidP="00256352">
            <w:pPr>
              <w:rPr>
                <w:rFonts w:ascii="GHEA Grapalat" w:hAnsi="GHEA Grapalat" w:cs="Sylfaen"/>
                <w:sz w:val="22"/>
                <w:szCs w:val="22"/>
                <w:lang w:val="hy-AM"/>
              </w:rPr>
            </w:pPr>
          </w:p>
          <w:p w:rsidR="00087C52" w:rsidRDefault="00087C52" w:rsidP="00256352">
            <w:pPr>
              <w:rPr>
                <w:rFonts w:ascii="GHEA Grapalat" w:hAnsi="GHEA Grapalat" w:cs="Sylfaen"/>
                <w:sz w:val="22"/>
                <w:szCs w:val="22"/>
                <w:lang w:val="hy-AM"/>
              </w:rPr>
            </w:pPr>
          </w:p>
          <w:p w:rsidR="00087C52" w:rsidRPr="00060437" w:rsidRDefault="00087C52" w:rsidP="00256352">
            <w:pPr>
              <w:rPr>
                <w:rFonts w:ascii="GHEA Grapalat" w:hAnsi="GHEA Grapalat" w:cs="Sylfaen"/>
                <w:sz w:val="22"/>
                <w:szCs w:val="22"/>
                <w:lang w:val="hy-AM"/>
              </w:rPr>
            </w:pPr>
          </w:p>
          <w:p w:rsidR="004C3AD2" w:rsidRPr="00060437" w:rsidRDefault="004C3AD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D61D7A" w:rsidRPr="00060437" w:rsidRDefault="00D61D7A" w:rsidP="006704EF">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Թիվ 1 հավելվածի 11-րդ կետը պատասխանատվություն է նախատեսում տեղեկատվության չներկայացման կամ ներկայացված տեղեկատվության ոչ հավաստի կամ ոչ ամբողջական լինելու համար, մինչդեռ նշվածը դուրս է Նախագծի կարգավորման առարկայի շրջանակից նաև այն պատճառաբանությամբ, որ կարգով չի կարող նախատեսվել պատասխանատվություն` հաշվի առնելով,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541A49" w:rsidRPr="00060437" w:rsidRDefault="00541A49" w:rsidP="00256352">
            <w:pPr>
              <w:rPr>
                <w:rFonts w:ascii="GHEA Grapalat" w:hAnsi="GHEA Grapalat" w:cs="Sylfaen"/>
                <w:sz w:val="22"/>
                <w:szCs w:val="22"/>
                <w:lang w:val="hy-AM"/>
              </w:rPr>
            </w:pPr>
          </w:p>
          <w:p w:rsidR="00256352" w:rsidRPr="00060437" w:rsidRDefault="00256352" w:rsidP="00256352">
            <w:pPr>
              <w:rPr>
                <w:rFonts w:ascii="GHEA Grapalat" w:hAnsi="GHEA Grapalat" w:cs="Sylfaen"/>
                <w:sz w:val="22"/>
                <w:szCs w:val="22"/>
                <w:lang w:val="hy-AM"/>
              </w:rPr>
            </w:pPr>
          </w:p>
          <w:p w:rsidR="0097260A" w:rsidRDefault="0097260A" w:rsidP="00256352">
            <w:pPr>
              <w:rPr>
                <w:rFonts w:ascii="GHEA Grapalat" w:hAnsi="GHEA Grapalat" w:cs="Sylfaen"/>
                <w:sz w:val="22"/>
                <w:szCs w:val="22"/>
                <w:lang w:val="hy-AM"/>
              </w:rPr>
            </w:pPr>
          </w:p>
          <w:p w:rsidR="007747AE" w:rsidRDefault="007747AE" w:rsidP="00256352">
            <w:pPr>
              <w:rPr>
                <w:rFonts w:ascii="GHEA Grapalat" w:hAnsi="GHEA Grapalat" w:cs="Sylfaen"/>
                <w:sz w:val="22"/>
                <w:szCs w:val="22"/>
                <w:lang w:val="hy-AM"/>
              </w:rPr>
            </w:pPr>
          </w:p>
          <w:p w:rsidR="007747AE" w:rsidRDefault="007747AE" w:rsidP="00256352">
            <w:pPr>
              <w:rPr>
                <w:rFonts w:ascii="GHEA Grapalat" w:hAnsi="GHEA Grapalat" w:cs="Sylfaen"/>
                <w:sz w:val="22"/>
                <w:szCs w:val="22"/>
                <w:lang w:val="hy-AM"/>
              </w:rPr>
            </w:pPr>
          </w:p>
          <w:p w:rsidR="007747AE" w:rsidRDefault="007747AE" w:rsidP="00256352">
            <w:pPr>
              <w:rPr>
                <w:rFonts w:ascii="GHEA Grapalat" w:hAnsi="GHEA Grapalat" w:cs="Sylfaen"/>
                <w:sz w:val="22"/>
                <w:szCs w:val="22"/>
                <w:lang w:val="hy-AM"/>
              </w:rPr>
            </w:pPr>
          </w:p>
          <w:p w:rsidR="007747AE" w:rsidRPr="00060437" w:rsidRDefault="007747AE" w:rsidP="00256352">
            <w:pPr>
              <w:rPr>
                <w:rFonts w:ascii="GHEA Grapalat" w:hAnsi="GHEA Grapalat" w:cs="Sylfaen"/>
                <w:sz w:val="22"/>
                <w:szCs w:val="22"/>
                <w:lang w:val="hy-AM"/>
              </w:rPr>
            </w:pPr>
          </w:p>
          <w:p w:rsidR="0097260A" w:rsidRPr="00060437" w:rsidRDefault="0097260A" w:rsidP="00256352">
            <w:pPr>
              <w:rPr>
                <w:rFonts w:ascii="GHEA Grapalat" w:hAnsi="GHEA Grapalat" w:cs="Sylfaen"/>
                <w:sz w:val="22"/>
                <w:szCs w:val="22"/>
                <w:lang w:val="hy-AM"/>
              </w:rPr>
            </w:pPr>
          </w:p>
          <w:p w:rsidR="009E02E7" w:rsidRPr="00060437" w:rsidRDefault="009E02E7" w:rsidP="009E02E7">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t>Ի լրումն վերոգրյալի` առաջարկվում է հստակեցնել կարգի բովանդակությունը` կետերի դասավորվածության առումով` հաշվի առնելով տեղեկատվության տրամադրման կարգի և ժամկետների հերթականությունը:</w:t>
            </w:r>
          </w:p>
          <w:p w:rsidR="0097260A" w:rsidRPr="00060437" w:rsidRDefault="0097260A" w:rsidP="00256352">
            <w:pPr>
              <w:rPr>
                <w:rFonts w:ascii="GHEA Grapalat" w:hAnsi="GHEA Grapalat" w:cs="Sylfaen"/>
                <w:sz w:val="22"/>
                <w:szCs w:val="22"/>
                <w:lang w:val="hy-AM"/>
              </w:rPr>
            </w:pPr>
          </w:p>
          <w:p w:rsidR="0097260A" w:rsidRPr="00060437" w:rsidRDefault="0097260A" w:rsidP="00256352">
            <w:pPr>
              <w:rPr>
                <w:rFonts w:ascii="GHEA Grapalat" w:hAnsi="GHEA Grapalat" w:cs="Sylfaen"/>
                <w:sz w:val="22"/>
                <w:szCs w:val="22"/>
                <w:lang w:val="hy-AM"/>
              </w:rPr>
            </w:pPr>
          </w:p>
          <w:p w:rsidR="0097260A" w:rsidRPr="00060437" w:rsidRDefault="0097260A" w:rsidP="00256352">
            <w:pPr>
              <w:rPr>
                <w:rFonts w:ascii="GHEA Grapalat" w:hAnsi="GHEA Grapalat" w:cs="Sylfaen"/>
                <w:sz w:val="22"/>
                <w:szCs w:val="22"/>
                <w:lang w:val="hy-AM"/>
              </w:rPr>
            </w:pPr>
          </w:p>
          <w:p w:rsidR="0097260A" w:rsidRPr="00060437" w:rsidRDefault="0097260A" w:rsidP="0097260A">
            <w:pPr>
              <w:rPr>
                <w:rFonts w:ascii="GHEA Grapalat" w:hAnsi="GHEA Grapalat" w:cs="Sylfaen"/>
                <w:sz w:val="22"/>
                <w:szCs w:val="22"/>
                <w:lang w:val="hy-AM"/>
              </w:rPr>
            </w:pPr>
          </w:p>
          <w:p w:rsidR="00E22D33" w:rsidRPr="00060437" w:rsidRDefault="00D61D7A" w:rsidP="00175986">
            <w:pPr>
              <w:pStyle w:val="ListParagraph"/>
              <w:numPr>
                <w:ilvl w:val="0"/>
                <w:numId w:val="23"/>
              </w:numPr>
              <w:spacing w:line="240" w:lineRule="auto"/>
              <w:ind w:left="0" w:firstLine="720"/>
              <w:rPr>
                <w:rFonts w:ascii="GHEA Grapalat" w:hAnsi="GHEA Grapalat" w:cs="Sylfaen"/>
                <w:lang w:val="hy-AM"/>
              </w:rPr>
            </w:pPr>
            <w:r w:rsidRPr="00060437">
              <w:rPr>
                <w:rFonts w:ascii="GHEA Grapalat" w:hAnsi="GHEA Grapalat" w:cs="Sylfaen"/>
                <w:lang w:val="hy-AM"/>
              </w:rPr>
              <w:lastRenderedPageBreak/>
              <w:t>Միաժամանակ, առաջարկվում է Նախագծին կից ներկայացված հիմնավորումը համապատասխանեցնել Կառավարության  2018 թվականի հունիսի 8-ի թիվ 667-Լ որոշմամբ հաստատված աշխատակարգի 16-րդ կետով սահմանված պահանջներին</w:t>
            </w:r>
            <w:r w:rsidR="00175986" w:rsidRPr="00060437">
              <w:rPr>
                <w:rFonts w:ascii="GHEA Grapalat" w:hAnsi="GHEA Grapalat" w:cs="Sylfaen"/>
                <w:lang w:val="hy-AM"/>
              </w:rPr>
              <w:t>:</w:t>
            </w:r>
          </w:p>
        </w:tc>
        <w:tc>
          <w:tcPr>
            <w:tcW w:w="2177" w:type="dxa"/>
            <w:tcBorders>
              <w:top w:val="single" w:sz="4" w:space="0" w:color="auto"/>
              <w:left w:val="single" w:sz="4" w:space="0" w:color="auto"/>
              <w:bottom w:val="single" w:sz="4" w:space="0" w:color="auto"/>
              <w:right w:val="single" w:sz="4" w:space="0" w:color="auto"/>
            </w:tcBorders>
          </w:tcPr>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F47F05" w:rsidP="006704EF">
            <w:pPr>
              <w:jc w:val="both"/>
              <w:rPr>
                <w:rFonts w:ascii="GHEA Grapalat" w:hAnsi="GHEA Grapalat"/>
                <w:sz w:val="22"/>
                <w:szCs w:val="22"/>
                <w:lang w:val="af-ZA"/>
              </w:rPr>
            </w:pPr>
            <w:r w:rsidRPr="00060437">
              <w:rPr>
                <w:rFonts w:ascii="GHEA Grapalat" w:hAnsi="GHEA Grapalat"/>
                <w:sz w:val="22"/>
                <w:szCs w:val="22"/>
                <w:lang w:val="af-ZA"/>
              </w:rPr>
              <w:t>Ընդունվել է</w:t>
            </w: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sv-FI"/>
              </w:rPr>
            </w:pPr>
          </w:p>
          <w:p w:rsidR="00E22D33" w:rsidRPr="00060437" w:rsidRDefault="00E22D33" w:rsidP="006704EF">
            <w:pPr>
              <w:jc w:val="both"/>
              <w:rPr>
                <w:rFonts w:ascii="GHEA Grapalat" w:hAnsi="GHEA Grapalat"/>
                <w:sz w:val="22"/>
                <w:szCs w:val="22"/>
                <w:lang w:val="sv-FI"/>
              </w:rPr>
            </w:pPr>
          </w:p>
          <w:p w:rsidR="00E22D33" w:rsidRPr="00060437" w:rsidRDefault="00E22D33" w:rsidP="006704EF">
            <w:pPr>
              <w:jc w:val="both"/>
              <w:rPr>
                <w:rFonts w:ascii="GHEA Grapalat" w:hAnsi="GHEA Grapalat"/>
                <w:sz w:val="22"/>
                <w:szCs w:val="22"/>
                <w:lang w:val="sv-FI"/>
              </w:rPr>
            </w:pPr>
          </w:p>
          <w:p w:rsidR="00B71BCC" w:rsidRPr="00060437" w:rsidRDefault="00B71BCC" w:rsidP="006704EF">
            <w:pPr>
              <w:jc w:val="both"/>
              <w:rPr>
                <w:rFonts w:ascii="GHEA Grapalat" w:hAnsi="GHEA Grapalat"/>
                <w:sz w:val="22"/>
                <w:szCs w:val="22"/>
                <w:lang w:val="sv-FI"/>
              </w:rPr>
            </w:pPr>
            <w:r w:rsidRPr="00060437">
              <w:rPr>
                <w:rFonts w:ascii="GHEA Grapalat" w:hAnsi="GHEA Grapalat"/>
                <w:sz w:val="22"/>
                <w:szCs w:val="22"/>
                <w:lang w:val="sv-FI"/>
              </w:rPr>
              <w:t>Չի ընդունվել</w:t>
            </w:r>
          </w:p>
          <w:p w:rsidR="00E22D33" w:rsidRPr="00060437" w:rsidRDefault="00E22D33" w:rsidP="006704EF">
            <w:pPr>
              <w:jc w:val="both"/>
              <w:rPr>
                <w:rFonts w:ascii="GHEA Grapalat" w:hAnsi="GHEA Grapalat"/>
                <w:sz w:val="22"/>
                <w:szCs w:val="22"/>
                <w:lang w:val="sv-FI"/>
              </w:rPr>
            </w:pPr>
          </w:p>
          <w:p w:rsidR="00E22D33" w:rsidRPr="00060437" w:rsidRDefault="00E22D33" w:rsidP="006704EF">
            <w:pPr>
              <w:jc w:val="both"/>
              <w:rPr>
                <w:rFonts w:ascii="GHEA Grapalat" w:hAnsi="GHEA Grapalat"/>
                <w:sz w:val="22"/>
                <w:szCs w:val="22"/>
                <w:lang w:val="sv-FI"/>
              </w:rPr>
            </w:pPr>
          </w:p>
          <w:p w:rsidR="00E22D33" w:rsidRPr="00060437" w:rsidRDefault="00E22D33" w:rsidP="006704EF">
            <w:pPr>
              <w:rPr>
                <w:rFonts w:ascii="GHEA Grapalat" w:hAnsi="GHEA Grapalat"/>
                <w:sz w:val="22"/>
                <w:szCs w:val="22"/>
                <w:lang w:val="sv-FI"/>
              </w:rPr>
            </w:pPr>
          </w:p>
          <w:p w:rsidR="00E22D33" w:rsidRPr="00060437" w:rsidRDefault="00E22D33"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422E3" w:rsidRPr="00060437" w:rsidRDefault="00B422E3" w:rsidP="006704EF">
            <w:pPr>
              <w:jc w:val="both"/>
              <w:rPr>
                <w:rFonts w:ascii="GHEA Grapalat" w:hAnsi="GHEA Grapalat"/>
                <w:sz w:val="22"/>
                <w:szCs w:val="22"/>
                <w:lang w:val="af-ZA"/>
              </w:rPr>
            </w:pPr>
          </w:p>
          <w:p w:rsidR="00F47F05" w:rsidRPr="00060437" w:rsidRDefault="00F47F05" w:rsidP="006704EF">
            <w:pPr>
              <w:jc w:val="both"/>
              <w:rPr>
                <w:rFonts w:ascii="GHEA Grapalat" w:hAnsi="GHEA Grapalat"/>
                <w:sz w:val="22"/>
                <w:szCs w:val="22"/>
                <w:lang w:val="en-US"/>
              </w:rPr>
            </w:pPr>
          </w:p>
          <w:p w:rsidR="00F47F05" w:rsidRPr="00060437" w:rsidRDefault="00F47F05" w:rsidP="006704EF">
            <w:pPr>
              <w:jc w:val="both"/>
              <w:rPr>
                <w:rFonts w:ascii="GHEA Grapalat" w:hAnsi="GHEA Grapalat"/>
                <w:sz w:val="22"/>
                <w:szCs w:val="22"/>
                <w:lang w:val="en-US"/>
              </w:rPr>
            </w:pPr>
          </w:p>
          <w:p w:rsidR="00F47F05" w:rsidRPr="00060437" w:rsidRDefault="00F47F05" w:rsidP="006704EF">
            <w:pPr>
              <w:jc w:val="both"/>
              <w:rPr>
                <w:rFonts w:ascii="GHEA Grapalat" w:hAnsi="GHEA Grapalat"/>
                <w:sz w:val="22"/>
                <w:szCs w:val="22"/>
                <w:lang w:val="en-US"/>
              </w:rPr>
            </w:pPr>
          </w:p>
          <w:p w:rsidR="00F47F05" w:rsidRPr="00060437" w:rsidRDefault="00F47F05" w:rsidP="006704EF">
            <w:pPr>
              <w:jc w:val="both"/>
              <w:rPr>
                <w:rFonts w:ascii="GHEA Grapalat" w:hAnsi="GHEA Grapalat"/>
                <w:sz w:val="22"/>
                <w:szCs w:val="22"/>
                <w:lang w:val="en-US"/>
              </w:rPr>
            </w:pPr>
          </w:p>
          <w:p w:rsidR="00B71BCC" w:rsidRPr="00060437" w:rsidRDefault="00B71BCC" w:rsidP="006704EF">
            <w:pPr>
              <w:jc w:val="both"/>
              <w:rPr>
                <w:rFonts w:ascii="GHEA Grapalat" w:hAnsi="GHEA Grapalat"/>
                <w:sz w:val="22"/>
                <w:szCs w:val="22"/>
                <w:lang w:val="af-ZA"/>
              </w:rPr>
            </w:pPr>
            <w:r w:rsidRPr="00060437">
              <w:rPr>
                <w:rFonts w:ascii="GHEA Grapalat" w:hAnsi="GHEA Grapalat"/>
                <w:sz w:val="22"/>
                <w:szCs w:val="22"/>
                <w:lang w:val="en-US"/>
              </w:rPr>
              <w:t>Չի</w:t>
            </w:r>
            <w:r w:rsidRPr="00060437">
              <w:rPr>
                <w:rFonts w:ascii="GHEA Grapalat" w:hAnsi="GHEA Grapalat"/>
                <w:sz w:val="22"/>
                <w:szCs w:val="22"/>
                <w:lang w:val="af-ZA"/>
              </w:rPr>
              <w:t xml:space="preserve"> </w:t>
            </w:r>
            <w:r w:rsidRPr="00060437">
              <w:rPr>
                <w:rFonts w:ascii="GHEA Grapalat" w:hAnsi="GHEA Grapalat"/>
                <w:sz w:val="22"/>
                <w:szCs w:val="22"/>
                <w:lang w:val="en-US"/>
              </w:rPr>
              <w:t>ընդունվել</w:t>
            </w: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p>
          <w:p w:rsidR="00B71BCC" w:rsidRPr="00060437" w:rsidRDefault="00B71BCC" w:rsidP="006704EF">
            <w:pPr>
              <w:jc w:val="both"/>
              <w:rPr>
                <w:rFonts w:ascii="GHEA Grapalat" w:hAnsi="GHEA Grapalat"/>
                <w:sz w:val="22"/>
                <w:szCs w:val="22"/>
                <w:lang w:val="af-ZA"/>
              </w:rPr>
            </w:pPr>
            <w:r w:rsidRPr="00060437">
              <w:rPr>
                <w:rFonts w:ascii="GHEA Grapalat" w:hAnsi="GHEA Grapalat"/>
                <w:sz w:val="22"/>
                <w:szCs w:val="22"/>
                <w:lang w:val="en-US"/>
              </w:rPr>
              <w:t>Չի</w:t>
            </w:r>
            <w:r w:rsidRPr="00060437">
              <w:rPr>
                <w:rFonts w:ascii="GHEA Grapalat" w:hAnsi="GHEA Grapalat"/>
                <w:sz w:val="22"/>
                <w:szCs w:val="22"/>
                <w:lang w:val="af-ZA"/>
              </w:rPr>
              <w:t xml:space="preserve"> </w:t>
            </w:r>
            <w:r w:rsidRPr="00060437">
              <w:rPr>
                <w:rFonts w:ascii="GHEA Grapalat" w:hAnsi="GHEA Grapalat"/>
                <w:sz w:val="22"/>
                <w:szCs w:val="22"/>
                <w:lang w:val="en-US"/>
              </w:rPr>
              <w:t>ընդունվել</w:t>
            </w:r>
            <w:r w:rsidRPr="00060437">
              <w:rPr>
                <w:rFonts w:ascii="GHEA Grapalat" w:hAnsi="GHEA Grapalat"/>
                <w:sz w:val="22"/>
                <w:szCs w:val="22"/>
                <w:lang w:val="af-ZA"/>
              </w:rPr>
              <w:t xml:space="preserve"> </w:t>
            </w: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A82B72" w:rsidP="006704EF">
            <w:pPr>
              <w:jc w:val="both"/>
              <w:rPr>
                <w:rFonts w:ascii="GHEA Grapalat" w:hAnsi="GHEA Grapalat"/>
                <w:sz w:val="22"/>
                <w:szCs w:val="22"/>
                <w:lang w:val="af-ZA"/>
              </w:rPr>
            </w:pPr>
          </w:p>
          <w:p w:rsidR="00A82B72" w:rsidRPr="00060437" w:rsidRDefault="00060437" w:rsidP="006704EF">
            <w:pPr>
              <w:jc w:val="both"/>
              <w:rPr>
                <w:rFonts w:ascii="GHEA Grapalat" w:hAnsi="GHEA Grapalat"/>
                <w:sz w:val="22"/>
                <w:szCs w:val="22"/>
                <w:lang w:val="af-ZA"/>
              </w:rPr>
            </w:pPr>
            <w:r w:rsidRPr="00060437">
              <w:rPr>
                <w:rFonts w:ascii="GHEA Grapalat" w:hAnsi="GHEA Grapalat"/>
                <w:sz w:val="22"/>
                <w:szCs w:val="22"/>
                <w:lang w:val="en-US"/>
              </w:rPr>
              <w:t>Ընդունվել է</w:t>
            </w:r>
          </w:p>
          <w:p w:rsidR="005936A6" w:rsidRPr="00060437" w:rsidRDefault="005936A6" w:rsidP="006704EF">
            <w:pPr>
              <w:jc w:val="both"/>
              <w:rPr>
                <w:rFonts w:ascii="GHEA Grapalat" w:hAnsi="GHEA Grapalat"/>
                <w:sz w:val="22"/>
                <w:szCs w:val="22"/>
                <w:lang w:val="af-ZA"/>
              </w:rPr>
            </w:pPr>
          </w:p>
          <w:p w:rsidR="005936A6" w:rsidRPr="00060437" w:rsidRDefault="005936A6" w:rsidP="006704EF">
            <w:pPr>
              <w:jc w:val="both"/>
              <w:rPr>
                <w:rFonts w:ascii="GHEA Grapalat" w:hAnsi="GHEA Grapalat"/>
                <w:sz w:val="22"/>
                <w:szCs w:val="22"/>
                <w:lang w:val="af-ZA"/>
              </w:rPr>
            </w:pPr>
          </w:p>
          <w:p w:rsidR="005936A6" w:rsidRPr="00060437" w:rsidRDefault="005936A6" w:rsidP="006704EF">
            <w:pPr>
              <w:jc w:val="both"/>
              <w:rPr>
                <w:rFonts w:ascii="GHEA Grapalat" w:hAnsi="GHEA Grapalat"/>
                <w:sz w:val="22"/>
                <w:szCs w:val="22"/>
                <w:lang w:val="af-ZA"/>
              </w:rPr>
            </w:pPr>
            <w:r w:rsidRPr="00060437">
              <w:rPr>
                <w:rFonts w:ascii="GHEA Grapalat" w:hAnsi="GHEA Grapalat"/>
                <w:sz w:val="22"/>
                <w:szCs w:val="22"/>
                <w:lang w:val="en-US"/>
              </w:rPr>
              <w:lastRenderedPageBreak/>
              <w:t>Ընդունվել</w:t>
            </w:r>
            <w:r w:rsidRPr="00060437">
              <w:rPr>
                <w:rFonts w:ascii="GHEA Grapalat" w:hAnsi="GHEA Grapalat"/>
                <w:sz w:val="22"/>
                <w:szCs w:val="22"/>
                <w:lang w:val="af-ZA"/>
              </w:rPr>
              <w:t xml:space="preserve"> </w:t>
            </w:r>
            <w:r w:rsidRPr="00060437">
              <w:rPr>
                <w:rFonts w:ascii="GHEA Grapalat" w:hAnsi="GHEA Grapalat"/>
                <w:sz w:val="22"/>
                <w:szCs w:val="22"/>
                <w:lang w:val="en-US"/>
              </w:rPr>
              <w:t>է</w:t>
            </w:r>
            <w:r w:rsidRPr="00060437">
              <w:rPr>
                <w:rFonts w:ascii="GHEA Grapalat" w:hAnsi="GHEA Grapalat"/>
                <w:sz w:val="22"/>
                <w:szCs w:val="22"/>
                <w:lang w:val="af-ZA"/>
              </w:rPr>
              <w:t xml:space="preserve"> </w:t>
            </w:r>
            <w:r w:rsidRPr="00060437">
              <w:rPr>
                <w:rFonts w:ascii="GHEA Grapalat" w:hAnsi="GHEA Grapalat"/>
                <w:sz w:val="22"/>
                <w:szCs w:val="22"/>
                <w:lang w:val="en-US"/>
              </w:rPr>
              <w:t>մասնակի</w:t>
            </w: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747A90" w:rsidRPr="00060437" w:rsidRDefault="00747A90" w:rsidP="006704EF">
            <w:pPr>
              <w:jc w:val="both"/>
              <w:rPr>
                <w:rFonts w:ascii="GHEA Grapalat" w:hAnsi="GHEA Grapalat"/>
                <w:sz w:val="22"/>
                <w:szCs w:val="22"/>
                <w:lang w:val="af-ZA"/>
              </w:rPr>
            </w:pPr>
          </w:p>
          <w:p w:rsidR="0051627C" w:rsidRPr="00060437" w:rsidRDefault="0051627C" w:rsidP="006704EF">
            <w:pPr>
              <w:jc w:val="both"/>
              <w:rPr>
                <w:rFonts w:ascii="GHEA Grapalat" w:hAnsi="GHEA Grapalat"/>
                <w:sz w:val="22"/>
                <w:szCs w:val="22"/>
                <w:lang w:val="af-ZA"/>
              </w:rPr>
            </w:pPr>
          </w:p>
          <w:p w:rsidR="0051627C" w:rsidRPr="00060437" w:rsidRDefault="0051627C" w:rsidP="006704EF">
            <w:pPr>
              <w:jc w:val="both"/>
              <w:rPr>
                <w:rFonts w:ascii="GHEA Grapalat" w:hAnsi="GHEA Grapalat"/>
                <w:sz w:val="22"/>
                <w:szCs w:val="22"/>
                <w:lang w:val="af-ZA"/>
              </w:rPr>
            </w:pPr>
          </w:p>
          <w:p w:rsidR="0051627C" w:rsidRPr="00060437" w:rsidRDefault="0051627C" w:rsidP="006704EF">
            <w:pPr>
              <w:jc w:val="both"/>
              <w:rPr>
                <w:rFonts w:ascii="GHEA Grapalat" w:hAnsi="GHEA Grapalat"/>
                <w:sz w:val="22"/>
                <w:szCs w:val="22"/>
                <w:lang w:val="af-ZA"/>
              </w:rPr>
            </w:pPr>
          </w:p>
          <w:p w:rsidR="0051627C" w:rsidRPr="00060437" w:rsidRDefault="0051627C" w:rsidP="006704EF">
            <w:pPr>
              <w:jc w:val="both"/>
              <w:rPr>
                <w:rFonts w:ascii="GHEA Grapalat" w:hAnsi="GHEA Grapalat"/>
                <w:sz w:val="22"/>
                <w:szCs w:val="22"/>
                <w:lang w:val="af-ZA"/>
              </w:rPr>
            </w:pPr>
          </w:p>
          <w:p w:rsidR="00060437" w:rsidRPr="00060437" w:rsidRDefault="00060437" w:rsidP="006704EF">
            <w:pPr>
              <w:jc w:val="both"/>
              <w:rPr>
                <w:rFonts w:ascii="GHEA Grapalat" w:hAnsi="GHEA Grapalat"/>
                <w:sz w:val="22"/>
                <w:szCs w:val="22"/>
                <w:lang w:val="en-US"/>
              </w:rPr>
            </w:pPr>
          </w:p>
          <w:p w:rsidR="00747A90" w:rsidRPr="00060437" w:rsidRDefault="00060437" w:rsidP="006704EF">
            <w:pPr>
              <w:jc w:val="both"/>
              <w:rPr>
                <w:rFonts w:ascii="GHEA Grapalat" w:hAnsi="GHEA Grapalat"/>
                <w:sz w:val="22"/>
                <w:szCs w:val="22"/>
                <w:lang w:val="af-ZA"/>
              </w:rPr>
            </w:pPr>
            <w:r w:rsidRPr="00060437">
              <w:rPr>
                <w:rFonts w:ascii="GHEA Grapalat" w:hAnsi="GHEA Grapalat"/>
                <w:sz w:val="22"/>
                <w:szCs w:val="22"/>
                <w:lang w:val="en-US"/>
              </w:rPr>
              <w:t>Ընդունվել է</w:t>
            </w:r>
          </w:p>
          <w:p w:rsidR="003F6981" w:rsidRPr="00060437" w:rsidRDefault="003F6981" w:rsidP="006704EF">
            <w:pPr>
              <w:jc w:val="both"/>
              <w:rPr>
                <w:rFonts w:ascii="GHEA Grapalat" w:hAnsi="GHEA Grapalat"/>
                <w:sz w:val="22"/>
                <w:szCs w:val="22"/>
                <w:lang w:val="af-ZA"/>
              </w:rPr>
            </w:pPr>
          </w:p>
          <w:p w:rsidR="003F6981" w:rsidRPr="00060437" w:rsidRDefault="003F6981" w:rsidP="006704EF">
            <w:pPr>
              <w:jc w:val="both"/>
              <w:rPr>
                <w:rFonts w:ascii="GHEA Grapalat" w:hAnsi="GHEA Grapalat"/>
                <w:sz w:val="22"/>
                <w:szCs w:val="22"/>
                <w:lang w:val="af-ZA"/>
              </w:rPr>
            </w:pPr>
          </w:p>
          <w:p w:rsidR="003F6981" w:rsidRPr="00060437" w:rsidRDefault="003F6981"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2C4B79" w:rsidRPr="00060437" w:rsidRDefault="002C4B79" w:rsidP="002C4B79">
            <w:pPr>
              <w:jc w:val="both"/>
              <w:rPr>
                <w:rFonts w:ascii="GHEA Grapalat" w:hAnsi="GHEA Grapalat"/>
                <w:sz w:val="22"/>
                <w:szCs w:val="22"/>
                <w:lang w:val="af-ZA"/>
              </w:rPr>
            </w:pPr>
            <w:r w:rsidRPr="00060437">
              <w:rPr>
                <w:rFonts w:ascii="GHEA Grapalat" w:hAnsi="GHEA Grapalat"/>
                <w:sz w:val="22"/>
                <w:szCs w:val="22"/>
                <w:lang w:val="en-US"/>
              </w:rPr>
              <w:t>Չի</w:t>
            </w:r>
            <w:r w:rsidRPr="00060437">
              <w:rPr>
                <w:rFonts w:ascii="GHEA Grapalat" w:hAnsi="GHEA Grapalat"/>
                <w:sz w:val="22"/>
                <w:szCs w:val="22"/>
                <w:lang w:val="af-ZA"/>
              </w:rPr>
              <w:t xml:space="preserve"> </w:t>
            </w:r>
            <w:r w:rsidRPr="00060437">
              <w:rPr>
                <w:rFonts w:ascii="GHEA Grapalat" w:hAnsi="GHEA Grapalat"/>
                <w:sz w:val="22"/>
                <w:szCs w:val="22"/>
                <w:lang w:val="en-US"/>
              </w:rPr>
              <w:t>ընդունվել</w:t>
            </w: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9B3596" w:rsidRPr="00060437" w:rsidRDefault="009B3596" w:rsidP="006704EF">
            <w:pPr>
              <w:jc w:val="both"/>
              <w:rPr>
                <w:rFonts w:ascii="GHEA Grapalat" w:hAnsi="GHEA Grapalat"/>
                <w:sz w:val="22"/>
                <w:szCs w:val="22"/>
                <w:lang w:val="af-ZA"/>
              </w:rPr>
            </w:pPr>
          </w:p>
          <w:p w:rsidR="00A75F05" w:rsidRPr="00060437" w:rsidRDefault="00A75F05" w:rsidP="009B3596">
            <w:pPr>
              <w:jc w:val="both"/>
              <w:rPr>
                <w:rFonts w:ascii="GHEA Grapalat" w:hAnsi="GHEA Grapalat"/>
                <w:sz w:val="22"/>
                <w:szCs w:val="22"/>
                <w:lang w:val="af-ZA"/>
              </w:rPr>
            </w:pPr>
            <w:r w:rsidRPr="00060437">
              <w:rPr>
                <w:rFonts w:ascii="GHEA Grapalat" w:hAnsi="GHEA Grapalat"/>
                <w:sz w:val="22"/>
                <w:szCs w:val="22"/>
                <w:lang w:val="af-ZA"/>
              </w:rPr>
              <w:t xml:space="preserve">  </w:t>
            </w:r>
          </w:p>
          <w:p w:rsidR="00A75F05" w:rsidRPr="00060437" w:rsidRDefault="00A75F05" w:rsidP="009B3596">
            <w:pPr>
              <w:jc w:val="both"/>
              <w:rPr>
                <w:rFonts w:ascii="GHEA Grapalat" w:hAnsi="GHEA Grapalat"/>
                <w:sz w:val="22"/>
                <w:szCs w:val="22"/>
                <w:lang w:val="af-ZA"/>
              </w:rPr>
            </w:pPr>
          </w:p>
          <w:p w:rsidR="003F6981" w:rsidRPr="00060437" w:rsidRDefault="003F6981" w:rsidP="006704EF">
            <w:pPr>
              <w:jc w:val="both"/>
              <w:rPr>
                <w:rFonts w:ascii="GHEA Grapalat" w:hAnsi="GHEA Grapalat"/>
                <w:sz w:val="22"/>
                <w:szCs w:val="22"/>
                <w:lang w:val="af-ZA"/>
              </w:rPr>
            </w:pPr>
          </w:p>
          <w:p w:rsidR="003F6981" w:rsidRPr="00060437" w:rsidRDefault="003F6981" w:rsidP="006704EF">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C4B79" w:rsidRPr="00060437" w:rsidRDefault="002C4B79" w:rsidP="002C4B79">
            <w:pPr>
              <w:jc w:val="both"/>
              <w:rPr>
                <w:rFonts w:ascii="GHEA Grapalat" w:hAnsi="GHEA Grapalat"/>
                <w:sz w:val="22"/>
                <w:szCs w:val="22"/>
                <w:lang w:val="af-ZA"/>
              </w:rPr>
            </w:pPr>
          </w:p>
          <w:p w:rsidR="002C4B79" w:rsidRPr="00060437" w:rsidRDefault="002C4B79" w:rsidP="002C4B79">
            <w:pPr>
              <w:jc w:val="both"/>
              <w:rPr>
                <w:rFonts w:ascii="GHEA Grapalat" w:hAnsi="GHEA Grapalat"/>
                <w:sz w:val="22"/>
                <w:szCs w:val="22"/>
                <w:lang w:val="af-ZA"/>
              </w:rPr>
            </w:pPr>
            <w:r w:rsidRPr="00060437">
              <w:rPr>
                <w:rFonts w:ascii="GHEA Grapalat" w:hAnsi="GHEA Grapalat"/>
                <w:sz w:val="22"/>
                <w:szCs w:val="22"/>
                <w:lang w:val="en-US"/>
              </w:rPr>
              <w:t>Չի</w:t>
            </w:r>
            <w:r w:rsidRPr="00060437">
              <w:rPr>
                <w:rFonts w:ascii="GHEA Grapalat" w:hAnsi="GHEA Grapalat"/>
                <w:sz w:val="22"/>
                <w:szCs w:val="22"/>
                <w:lang w:val="af-ZA"/>
              </w:rPr>
              <w:t xml:space="preserve"> </w:t>
            </w:r>
            <w:r w:rsidRPr="00060437">
              <w:rPr>
                <w:rFonts w:ascii="GHEA Grapalat" w:hAnsi="GHEA Grapalat"/>
                <w:sz w:val="22"/>
                <w:szCs w:val="22"/>
                <w:lang w:val="en-US"/>
              </w:rPr>
              <w:t>ընդունվել</w:t>
            </w:r>
          </w:p>
          <w:p w:rsidR="00256352" w:rsidRPr="00060437" w:rsidRDefault="00256352" w:rsidP="00256352">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9E02E7" w:rsidRPr="00060437" w:rsidRDefault="009E02E7" w:rsidP="009E02E7">
            <w:pPr>
              <w:jc w:val="both"/>
              <w:rPr>
                <w:rFonts w:ascii="GHEA Grapalat" w:hAnsi="GHEA Grapalat"/>
                <w:sz w:val="22"/>
                <w:szCs w:val="22"/>
                <w:lang w:val="af-ZA"/>
              </w:rPr>
            </w:pPr>
          </w:p>
          <w:p w:rsidR="007747AE" w:rsidRDefault="007747AE" w:rsidP="009E02E7">
            <w:pPr>
              <w:jc w:val="both"/>
              <w:rPr>
                <w:rFonts w:ascii="GHEA Grapalat" w:hAnsi="GHEA Grapalat"/>
                <w:sz w:val="22"/>
                <w:szCs w:val="22"/>
                <w:lang w:val="en-US"/>
              </w:rPr>
            </w:pPr>
          </w:p>
          <w:p w:rsidR="007747AE" w:rsidRDefault="007747AE" w:rsidP="009E02E7">
            <w:pPr>
              <w:jc w:val="both"/>
              <w:rPr>
                <w:rFonts w:ascii="GHEA Grapalat" w:hAnsi="GHEA Grapalat"/>
                <w:sz w:val="22"/>
                <w:szCs w:val="22"/>
                <w:lang w:val="en-US"/>
              </w:rPr>
            </w:pPr>
          </w:p>
          <w:p w:rsidR="009E02E7" w:rsidRPr="00060437" w:rsidRDefault="009E02E7" w:rsidP="009E02E7">
            <w:pPr>
              <w:jc w:val="both"/>
              <w:rPr>
                <w:rFonts w:ascii="GHEA Grapalat" w:hAnsi="GHEA Grapalat"/>
                <w:sz w:val="22"/>
                <w:szCs w:val="22"/>
                <w:lang w:val="af-ZA"/>
              </w:rPr>
            </w:pPr>
            <w:r w:rsidRPr="00060437">
              <w:rPr>
                <w:rFonts w:ascii="GHEA Grapalat" w:hAnsi="GHEA Grapalat"/>
                <w:sz w:val="22"/>
                <w:szCs w:val="22"/>
                <w:lang w:val="en-US"/>
              </w:rPr>
              <w:t>Չի</w:t>
            </w:r>
            <w:r w:rsidRPr="00060437">
              <w:rPr>
                <w:rFonts w:ascii="GHEA Grapalat" w:hAnsi="GHEA Grapalat"/>
                <w:sz w:val="22"/>
                <w:szCs w:val="22"/>
                <w:lang w:val="af-ZA"/>
              </w:rPr>
              <w:t xml:space="preserve"> </w:t>
            </w:r>
            <w:r w:rsidRPr="00060437">
              <w:rPr>
                <w:rFonts w:ascii="GHEA Grapalat" w:hAnsi="GHEA Grapalat"/>
                <w:sz w:val="22"/>
                <w:szCs w:val="22"/>
                <w:lang w:val="en-US"/>
              </w:rPr>
              <w:t>ընդունվել</w:t>
            </w: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256352" w:rsidRPr="00060437" w:rsidRDefault="00256352" w:rsidP="00256352">
            <w:pPr>
              <w:jc w:val="both"/>
              <w:rPr>
                <w:rFonts w:ascii="GHEA Grapalat" w:hAnsi="GHEA Grapalat"/>
                <w:sz w:val="22"/>
                <w:szCs w:val="22"/>
                <w:lang w:val="af-ZA"/>
              </w:rPr>
            </w:pPr>
          </w:p>
          <w:p w:rsidR="004C3AD2" w:rsidRPr="00060437" w:rsidRDefault="004C3AD2" w:rsidP="00256352">
            <w:pPr>
              <w:jc w:val="both"/>
              <w:rPr>
                <w:rFonts w:ascii="GHEA Grapalat" w:hAnsi="GHEA Grapalat"/>
                <w:sz w:val="22"/>
                <w:szCs w:val="22"/>
                <w:lang w:val="af-ZA"/>
              </w:rPr>
            </w:pPr>
          </w:p>
          <w:p w:rsidR="004C3AD2" w:rsidRPr="00060437" w:rsidRDefault="004C3AD2" w:rsidP="00256352">
            <w:pPr>
              <w:jc w:val="both"/>
              <w:rPr>
                <w:rFonts w:ascii="GHEA Grapalat" w:hAnsi="GHEA Grapalat"/>
                <w:sz w:val="22"/>
                <w:szCs w:val="22"/>
                <w:lang w:val="af-ZA"/>
              </w:rPr>
            </w:pPr>
          </w:p>
          <w:p w:rsidR="004C3AD2" w:rsidRPr="00060437" w:rsidRDefault="004C3AD2" w:rsidP="00256352">
            <w:pPr>
              <w:jc w:val="both"/>
              <w:rPr>
                <w:rFonts w:ascii="GHEA Grapalat" w:hAnsi="GHEA Grapalat"/>
                <w:sz w:val="22"/>
                <w:szCs w:val="22"/>
                <w:lang w:val="af-ZA"/>
              </w:rPr>
            </w:pPr>
          </w:p>
          <w:p w:rsidR="004C3AD2" w:rsidRPr="00060437" w:rsidRDefault="009E02E7" w:rsidP="009E02E7">
            <w:pPr>
              <w:jc w:val="both"/>
              <w:rPr>
                <w:rFonts w:ascii="GHEA Grapalat" w:hAnsi="GHEA Grapalat"/>
                <w:sz w:val="22"/>
                <w:szCs w:val="22"/>
                <w:lang w:val="af-ZA"/>
              </w:rPr>
            </w:pPr>
            <w:r w:rsidRPr="00060437">
              <w:rPr>
                <w:rFonts w:ascii="GHEA Grapalat" w:hAnsi="GHEA Grapalat"/>
                <w:sz w:val="22"/>
                <w:szCs w:val="22"/>
                <w:lang w:val="en-US"/>
              </w:rPr>
              <w:t>Ընդունվել է</w:t>
            </w:r>
          </w:p>
          <w:p w:rsidR="004C3AD2" w:rsidRPr="00060437" w:rsidRDefault="004C3AD2" w:rsidP="00256352">
            <w:pPr>
              <w:jc w:val="both"/>
              <w:rPr>
                <w:rFonts w:ascii="GHEA Grapalat" w:hAnsi="GHEA Grapalat"/>
                <w:sz w:val="22"/>
                <w:szCs w:val="22"/>
                <w:lang w:val="af-ZA"/>
              </w:rPr>
            </w:pPr>
          </w:p>
          <w:p w:rsidR="004C3AD2" w:rsidRPr="00060437" w:rsidRDefault="004C3AD2" w:rsidP="00256352">
            <w:pPr>
              <w:jc w:val="both"/>
              <w:rPr>
                <w:rFonts w:ascii="GHEA Grapalat" w:hAnsi="GHEA Grapalat"/>
                <w:sz w:val="22"/>
                <w:szCs w:val="22"/>
                <w:lang w:val="af-ZA"/>
              </w:rPr>
            </w:pPr>
          </w:p>
          <w:p w:rsidR="004C3AD2" w:rsidRPr="00060437" w:rsidRDefault="004C3AD2" w:rsidP="00256352">
            <w:pPr>
              <w:jc w:val="both"/>
              <w:rPr>
                <w:rFonts w:ascii="GHEA Grapalat" w:hAnsi="GHEA Grapalat"/>
                <w:sz w:val="22"/>
                <w:szCs w:val="22"/>
                <w:lang w:val="af-ZA"/>
              </w:rPr>
            </w:pPr>
          </w:p>
          <w:p w:rsidR="0097260A" w:rsidRPr="00060437" w:rsidRDefault="0097260A" w:rsidP="006704EF">
            <w:pPr>
              <w:jc w:val="both"/>
              <w:rPr>
                <w:rFonts w:ascii="GHEA Grapalat" w:hAnsi="GHEA Grapalat"/>
                <w:sz w:val="22"/>
                <w:szCs w:val="22"/>
                <w:lang w:val="en-US"/>
              </w:rPr>
            </w:pPr>
          </w:p>
        </w:tc>
        <w:tc>
          <w:tcPr>
            <w:tcW w:w="5441" w:type="dxa"/>
            <w:gridSpan w:val="2"/>
            <w:tcBorders>
              <w:top w:val="single" w:sz="4" w:space="0" w:color="auto"/>
              <w:left w:val="single" w:sz="4" w:space="0" w:color="auto"/>
              <w:bottom w:val="single" w:sz="4" w:space="0" w:color="auto"/>
              <w:right w:val="single" w:sz="4" w:space="0" w:color="auto"/>
            </w:tcBorders>
          </w:tcPr>
          <w:p w:rsidR="00B71BCC" w:rsidRPr="00060437" w:rsidRDefault="00F47F05" w:rsidP="006704EF">
            <w:pPr>
              <w:jc w:val="both"/>
              <w:rPr>
                <w:rFonts w:ascii="GHEA Grapalat" w:hAnsi="GHEA Grapalat" w:cs="Sylfaen"/>
                <w:sz w:val="22"/>
                <w:szCs w:val="22"/>
                <w:lang w:val="hy-AM"/>
              </w:rPr>
            </w:pPr>
            <w:r w:rsidRPr="00060437">
              <w:rPr>
                <w:rFonts w:ascii="GHEA Grapalat" w:hAnsi="GHEA Grapalat" w:cs="Calibri"/>
                <w:sz w:val="22"/>
                <w:szCs w:val="22"/>
                <w:lang w:val="sv-FI"/>
              </w:rPr>
              <w:lastRenderedPageBreak/>
              <w:t>Նախագծում կատարվել են համապատասխան փոփոխություններ:</w:t>
            </w: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B71BCC" w:rsidRPr="00060437" w:rsidRDefault="00B71BCC" w:rsidP="006704EF">
            <w:pPr>
              <w:jc w:val="both"/>
              <w:rPr>
                <w:rFonts w:ascii="GHEA Grapalat" w:hAnsi="GHEA Grapalat" w:cs="Sylfaen"/>
                <w:sz w:val="22"/>
                <w:szCs w:val="22"/>
                <w:lang w:val="hy-AM"/>
              </w:rPr>
            </w:pPr>
          </w:p>
          <w:p w:rsidR="006704EF" w:rsidRPr="00060437" w:rsidRDefault="006704EF" w:rsidP="006704EF">
            <w:pPr>
              <w:jc w:val="both"/>
              <w:rPr>
                <w:rFonts w:ascii="GHEA Grapalat" w:hAnsi="GHEA Grapalat" w:cs="Sylfaen"/>
                <w:sz w:val="22"/>
                <w:szCs w:val="22"/>
                <w:highlight w:val="yellow"/>
                <w:lang w:val="en-US"/>
              </w:rPr>
            </w:pPr>
          </w:p>
          <w:p w:rsidR="006704EF" w:rsidRPr="00060437" w:rsidRDefault="006704EF" w:rsidP="006704EF">
            <w:pPr>
              <w:jc w:val="both"/>
              <w:rPr>
                <w:rFonts w:ascii="GHEA Grapalat" w:hAnsi="GHEA Grapalat" w:cs="Sylfaen"/>
                <w:sz w:val="22"/>
                <w:szCs w:val="22"/>
                <w:highlight w:val="yellow"/>
                <w:lang w:val="en-US"/>
              </w:rPr>
            </w:pPr>
          </w:p>
          <w:p w:rsidR="006704EF" w:rsidRPr="00060437" w:rsidRDefault="006704EF" w:rsidP="006704EF">
            <w:pPr>
              <w:jc w:val="both"/>
              <w:rPr>
                <w:rFonts w:ascii="GHEA Grapalat" w:hAnsi="GHEA Grapalat" w:cs="Sylfaen"/>
                <w:sz w:val="22"/>
                <w:szCs w:val="22"/>
                <w:highlight w:val="yellow"/>
                <w:lang w:val="en-US"/>
              </w:rPr>
            </w:pPr>
          </w:p>
          <w:p w:rsidR="006704EF" w:rsidRPr="00060437" w:rsidRDefault="006704EF" w:rsidP="006704EF">
            <w:pPr>
              <w:jc w:val="both"/>
              <w:rPr>
                <w:rFonts w:ascii="GHEA Grapalat" w:hAnsi="GHEA Grapalat" w:cs="Sylfaen"/>
                <w:sz w:val="22"/>
                <w:szCs w:val="22"/>
                <w:highlight w:val="yellow"/>
                <w:lang w:val="en-US"/>
              </w:rPr>
            </w:pPr>
          </w:p>
          <w:p w:rsidR="006704EF" w:rsidRPr="00060437" w:rsidRDefault="006704EF" w:rsidP="006704EF">
            <w:pPr>
              <w:jc w:val="both"/>
              <w:rPr>
                <w:rFonts w:ascii="GHEA Grapalat" w:hAnsi="GHEA Grapalat" w:cs="Sylfaen"/>
                <w:sz w:val="22"/>
                <w:szCs w:val="22"/>
                <w:highlight w:val="yellow"/>
                <w:lang w:val="en-US"/>
              </w:rPr>
            </w:pPr>
          </w:p>
          <w:p w:rsidR="006704EF" w:rsidRPr="00060437" w:rsidRDefault="006704EF" w:rsidP="006704EF">
            <w:pPr>
              <w:jc w:val="both"/>
              <w:rPr>
                <w:rFonts w:ascii="GHEA Grapalat" w:hAnsi="GHEA Grapalat" w:cs="Sylfaen"/>
                <w:sz w:val="22"/>
                <w:szCs w:val="22"/>
                <w:highlight w:val="yellow"/>
                <w:lang w:val="en-US"/>
              </w:rPr>
            </w:pPr>
          </w:p>
          <w:p w:rsidR="00B71BCC" w:rsidRPr="00060437" w:rsidRDefault="00B71BCC" w:rsidP="006704EF">
            <w:pPr>
              <w:jc w:val="both"/>
              <w:rPr>
                <w:rFonts w:ascii="GHEA Grapalat" w:hAnsi="GHEA Grapalat" w:cs="Sylfaen"/>
                <w:sz w:val="22"/>
                <w:szCs w:val="22"/>
                <w:lang w:val="en-US"/>
              </w:rPr>
            </w:pPr>
            <w:r w:rsidRPr="00060437">
              <w:rPr>
                <w:rFonts w:ascii="GHEA Grapalat" w:hAnsi="GHEA Grapalat" w:cs="Sylfaen"/>
                <w:sz w:val="22"/>
                <w:szCs w:val="22"/>
                <w:lang w:val="en-US"/>
              </w:rPr>
              <w:t>Նախագծով սահմանվող Հանձնաժողովին տեղեկատվության ներկայացման ձև</w:t>
            </w:r>
            <w:r w:rsidR="0000364F" w:rsidRPr="00060437">
              <w:rPr>
                <w:rFonts w:ascii="GHEA Grapalat" w:hAnsi="GHEA Grapalat" w:cs="Sylfaen"/>
                <w:sz w:val="22"/>
                <w:szCs w:val="22"/>
                <w:lang w:val="en-US"/>
              </w:rPr>
              <w:t xml:space="preserve">ը հանդիսանում է կարգի </w:t>
            </w:r>
            <w:r w:rsidRPr="00060437">
              <w:rPr>
                <w:rFonts w:ascii="GHEA Grapalat" w:hAnsi="GHEA Grapalat" w:cs="Sylfaen"/>
                <w:sz w:val="22"/>
                <w:szCs w:val="22"/>
                <w:lang w:val="en-US"/>
              </w:rPr>
              <w:t xml:space="preserve"> անբաժանելի մաս</w:t>
            </w:r>
            <w:r w:rsidR="0000364F" w:rsidRPr="00060437">
              <w:rPr>
                <w:rFonts w:ascii="GHEA Grapalat" w:hAnsi="GHEA Grapalat" w:cs="Sylfaen"/>
                <w:sz w:val="22"/>
                <w:szCs w:val="22"/>
                <w:lang w:val="en-US"/>
              </w:rPr>
              <w:t>ը</w:t>
            </w:r>
            <w:r w:rsidRPr="00060437">
              <w:rPr>
                <w:rFonts w:ascii="GHEA Grapalat" w:hAnsi="GHEA Grapalat" w:cs="Sylfaen"/>
                <w:sz w:val="22"/>
                <w:szCs w:val="22"/>
                <w:lang w:val="en-US"/>
              </w:rPr>
              <w:t>:</w:t>
            </w:r>
          </w:p>
          <w:p w:rsidR="00B71BCC" w:rsidRPr="00060437" w:rsidRDefault="00B71BCC" w:rsidP="006704EF">
            <w:pPr>
              <w:jc w:val="both"/>
              <w:rPr>
                <w:rFonts w:ascii="GHEA Grapalat" w:hAnsi="GHEA Grapalat" w:cs="Sylfaen"/>
                <w:sz w:val="22"/>
                <w:szCs w:val="22"/>
                <w:lang w:val="en-US"/>
              </w:rPr>
            </w:pPr>
          </w:p>
          <w:p w:rsidR="00B71BCC" w:rsidRPr="00060437" w:rsidRDefault="00B71BCC" w:rsidP="006704EF">
            <w:pPr>
              <w:jc w:val="both"/>
              <w:rPr>
                <w:rFonts w:ascii="GHEA Grapalat" w:hAnsi="GHEA Grapalat" w:cs="Sylfaen"/>
                <w:sz w:val="22"/>
                <w:szCs w:val="22"/>
                <w:lang w:val="en-US"/>
              </w:rPr>
            </w:pPr>
          </w:p>
          <w:p w:rsidR="00B71BCC" w:rsidRPr="00060437" w:rsidRDefault="00B71BCC" w:rsidP="006704EF">
            <w:pPr>
              <w:jc w:val="both"/>
              <w:rPr>
                <w:rFonts w:ascii="GHEA Grapalat" w:hAnsi="GHEA Grapalat" w:cs="Sylfaen"/>
                <w:sz w:val="22"/>
                <w:szCs w:val="22"/>
                <w:lang w:val="en-US"/>
              </w:rPr>
            </w:pPr>
          </w:p>
          <w:p w:rsidR="00B422E3" w:rsidRPr="00060437" w:rsidRDefault="00B422E3" w:rsidP="006704EF">
            <w:pPr>
              <w:jc w:val="both"/>
              <w:rPr>
                <w:rFonts w:ascii="GHEA Grapalat" w:hAnsi="GHEA Grapalat" w:cs="Sylfaen"/>
                <w:sz w:val="22"/>
                <w:szCs w:val="22"/>
                <w:lang w:val="en-US"/>
              </w:rPr>
            </w:pPr>
          </w:p>
          <w:p w:rsidR="00F47F05" w:rsidRPr="00060437" w:rsidRDefault="00F47F05" w:rsidP="006704EF">
            <w:pPr>
              <w:jc w:val="both"/>
              <w:rPr>
                <w:rFonts w:ascii="GHEA Grapalat" w:hAnsi="GHEA Grapalat" w:cs="Sylfaen"/>
                <w:sz w:val="22"/>
                <w:szCs w:val="22"/>
                <w:lang w:val="en-US"/>
              </w:rPr>
            </w:pPr>
          </w:p>
          <w:p w:rsidR="00F47F05" w:rsidRPr="00060437" w:rsidRDefault="00F47F05" w:rsidP="006704EF">
            <w:pPr>
              <w:jc w:val="both"/>
              <w:rPr>
                <w:rFonts w:ascii="GHEA Grapalat" w:hAnsi="GHEA Grapalat" w:cs="Sylfaen"/>
                <w:sz w:val="22"/>
                <w:szCs w:val="22"/>
                <w:lang w:val="en-US"/>
              </w:rPr>
            </w:pPr>
          </w:p>
          <w:p w:rsidR="00F47F05" w:rsidRPr="00060437" w:rsidRDefault="00F47F05" w:rsidP="006704EF">
            <w:pPr>
              <w:jc w:val="both"/>
              <w:rPr>
                <w:rFonts w:ascii="GHEA Grapalat" w:hAnsi="GHEA Grapalat" w:cs="Sylfaen"/>
                <w:sz w:val="22"/>
                <w:szCs w:val="22"/>
                <w:lang w:val="en-US"/>
              </w:rPr>
            </w:pPr>
          </w:p>
          <w:p w:rsidR="00F47F05" w:rsidRPr="00060437" w:rsidRDefault="00F47F05" w:rsidP="006704EF">
            <w:pPr>
              <w:jc w:val="both"/>
              <w:rPr>
                <w:rFonts w:ascii="GHEA Grapalat" w:hAnsi="GHEA Grapalat" w:cs="Sylfaen"/>
                <w:sz w:val="22"/>
                <w:szCs w:val="22"/>
                <w:lang w:val="en-US"/>
              </w:rPr>
            </w:pPr>
          </w:p>
          <w:p w:rsidR="00F47F05" w:rsidRPr="00060437" w:rsidRDefault="00F47F05" w:rsidP="006704EF">
            <w:pPr>
              <w:jc w:val="both"/>
              <w:rPr>
                <w:rFonts w:ascii="GHEA Grapalat" w:hAnsi="GHEA Grapalat" w:cs="Sylfaen"/>
                <w:sz w:val="22"/>
                <w:szCs w:val="22"/>
                <w:lang w:val="en-US"/>
              </w:rPr>
            </w:pPr>
          </w:p>
          <w:p w:rsidR="00B71BCC" w:rsidRPr="00060437" w:rsidRDefault="00B71BCC" w:rsidP="006704EF">
            <w:pPr>
              <w:jc w:val="both"/>
              <w:rPr>
                <w:rFonts w:ascii="GHEA Grapalat" w:hAnsi="GHEA Grapalat" w:cs="Sylfaen"/>
                <w:sz w:val="22"/>
                <w:szCs w:val="22"/>
                <w:lang w:val="en-US"/>
              </w:rPr>
            </w:pPr>
            <w:r w:rsidRPr="00060437">
              <w:rPr>
                <w:rFonts w:ascii="GHEA Grapalat" w:hAnsi="GHEA Grapalat" w:cs="Sylfaen"/>
                <w:sz w:val="22"/>
                <w:szCs w:val="22"/>
                <w:lang w:val="en-US"/>
              </w:rPr>
              <w:t xml:space="preserve">Նախագծում օգտագործվում են հասկացություններ, որոնց սահմանված են </w:t>
            </w:r>
            <w:r w:rsidR="00DB58D4" w:rsidRPr="00060437">
              <w:rPr>
                <w:rFonts w:ascii="GHEA Grapalat" w:hAnsi="GHEA Grapalat" w:cs="Sylfaen"/>
                <w:sz w:val="22"/>
                <w:szCs w:val="22"/>
                <w:lang w:val="hy-AM"/>
              </w:rPr>
              <w:t>«Տնտեսական մրցակցության պաշտպանության մասին» օրենք</w:t>
            </w:r>
            <w:r w:rsidR="00DB58D4" w:rsidRPr="00060437">
              <w:rPr>
                <w:rFonts w:ascii="GHEA Grapalat" w:hAnsi="GHEA Grapalat" w:cs="Sylfaen"/>
                <w:sz w:val="22"/>
                <w:szCs w:val="22"/>
                <w:lang w:val="en-US"/>
              </w:rPr>
              <w:t>ով</w:t>
            </w:r>
            <w:r w:rsidR="00DB58D4" w:rsidRPr="00060437">
              <w:rPr>
                <w:rFonts w:ascii="GHEA Grapalat" w:hAnsi="GHEA Grapalat" w:cs="Sylfaen"/>
                <w:sz w:val="22"/>
                <w:szCs w:val="22"/>
                <w:lang w:val="hy-AM"/>
              </w:rPr>
              <w:t xml:space="preserve"> (այսուհետ` Օրենք)</w:t>
            </w:r>
            <w:r w:rsidRPr="00060437">
              <w:rPr>
                <w:rFonts w:ascii="GHEA Grapalat" w:hAnsi="GHEA Grapalat" w:cs="Sylfaen"/>
                <w:sz w:val="22"/>
                <w:szCs w:val="22"/>
                <w:lang w:val="en-US"/>
              </w:rPr>
              <w:t>, հետևաբար այդ հասկացությունները Նախագծում չկրկնելու նպատակով սահմանվել է նշված իրավակարգավորումը: Բա</w:t>
            </w:r>
            <w:r w:rsidR="00997496" w:rsidRPr="00060437">
              <w:rPr>
                <w:rFonts w:ascii="GHEA Grapalat" w:hAnsi="GHEA Grapalat" w:cs="Sylfaen"/>
                <w:sz w:val="22"/>
                <w:szCs w:val="22"/>
                <w:lang w:val="en-US"/>
              </w:rPr>
              <w:t>ցի</w:t>
            </w:r>
            <w:r w:rsidRPr="00060437">
              <w:rPr>
                <w:rFonts w:ascii="GHEA Grapalat" w:hAnsi="GHEA Grapalat" w:cs="Sylfaen"/>
                <w:sz w:val="22"/>
                <w:szCs w:val="22"/>
                <w:lang w:val="en-US"/>
              </w:rPr>
              <w:t xml:space="preserve"> այդ, նախագծով սահմանվում է հասկացություններ, որոնք սահմանված չեն օրենքով ու բնորոշ են Նախագծով սահմանված կարգավորումներին:</w:t>
            </w:r>
          </w:p>
          <w:p w:rsidR="00B71BCC" w:rsidRPr="00060437" w:rsidRDefault="00B71BCC" w:rsidP="006704EF">
            <w:pPr>
              <w:jc w:val="both"/>
              <w:rPr>
                <w:rFonts w:ascii="GHEA Grapalat" w:hAnsi="GHEA Grapalat" w:cs="Sylfaen"/>
                <w:sz w:val="22"/>
                <w:szCs w:val="22"/>
                <w:lang w:val="en-US"/>
              </w:rPr>
            </w:pPr>
          </w:p>
          <w:p w:rsidR="00B71BCC" w:rsidRPr="00060437" w:rsidRDefault="00B71BCC" w:rsidP="006704EF">
            <w:pPr>
              <w:jc w:val="both"/>
              <w:rPr>
                <w:rFonts w:ascii="GHEA Grapalat" w:hAnsi="GHEA Grapalat" w:cs="Sylfaen"/>
                <w:sz w:val="22"/>
                <w:szCs w:val="22"/>
                <w:lang w:val="en-US"/>
              </w:rPr>
            </w:pPr>
          </w:p>
          <w:p w:rsidR="00B71BCC" w:rsidRPr="00060437" w:rsidRDefault="00B71BCC" w:rsidP="006704EF">
            <w:pPr>
              <w:jc w:val="both"/>
              <w:rPr>
                <w:rFonts w:ascii="GHEA Grapalat" w:hAnsi="GHEA Grapalat" w:cs="Sylfaen"/>
                <w:sz w:val="22"/>
                <w:szCs w:val="22"/>
                <w:lang w:val="en-US"/>
              </w:rPr>
            </w:pPr>
            <w:r w:rsidRPr="00060437">
              <w:rPr>
                <w:rFonts w:ascii="GHEA Grapalat" w:hAnsi="GHEA Grapalat" w:cs="Sylfaen"/>
                <w:sz w:val="22"/>
                <w:szCs w:val="22"/>
                <w:lang w:val="en-US"/>
              </w:rPr>
              <w:t>Օրենքով սահմանվում է պետական օժանդ</w:t>
            </w:r>
            <w:r w:rsidR="00A82B72" w:rsidRPr="00060437">
              <w:rPr>
                <w:rFonts w:ascii="GHEA Grapalat" w:hAnsi="GHEA Grapalat" w:cs="Sylfaen"/>
                <w:sz w:val="22"/>
                <w:szCs w:val="22"/>
                <w:lang w:val="en-US"/>
              </w:rPr>
              <w:t>ա</w:t>
            </w:r>
            <w:r w:rsidRPr="00060437">
              <w:rPr>
                <w:rFonts w:ascii="GHEA Grapalat" w:hAnsi="GHEA Grapalat" w:cs="Sylfaen"/>
                <w:sz w:val="22"/>
                <w:szCs w:val="22"/>
                <w:lang w:val="en-US"/>
              </w:rPr>
              <w:t>կության հասկացությունը</w:t>
            </w:r>
            <w:r w:rsidR="00A82B72" w:rsidRPr="00060437">
              <w:rPr>
                <w:rFonts w:ascii="GHEA Grapalat" w:hAnsi="GHEA Grapalat" w:cs="Sylfaen"/>
                <w:sz w:val="22"/>
                <w:szCs w:val="22"/>
                <w:lang w:val="en-US"/>
              </w:rPr>
              <w:t>, իսկ</w:t>
            </w:r>
            <w:r w:rsidRPr="00060437">
              <w:rPr>
                <w:rFonts w:ascii="GHEA Grapalat" w:hAnsi="GHEA Grapalat" w:cs="Sylfaen"/>
                <w:sz w:val="22"/>
                <w:szCs w:val="22"/>
                <w:lang w:val="en-US"/>
              </w:rPr>
              <w:t xml:space="preserve"> </w:t>
            </w:r>
            <w:r w:rsidR="00A82B72" w:rsidRPr="00060437">
              <w:rPr>
                <w:rFonts w:ascii="GHEA Grapalat" w:hAnsi="GHEA Grapalat" w:cs="Sylfaen"/>
                <w:sz w:val="22"/>
                <w:szCs w:val="22"/>
                <w:lang w:val="en-US"/>
              </w:rPr>
              <w:t>յ</w:t>
            </w:r>
            <w:r w:rsidRPr="00060437">
              <w:rPr>
                <w:rFonts w:ascii="GHEA Grapalat" w:hAnsi="GHEA Grapalat" w:cs="Sylfaen"/>
                <w:sz w:val="22"/>
                <w:szCs w:val="22"/>
                <w:lang w:val="en-US"/>
              </w:rPr>
              <w:t>ուրաքանչյուր պետական օժանդակության տրամադրման ընթացակարգը և հիմքը սահմանված է այդ օժանդակությունը տրամադրող մարմնին նշված գործառույթը վերապահող համապատասխան իրավական ակտերով:</w:t>
            </w:r>
          </w:p>
          <w:p w:rsidR="00B71BCC" w:rsidRPr="00060437" w:rsidRDefault="00B71BCC" w:rsidP="006704EF">
            <w:pPr>
              <w:jc w:val="both"/>
              <w:rPr>
                <w:rFonts w:ascii="GHEA Grapalat" w:hAnsi="GHEA Grapalat" w:cs="Sylfaen"/>
                <w:sz w:val="22"/>
                <w:szCs w:val="22"/>
                <w:lang w:val="en-US"/>
              </w:rPr>
            </w:pPr>
            <w:r w:rsidRPr="00060437">
              <w:rPr>
                <w:rFonts w:ascii="GHEA Grapalat" w:hAnsi="GHEA Grapalat" w:cs="Sylfaen"/>
                <w:sz w:val="22"/>
                <w:szCs w:val="22"/>
                <w:lang w:val="en-US"/>
              </w:rPr>
              <w:t xml:space="preserve">Տվյալ դեպքում, </w:t>
            </w:r>
            <w:r w:rsidR="00A82B72" w:rsidRPr="00060437">
              <w:rPr>
                <w:rFonts w:ascii="GHEA Grapalat" w:hAnsi="GHEA Grapalat" w:cs="Sylfaen"/>
                <w:sz w:val="22"/>
                <w:szCs w:val="22"/>
                <w:lang w:val="en-US"/>
              </w:rPr>
              <w:t xml:space="preserve">Նախագծով չի սահմանվում այն դեպքերը, </w:t>
            </w:r>
            <w:r w:rsidR="00AF6031" w:rsidRPr="00060437">
              <w:rPr>
                <w:rFonts w:ascii="GHEA Grapalat" w:hAnsi="GHEA Grapalat" w:cs="Sylfaen"/>
                <w:sz w:val="22"/>
                <w:szCs w:val="22"/>
                <w:lang w:val="en-US"/>
              </w:rPr>
              <w:t>երբ է պետական օժանդակությունը տ</w:t>
            </w:r>
            <w:r w:rsidR="00A82B72" w:rsidRPr="00060437">
              <w:rPr>
                <w:rFonts w:ascii="GHEA Grapalat" w:hAnsi="GHEA Grapalat" w:cs="Sylfaen"/>
                <w:sz w:val="22"/>
                <w:szCs w:val="22"/>
                <w:lang w:val="en-US"/>
              </w:rPr>
              <w:t>րամ</w:t>
            </w:r>
            <w:r w:rsidR="00AF6031" w:rsidRPr="00060437">
              <w:rPr>
                <w:rFonts w:ascii="GHEA Grapalat" w:hAnsi="GHEA Grapalat" w:cs="Sylfaen"/>
                <w:sz w:val="22"/>
                <w:szCs w:val="22"/>
                <w:lang w:val="en-US"/>
              </w:rPr>
              <w:t>ա</w:t>
            </w:r>
            <w:r w:rsidR="00A82B72" w:rsidRPr="00060437">
              <w:rPr>
                <w:rFonts w:ascii="GHEA Grapalat" w:hAnsi="GHEA Grapalat" w:cs="Sylfaen"/>
                <w:sz w:val="22"/>
                <w:szCs w:val="22"/>
                <w:lang w:val="en-US"/>
              </w:rPr>
              <w:t xml:space="preserve">դրվում </w:t>
            </w:r>
            <w:r w:rsidR="00AF6031" w:rsidRPr="00060437">
              <w:rPr>
                <w:rFonts w:ascii="GHEA Grapalat" w:hAnsi="GHEA Grapalat" w:cs="Sylfaen"/>
                <w:sz w:val="22"/>
                <w:szCs w:val="22"/>
                <w:lang w:val="en-US"/>
              </w:rPr>
              <w:t xml:space="preserve">է </w:t>
            </w:r>
            <w:r w:rsidR="00A82B72" w:rsidRPr="00060437">
              <w:rPr>
                <w:rFonts w:ascii="GHEA Grapalat" w:hAnsi="GHEA Grapalat" w:cs="Sylfaen"/>
                <w:sz w:val="22"/>
                <w:szCs w:val="22"/>
                <w:lang w:val="en-US"/>
              </w:rPr>
              <w:t>իրավական ակտի հիման վրա,</w:t>
            </w:r>
            <w:r w:rsidR="00AF6031" w:rsidRPr="00060437">
              <w:rPr>
                <w:rFonts w:ascii="GHEA Grapalat" w:hAnsi="GHEA Grapalat" w:cs="Sylfaen"/>
                <w:sz w:val="22"/>
                <w:szCs w:val="22"/>
                <w:lang w:val="en-US"/>
              </w:rPr>
              <w:t xml:space="preserve"> իսկ</w:t>
            </w:r>
            <w:r w:rsidR="00A82B72" w:rsidRPr="00060437">
              <w:rPr>
                <w:rFonts w:ascii="GHEA Grapalat" w:hAnsi="GHEA Grapalat" w:cs="Sylfaen"/>
                <w:sz w:val="22"/>
                <w:szCs w:val="22"/>
                <w:lang w:val="en-US"/>
              </w:rPr>
              <w:t xml:space="preserve"> երբ՝ առանց իրավական ակտի: Ի</w:t>
            </w:r>
            <w:r w:rsidR="00CA3B11" w:rsidRPr="00060437">
              <w:rPr>
                <w:rFonts w:ascii="GHEA Grapalat" w:hAnsi="GHEA Grapalat" w:cs="Sylfaen"/>
                <w:sz w:val="22"/>
                <w:szCs w:val="22"/>
                <w:lang w:val="en-US"/>
              </w:rPr>
              <w:t xml:space="preserve">րավական որոշակիության ապահովման նպատակով </w:t>
            </w:r>
            <w:r w:rsidRPr="00060437">
              <w:rPr>
                <w:rFonts w:ascii="GHEA Grapalat" w:hAnsi="GHEA Grapalat" w:cs="Sylfaen"/>
                <w:sz w:val="22"/>
                <w:szCs w:val="22"/>
                <w:lang w:val="en-US"/>
              </w:rPr>
              <w:t xml:space="preserve"> Նախագծի թ</w:t>
            </w:r>
            <w:r w:rsidRPr="00060437">
              <w:rPr>
                <w:rFonts w:ascii="GHEA Grapalat" w:hAnsi="GHEA Grapalat" w:cs="Sylfaen"/>
                <w:sz w:val="22"/>
                <w:szCs w:val="22"/>
                <w:lang w:val="hy-AM"/>
              </w:rPr>
              <w:t>իվ 1 հավելվածի 3-րդ կետ</w:t>
            </w:r>
            <w:r w:rsidRPr="00060437">
              <w:rPr>
                <w:rFonts w:ascii="GHEA Grapalat" w:hAnsi="GHEA Grapalat" w:cs="Sylfaen"/>
                <w:sz w:val="22"/>
                <w:szCs w:val="22"/>
                <w:lang w:val="en-US"/>
              </w:rPr>
              <w:t>ով սահմանվում է պետա</w:t>
            </w:r>
            <w:r w:rsidR="00CA3B11" w:rsidRPr="00060437">
              <w:rPr>
                <w:rFonts w:ascii="GHEA Grapalat" w:hAnsi="GHEA Grapalat" w:cs="Sylfaen"/>
                <w:sz w:val="22"/>
                <w:szCs w:val="22"/>
                <w:lang w:val="en-US"/>
              </w:rPr>
              <w:t>կան օժանդակության տրամադրման պահ հասկացությունը</w:t>
            </w:r>
            <w:r w:rsidR="00A82B72" w:rsidRPr="00060437">
              <w:rPr>
                <w:rFonts w:ascii="GHEA Grapalat" w:hAnsi="GHEA Grapalat" w:cs="Sylfaen"/>
                <w:sz w:val="22"/>
                <w:szCs w:val="22"/>
                <w:lang w:val="en-US"/>
              </w:rPr>
              <w:t xml:space="preserve">, ինչը հստակեցնում է Նախագծի հավելված 2-ով պահանջվող տեղեկատվությունը: </w:t>
            </w:r>
          </w:p>
          <w:p w:rsidR="00A82B72" w:rsidRPr="00060437" w:rsidRDefault="00A82B72" w:rsidP="006704EF">
            <w:pPr>
              <w:jc w:val="both"/>
              <w:rPr>
                <w:rFonts w:ascii="GHEA Grapalat" w:hAnsi="GHEA Grapalat" w:cs="Sylfaen"/>
                <w:sz w:val="22"/>
                <w:szCs w:val="22"/>
                <w:lang w:val="en-US"/>
              </w:rPr>
            </w:pPr>
          </w:p>
          <w:p w:rsidR="00A82B72" w:rsidRPr="00060437" w:rsidRDefault="00A82B72" w:rsidP="006704EF">
            <w:pPr>
              <w:jc w:val="both"/>
              <w:rPr>
                <w:rFonts w:ascii="GHEA Grapalat" w:hAnsi="GHEA Grapalat" w:cs="Sylfaen"/>
                <w:sz w:val="22"/>
                <w:szCs w:val="22"/>
                <w:lang w:val="en-US"/>
              </w:rPr>
            </w:pPr>
          </w:p>
          <w:p w:rsidR="0045357E" w:rsidRPr="00060437" w:rsidRDefault="005936A6" w:rsidP="00060437">
            <w:pPr>
              <w:jc w:val="both"/>
              <w:rPr>
                <w:rFonts w:ascii="GHEA Grapalat" w:hAnsi="GHEA Grapalat"/>
                <w:sz w:val="22"/>
                <w:szCs w:val="22"/>
                <w:lang w:val="en-US"/>
              </w:rPr>
            </w:pPr>
            <w:r w:rsidRPr="00060437">
              <w:rPr>
                <w:rFonts w:ascii="GHEA Grapalat" w:hAnsi="GHEA Grapalat"/>
                <w:sz w:val="22"/>
                <w:szCs w:val="22"/>
                <w:lang w:val="en-US"/>
              </w:rPr>
              <w:t xml:space="preserve"> </w:t>
            </w:r>
            <w:r w:rsidR="00060437" w:rsidRPr="00060437">
              <w:rPr>
                <w:rFonts w:ascii="GHEA Grapalat" w:hAnsi="GHEA Grapalat" w:cs="Arial"/>
                <w:sz w:val="22"/>
                <w:szCs w:val="22"/>
                <w:lang w:val="en-US"/>
              </w:rPr>
              <w:t>Նախագիծը խմբագրվել է, 5-րդ կետը հանվել է, բովանդակությունը սահմանվել է Նախագծի որոշման մեջ:</w:t>
            </w:r>
          </w:p>
          <w:p w:rsidR="006061B6" w:rsidRPr="00060437" w:rsidRDefault="006061B6" w:rsidP="006704EF">
            <w:pPr>
              <w:jc w:val="both"/>
              <w:rPr>
                <w:rFonts w:ascii="GHEA Grapalat" w:hAnsi="GHEA Grapalat"/>
                <w:sz w:val="22"/>
                <w:szCs w:val="22"/>
                <w:lang w:val="en-US"/>
              </w:rPr>
            </w:pPr>
          </w:p>
          <w:p w:rsidR="005936A6" w:rsidRPr="00060437" w:rsidRDefault="005936A6" w:rsidP="006704EF">
            <w:pPr>
              <w:jc w:val="both"/>
              <w:rPr>
                <w:rFonts w:ascii="GHEA Grapalat" w:hAnsi="GHEA Grapalat"/>
                <w:sz w:val="22"/>
                <w:szCs w:val="22"/>
                <w:lang w:val="en-US"/>
              </w:rPr>
            </w:pPr>
            <w:r w:rsidRPr="00060437">
              <w:rPr>
                <w:rFonts w:ascii="GHEA Grapalat" w:hAnsi="GHEA Grapalat"/>
                <w:sz w:val="22"/>
                <w:szCs w:val="22"/>
                <w:lang w:val="en-US"/>
              </w:rPr>
              <w:t xml:space="preserve">Նախագծի </w:t>
            </w:r>
            <w:r w:rsidRPr="00060437">
              <w:rPr>
                <w:rFonts w:ascii="GHEA Grapalat" w:hAnsi="GHEA Grapalat" w:cs="Sylfaen"/>
                <w:sz w:val="22"/>
                <w:szCs w:val="22"/>
                <w:lang w:val="hy-AM"/>
              </w:rPr>
              <w:t>հավելված</w:t>
            </w:r>
            <w:r w:rsidRPr="00060437">
              <w:rPr>
                <w:rFonts w:ascii="GHEA Grapalat" w:hAnsi="GHEA Grapalat" w:cs="Sylfaen"/>
                <w:sz w:val="22"/>
                <w:szCs w:val="22"/>
                <w:lang w:val="en-US"/>
              </w:rPr>
              <w:t xml:space="preserve"> 1-</w:t>
            </w:r>
            <w:r w:rsidRPr="00060437">
              <w:rPr>
                <w:rFonts w:ascii="GHEA Grapalat" w:hAnsi="GHEA Grapalat" w:cs="Sylfaen"/>
                <w:sz w:val="22"/>
                <w:szCs w:val="22"/>
                <w:lang w:val="hy-AM"/>
              </w:rPr>
              <w:t>ի 6-րդ կետում նշված «սույն կարգով սահմանված» բառերը փոխարին</w:t>
            </w:r>
            <w:r w:rsidRPr="00060437">
              <w:rPr>
                <w:rFonts w:ascii="GHEA Grapalat" w:hAnsi="GHEA Grapalat" w:cs="Sylfaen"/>
                <w:sz w:val="22"/>
                <w:szCs w:val="22"/>
                <w:lang w:val="en-US"/>
              </w:rPr>
              <w:t>վ</w:t>
            </w:r>
            <w:r w:rsidRPr="00060437">
              <w:rPr>
                <w:rFonts w:ascii="GHEA Grapalat" w:hAnsi="GHEA Grapalat" w:cs="Sylfaen"/>
                <w:sz w:val="22"/>
                <w:szCs w:val="22"/>
                <w:lang w:val="hy-AM"/>
              </w:rPr>
              <w:t>ել</w:t>
            </w:r>
            <w:r w:rsidRPr="00060437">
              <w:rPr>
                <w:rFonts w:ascii="GHEA Grapalat" w:hAnsi="GHEA Grapalat" w:cs="Sylfaen"/>
                <w:sz w:val="22"/>
                <w:szCs w:val="22"/>
                <w:lang w:val="en-US"/>
              </w:rPr>
              <w:t xml:space="preserve"> են</w:t>
            </w:r>
            <w:r w:rsidRPr="00060437">
              <w:rPr>
                <w:rFonts w:ascii="GHEA Grapalat" w:hAnsi="GHEA Grapalat" w:cs="Sylfaen"/>
                <w:sz w:val="22"/>
                <w:szCs w:val="22"/>
                <w:lang w:val="hy-AM"/>
              </w:rPr>
              <w:t xml:space="preserve"> «օրենքով նախատեսված» բառերով</w:t>
            </w:r>
            <w:r w:rsidRPr="00060437">
              <w:rPr>
                <w:rFonts w:ascii="GHEA Grapalat" w:hAnsi="GHEA Grapalat" w:cs="Sylfaen"/>
                <w:sz w:val="22"/>
                <w:szCs w:val="22"/>
                <w:lang w:val="en-US"/>
              </w:rPr>
              <w:t>:</w:t>
            </w:r>
          </w:p>
          <w:p w:rsidR="005936A6" w:rsidRPr="00060437" w:rsidRDefault="005936A6" w:rsidP="006704EF">
            <w:pPr>
              <w:jc w:val="both"/>
              <w:rPr>
                <w:rFonts w:ascii="GHEA Grapalat" w:hAnsi="GHEA Grapalat" w:cs="Sylfaen"/>
                <w:sz w:val="22"/>
                <w:szCs w:val="22"/>
                <w:lang w:val="en-US"/>
              </w:rPr>
            </w:pPr>
            <w:r w:rsidRPr="00060437">
              <w:rPr>
                <w:rFonts w:ascii="GHEA Grapalat" w:hAnsi="GHEA Grapalat" w:cs="Sylfaen"/>
                <w:sz w:val="22"/>
                <w:szCs w:val="22"/>
                <w:lang w:val="en-US"/>
              </w:rPr>
              <w:t xml:space="preserve">Առաջարկությունը մնացած մասով չի ընդունվել: Նախագծով սահմանվել է իրավակարգավորում, որով սահմանվում է Կառավարության որոշմամբ տրամադրվող պետական օժանդակություններրի վերաբերյալ անհրաժեշտ տեղեկստվությունը Հանձնաժողովին տրամադրվի ոչ թե վարչապետի աշխատակազմի կողմից, այլ տվյալ օժանդակության ծրագիրը կամ նախագիծը պատրաստած պետական մարմնի կողմից, քանի որ օբյեկտիվորեն այդ մարմինն է </w:t>
            </w:r>
            <w:r w:rsidR="00747A90" w:rsidRPr="00060437">
              <w:rPr>
                <w:rFonts w:ascii="GHEA Grapalat" w:hAnsi="GHEA Grapalat" w:cs="Sylfaen"/>
                <w:sz w:val="22"/>
                <w:szCs w:val="22"/>
                <w:lang w:val="en-US"/>
              </w:rPr>
              <w:t xml:space="preserve">ամբողջապես </w:t>
            </w:r>
            <w:r w:rsidRPr="00060437">
              <w:rPr>
                <w:rFonts w:ascii="GHEA Grapalat" w:hAnsi="GHEA Grapalat" w:cs="Sylfaen"/>
                <w:sz w:val="22"/>
                <w:szCs w:val="22"/>
                <w:lang w:val="en-US"/>
              </w:rPr>
              <w:t>տիրապետում պահանջող տե</w:t>
            </w:r>
            <w:r w:rsidR="00747A90" w:rsidRPr="00060437">
              <w:rPr>
                <w:rFonts w:ascii="GHEA Grapalat" w:hAnsi="GHEA Grapalat" w:cs="Sylfaen"/>
                <w:sz w:val="22"/>
                <w:szCs w:val="22"/>
                <w:lang w:val="en-US"/>
              </w:rPr>
              <w:t>ղեկատվությանը:</w:t>
            </w:r>
          </w:p>
          <w:p w:rsidR="00BB3A9B" w:rsidRPr="00060437" w:rsidRDefault="00BB3A9B" w:rsidP="006704EF">
            <w:pPr>
              <w:jc w:val="both"/>
              <w:rPr>
                <w:rFonts w:ascii="GHEA Grapalat" w:hAnsi="GHEA Grapalat" w:cs="Sylfaen"/>
                <w:sz w:val="22"/>
                <w:szCs w:val="22"/>
                <w:lang w:val="en-US"/>
              </w:rPr>
            </w:pPr>
          </w:p>
          <w:p w:rsidR="00BB3A9B" w:rsidRPr="00060437" w:rsidRDefault="00BB3A9B" w:rsidP="006704EF">
            <w:pPr>
              <w:jc w:val="both"/>
              <w:rPr>
                <w:rFonts w:ascii="GHEA Grapalat" w:hAnsi="GHEA Grapalat" w:cs="Sylfaen"/>
                <w:sz w:val="22"/>
                <w:szCs w:val="22"/>
                <w:lang w:val="en-US"/>
              </w:rPr>
            </w:pPr>
          </w:p>
          <w:p w:rsidR="00BB3A9B" w:rsidRPr="00060437" w:rsidRDefault="00BB3A9B" w:rsidP="006704EF">
            <w:pPr>
              <w:jc w:val="both"/>
              <w:rPr>
                <w:rFonts w:ascii="GHEA Grapalat" w:hAnsi="GHEA Grapalat" w:cs="Sylfaen"/>
                <w:sz w:val="22"/>
                <w:szCs w:val="22"/>
                <w:lang w:val="en-US"/>
              </w:rPr>
            </w:pPr>
          </w:p>
          <w:p w:rsidR="00BB3A9B" w:rsidRPr="00060437" w:rsidRDefault="00BB3A9B" w:rsidP="006704EF">
            <w:pPr>
              <w:jc w:val="both"/>
              <w:rPr>
                <w:rFonts w:ascii="GHEA Grapalat" w:hAnsi="GHEA Grapalat" w:cs="Sylfaen"/>
                <w:sz w:val="22"/>
                <w:szCs w:val="22"/>
                <w:lang w:val="en-US"/>
              </w:rPr>
            </w:pPr>
          </w:p>
          <w:p w:rsidR="00BB3A9B" w:rsidRPr="00060437" w:rsidRDefault="00BB3A9B" w:rsidP="006704EF">
            <w:pPr>
              <w:jc w:val="both"/>
              <w:rPr>
                <w:rFonts w:ascii="GHEA Grapalat" w:hAnsi="GHEA Grapalat" w:cs="Sylfaen"/>
                <w:sz w:val="22"/>
                <w:szCs w:val="22"/>
                <w:lang w:val="en-US"/>
              </w:rPr>
            </w:pPr>
          </w:p>
          <w:p w:rsidR="00060437" w:rsidRPr="00060437" w:rsidRDefault="00060437" w:rsidP="0051627C">
            <w:pPr>
              <w:jc w:val="both"/>
              <w:rPr>
                <w:rFonts w:ascii="GHEA Grapalat" w:hAnsi="GHEA Grapalat" w:cs="Sylfaen"/>
                <w:sz w:val="22"/>
                <w:szCs w:val="22"/>
                <w:lang w:val="en-US"/>
              </w:rPr>
            </w:pPr>
          </w:p>
          <w:p w:rsidR="0051627C" w:rsidRPr="00060437" w:rsidRDefault="00060437" w:rsidP="0051627C">
            <w:pPr>
              <w:jc w:val="both"/>
              <w:rPr>
                <w:rFonts w:ascii="GHEA Grapalat" w:hAnsi="GHEA Grapalat" w:cs="Arial"/>
                <w:sz w:val="22"/>
                <w:szCs w:val="22"/>
                <w:lang w:val="en-US"/>
              </w:rPr>
            </w:pPr>
            <w:r w:rsidRPr="00060437">
              <w:rPr>
                <w:rFonts w:ascii="GHEA Grapalat" w:hAnsi="GHEA Grapalat" w:cs="Sylfaen"/>
                <w:sz w:val="22"/>
                <w:szCs w:val="22"/>
                <w:lang w:val="en-US"/>
              </w:rPr>
              <w:t>Նախագիծը խմբագրվել է:</w:t>
            </w:r>
          </w:p>
          <w:p w:rsidR="0051627C" w:rsidRPr="00060437" w:rsidRDefault="0051627C" w:rsidP="0051627C">
            <w:pPr>
              <w:jc w:val="both"/>
              <w:rPr>
                <w:rFonts w:ascii="GHEA Grapalat" w:hAnsi="GHEA Grapalat"/>
                <w:sz w:val="22"/>
                <w:szCs w:val="22"/>
                <w:lang w:val="en-US"/>
              </w:rPr>
            </w:pPr>
          </w:p>
          <w:p w:rsidR="00BB3A9B" w:rsidRPr="00060437" w:rsidRDefault="00BB3A9B" w:rsidP="006704EF">
            <w:pPr>
              <w:jc w:val="both"/>
              <w:rPr>
                <w:rFonts w:ascii="GHEA Grapalat" w:hAnsi="GHEA Grapalat"/>
                <w:sz w:val="22"/>
                <w:szCs w:val="22"/>
                <w:lang w:val="en-US"/>
              </w:rPr>
            </w:pPr>
          </w:p>
          <w:p w:rsidR="00FD66BF" w:rsidRPr="00060437" w:rsidRDefault="00FD66BF" w:rsidP="006704EF">
            <w:pPr>
              <w:jc w:val="both"/>
              <w:rPr>
                <w:rFonts w:ascii="GHEA Grapalat" w:hAnsi="GHEA Grapalat"/>
                <w:sz w:val="22"/>
                <w:szCs w:val="22"/>
                <w:lang w:val="en-US"/>
              </w:rPr>
            </w:pPr>
          </w:p>
          <w:p w:rsidR="00256352" w:rsidRPr="00060437" w:rsidRDefault="00FD66BF" w:rsidP="006704EF">
            <w:pPr>
              <w:jc w:val="both"/>
              <w:rPr>
                <w:rFonts w:ascii="GHEA Grapalat" w:hAnsi="GHEA Grapalat"/>
                <w:color w:val="000000"/>
                <w:sz w:val="22"/>
                <w:szCs w:val="22"/>
                <w:shd w:val="clear" w:color="auto" w:fill="FFFFFF"/>
                <w:lang w:val="en-US"/>
              </w:rPr>
            </w:pPr>
            <w:r w:rsidRPr="00060437">
              <w:rPr>
                <w:rFonts w:ascii="GHEA Grapalat" w:hAnsi="GHEA Grapalat"/>
                <w:sz w:val="22"/>
                <w:szCs w:val="22"/>
                <w:lang w:val="en-US"/>
              </w:rPr>
              <w:t xml:space="preserve">Օրենքի 28-րդ հոդվածի 1-ին մասի համաձայն՝ </w:t>
            </w:r>
            <w:r w:rsidRPr="00060437">
              <w:rPr>
                <w:rFonts w:ascii="Courier New" w:hAnsi="Courier New" w:cs="Courier New"/>
                <w:color w:val="000000"/>
                <w:sz w:val="22"/>
                <w:szCs w:val="22"/>
                <w:shd w:val="clear" w:color="auto" w:fill="FFFFFF"/>
                <w:lang w:val="en-US"/>
              </w:rPr>
              <w:t> </w:t>
            </w:r>
            <w:r w:rsidRPr="00060437">
              <w:rPr>
                <w:rFonts w:ascii="GHEA Grapalat" w:hAnsi="GHEA Grapalat"/>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նախագահի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գրության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կամ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որոշման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կամ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օրենսդրությամբ</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սահմանված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պահանջի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հիման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վրա</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պետական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մարմինները</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ինչպես</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նաև</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դրանց</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պաշտոնատար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անձինք</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պարտավոր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են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սահմանված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ժամկետում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ներկայացնել</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օրենքով</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նախատեսված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լիազորությունների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իրականացման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համար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անհրաժեշտ</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փաստաթղթեր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և</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այլ</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տեղեկատվություն</w:t>
            </w:r>
            <w:r w:rsidRPr="00060437">
              <w:rPr>
                <w:rFonts w:ascii="GHEA Grapalat" w:hAnsi="GHEA Grapalat"/>
                <w:color w:val="000000"/>
                <w:sz w:val="22"/>
                <w:szCs w:val="22"/>
                <w:shd w:val="clear" w:color="auto" w:fill="FFFFFF"/>
                <w:lang w:val="en-US"/>
              </w:rPr>
              <w:t>:</w:t>
            </w:r>
          </w:p>
          <w:p w:rsidR="00FD66BF" w:rsidRPr="00060437" w:rsidRDefault="00256352" w:rsidP="006704EF">
            <w:pPr>
              <w:jc w:val="both"/>
              <w:rPr>
                <w:rFonts w:ascii="GHEA Grapalat" w:hAnsi="GHEA Grapalat"/>
                <w:color w:val="000000"/>
                <w:sz w:val="22"/>
                <w:szCs w:val="22"/>
                <w:shd w:val="clear" w:color="auto" w:fill="FFFFFF"/>
                <w:lang w:val="en-US"/>
              </w:rPr>
            </w:pPr>
            <w:r w:rsidRPr="00060437">
              <w:rPr>
                <w:rFonts w:ascii="GHEA Grapalat" w:hAnsi="GHEA Grapalat"/>
                <w:color w:val="000000"/>
                <w:sz w:val="22"/>
                <w:szCs w:val="22"/>
                <w:shd w:val="clear" w:color="auto" w:fill="FFFFFF"/>
                <w:lang w:val="en-US"/>
              </w:rPr>
              <w:t xml:space="preserve">Համաձայն նույն հոդվածի 2-րդ մասի՝ </w:t>
            </w:r>
            <w:r w:rsidRPr="00060437">
              <w:rPr>
                <w:rFonts w:ascii="Courier New" w:hAnsi="Courier New" w:cs="Courier New"/>
                <w:color w:val="000000"/>
                <w:sz w:val="22"/>
                <w:szCs w:val="22"/>
                <w:shd w:val="clear" w:color="auto" w:fill="FFFFFF"/>
                <w:lang w:val="en-US"/>
              </w:rPr>
              <w:t> </w:t>
            </w:r>
            <w:r w:rsidRPr="00060437">
              <w:rPr>
                <w:rFonts w:ascii="GHEA Grapalat" w:hAnsi="GHEA Grapalat" w:cs="Arial Unicode"/>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նախագահի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գրության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կամ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որոշման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կամ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օրենսդրությամբ</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lastRenderedPageBreak/>
              <w:t>սահմանված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պահանջի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հիման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վրա</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տնտեսվարող</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սուբյեկտները</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պարտավոր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են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սահմանված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ժամկետում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ներկայացնել</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s="Arial Unicode"/>
                <w:color w:val="000000"/>
                <w:sz w:val="22"/>
                <w:szCs w:val="22"/>
                <w:shd w:val="clear" w:color="auto" w:fill="FFFFFF"/>
              </w:rPr>
              <w:t>օրենք</w:t>
            </w:r>
            <w:r w:rsidRPr="00060437">
              <w:rPr>
                <w:rFonts w:ascii="GHEA Grapalat" w:hAnsi="GHEA Grapalat"/>
                <w:color w:val="000000"/>
                <w:sz w:val="22"/>
                <w:szCs w:val="22"/>
                <w:shd w:val="clear" w:color="auto" w:fill="FFFFFF"/>
              </w:rPr>
              <w:t>ով</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նախատեսված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Հանձնաժողովի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լիազորությունների</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իրականացման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համար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անհրաժեշտ</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փաստաթղթեր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և</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այլ</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տեղեկատվություն</w:t>
            </w:r>
            <w:r w:rsidRPr="00060437">
              <w:rPr>
                <w:rFonts w:ascii="GHEA Grapalat" w:hAnsi="GHEA Grapalat"/>
                <w:color w:val="000000"/>
                <w:sz w:val="22"/>
                <w:szCs w:val="22"/>
                <w:shd w:val="clear" w:color="auto" w:fill="FFFFFF"/>
                <w:lang w:val="en-US"/>
              </w:rPr>
              <w:t>:</w:t>
            </w:r>
            <w:r w:rsidR="00FD66BF" w:rsidRPr="00060437">
              <w:rPr>
                <w:rFonts w:ascii="GHEA Grapalat" w:hAnsi="GHEA Grapalat"/>
                <w:color w:val="000000"/>
                <w:sz w:val="22"/>
                <w:szCs w:val="22"/>
                <w:shd w:val="clear" w:color="auto" w:fill="FFFFFF"/>
                <w:lang w:val="en-US"/>
              </w:rPr>
              <w:t xml:space="preserve"> </w:t>
            </w:r>
          </w:p>
          <w:p w:rsidR="00FD66BF" w:rsidRPr="00060437" w:rsidRDefault="00FD66BF" w:rsidP="00FD66BF">
            <w:pPr>
              <w:jc w:val="both"/>
              <w:rPr>
                <w:rFonts w:ascii="GHEA Grapalat" w:hAnsi="GHEA Grapalat"/>
                <w:color w:val="000000"/>
                <w:sz w:val="22"/>
                <w:szCs w:val="22"/>
                <w:shd w:val="clear" w:color="auto" w:fill="FFFFFF"/>
                <w:lang w:val="en-US"/>
              </w:rPr>
            </w:pPr>
            <w:r w:rsidRPr="00060437">
              <w:rPr>
                <w:rFonts w:ascii="GHEA Grapalat" w:hAnsi="GHEA Grapalat"/>
                <w:color w:val="000000"/>
                <w:sz w:val="22"/>
                <w:szCs w:val="22"/>
                <w:shd w:val="clear" w:color="auto" w:fill="FFFFFF"/>
                <w:lang w:val="en-US"/>
              </w:rPr>
              <w:t xml:space="preserve">Համաձայն </w:t>
            </w:r>
            <w:r w:rsidRPr="00060437">
              <w:rPr>
                <w:rFonts w:ascii="GHEA Grapalat" w:hAnsi="GHEA Grapalat" w:cs="Sylfaen"/>
                <w:sz w:val="22"/>
                <w:szCs w:val="22"/>
                <w:lang w:val="en-US"/>
              </w:rPr>
              <w:t xml:space="preserve">Օրենքի </w:t>
            </w:r>
            <w:r w:rsidRPr="00060437">
              <w:rPr>
                <w:rFonts w:ascii="GHEA Grapalat" w:hAnsi="GHEA Grapalat" w:cs="Arial"/>
                <w:color w:val="000000"/>
                <w:sz w:val="22"/>
                <w:szCs w:val="22"/>
                <w:lang w:val="hy-AM"/>
              </w:rPr>
              <w:t>16</w:t>
            </w:r>
            <w:r w:rsidRPr="00060437">
              <w:rPr>
                <w:rFonts w:ascii="GHEA Grapalat" w:hAnsi="GHEA Grapalat" w:cs="Arial"/>
                <w:color w:val="000000"/>
                <w:sz w:val="22"/>
                <w:szCs w:val="22"/>
                <w:vertAlign w:val="superscript"/>
                <w:lang w:val="hy-AM"/>
              </w:rPr>
              <w:t>1</w:t>
            </w:r>
            <w:r w:rsidR="00CC232C" w:rsidRPr="00060437">
              <w:rPr>
                <w:rFonts w:ascii="GHEA Grapalat" w:hAnsi="GHEA Grapalat" w:cs="Arial"/>
                <w:color w:val="000000"/>
                <w:sz w:val="22"/>
                <w:szCs w:val="22"/>
                <w:lang w:val="en-US"/>
              </w:rPr>
              <w:t xml:space="preserve">-րդ հոդվածի 6-րդ մասի համաձայն՝ </w:t>
            </w:r>
            <w:r w:rsidR="00CC232C" w:rsidRPr="00060437">
              <w:rPr>
                <w:rFonts w:ascii="GHEA Grapalat" w:hAnsi="GHEA Grapalat"/>
                <w:color w:val="000000"/>
                <w:sz w:val="22"/>
                <w:szCs w:val="22"/>
                <w:shd w:val="clear" w:color="auto" w:fill="FFFFFF"/>
              </w:rPr>
              <w:t>Հանձնաժողովը</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վարում</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է</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պետական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օժանդակության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միասնական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գրանցամատյան</w:t>
            </w:r>
            <w:r w:rsidR="00CC232C" w:rsidRPr="00060437">
              <w:rPr>
                <w:rFonts w:ascii="GHEA Grapalat" w:hAnsi="GHEA Grapalat"/>
                <w:color w:val="000000"/>
                <w:sz w:val="22"/>
                <w:szCs w:val="22"/>
                <w:shd w:val="clear" w:color="auto" w:fill="FFFFFF"/>
                <w:lang w:val="en-US"/>
              </w:rPr>
              <w:t xml:space="preserve">, իսկ </w:t>
            </w:r>
            <w:r w:rsidRPr="00060437">
              <w:rPr>
                <w:rFonts w:ascii="GHEA Grapalat" w:hAnsi="GHEA Grapalat" w:cs="Arial"/>
                <w:color w:val="000000"/>
                <w:sz w:val="22"/>
                <w:szCs w:val="22"/>
                <w:vertAlign w:val="superscript"/>
                <w:lang w:val="hy-AM"/>
              </w:rPr>
              <w:t xml:space="preserve">  </w:t>
            </w:r>
            <w:r w:rsidRPr="00060437">
              <w:rPr>
                <w:rFonts w:ascii="GHEA Grapalat" w:hAnsi="GHEA Grapalat" w:cs="Sylfaen"/>
                <w:color w:val="000000"/>
                <w:sz w:val="22"/>
                <w:szCs w:val="22"/>
                <w:lang w:val="en-US"/>
              </w:rPr>
              <w:t>7-րդ մասի</w:t>
            </w:r>
            <w:r w:rsidR="00CC232C" w:rsidRPr="00060437">
              <w:rPr>
                <w:rFonts w:ascii="GHEA Grapalat" w:hAnsi="GHEA Grapalat" w:cs="Sylfaen"/>
                <w:color w:val="000000"/>
                <w:sz w:val="22"/>
                <w:szCs w:val="22"/>
                <w:lang w:val="en-US"/>
              </w:rPr>
              <w:t xml:space="preserve"> համաձայն</w:t>
            </w:r>
            <w:r w:rsidRPr="00060437">
              <w:rPr>
                <w:rFonts w:ascii="GHEA Grapalat" w:hAnsi="GHEA Grapalat" w:cs="Sylfaen"/>
                <w:color w:val="000000"/>
                <w:sz w:val="22"/>
                <w:szCs w:val="22"/>
                <w:lang w:val="en-US"/>
              </w:rPr>
              <w:t xml:space="preserve">՝ </w:t>
            </w:r>
            <w:r w:rsidR="00832BCE" w:rsidRPr="00060437">
              <w:rPr>
                <w:rFonts w:ascii="GHEA Grapalat" w:hAnsi="GHEA Grapalat"/>
                <w:color w:val="000000"/>
                <w:sz w:val="22"/>
                <w:szCs w:val="22"/>
                <w:shd w:val="clear" w:color="auto" w:fill="FFFFFF"/>
                <w:lang w:val="en-US"/>
              </w:rPr>
              <w:t>պ</w:t>
            </w:r>
            <w:r w:rsidR="00832BCE" w:rsidRPr="00060437">
              <w:rPr>
                <w:rFonts w:ascii="GHEA Grapalat" w:hAnsi="GHEA Grapalat"/>
                <w:color w:val="000000"/>
                <w:sz w:val="22"/>
                <w:szCs w:val="22"/>
                <w:shd w:val="clear" w:color="auto" w:fill="FFFFFF"/>
              </w:rPr>
              <w:t>ետական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օժանդակություն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տրամադրող</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մարմինները</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պետական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օժանդակության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տրամադրումից</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հետո</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Հանձնաժողով</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են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ներկայացնում</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իրենց</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տրամադրած</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պետական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օժանդակության</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վերաբերյալ</w:t>
            </w:r>
            <w:r w:rsidR="00832BCE" w:rsidRPr="00060437">
              <w:rPr>
                <w:rFonts w:ascii="GHEA Grapalat" w:hAnsi="GHEA Grapalat"/>
                <w:color w:val="000000"/>
                <w:sz w:val="22"/>
                <w:szCs w:val="22"/>
                <w:shd w:val="clear" w:color="auto" w:fill="FFFFFF"/>
                <w:lang w:val="en-US"/>
              </w:rPr>
              <w:t xml:space="preserve"> </w:t>
            </w:r>
            <w:r w:rsidR="00832BCE" w:rsidRPr="00060437">
              <w:rPr>
                <w:rFonts w:ascii="GHEA Grapalat" w:hAnsi="GHEA Grapalat"/>
                <w:color w:val="000000"/>
                <w:sz w:val="22"/>
                <w:szCs w:val="22"/>
                <w:shd w:val="clear" w:color="auto" w:fill="FFFFFF"/>
              </w:rPr>
              <w:t>տեղեկատվությունը</w:t>
            </w:r>
            <w:r w:rsidR="00832BCE" w:rsidRPr="00060437">
              <w:rPr>
                <w:rFonts w:ascii="GHEA Grapalat" w:hAnsi="GHEA Grapalat"/>
                <w:color w:val="000000"/>
                <w:sz w:val="22"/>
                <w:szCs w:val="22"/>
                <w:shd w:val="clear" w:color="auto" w:fill="FFFFFF"/>
                <w:lang w:val="en-US"/>
              </w:rPr>
              <w:t>:</w:t>
            </w:r>
          </w:p>
          <w:p w:rsidR="00CC232C" w:rsidRPr="00060437" w:rsidRDefault="00832BCE" w:rsidP="00CC232C">
            <w:pPr>
              <w:jc w:val="both"/>
              <w:rPr>
                <w:rFonts w:ascii="GHEA Grapalat" w:hAnsi="GHEA Grapalat" w:cs="Arial"/>
                <w:color w:val="000000"/>
                <w:sz w:val="22"/>
                <w:szCs w:val="22"/>
                <w:lang w:val="en-US"/>
              </w:rPr>
            </w:pPr>
            <w:r w:rsidRPr="00060437">
              <w:rPr>
                <w:rFonts w:ascii="GHEA Grapalat" w:hAnsi="GHEA Grapalat"/>
                <w:color w:val="000000"/>
                <w:sz w:val="22"/>
                <w:szCs w:val="22"/>
                <w:shd w:val="clear" w:color="auto" w:fill="FFFFFF"/>
                <w:lang w:val="en-US"/>
              </w:rPr>
              <w:t xml:space="preserve">Տվյալ դեպքում օրենսդրությամբ՝ </w:t>
            </w:r>
            <w:r w:rsidR="00CC232C" w:rsidRPr="00060437">
              <w:rPr>
                <w:rFonts w:ascii="GHEA Grapalat" w:hAnsi="GHEA Grapalat" w:cs="Sylfaen"/>
                <w:sz w:val="22"/>
                <w:szCs w:val="22"/>
                <w:lang w:val="en-US"/>
              </w:rPr>
              <w:t xml:space="preserve">Օրենքի </w:t>
            </w:r>
            <w:r w:rsidR="00CC232C" w:rsidRPr="00060437">
              <w:rPr>
                <w:rFonts w:ascii="GHEA Grapalat" w:hAnsi="GHEA Grapalat" w:cs="Arial"/>
                <w:color w:val="000000"/>
                <w:sz w:val="22"/>
                <w:szCs w:val="22"/>
                <w:lang w:val="hy-AM"/>
              </w:rPr>
              <w:t>16</w:t>
            </w:r>
            <w:r w:rsidR="00CC232C" w:rsidRPr="00060437">
              <w:rPr>
                <w:rFonts w:ascii="GHEA Grapalat" w:hAnsi="GHEA Grapalat" w:cs="Arial"/>
                <w:color w:val="000000"/>
                <w:sz w:val="22"/>
                <w:szCs w:val="22"/>
                <w:vertAlign w:val="superscript"/>
                <w:lang w:val="hy-AM"/>
              </w:rPr>
              <w:t>1</w:t>
            </w:r>
            <w:r w:rsidR="00CC232C" w:rsidRPr="00060437">
              <w:rPr>
                <w:rFonts w:ascii="GHEA Grapalat" w:hAnsi="GHEA Grapalat" w:cs="Arial"/>
                <w:color w:val="000000"/>
                <w:sz w:val="22"/>
                <w:szCs w:val="22"/>
                <w:lang w:val="en-US"/>
              </w:rPr>
              <w:t>-րդ հոդվածի 7-րդ մասով սահմանված է պետական օժանդակություն տրամադրող մարմնի</w:t>
            </w:r>
            <w:r w:rsidR="00256352" w:rsidRPr="00060437">
              <w:rPr>
                <w:rFonts w:ascii="GHEA Grapalat" w:hAnsi="GHEA Grapalat" w:cs="Arial"/>
                <w:color w:val="000000"/>
                <w:sz w:val="22"/>
                <w:szCs w:val="22"/>
                <w:lang w:val="en-US"/>
              </w:rPr>
              <w:t xml:space="preserve"> (Օրենքի իմաստով պետական մարմնի կամ տնտեսվարող սուբյեկտի)</w:t>
            </w:r>
            <w:r w:rsidR="00CC232C" w:rsidRPr="00060437">
              <w:rPr>
                <w:rFonts w:ascii="GHEA Grapalat" w:hAnsi="GHEA Grapalat" w:cs="Arial"/>
                <w:color w:val="000000"/>
                <w:sz w:val="22"/>
                <w:szCs w:val="22"/>
                <w:lang w:val="en-US"/>
              </w:rPr>
              <w:t xml:space="preserve"> պարտավորությունը Հանձնաժողովին տրամադրելու տեղեկատվություն տրամադրված պետական օժանդակությունների մասին:</w:t>
            </w:r>
          </w:p>
          <w:p w:rsidR="00CC232C" w:rsidRPr="00060437" w:rsidRDefault="00CC232C" w:rsidP="00CC232C">
            <w:pPr>
              <w:jc w:val="both"/>
              <w:rPr>
                <w:rFonts w:ascii="GHEA Grapalat" w:hAnsi="GHEA Grapalat" w:cs="Arial"/>
                <w:color w:val="000000"/>
                <w:sz w:val="22"/>
                <w:szCs w:val="22"/>
                <w:lang w:val="en-US"/>
              </w:rPr>
            </w:pPr>
            <w:r w:rsidRPr="00060437">
              <w:rPr>
                <w:rFonts w:ascii="GHEA Grapalat" w:hAnsi="GHEA Grapalat" w:cs="Arial"/>
                <w:color w:val="000000"/>
                <w:sz w:val="22"/>
                <w:szCs w:val="22"/>
                <w:lang w:val="en-US"/>
              </w:rPr>
              <w:t>Իր իրավասությունների իրականացման նպատակով Օրենքը  Հանձնաժողովին իրավասություն է տալիս պահանջելու տեղեկատվություն</w:t>
            </w:r>
            <w:r w:rsidR="00256352" w:rsidRPr="00060437">
              <w:rPr>
                <w:rFonts w:ascii="GHEA Grapalat" w:hAnsi="GHEA Grapalat" w:cs="Arial"/>
                <w:color w:val="000000"/>
                <w:sz w:val="22"/>
                <w:szCs w:val="22"/>
                <w:lang w:val="en-US"/>
              </w:rPr>
              <w:t xml:space="preserve"> պետական մարմիններից և տնտեսվարող սուբյեկտներից, որոնց  </w:t>
            </w:r>
            <w:r w:rsidR="00256352" w:rsidRPr="00060437">
              <w:rPr>
                <w:rFonts w:ascii="GHEA Grapalat" w:hAnsi="GHEA Grapalat" w:cs="Sylfaen"/>
                <w:sz w:val="22"/>
                <w:szCs w:val="22"/>
                <w:lang w:val="en-US"/>
              </w:rPr>
              <w:t xml:space="preserve">Օրենքի </w:t>
            </w:r>
            <w:r w:rsidR="00256352" w:rsidRPr="00060437">
              <w:rPr>
                <w:rFonts w:ascii="GHEA Grapalat" w:hAnsi="GHEA Grapalat" w:cs="Arial"/>
                <w:color w:val="000000"/>
                <w:sz w:val="22"/>
                <w:szCs w:val="22"/>
                <w:lang w:val="hy-AM"/>
              </w:rPr>
              <w:t>16</w:t>
            </w:r>
            <w:r w:rsidR="00256352" w:rsidRPr="00060437">
              <w:rPr>
                <w:rFonts w:ascii="GHEA Grapalat" w:hAnsi="GHEA Grapalat" w:cs="Arial"/>
                <w:color w:val="000000"/>
                <w:sz w:val="22"/>
                <w:szCs w:val="22"/>
                <w:vertAlign w:val="superscript"/>
                <w:lang w:val="hy-AM"/>
              </w:rPr>
              <w:t>1</w:t>
            </w:r>
            <w:r w:rsidR="00256352" w:rsidRPr="00060437">
              <w:rPr>
                <w:rFonts w:ascii="GHEA Grapalat" w:hAnsi="GHEA Grapalat" w:cs="Arial"/>
                <w:color w:val="000000"/>
                <w:sz w:val="22"/>
                <w:szCs w:val="22"/>
                <w:lang w:val="en-US"/>
              </w:rPr>
              <w:t>-րդ հոդվածի իմաստով կարող են հանդիսանալ պետական օժանդակություն տրամադրող մարմին:</w:t>
            </w:r>
          </w:p>
          <w:p w:rsidR="004C3AD2" w:rsidRPr="00060437" w:rsidRDefault="00256352" w:rsidP="00CC232C">
            <w:pPr>
              <w:jc w:val="both"/>
              <w:rPr>
                <w:rFonts w:ascii="GHEA Grapalat" w:hAnsi="GHEA Grapalat" w:cs="Arial"/>
                <w:color w:val="000000"/>
                <w:sz w:val="22"/>
                <w:szCs w:val="22"/>
                <w:lang w:val="en-US"/>
              </w:rPr>
            </w:pPr>
            <w:r w:rsidRPr="00060437">
              <w:rPr>
                <w:rFonts w:ascii="GHEA Grapalat" w:hAnsi="GHEA Grapalat" w:cs="Arial"/>
                <w:color w:val="000000"/>
                <w:sz w:val="22"/>
                <w:szCs w:val="22"/>
                <w:lang w:val="en-US"/>
              </w:rPr>
              <w:t xml:space="preserve">Այսինքն, Նախագծի հավելված 1-ի 9-րդ կետով չի սահմանվում Հանձնաժողովի համար նոր իրավասություն կամ պետական օժանդակություն տրամադրող մարմնի համար նոր պարտավորություն. նախագծի հավելված 1-ի 9-րդ կետով վկայակոչվում  է արդեն իսկ Օրենքով Հանձնաժողովին վերապահված իրավասությունը և </w:t>
            </w:r>
            <w:r w:rsidR="004C3AD2" w:rsidRPr="00060437">
              <w:rPr>
                <w:rFonts w:ascii="GHEA Grapalat" w:hAnsi="GHEA Grapalat" w:cs="Arial"/>
                <w:color w:val="000000"/>
                <w:sz w:val="22"/>
                <w:szCs w:val="22"/>
                <w:lang w:val="en-US"/>
              </w:rPr>
              <w:t xml:space="preserve">պետական օժանդակություն տրամադրող մարմնի պարտականությունը՝ Նախագծով սահմանված իրավակարգավորումներին առնչվող ամբողջական </w:t>
            </w:r>
            <w:r w:rsidR="004C3AD2" w:rsidRPr="00060437">
              <w:rPr>
                <w:rFonts w:ascii="GHEA Grapalat" w:hAnsi="GHEA Grapalat" w:cs="Arial"/>
                <w:color w:val="000000"/>
                <w:sz w:val="22"/>
                <w:szCs w:val="22"/>
                <w:lang w:val="en-US"/>
              </w:rPr>
              <w:lastRenderedPageBreak/>
              <w:t>կարգավորումը հա</w:t>
            </w:r>
            <w:r w:rsidR="00DD41A1" w:rsidRPr="00060437">
              <w:rPr>
                <w:rFonts w:ascii="GHEA Grapalat" w:hAnsi="GHEA Grapalat" w:cs="Arial"/>
                <w:color w:val="000000"/>
                <w:sz w:val="22"/>
                <w:szCs w:val="22"/>
                <w:lang w:val="en-US"/>
              </w:rPr>
              <w:t xml:space="preserve">մակարգված ձևով ներկայացնելու, պետական օժանդակություն տրամադրող մարմիններին իրենց պարտավորությունների մասով ամբողջական տեղեկություններ նախատեսելու </w:t>
            </w:r>
            <w:r w:rsidR="004C3AD2" w:rsidRPr="00060437">
              <w:rPr>
                <w:rFonts w:ascii="GHEA Grapalat" w:hAnsi="GHEA Grapalat" w:cs="Arial"/>
                <w:color w:val="000000"/>
                <w:sz w:val="22"/>
                <w:szCs w:val="22"/>
                <w:lang w:val="en-US"/>
              </w:rPr>
              <w:t>նպատակ</w:t>
            </w:r>
            <w:r w:rsidR="00DD41A1" w:rsidRPr="00060437">
              <w:rPr>
                <w:rFonts w:ascii="GHEA Grapalat" w:hAnsi="GHEA Grapalat" w:cs="Arial"/>
                <w:color w:val="000000"/>
                <w:sz w:val="22"/>
                <w:szCs w:val="22"/>
                <w:lang w:val="en-US"/>
              </w:rPr>
              <w:t>ներ</w:t>
            </w:r>
            <w:r w:rsidR="004C3AD2" w:rsidRPr="00060437">
              <w:rPr>
                <w:rFonts w:ascii="GHEA Grapalat" w:hAnsi="GHEA Grapalat" w:cs="Arial"/>
                <w:color w:val="000000"/>
                <w:sz w:val="22"/>
                <w:szCs w:val="22"/>
                <w:lang w:val="en-US"/>
              </w:rPr>
              <w:t xml:space="preserve">ով: </w:t>
            </w:r>
          </w:p>
          <w:p w:rsidR="002C4B79" w:rsidRPr="00060437" w:rsidRDefault="002C4B79" w:rsidP="00CC232C">
            <w:pPr>
              <w:jc w:val="both"/>
              <w:rPr>
                <w:rFonts w:ascii="GHEA Grapalat" w:hAnsi="GHEA Grapalat" w:cs="Arial"/>
                <w:color w:val="000000"/>
                <w:sz w:val="22"/>
                <w:szCs w:val="22"/>
                <w:lang w:val="en-US"/>
              </w:rPr>
            </w:pPr>
          </w:p>
          <w:p w:rsidR="00CC232C" w:rsidRPr="00060437" w:rsidRDefault="00095B1A" w:rsidP="00CC232C">
            <w:pPr>
              <w:jc w:val="both"/>
              <w:rPr>
                <w:rFonts w:ascii="GHEA Grapalat" w:hAnsi="GHEA Grapalat" w:cs="Arial"/>
                <w:color w:val="000000"/>
                <w:sz w:val="22"/>
                <w:szCs w:val="22"/>
                <w:lang w:val="en-US"/>
              </w:rPr>
            </w:pPr>
            <w:r w:rsidRPr="00060437">
              <w:rPr>
                <w:rFonts w:ascii="GHEA Grapalat" w:hAnsi="GHEA Grapalat" w:cs="Arial"/>
                <w:color w:val="000000"/>
                <w:sz w:val="22"/>
                <w:szCs w:val="22"/>
                <w:lang w:val="en-US"/>
              </w:rPr>
              <w:t xml:space="preserve">Ի լրումն 8-րդ կետում նշված հիմնավորմանը, հարկ է նշել, որ </w:t>
            </w:r>
            <w:r w:rsidR="00CC232C" w:rsidRPr="00060437">
              <w:rPr>
                <w:rFonts w:ascii="GHEA Grapalat" w:hAnsi="GHEA Grapalat" w:cs="Arial"/>
                <w:color w:val="000000"/>
                <w:sz w:val="22"/>
                <w:szCs w:val="22"/>
                <w:lang w:val="en-US"/>
              </w:rPr>
              <w:t xml:space="preserve">Օրենքի 31-րդ հոդվածի 1-ին մասի համաձայն՝ </w:t>
            </w:r>
            <w:r w:rsidR="00CC232C" w:rsidRPr="00060437">
              <w:rPr>
                <w:rFonts w:ascii="GHEA Grapalat" w:hAnsi="GHEA Grapalat"/>
                <w:color w:val="000000"/>
                <w:sz w:val="22"/>
                <w:szCs w:val="22"/>
                <w:shd w:val="clear" w:color="auto" w:fill="FFFFFF"/>
                <w:lang w:val="en-US"/>
              </w:rPr>
              <w:t>ս</w:t>
            </w:r>
            <w:r w:rsidR="00CC232C" w:rsidRPr="00060437">
              <w:rPr>
                <w:rFonts w:ascii="GHEA Grapalat" w:hAnsi="GHEA Grapalat"/>
                <w:color w:val="000000"/>
                <w:sz w:val="22"/>
                <w:szCs w:val="22"/>
                <w:shd w:val="clear" w:color="auto" w:fill="FFFFFF"/>
              </w:rPr>
              <w:t>ույն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օրենքի</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խախտման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դեպքում</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Հանձնաժողովն</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իրավասու</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է</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իր</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որոշմամբ</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տալու</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նախազգուշացում</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կամ</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նշանակելու</w:t>
            </w:r>
            <w:r w:rsidR="00CC232C" w:rsidRPr="00060437">
              <w:rPr>
                <w:rFonts w:ascii="GHEA Grapalat" w:hAnsi="GHEA Grapalat"/>
                <w:color w:val="000000"/>
                <w:sz w:val="22"/>
                <w:szCs w:val="22"/>
                <w:shd w:val="clear" w:color="auto" w:fill="FFFFFF"/>
                <w:lang w:val="en-US"/>
              </w:rPr>
              <w:t xml:space="preserve"> </w:t>
            </w:r>
            <w:r w:rsidR="00CC232C" w:rsidRPr="00060437">
              <w:rPr>
                <w:rFonts w:ascii="GHEA Grapalat" w:hAnsi="GHEA Grapalat"/>
                <w:color w:val="000000"/>
                <w:sz w:val="22"/>
                <w:szCs w:val="22"/>
                <w:shd w:val="clear" w:color="auto" w:fill="FFFFFF"/>
              </w:rPr>
              <w:t>տուգանք</w:t>
            </w:r>
            <w:r w:rsidR="00CC232C" w:rsidRPr="00060437">
              <w:rPr>
                <w:rFonts w:ascii="GHEA Grapalat" w:hAnsi="GHEA Grapalat"/>
                <w:color w:val="000000"/>
                <w:sz w:val="22"/>
                <w:szCs w:val="22"/>
                <w:shd w:val="clear" w:color="auto" w:fill="FFFFFF"/>
                <w:lang w:val="en-US"/>
              </w:rPr>
              <w:t>:</w:t>
            </w:r>
          </w:p>
          <w:p w:rsidR="00CC232C" w:rsidRPr="00060437" w:rsidRDefault="00CC232C" w:rsidP="00CC232C">
            <w:pPr>
              <w:jc w:val="both"/>
              <w:rPr>
                <w:rFonts w:ascii="GHEA Grapalat" w:hAnsi="GHEA Grapalat"/>
                <w:color w:val="000000"/>
                <w:sz w:val="22"/>
                <w:szCs w:val="22"/>
                <w:shd w:val="clear" w:color="auto" w:fill="FFFFFF"/>
                <w:lang w:val="en-US"/>
              </w:rPr>
            </w:pPr>
            <w:r w:rsidRPr="00060437">
              <w:rPr>
                <w:rFonts w:ascii="GHEA Grapalat" w:hAnsi="GHEA Grapalat" w:cs="Arial"/>
                <w:color w:val="000000"/>
                <w:sz w:val="22"/>
                <w:szCs w:val="22"/>
                <w:lang w:val="en-US"/>
              </w:rPr>
              <w:t xml:space="preserve">Օրենքի 36-րդ հոդվածի 1-ին մասի համաձայն՝ </w:t>
            </w:r>
            <w:r w:rsidRPr="00060437">
              <w:rPr>
                <w:rFonts w:ascii="GHEA Grapalat" w:hAnsi="GHEA Grapalat"/>
                <w:color w:val="000000"/>
                <w:sz w:val="22"/>
                <w:szCs w:val="22"/>
                <w:shd w:val="clear" w:color="auto" w:fill="FFFFFF"/>
                <w:lang w:val="en-US"/>
              </w:rPr>
              <w:t>ս</w:t>
            </w:r>
            <w:r w:rsidRPr="00060437">
              <w:rPr>
                <w:rFonts w:ascii="GHEA Grapalat" w:hAnsi="GHEA Grapalat"/>
                <w:color w:val="000000"/>
                <w:sz w:val="22"/>
                <w:szCs w:val="22"/>
                <w:shd w:val="clear" w:color="auto" w:fill="FFFFFF"/>
              </w:rPr>
              <w:t>ույն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օրենքը</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խախտելու</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համար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տնտեսվարող</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սուբյեկտները</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պետական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մարմինները</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և</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դրանց</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պաշտոնատար</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անձինք</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կրում</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են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պատասխանատվություն</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օրենքով</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սահմանված</w:t>
            </w:r>
            <w:r w:rsidRPr="00060437">
              <w:rPr>
                <w:rFonts w:ascii="GHEA Grapalat" w:hAnsi="GHEA Grapalat"/>
                <w:color w:val="000000"/>
                <w:sz w:val="22"/>
                <w:szCs w:val="22"/>
                <w:shd w:val="clear" w:color="auto" w:fill="FFFFFF"/>
                <w:lang w:val="en-US"/>
              </w:rPr>
              <w:t xml:space="preserve"> </w:t>
            </w:r>
            <w:r w:rsidRPr="00060437">
              <w:rPr>
                <w:rFonts w:ascii="GHEA Grapalat" w:hAnsi="GHEA Grapalat"/>
                <w:color w:val="000000"/>
                <w:sz w:val="22"/>
                <w:szCs w:val="22"/>
                <w:shd w:val="clear" w:color="auto" w:fill="FFFFFF"/>
              </w:rPr>
              <w:t>կարգով</w:t>
            </w:r>
            <w:r w:rsidRPr="00060437">
              <w:rPr>
                <w:rFonts w:ascii="GHEA Grapalat" w:hAnsi="GHEA Grapalat"/>
                <w:color w:val="000000"/>
                <w:sz w:val="22"/>
                <w:szCs w:val="22"/>
                <w:shd w:val="clear" w:color="auto" w:fill="FFFFFF"/>
                <w:lang w:val="en-US"/>
              </w:rPr>
              <w:t>:</w:t>
            </w:r>
          </w:p>
          <w:p w:rsidR="00256352" w:rsidRPr="00060437" w:rsidRDefault="00256352" w:rsidP="00CC232C">
            <w:pPr>
              <w:jc w:val="both"/>
              <w:rPr>
                <w:rFonts w:ascii="GHEA Grapalat" w:hAnsi="GHEA Grapalat"/>
                <w:color w:val="000000"/>
                <w:sz w:val="22"/>
                <w:szCs w:val="22"/>
                <w:shd w:val="clear" w:color="auto" w:fill="FFFFFF"/>
                <w:lang w:val="en-US"/>
              </w:rPr>
            </w:pPr>
            <w:r w:rsidRPr="00060437">
              <w:rPr>
                <w:rFonts w:ascii="GHEA Grapalat" w:hAnsi="GHEA Grapalat"/>
                <w:color w:val="000000"/>
                <w:sz w:val="22"/>
                <w:szCs w:val="22"/>
                <w:shd w:val="clear" w:color="auto" w:fill="FFFFFF"/>
                <w:lang w:val="en-US"/>
              </w:rPr>
              <w:t>Նույն հոդվածի</w:t>
            </w:r>
            <w:r w:rsidR="00ED19CF" w:rsidRPr="00060437">
              <w:rPr>
                <w:rFonts w:ascii="GHEA Grapalat" w:hAnsi="GHEA Grapalat"/>
                <w:color w:val="000000"/>
                <w:sz w:val="22"/>
                <w:szCs w:val="22"/>
                <w:shd w:val="clear" w:color="auto" w:fill="FFFFFF"/>
                <w:lang w:val="en-US"/>
              </w:rPr>
              <w:t xml:space="preserve"> 7-րդ մասի համաձայն՝</w:t>
            </w:r>
            <w:r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lang w:val="en-US"/>
              </w:rPr>
              <w:t>տ</w:t>
            </w:r>
            <w:r w:rsidR="00ED19CF" w:rsidRPr="00060437">
              <w:rPr>
                <w:rFonts w:ascii="GHEA Grapalat" w:hAnsi="GHEA Grapalat"/>
                <w:color w:val="000000"/>
                <w:sz w:val="22"/>
                <w:szCs w:val="22"/>
                <w:shd w:val="clear" w:color="auto" w:fill="FFFFFF"/>
              </w:rPr>
              <w:t>նտեսվարող</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սուբյեկտի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կողմից</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Հանձնաժողովի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նախագահի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գրությամբ</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Հանձնաժողովի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որոշմամբ</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օրենսդրությամբ</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սահմանված</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փաստաթղթեր</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այլ</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տեղեկատվություն</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սահմանված</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ժամկետում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չներկայացնելու</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ոչ</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հավաստի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ոչ</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ամբողջական</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տեղեկություններ</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ներկայացնելու</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համար</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նշանակվող</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տուգանքի</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չափը</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կազմում</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է</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մինչև</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հինգ</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միլիոն</w:t>
            </w:r>
            <w:r w:rsidR="00ED19CF" w:rsidRPr="00060437">
              <w:rPr>
                <w:rFonts w:ascii="GHEA Grapalat" w:hAnsi="GHEA Grapalat"/>
                <w:color w:val="000000"/>
                <w:sz w:val="22"/>
                <w:szCs w:val="22"/>
                <w:shd w:val="clear" w:color="auto" w:fill="FFFFFF"/>
                <w:lang w:val="en-US"/>
              </w:rPr>
              <w:t xml:space="preserve"> </w:t>
            </w:r>
            <w:r w:rsidR="00ED19CF" w:rsidRPr="00060437">
              <w:rPr>
                <w:rFonts w:ascii="GHEA Grapalat" w:hAnsi="GHEA Grapalat"/>
                <w:color w:val="000000"/>
                <w:sz w:val="22"/>
                <w:szCs w:val="22"/>
                <w:shd w:val="clear" w:color="auto" w:fill="FFFFFF"/>
              </w:rPr>
              <w:t>դրամ</w:t>
            </w:r>
            <w:r w:rsidR="00ED19CF" w:rsidRPr="00060437">
              <w:rPr>
                <w:rFonts w:ascii="GHEA Grapalat" w:hAnsi="GHEA Grapalat"/>
                <w:color w:val="000000"/>
                <w:sz w:val="22"/>
                <w:szCs w:val="22"/>
                <w:shd w:val="clear" w:color="auto" w:fill="FFFFFF"/>
                <w:lang w:val="en-US"/>
              </w:rPr>
              <w:t>:</w:t>
            </w:r>
          </w:p>
          <w:p w:rsidR="003E1F7A" w:rsidRPr="00060437" w:rsidRDefault="003E1F7A" w:rsidP="003E1F7A">
            <w:pPr>
              <w:shd w:val="clear" w:color="auto" w:fill="FFFFFF"/>
              <w:ind w:firstLine="375"/>
              <w:jc w:val="both"/>
              <w:rPr>
                <w:rFonts w:ascii="GHEA Grapalat" w:hAnsi="GHEA Grapalat"/>
                <w:color w:val="000000"/>
                <w:sz w:val="22"/>
                <w:szCs w:val="22"/>
                <w:lang w:val="en-US" w:eastAsia="en-US"/>
              </w:rPr>
            </w:pPr>
            <w:r w:rsidRPr="00060437">
              <w:rPr>
                <w:rFonts w:ascii="GHEA Grapalat" w:hAnsi="GHEA Grapalat" w:cs="Arial"/>
                <w:color w:val="000000"/>
                <w:sz w:val="22"/>
                <w:szCs w:val="22"/>
              </w:rPr>
              <w:t>Համաձայն</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Վարչական</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իրավախախտումների</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մասին</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օրենսգրքի</w:t>
            </w:r>
            <w:r w:rsidRPr="00060437">
              <w:rPr>
                <w:rFonts w:ascii="GHEA Grapalat" w:hAnsi="GHEA Grapalat" w:cs="Arial"/>
                <w:color w:val="000000"/>
                <w:sz w:val="22"/>
                <w:szCs w:val="22"/>
                <w:lang w:val="en-US"/>
              </w:rPr>
              <w:t xml:space="preserve"> 171.8-</w:t>
            </w:r>
            <w:r w:rsidRPr="00060437">
              <w:rPr>
                <w:rFonts w:ascii="GHEA Grapalat" w:hAnsi="GHEA Grapalat" w:cs="Arial"/>
                <w:color w:val="000000"/>
                <w:sz w:val="22"/>
                <w:szCs w:val="22"/>
              </w:rPr>
              <w:t>րդ</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հոդվածի</w:t>
            </w:r>
            <w:r w:rsidRPr="00060437">
              <w:rPr>
                <w:rFonts w:ascii="GHEA Grapalat" w:hAnsi="GHEA Grapalat" w:cs="Arial"/>
                <w:color w:val="000000"/>
                <w:sz w:val="22"/>
                <w:szCs w:val="22"/>
                <w:lang w:val="en-US"/>
              </w:rPr>
              <w:t xml:space="preserve"> 1-</w:t>
            </w:r>
            <w:r w:rsidRPr="00060437">
              <w:rPr>
                <w:rFonts w:ascii="GHEA Grapalat" w:hAnsi="GHEA Grapalat" w:cs="Arial"/>
                <w:color w:val="000000"/>
                <w:sz w:val="22"/>
                <w:szCs w:val="22"/>
              </w:rPr>
              <w:t>ին</w:t>
            </w:r>
            <w:r w:rsidRPr="00060437">
              <w:rPr>
                <w:rFonts w:ascii="GHEA Grapalat" w:hAnsi="GHEA Grapalat" w:cs="Arial"/>
                <w:color w:val="000000"/>
                <w:sz w:val="22"/>
                <w:szCs w:val="22"/>
                <w:lang w:val="en-US"/>
              </w:rPr>
              <w:t xml:space="preserve"> </w:t>
            </w:r>
            <w:r w:rsidRPr="00060437">
              <w:rPr>
                <w:rFonts w:ascii="GHEA Grapalat" w:hAnsi="GHEA Grapalat" w:cs="Arial"/>
                <w:color w:val="000000"/>
                <w:sz w:val="22"/>
                <w:szCs w:val="22"/>
              </w:rPr>
              <w:t>մասի</w:t>
            </w:r>
            <w:r w:rsidRPr="00060437">
              <w:rPr>
                <w:rFonts w:ascii="GHEA Grapalat" w:hAnsi="GHEA Grapalat" w:cs="Arial"/>
                <w:color w:val="000000"/>
                <w:sz w:val="22"/>
                <w:szCs w:val="22"/>
                <w:lang w:val="en-US"/>
              </w:rPr>
              <w:t xml:space="preserve">՝ </w:t>
            </w:r>
            <w:r w:rsidRPr="00060437">
              <w:rPr>
                <w:rFonts w:ascii="GHEA Grapalat" w:hAnsi="GHEA Grapalat"/>
                <w:color w:val="000000"/>
                <w:sz w:val="22"/>
                <w:szCs w:val="22"/>
                <w:lang w:val="en-US" w:eastAsia="en-US"/>
              </w:rPr>
              <w:t>պետական կամ տեղական ինքնակառավարման մարմինների պաշտոնատար անձանց կողմից Հայաստանի Հանրապետության տնտեսական մրցակցության պաշտպանության պետական հանձնաժողովի կողմից սահմանված ժամկետում պահանջվող անհրաժեշտ փաստաթղթեր և այլ տեղեկատվություն չներկայացնելը կամ ոչ հավաստի կամ ոչ ամբողջական տեղեկություններ ներկայացնելը`</w:t>
            </w:r>
          </w:p>
          <w:p w:rsidR="003E1F7A" w:rsidRPr="00060437" w:rsidRDefault="003E1F7A" w:rsidP="003E1F7A">
            <w:pPr>
              <w:shd w:val="clear" w:color="auto" w:fill="FFFFFF"/>
              <w:ind w:firstLine="375"/>
              <w:jc w:val="both"/>
              <w:rPr>
                <w:rFonts w:ascii="GHEA Grapalat" w:hAnsi="GHEA Grapalat"/>
                <w:color w:val="000000"/>
                <w:sz w:val="22"/>
                <w:szCs w:val="22"/>
                <w:lang w:val="en-US" w:eastAsia="en-US"/>
              </w:rPr>
            </w:pPr>
            <w:r w:rsidRPr="00060437">
              <w:rPr>
                <w:rFonts w:ascii="GHEA Grapalat" w:hAnsi="GHEA Grapalat"/>
                <w:color w:val="000000"/>
                <w:sz w:val="22"/>
                <w:szCs w:val="22"/>
                <w:lang w:val="en-US" w:eastAsia="en-US"/>
              </w:rPr>
              <w:t xml:space="preserve">առաջացնում է նախազգուշացում կամ տուգանքի նշանակում` սահմանված նվազագույն </w:t>
            </w:r>
            <w:r w:rsidRPr="00060437">
              <w:rPr>
                <w:rFonts w:ascii="GHEA Grapalat" w:hAnsi="GHEA Grapalat"/>
                <w:color w:val="000000"/>
                <w:sz w:val="22"/>
                <w:szCs w:val="22"/>
                <w:lang w:val="en-US" w:eastAsia="en-US"/>
              </w:rPr>
              <w:lastRenderedPageBreak/>
              <w:t>աշխատավարձի հինգհարյուրապատիկից մինչև հազարապատիկի չափով:</w:t>
            </w:r>
          </w:p>
          <w:p w:rsidR="009E02E7" w:rsidRPr="00060437" w:rsidRDefault="003E1F7A" w:rsidP="009E02E7">
            <w:pPr>
              <w:shd w:val="clear" w:color="auto" w:fill="FFFFFF"/>
              <w:jc w:val="both"/>
              <w:rPr>
                <w:rFonts w:ascii="GHEA Grapalat" w:hAnsi="GHEA Grapalat"/>
                <w:color w:val="000000"/>
                <w:sz w:val="22"/>
                <w:szCs w:val="22"/>
                <w:lang w:val="en-US" w:eastAsia="en-US"/>
              </w:rPr>
            </w:pPr>
            <w:r w:rsidRPr="00060437">
              <w:rPr>
                <w:rFonts w:ascii="GHEA Grapalat" w:hAnsi="GHEA Grapalat"/>
                <w:color w:val="000000"/>
                <w:sz w:val="22"/>
                <w:szCs w:val="22"/>
                <w:lang w:val="en-US" w:eastAsia="en-US"/>
              </w:rPr>
              <w:t>Նույն հոդվածի 2-րդ մասի համաձայն՝ տնտեսավարող սուբյեկտի կողմից Հայաստանի Հանրապետության տնտեսական մրցակցության պաշտպանության պետական հանձնաժողովի կողմից սահմանված ժամկետում պահանջվող անհրաժեշտ փաստաթղթեր և այլ տեղեկատվություն չներկայացնելը կամ ոչ հավաստի կամ ոչ ամբողջական տեղեկություններ ներկայացնելը տնտեսավարող սուբյեկտի պաշտոնատար անձի համար` առաջացնում է նախազգուշացում կամ տուգանքի նշանակում՝ սահմանված նվազագույն աշխատավարձի հինգհարյուրապատիկից մինչև հազարապատիկի չափով:</w:t>
            </w:r>
          </w:p>
          <w:p w:rsidR="00624561" w:rsidRPr="00060437" w:rsidRDefault="00624561" w:rsidP="009E02E7">
            <w:pPr>
              <w:shd w:val="clear" w:color="auto" w:fill="FFFFFF"/>
              <w:jc w:val="both"/>
              <w:rPr>
                <w:rFonts w:ascii="GHEA Grapalat" w:hAnsi="GHEA Grapalat"/>
                <w:color w:val="000000"/>
                <w:sz w:val="22"/>
                <w:szCs w:val="22"/>
                <w:lang w:val="en-US" w:eastAsia="en-US"/>
              </w:rPr>
            </w:pPr>
            <w:r w:rsidRPr="00060437">
              <w:rPr>
                <w:rFonts w:ascii="GHEA Grapalat" w:hAnsi="GHEA Grapalat"/>
                <w:color w:val="000000"/>
                <w:sz w:val="22"/>
                <w:szCs w:val="22"/>
              </w:rPr>
              <w:t>Տվյալ</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դեպքում</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Նախագծի</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հավելված</w:t>
            </w:r>
            <w:r w:rsidRPr="00060437">
              <w:rPr>
                <w:rFonts w:ascii="GHEA Grapalat" w:hAnsi="GHEA Grapalat"/>
                <w:color w:val="000000"/>
                <w:sz w:val="22"/>
                <w:szCs w:val="22"/>
                <w:lang w:val="en-US"/>
              </w:rPr>
              <w:t xml:space="preserve"> 1-</w:t>
            </w:r>
            <w:r w:rsidRPr="00060437">
              <w:rPr>
                <w:rFonts w:ascii="GHEA Grapalat" w:hAnsi="GHEA Grapalat"/>
                <w:color w:val="000000"/>
                <w:sz w:val="22"/>
                <w:szCs w:val="22"/>
              </w:rPr>
              <w:t>ի</w:t>
            </w:r>
            <w:r w:rsidRPr="00060437">
              <w:rPr>
                <w:rFonts w:ascii="GHEA Grapalat" w:hAnsi="GHEA Grapalat"/>
                <w:color w:val="000000"/>
                <w:sz w:val="22"/>
                <w:szCs w:val="22"/>
                <w:lang w:val="en-US"/>
              </w:rPr>
              <w:t xml:space="preserve"> 11-</w:t>
            </w:r>
            <w:r w:rsidRPr="00060437">
              <w:rPr>
                <w:rFonts w:ascii="GHEA Grapalat" w:hAnsi="GHEA Grapalat"/>
                <w:color w:val="000000"/>
                <w:sz w:val="22"/>
                <w:szCs w:val="22"/>
              </w:rPr>
              <w:t>րդ</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կետով</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չի</w:t>
            </w:r>
            <w:r w:rsidRPr="00060437">
              <w:rPr>
                <w:rFonts w:ascii="GHEA Grapalat" w:hAnsi="GHEA Grapalat"/>
                <w:color w:val="000000"/>
                <w:sz w:val="22"/>
                <w:szCs w:val="22"/>
                <w:lang w:val="en-US"/>
              </w:rPr>
              <w:t xml:space="preserve"> </w:t>
            </w:r>
            <w:r w:rsidRPr="00060437">
              <w:rPr>
                <w:rFonts w:ascii="GHEA Grapalat" w:hAnsi="GHEA Grapalat"/>
                <w:color w:val="000000"/>
                <w:sz w:val="22"/>
                <w:szCs w:val="22"/>
              </w:rPr>
              <w:t>սահմանվում</w:t>
            </w:r>
            <w:r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պատասխանատվություն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այլ</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վկայակոչվում</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է</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արդեն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իսկ</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օրենքով</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սահմանված</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իրավական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հետևանքը</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Հանձնաժողովին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տեղեկատվության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չներկայացման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կամ</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ներկայացված</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տեղեկատվության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ոչ</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հավաստի</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կամ</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ոչ</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ամբողջական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լինելու</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ինչպես</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նաև</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Հանձնաժողովին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Հանձնաժողովի</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անդամին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կամ</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Հանձնաժողովի</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rPr>
              <w:t>աշխատակիցներին</w:t>
            </w:r>
            <w:r w:rsidR="002F71B6" w:rsidRPr="00060437">
              <w:rPr>
                <w:rFonts w:ascii="GHEA Grapalat" w:hAnsi="GHEA Grapalat"/>
                <w:color w:val="000000"/>
                <w:sz w:val="22"/>
                <w:szCs w:val="22"/>
                <w:lang w:val="en-US"/>
              </w:rPr>
              <w:t xml:space="preserve"> </w:t>
            </w:r>
            <w:r w:rsidR="002F71B6" w:rsidRPr="00060437">
              <w:rPr>
                <w:rFonts w:ascii="GHEA Grapalat" w:hAnsi="GHEA Grapalat"/>
                <w:color w:val="000000"/>
                <w:sz w:val="22"/>
                <w:szCs w:val="22"/>
                <w:shd w:val="clear" w:color="auto" w:fill="FFFFFF"/>
              </w:rPr>
              <w:t>օրենսդրությամբ</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վերապահված</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իրավունքների</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կամ</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պարտականությունների</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կատարումը</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խոչընդոտելու</w:t>
            </w:r>
            <w:r w:rsidR="002F71B6" w:rsidRPr="00060437">
              <w:rPr>
                <w:rFonts w:ascii="GHEA Grapalat" w:hAnsi="GHEA Grapalat"/>
                <w:color w:val="000000"/>
                <w:sz w:val="22"/>
                <w:szCs w:val="22"/>
                <w:shd w:val="clear" w:color="auto" w:fill="FFFFFF"/>
                <w:lang w:val="en-US"/>
              </w:rPr>
              <w:t xml:space="preserve"> </w:t>
            </w:r>
            <w:r w:rsidR="002F71B6" w:rsidRPr="00060437">
              <w:rPr>
                <w:rFonts w:ascii="GHEA Grapalat" w:hAnsi="GHEA Grapalat"/>
                <w:color w:val="000000"/>
                <w:sz w:val="22"/>
                <w:szCs w:val="22"/>
                <w:shd w:val="clear" w:color="auto" w:fill="FFFFFF"/>
              </w:rPr>
              <w:t>համար</w:t>
            </w:r>
            <w:r w:rsidR="002F71B6" w:rsidRPr="00060437">
              <w:rPr>
                <w:rFonts w:ascii="GHEA Grapalat" w:hAnsi="GHEA Grapalat"/>
                <w:color w:val="000000"/>
                <w:sz w:val="22"/>
                <w:szCs w:val="22"/>
                <w:shd w:val="clear" w:color="auto" w:fill="FFFFFF"/>
                <w:lang w:val="en-US"/>
              </w:rPr>
              <w:t>:</w:t>
            </w:r>
          </w:p>
          <w:p w:rsidR="0097260A" w:rsidRPr="00060437" w:rsidRDefault="0097260A" w:rsidP="009E02E7">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r w:rsidRPr="00060437">
              <w:rPr>
                <w:rFonts w:ascii="GHEA Grapalat" w:hAnsi="GHEA Grapalat"/>
                <w:color w:val="000000"/>
                <w:sz w:val="22"/>
                <w:szCs w:val="22"/>
                <w:shd w:val="clear" w:color="auto" w:fill="FFFFFF"/>
              </w:rPr>
              <w:t>Նախագծի տեքստը շարադրվել է՝ հիմք ընդունելով նախատեսվող իրավակարգավորման բովանդակության տրամաբանական հերթականություն ապահովելու անհրաժեշտությունը:</w:t>
            </w: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shd w:val="clear" w:color="auto" w:fill="FFFFFF"/>
              </w:rPr>
            </w:pPr>
            <w:r w:rsidRPr="00060437">
              <w:rPr>
                <w:rFonts w:ascii="GHEA Grapalat" w:hAnsi="GHEA Grapalat"/>
                <w:color w:val="000000"/>
                <w:sz w:val="22"/>
                <w:szCs w:val="22"/>
                <w:shd w:val="clear" w:color="auto" w:fill="FFFFFF"/>
              </w:rPr>
              <w:t>Նախագծի հիմնավորման մեջ կատարվել են համապատասխան փոփոխությունները:</w:t>
            </w:r>
          </w:p>
          <w:p w:rsidR="0097260A" w:rsidRPr="00060437" w:rsidRDefault="0097260A" w:rsidP="0097260A">
            <w:pPr>
              <w:pStyle w:val="NormalWeb"/>
              <w:shd w:val="clear" w:color="auto" w:fill="FFFFFF"/>
              <w:spacing w:before="0" w:beforeAutospacing="0" w:after="0" w:afterAutospacing="0"/>
              <w:jc w:val="both"/>
              <w:rPr>
                <w:rFonts w:ascii="GHEA Grapalat" w:hAnsi="GHEA Grapalat"/>
                <w:color w:val="000000"/>
                <w:sz w:val="22"/>
                <w:szCs w:val="22"/>
              </w:rPr>
            </w:pPr>
          </w:p>
        </w:tc>
      </w:tr>
      <w:tr w:rsidR="001233D6" w:rsidTr="00A44733">
        <w:tblPrEx>
          <w:tblLook w:val="0000" w:firstRow="0" w:lastRow="0" w:firstColumn="0" w:lastColumn="0" w:noHBand="0" w:noVBand="0"/>
        </w:tblPrEx>
        <w:trPr>
          <w:trHeight w:val="204"/>
        </w:trPr>
        <w:tc>
          <w:tcPr>
            <w:tcW w:w="3130" w:type="dxa"/>
            <w:gridSpan w:val="2"/>
          </w:tcPr>
          <w:p w:rsidR="001233D6" w:rsidRDefault="008C7ED6" w:rsidP="00DA69EB">
            <w:pPr>
              <w:rPr>
                <w:rFonts w:ascii="GHEA Grapalat" w:hAnsi="GHEA Grapalat"/>
                <w:b/>
                <w:sz w:val="22"/>
                <w:szCs w:val="22"/>
                <w:lang w:val="sv-FI"/>
              </w:rPr>
            </w:pPr>
            <w:r>
              <w:rPr>
                <w:rFonts w:ascii="GHEA Grapalat" w:hAnsi="GHEA Grapalat"/>
                <w:b/>
                <w:sz w:val="22"/>
                <w:szCs w:val="22"/>
                <w:lang w:val="sv-FI"/>
              </w:rPr>
              <w:lastRenderedPageBreak/>
              <w:t xml:space="preserve">Պետական եկամուտների նախագահի </w:t>
            </w:r>
            <w:r w:rsidR="00410A63">
              <w:rPr>
                <w:rFonts w:ascii="GHEA Grapalat" w:hAnsi="GHEA Grapalat"/>
                <w:b/>
                <w:sz w:val="22"/>
                <w:szCs w:val="22"/>
                <w:lang w:val="sv-FI"/>
              </w:rPr>
              <w:t>02.03.2020թ.</w:t>
            </w:r>
          </w:p>
          <w:p w:rsidR="00410A63" w:rsidRDefault="00410A63" w:rsidP="00DA69EB">
            <w:pPr>
              <w:rPr>
                <w:rFonts w:ascii="GHEA Grapalat" w:hAnsi="GHEA Grapalat"/>
                <w:b/>
                <w:sz w:val="22"/>
                <w:szCs w:val="22"/>
                <w:lang w:val="sv-FI"/>
              </w:rPr>
            </w:pPr>
            <w:r>
              <w:rPr>
                <w:rFonts w:ascii="GHEA Grapalat" w:hAnsi="GHEA Grapalat"/>
                <w:b/>
                <w:sz w:val="22"/>
                <w:szCs w:val="22"/>
                <w:lang w:val="sv-FI"/>
              </w:rPr>
              <w:t>Թիվ 01/3-4/11129-2020</w:t>
            </w:r>
          </w:p>
          <w:p w:rsidR="001233D6" w:rsidRDefault="001233D6" w:rsidP="00410A63">
            <w:pPr>
              <w:rPr>
                <w:rFonts w:ascii="GHEA Grapalat" w:hAnsi="GHEA Grapalat"/>
                <w:b/>
                <w:sz w:val="22"/>
                <w:szCs w:val="22"/>
                <w:lang w:val="sv-FI"/>
              </w:rPr>
            </w:pPr>
          </w:p>
        </w:tc>
        <w:tc>
          <w:tcPr>
            <w:tcW w:w="5134" w:type="dxa"/>
          </w:tcPr>
          <w:p w:rsidR="008C7ED6" w:rsidRPr="002C5E0B" w:rsidRDefault="008C7ED6" w:rsidP="008C7ED6">
            <w:pPr>
              <w:spacing w:line="360" w:lineRule="auto"/>
              <w:ind w:firstLine="567"/>
              <w:jc w:val="both"/>
              <w:rPr>
                <w:rFonts w:ascii="GHEA Grapalat" w:hAnsi="GHEA Grapalat"/>
                <w:sz w:val="22"/>
                <w:szCs w:val="22"/>
                <w:lang w:val="hy-AM"/>
              </w:rPr>
            </w:pPr>
            <w:r w:rsidRPr="002C5E0B">
              <w:rPr>
                <w:rFonts w:ascii="GHEA Grapalat" w:hAnsi="GHEA Grapalat"/>
                <w:sz w:val="22"/>
                <w:szCs w:val="22"/>
                <w:lang w:val="hy-AM"/>
              </w:rPr>
              <w:t>«Տնտեսական մրցակցության պաշտպանության մասին» ՀՀ օրենքի 16</w:t>
            </w:r>
            <w:r w:rsidRPr="002C5E0B">
              <w:rPr>
                <w:rFonts w:ascii="GHEA Grapalat" w:hAnsi="GHEA Grapalat"/>
                <w:sz w:val="22"/>
                <w:szCs w:val="22"/>
                <w:vertAlign w:val="superscript"/>
                <w:lang w:val="hy-AM"/>
              </w:rPr>
              <w:t>1</w:t>
            </w:r>
            <w:r w:rsidRPr="002C5E0B">
              <w:rPr>
                <w:rFonts w:ascii="GHEA Grapalat" w:hAnsi="GHEA Grapalat"/>
                <w:sz w:val="22"/>
                <w:szCs w:val="22"/>
                <w:lang w:val="hy-AM"/>
              </w:rPr>
              <w:t>-ին</w:t>
            </w:r>
            <w:r w:rsidRPr="002C5E0B">
              <w:rPr>
                <w:rFonts w:ascii="GHEA Grapalat" w:hAnsi="GHEA Grapalat"/>
                <w:sz w:val="22"/>
                <w:szCs w:val="22"/>
                <w:vertAlign w:val="superscript"/>
                <w:lang w:val="hy-AM"/>
              </w:rPr>
              <w:t xml:space="preserve"> </w:t>
            </w:r>
            <w:r w:rsidRPr="002C5E0B">
              <w:rPr>
                <w:rFonts w:ascii="GHEA Grapalat" w:hAnsi="GHEA Grapalat"/>
                <w:sz w:val="22"/>
                <w:szCs w:val="22"/>
                <w:lang w:val="hy-AM"/>
              </w:rPr>
              <w:t>հոդվածի                7-րդ մասի համաձայն՝ պետական օժանդակությունների վերաբերյալ տեղեկատվության տրամադրման կարգն ու ժամկետները սահմանվում են Կառավարության որոշմամբ: Մինչդեռ, Նախագծի շրջանակներում սահմանվում են նույն տեղեկատվությունը ներկայացնելու կարգն ու ժամկետները, ինչպես նաև հաստատվում է ՀՀ տնտեսական մրցակցության պաշտպանության պետական հանձնաժողովին տեղեկատվություն ներկայացնելու ձևը՝ առանձին հավելված 2-ի տեսքով:</w:t>
            </w:r>
          </w:p>
          <w:p w:rsidR="008C7ED6" w:rsidRPr="002C5E0B" w:rsidRDefault="008C7ED6" w:rsidP="008C7ED6">
            <w:pPr>
              <w:spacing w:line="360" w:lineRule="auto"/>
              <w:ind w:firstLine="567"/>
              <w:jc w:val="both"/>
              <w:rPr>
                <w:rFonts w:ascii="GHEA Grapalat" w:hAnsi="GHEA Grapalat"/>
                <w:sz w:val="22"/>
                <w:szCs w:val="22"/>
                <w:lang w:val="hy-AM"/>
              </w:rPr>
            </w:pPr>
            <w:r w:rsidRPr="002C5E0B">
              <w:rPr>
                <w:rFonts w:ascii="GHEA Grapalat" w:hAnsi="GHEA Grapalat"/>
                <w:sz w:val="22"/>
                <w:szCs w:val="22"/>
                <w:lang w:val="hy-AM"/>
              </w:rPr>
              <w:t>Միաժամանակ, հարկ է նշել, որ «Նորմատիվ իրավական ակտերի մասին» ՀՀ օրենքի 12-րդ հոդվածի 1-ին մասի համաձայն՝ նորմատիվ</w:t>
            </w:r>
            <w:r w:rsidRPr="002C5E0B">
              <w:rPr>
                <w:rFonts w:ascii="Calibri" w:hAnsi="Calibri" w:cs="Calibri"/>
                <w:sz w:val="22"/>
                <w:szCs w:val="22"/>
                <w:lang w:val="hy-AM"/>
              </w:rPr>
              <w:t xml:space="preserve"> </w:t>
            </w:r>
            <w:r w:rsidRPr="002C5E0B">
              <w:rPr>
                <w:rFonts w:ascii="GHEA Grapalat" w:hAnsi="GHEA Grapalat"/>
                <w:sz w:val="22"/>
                <w:szCs w:val="22"/>
                <w:lang w:val="hy-AM"/>
              </w:rPr>
              <w:t>իրավական</w:t>
            </w:r>
            <w:r w:rsidRPr="002C5E0B">
              <w:rPr>
                <w:rFonts w:ascii="Calibri" w:hAnsi="Calibri" w:cs="Calibri"/>
                <w:sz w:val="22"/>
                <w:szCs w:val="22"/>
                <w:lang w:val="hy-AM"/>
              </w:rPr>
              <w:t xml:space="preserve"> </w:t>
            </w:r>
            <w:r w:rsidRPr="002C5E0B">
              <w:rPr>
                <w:rFonts w:ascii="GHEA Grapalat" w:hAnsi="GHEA Grapalat"/>
                <w:sz w:val="22"/>
                <w:szCs w:val="22"/>
                <w:lang w:val="hy-AM"/>
              </w:rPr>
              <w:t>ակտն ունենում է վերնագիր, որը համապատասխանում է</w:t>
            </w:r>
            <w:r w:rsidRPr="002C5E0B">
              <w:rPr>
                <w:rFonts w:ascii="Calibri" w:hAnsi="Calibri" w:cs="Calibri"/>
                <w:sz w:val="22"/>
                <w:szCs w:val="22"/>
                <w:lang w:val="hy-AM"/>
              </w:rPr>
              <w:t xml:space="preserve"> </w:t>
            </w:r>
            <w:r w:rsidRPr="002C5E0B">
              <w:rPr>
                <w:rFonts w:ascii="GHEA Grapalat" w:hAnsi="GHEA Grapalat"/>
                <w:sz w:val="22"/>
                <w:szCs w:val="22"/>
                <w:lang w:val="hy-AM"/>
              </w:rPr>
              <w:t>նորմատիվ</w:t>
            </w:r>
            <w:r w:rsidRPr="002C5E0B">
              <w:rPr>
                <w:rFonts w:ascii="Calibri" w:hAnsi="Calibri" w:cs="Calibri"/>
                <w:sz w:val="22"/>
                <w:szCs w:val="22"/>
                <w:lang w:val="hy-AM"/>
              </w:rPr>
              <w:t xml:space="preserve"> </w:t>
            </w:r>
            <w:r w:rsidRPr="002C5E0B">
              <w:rPr>
                <w:rFonts w:ascii="GHEA Grapalat" w:hAnsi="GHEA Grapalat"/>
                <w:sz w:val="22"/>
                <w:szCs w:val="22"/>
                <w:lang w:val="hy-AM"/>
              </w:rPr>
              <w:t>իրավական</w:t>
            </w:r>
            <w:r w:rsidRPr="002C5E0B">
              <w:rPr>
                <w:rFonts w:ascii="Calibri" w:hAnsi="Calibri" w:cs="Calibri"/>
                <w:sz w:val="22"/>
                <w:szCs w:val="22"/>
                <w:lang w:val="hy-AM"/>
              </w:rPr>
              <w:t xml:space="preserve"> </w:t>
            </w:r>
            <w:r w:rsidRPr="002C5E0B">
              <w:rPr>
                <w:rFonts w:ascii="GHEA Grapalat" w:hAnsi="GHEA Grapalat"/>
                <w:sz w:val="22"/>
                <w:szCs w:val="22"/>
                <w:lang w:val="hy-AM"/>
              </w:rPr>
              <w:t>ակտի բովանդակությանը:</w:t>
            </w:r>
          </w:p>
          <w:p w:rsidR="001233D6" w:rsidRPr="008C7ED6" w:rsidRDefault="008C7ED6" w:rsidP="008C7ED6">
            <w:pPr>
              <w:spacing w:line="360" w:lineRule="auto"/>
              <w:ind w:firstLine="567"/>
              <w:jc w:val="both"/>
              <w:rPr>
                <w:rFonts w:ascii="GHEA Grapalat" w:hAnsi="GHEA Grapalat"/>
                <w:sz w:val="22"/>
                <w:szCs w:val="22"/>
                <w:lang w:val="hy-AM"/>
              </w:rPr>
            </w:pPr>
            <w:r w:rsidRPr="002C5E0B">
              <w:rPr>
                <w:rFonts w:ascii="GHEA Grapalat" w:hAnsi="GHEA Grapalat"/>
                <w:sz w:val="22"/>
                <w:szCs w:val="22"/>
                <w:lang w:val="hy-AM"/>
              </w:rPr>
              <w:t xml:space="preserve">Հաշվի առնելով վերոգրյալը՝ հայտնում </w:t>
            </w:r>
            <w:r w:rsidRPr="002C5E0B">
              <w:rPr>
                <w:rFonts w:ascii="GHEA Grapalat" w:hAnsi="GHEA Grapalat"/>
                <w:sz w:val="22"/>
                <w:szCs w:val="22"/>
                <w:lang w:val="hy-AM"/>
              </w:rPr>
              <w:lastRenderedPageBreak/>
              <w:t>ենք, որ Նախագիծն ունի խմբագրման անհրաժեշտություն, քանի որ «Տնտեսական մրցակցության պաշտպանության մասին» ՀՀ օրենքի 16</w:t>
            </w:r>
            <w:r w:rsidRPr="002C5E0B">
              <w:rPr>
                <w:rFonts w:ascii="GHEA Grapalat" w:hAnsi="GHEA Grapalat"/>
                <w:sz w:val="22"/>
                <w:szCs w:val="22"/>
                <w:vertAlign w:val="superscript"/>
                <w:lang w:val="hy-AM"/>
              </w:rPr>
              <w:t>1</w:t>
            </w:r>
            <w:r w:rsidRPr="002C5E0B">
              <w:rPr>
                <w:rFonts w:ascii="GHEA Grapalat" w:hAnsi="GHEA Grapalat"/>
                <w:sz w:val="22"/>
                <w:szCs w:val="22"/>
                <w:lang w:val="hy-AM"/>
              </w:rPr>
              <w:t>-ին</w:t>
            </w:r>
            <w:r w:rsidRPr="002C5E0B">
              <w:rPr>
                <w:rFonts w:ascii="GHEA Grapalat" w:hAnsi="GHEA Grapalat"/>
                <w:sz w:val="22"/>
                <w:szCs w:val="22"/>
                <w:vertAlign w:val="superscript"/>
                <w:lang w:val="hy-AM"/>
              </w:rPr>
              <w:t xml:space="preserve"> </w:t>
            </w:r>
            <w:r w:rsidRPr="002C5E0B">
              <w:rPr>
                <w:rFonts w:ascii="GHEA Grapalat" w:hAnsi="GHEA Grapalat"/>
                <w:sz w:val="22"/>
                <w:szCs w:val="22"/>
                <w:lang w:val="hy-AM"/>
              </w:rPr>
              <w:t xml:space="preserve">հոդվածի 7-րդ մասով ՀՀ կառավարությանը ՀՀ տնտեսական մրցակցության պաշտպանության պետական հանձնաժողովին տեղեկատվություն ներկայացնելու ձև սահմանելու իրավասություն վերապահված չէ, ուստի առաջարկում ենք Նախագծի 2-րդ կետը հանել: Վերոնշյալ ձևը նպատակահարմար է սահմանել Նախագծի հավելված 1-ի շրջանակներում՝ որպես նույն հավելվածի ձև: </w:t>
            </w:r>
          </w:p>
        </w:tc>
        <w:tc>
          <w:tcPr>
            <w:tcW w:w="2177" w:type="dxa"/>
          </w:tcPr>
          <w:p w:rsidR="001233D6" w:rsidRPr="008C7ED6" w:rsidRDefault="008C7ED6">
            <w:pPr>
              <w:rPr>
                <w:rFonts w:ascii="GHEA Grapalat" w:hAnsi="GHEA Grapalat"/>
                <w:sz w:val="22"/>
                <w:szCs w:val="22"/>
                <w:lang w:val="sv-FI"/>
              </w:rPr>
            </w:pPr>
            <w:r w:rsidRPr="008C7ED6">
              <w:rPr>
                <w:rFonts w:ascii="GHEA Grapalat" w:hAnsi="GHEA Grapalat"/>
                <w:sz w:val="22"/>
                <w:szCs w:val="22"/>
                <w:lang w:val="sv-FI"/>
              </w:rPr>
              <w:lastRenderedPageBreak/>
              <w:t>Ընդունվել է ի գիտություն</w:t>
            </w:r>
          </w:p>
          <w:p w:rsidR="001233D6" w:rsidRPr="008C7ED6" w:rsidRDefault="001233D6" w:rsidP="00DA69EB">
            <w:pPr>
              <w:rPr>
                <w:rFonts w:ascii="GHEA Grapalat" w:hAnsi="GHEA Grapalat"/>
                <w:sz w:val="22"/>
                <w:szCs w:val="22"/>
                <w:lang w:val="sv-FI"/>
              </w:rPr>
            </w:pPr>
          </w:p>
        </w:tc>
        <w:tc>
          <w:tcPr>
            <w:tcW w:w="5525" w:type="dxa"/>
            <w:gridSpan w:val="5"/>
          </w:tcPr>
          <w:p w:rsidR="001233D6" w:rsidRPr="008C7ED6" w:rsidRDefault="008C7ED6" w:rsidP="00DA69EB">
            <w:pPr>
              <w:rPr>
                <w:rFonts w:ascii="GHEA Grapalat" w:hAnsi="GHEA Grapalat"/>
                <w:sz w:val="22"/>
                <w:szCs w:val="22"/>
                <w:lang w:val="sv-FI"/>
              </w:rPr>
            </w:pPr>
            <w:r w:rsidRPr="008C7ED6">
              <w:rPr>
                <w:rFonts w:ascii="GHEA Grapalat" w:hAnsi="GHEA Grapalat"/>
                <w:sz w:val="22"/>
                <w:szCs w:val="22"/>
                <w:lang w:val="sv-FI"/>
              </w:rPr>
              <w:t>Նախագիծը խմբագրվել է</w:t>
            </w:r>
            <w:r w:rsidR="006A56A3">
              <w:rPr>
                <w:rFonts w:ascii="GHEA Grapalat" w:hAnsi="GHEA Grapalat"/>
                <w:sz w:val="22"/>
                <w:szCs w:val="22"/>
                <w:lang w:val="sv-FI"/>
              </w:rPr>
              <w:t xml:space="preserve">՝ համաձայն Արդարադատության նախարարության </w:t>
            </w:r>
            <w:r w:rsidR="0009355E">
              <w:rPr>
                <w:rFonts w:ascii="GHEA Grapalat" w:hAnsi="GHEA Grapalat"/>
                <w:sz w:val="22"/>
                <w:szCs w:val="22"/>
                <w:lang w:val="sv-FI"/>
              </w:rPr>
              <w:t xml:space="preserve">իրավական-փորձագիտական եզրակացության </w:t>
            </w:r>
            <w:r w:rsidR="006A56A3">
              <w:rPr>
                <w:rFonts w:ascii="GHEA Grapalat" w:hAnsi="GHEA Grapalat"/>
                <w:sz w:val="22"/>
                <w:szCs w:val="22"/>
                <w:lang w:val="sv-FI"/>
              </w:rPr>
              <w:t>ցուցումների</w:t>
            </w:r>
            <w:r>
              <w:rPr>
                <w:rFonts w:ascii="GHEA Grapalat" w:hAnsi="GHEA Grapalat"/>
                <w:sz w:val="22"/>
                <w:szCs w:val="22"/>
                <w:lang w:val="sv-FI"/>
              </w:rPr>
              <w:t>:</w:t>
            </w:r>
          </w:p>
        </w:tc>
      </w:tr>
      <w:tr w:rsidR="00E22D33" w:rsidRPr="00060437" w:rsidTr="00A44733">
        <w:trPr>
          <w:gridBefore w:val="1"/>
          <w:gridAfter w:val="2"/>
          <w:wBefore w:w="11" w:type="dxa"/>
          <w:wAfter w:w="29" w:type="dxa"/>
          <w:trHeight w:val="1160"/>
        </w:trPr>
        <w:tc>
          <w:tcPr>
            <w:tcW w:w="3119" w:type="dxa"/>
            <w:tcBorders>
              <w:top w:val="single" w:sz="4" w:space="0" w:color="auto"/>
              <w:left w:val="single" w:sz="4" w:space="0" w:color="auto"/>
              <w:right w:val="single" w:sz="4" w:space="0" w:color="auto"/>
            </w:tcBorders>
          </w:tcPr>
          <w:p w:rsidR="00DA69EB" w:rsidRPr="00060437" w:rsidRDefault="00A75F05" w:rsidP="00DA69EB">
            <w:pPr>
              <w:rPr>
                <w:rFonts w:ascii="GHEA Grapalat" w:hAnsi="GHEA Grapalat"/>
                <w:b/>
                <w:sz w:val="22"/>
                <w:szCs w:val="22"/>
                <w:lang w:val="sv-FI"/>
              </w:rPr>
            </w:pPr>
            <w:r w:rsidRPr="00060437">
              <w:rPr>
                <w:rFonts w:ascii="GHEA Grapalat" w:hAnsi="GHEA Grapalat"/>
                <w:b/>
                <w:sz w:val="22"/>
                <w:szCs w:val="22"/>
                <w:lang w:val="sv-FI"/>
              </w:rPr>
              <w:lastRenderedPageBreak/>
              <w:t xml:space="preserve">Էկոնոմիկայի նախարարի </w:t>
            </w:r>
            <w:r w:rsidR="00DA69EB" w:rsidRPr="00060437">
              <w:rPr>
                <w:rFonts w:ascii="GHEA Grapalat" w:hAnsi="GHEA Grapalat"/>
                <w:b/>
                <w:sz w:val="22"/>
                <w:szCs w:val="22"/>
                <w:lang w:val="sv-FI"/>
              </w:rPr>
              <w:t xml:space="preserve"> 02.03.2020թ. թիվ 01/2153-2020</w:t>
            </w:r>
          </w:p>
          <w:p w:rsidR="00A75F05" w:rsidRPr="00060437" w:rsidRDefault="00A75F05" w:rsidP="006704EF">
            <w:pPr>
              <w:rPr>
                <w:rFonts w:ascii="GHEA Grapalat" w:hAnsi="GHEA Grapalat"/>
                <w:sz w:val="22"/>
                <w:szCs w:val="22"/>
                <w:lang w:val="sv-FI"/>
              </w:rPr>
            </w:pPr>
          </w:p>
        </w:tc>
        <w:tc>
          <w:tcPr>
            <w:tcW w:w="5134" w:type="dxa"/>
            <w:tcBorders>
              <w:top w:val="single" w:sz="4" w:space="0" w:color="auto"/>
              <w:left w:val="single" w:sz="4" w:space="0" w:color="auto"/>
              <w:bottom w:val="single" w:sz="4" w:space="0" w:color="auto"/>
              <w:right w:val="single" w:sz="4" w:space="0" w:color="auto"/>
            </w:tcBorders>
          </w:tcPr>
          <w:p w:rsidR="00175986" w:rsidRPr="00060437" w:rsidRDefault="00175986" w:rsidP="00175986">
            <w:pPr>
              <w:pStyle w:val="ListParagraph"/>
              <w:numPr>
                <w:ilvl w:val="0"/>
                <w:numId w:val="24"/>
              </w:numPr>
              <w:spacing w:after="200" w:line="240" w:lineRule="auto"/>
              <w:ind w:left="34" w:firstLine="425"/>
              <w:rPr>
                <w:rFonts w:ascii="GHEA Grapalat" w:hAnsi="GHEA Grapalat"/>
                <w:lang w:val="hy-AM"/>
              </w:rPr>
            </w:pPr>
            <w:r w:rsidRPr="00060437">
              <w:rPr>
                <w:rFonts w:ascii="GHEA Grapalat" w:hAnsi="GHEA Grapalat"/>
                <w:lang w:val="hy-AM"/>
              </w:rPr>
              <w:t>ՀՀ էկոնոմիկայի նախարարության (այսուհետ՝ Նախարարություն) կողմից իրականացվում են թվով 12 պետական օժանդակության ծրագրեր (այսուհետ՝ ծրագիր), որից 9-ը՝ վարկերի տոկոսադրույքների սուբսիդավորմամբ  իրականացվող  գյուղատնտեսության ոլորտի պետական աջակցության ծրագրեր են և նշված ծրագրերի վերաբերյալ ֆինանսական կառույցների կողմից տեղեկատվությունը նախարարությանը տրամադրվում է  յուրաքանչյուր ամիս կամ եռամսյակ։</w:t>
            </w:r>
          </w:p>
          <w:p w:rsidR="00175986" w:rsidRPr="00060437" w:rsidRDefault="00175986" w:rsidP="00175986">
            <w:pPr>
              <w:pStyle w:val="ListParagraph"/>
              <w:numPr>
                <w:ilvl w:val="0"/>
                <w:numId w:val="24"/>
              </w:numPr>
              <w:spacing w:after="200" w:line="240" w:lineRule="auto"/>
              <w:ind w:left="34" w:firstLine="425"/>
              <w:rPr>
                <w:rFonts w:ascii="GHEA Grapalat" w:hAnsi="GHEA Grapalat"/>
                <w:lang w:val="hy-AM"/>
              </w:rPr>
            </w:pPr>
            <w:r w:rsidRPr="00060437">
              <w:rPr>
                <w:rFonts w:ascii="GHEA Grapalat" w:hAnsi="GHEA Grapalat"/>
                <w:lang w:val="hy-AM"/>
              </w:rPr>
              <w:t xml:space="preserve">Պարզաբանման կարիք ունեն նախագծի հավելված 2-ում ներկայացված ձևաչափի  լրացման  հետ կապված հարցերը, մասնավորապես «Տնտեսական մրցակցության պաշտպանության մասին» օրենքի (այսուհետ՝ Օրենք) 16.1 հոդվածի առաջին մասում հիշատակվող «տնտեսավարող սուբյեկտներ» հասկացությունը ընդգրկու՞մ է արդյոք  </w:t>
            </w:r>
            <w:r w:rsidRPr="00060437">
              <w:rPr>
                <w:rFonts w:ascii="GHEA Grapalat" w:hAnsi="GHEA Grapalat"/>
                <w:lang w:val="hy-AM"/>
              </w:rPr>
              <w:lastRenderedPageBreak/>
              <w:t>գյուղացիական տնտեսություն վարող ֆիզիկական անձանց և այդ համատեքստում  արդյո՞ք անհրաժեշտ է էկոնոմիկայի նախարարության համակարգմամբ  վարկերի տոկոսադրույքների սուբսիդավորմամբ իրականացվող գյուղատնտեսության ոլորտի պետական աջակցության մի շարք ծրագրերի շահառու հանդիսացող սուբյեկտների վերաբերյալ անհատական տվյալների տրամադրումը, որոնց բացառապես տիրապետում  են ֆինանսական կառույցները, և, հաշվի առնելով,  որ վերջիններիս գործունեությունը կանոնակարգվում է «Բանկերի և բանկային գործունեության մասին» ՀՀ օրենքով և համակարգվում է Կենտրոնական բանկի կողմից, արդյո՞ք  այդ  կառույցների վրա տարածվում է օրենքի 2-րդ հոդվածի 4.1 մասի դրույթը։</w:t>
            </w:r>
          </w:p>
          <w:p w:rsidR="00175986" w:rsidRPr="00060437" w:rsidRDefault="00175986" w:rsidP="00175986">
            <w:pPr>
              <w:pStyle w:val="ListParagraph"/>
              <w:numPr>
                <w:ilvl w:val="0"/>
                <w:numId w:val="24"/>
              </w:numPr>
              <w:spacing w:after="200" w:line="240" w:lineRule="auto"/>
              <w:ind w:left="34" w:firstLine="425"/>
              <w:rPr>
                <w:rFonts w:ascii="GHEA Grapalat" w:hAnsi="GHEA Grapalat"/>
                <w:lang w:val="hy-AM"/>
              </w:rPr>
            </w:pPr>
            <w:r w:rsidRPr="00060437">
              <w:rPr>
                <w:rFonts w:ascii="GHEA Grapalat" w:hAnsi="GHEA Grapalat"/>
                <w:lang w:val="hy-AM"/>
              </w:rPr>
              <w:t>Եթե «տնտեսավարող սուբյեկտներ» հասկացությունն ընդգրկում է գյուղացիական տնտեսություն վարող ֆիզիկական անձանց, ապա նախագծի հավելված 2-ի 3-րդ  սյունակի «պետական օժանդակության տրամադրման պահը (շարունակական  բնույթով  տրամադրվող պետական օժանդակությունների դեպքում՝ առաջին անգամ հրամադրելու պահը)», վերաբերյալ տեղեկատվությանը տիրապետում են միայն  ֆինանսական կառույցները և ծրագրերի շահառուները օգտվում են նաև վճարման արտոնյալ ժամանակահատվածից, ուստի տվյալ տեղեկատվությունը հնարավոր է տրամադրել միայն փոխհատուցմամբ իրականացվող պետական օժանդակության ծրագրերի վերաբերյալ։</w:t>
            </w:r>
          </w:p>
          <w:p w:rsidR="00175986" w:rsidRPr="00060437" w:rsidRDefault="00175986" w:rsidP="00175986">
            <w:pPr>
              <w:pStyle w:val="ListParagraph"/>
              <w:numPr>
                <w:ilvl w:val="0"/>
                <w:numId w:val="24"/>
              </w:numPr>
              <w:spacing w:after="200" w:line="240" w:lineRule="auto"/>
              <w:ind w:left="34" w:firstLine="425"/>
              <w:rPr>
                <w:rFonts w:ascii="GHEA Grapalat" w:hAnsi="GHEA Grapalat"/>
                <w:lang w:val="hy-AM"/>
              </w:rPr>
            </w:pPr>
            <w:r w:rsidRPr="00060437">
              <w:rPr>
                <w:rFonts w:ascii="GHEA Grapalat" w:hAnsi="GHEA Grapalat"/>
                <w:lang w:val="hy-AM"/>
              </w:rPr>
              <w:t xml:space="preserve">Հաշվի առնելով վերոգրյալը՝ տոկոսադրույքի սուբսիդավորմամբ  իրականացվող պետական աջակցության ծրագրերի վերաբերյալ տեղեկատվություն </w:t>
            </w:r>
            <w:r w:rsidRPr="00060437">
              <w:rPr>
                <w:rFonts w:ascii="GHEA Grapalat" w:hAnsi="GHEA Grapalat"/>
                <w:lang w:val="hy-AM"/>
              </w:rPr>
              <w:lastRenderedPageBreak/>
              <w:t>տրամադրելու նպատակով  առաջարկվում է 3-րդ սյունակում ավելացնել «պետական օժանդակության ամսական չափը» բառերը։</w:t>
            </w:r>
          </w:p>
          <w:p w:rsidR="00175986" w:rsidRPr="00060437" w:rsidRDefault="00175986" w:rsidP="00175986">
            <w:pPr>
              <w:pStyle w:val="ListParagraph"/>
              <w:numPr>
                <w:ilvl w:val="0"/>
                <w:numId w:val="24"/>
              </w:numPr>
              <w:spacing w:after="200" w:line="240" w:lineRule="auto"/>
              <w:ind w:left="34" w:firstLine="425"/>
              <w:rPr>
                <w:rFonts w:ascii="GHEA Grapalat" w:hAnsi="GHEA Grapalat"/>
                <w:lang w:val="hy-AM"/>
              </w:rPr>
            </w:pPr>
            <w:r w:rsidRPr="00060437">
              <w:rPr>
                <w:rFonts w:ascii="GHEA Grapalat" w:hAnsi="GHEA Grapalat"/>
                <w:lang w:val="hy-AM"/>
              </w:rPr>
              <w:t>Նախագծի հավելված 2-ի 16-րդ «պետական օժանդակություն ստացողներ»  սյունակում ավելացնել «տվյալների բացակայության դեպքում մասնակիցների թիվը», հաշվի առնելով այն հանգամանքը, որ ծրագրի շահառուները հիմնականում  գյուղացիական տնտեսությունններ են և տարեկան միայն մեկ ծրագրով  շահառուների թիվը կազմում է շուրջ 10,000։</w:t>
            </w:r>
          </w:p>
          <w:p w:rsidR="00175986" w:rsidRPr="00060437" w:rsidRDefault="00175986" w:rsidP="00175986">
            <w:pPr>
              <w:pStyle w:val="ListParagraph"/>
              <w:spacing w:after="200" w:line="240" w:lineRule="auto"/>
              <w:ind w:left="459"/>
              <w:rPr>
                <w:rFonts w:ascii="GHEA Grapalat" w:hAnsi="GHEA Grapalat"/>
                <w:lang w:val="hy-AM"/>
              </w:rPr>
            </w:pPr>
          </w:p>
          <w:p w:rsidR="001233D6" w:rsidRPr="00BE40DE" w:rsidRDefault="00175986" w:rsidP="00BE40DE">
            <w:pPr>
              <w:numPr>
                <w:ilvl w:val="0"/>
                <w:numId w:val="24"/>
              </w:numPr>
              <w:ind w:left="34" w:firstLine="425"/>
              <w:jc w:val="both"/>
              <w:rPr>
                <w:rFonts w:ascii="GHEA Grapalat" w:hAnsi="GHEA Grapalat" w:cs="Sylfaen"/>
                <w:sz w:val="22"/>
                <w:szCs w:val="22"/>
                <w:lang w:val="hy-AM"/>
              </w:rPr>
            </w:pPr>
            <w:r w:rsidRPr="00060437">
              <w:rPr>
                <w:rFonts w:ascii="GHEA Grapalat" w:hAnsi="GHEA Grapalat"/>
                <w:sz w:val="22"/>
                <w:szCs w:val="22"/>
                <w:lang w:val="hy-AM"/>
              </w:rPr>
              <w:t>Հավելված 1-ի 11-րդ կետում հստակեցնել «դրա պաշտոնատար անձը» հասկացությունը։</w:t>
            </w:r>
          </w:p>
        </w:tc>
        <w:tc>
          <w:tcPr>
            <w:tcW w:w="2177" w:type="dxa"/>
            <w:tcBorders>
              <w:top w:val="single" w:sz="4" w:space="0" w:color="auto"/>
              <w:left w:val="single" w:sz="4" w:space="0" w:color="auto"/>
              <w:bottom w:val="single" w:sz="4" w:space="0" w:color="auto"/>
              <w:right w:val="single" w:sz="4" w:space="0" w:color="auto"/>
            </w:tcBorders>
          </w:tcPr>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B52D67" w:rsidP="006704EF">
            <w:pPr>
              <w:jc w:val="both"/>
              <w:rPr>
                <w:rFonts w:ascii="GHEA Grapalat" w:hAnsi="GHEA Grapalat"/>
                <w:sz w:val="22"/>
                <w:szCs w:val="22"/>
                <w:lang w:val="af-ZA"/>
              </w:rPr>
            </w:pPr>
            <w:r w:rsidRPr="00060437">
              <w:rPr>
                <w:rFonts w:ascii="GHEA Grapalat" w:hAnsi="GHEA Grapalat"/>
                <w:sz w:val="22"/>
                <w:szCs w:val="22"/>
                <w:lang w:val="en-US"/>
              </w:rPr>
              <w:t>Ընդունվել է ի գիտություն</w:t>
            </w: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E22D33" w:rsidRPr="00060437" w:rsidRDefault="00E22D33"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175986" w:rsidRPr="00060437" w:rsidRDefault="00175986" w:rsidP="006704EF">
            <w:pPr>
              <w:jc w:val="both"/>
              <w:rPr>
                <w:rFonts w:ascii="GHEA Grapalat" w:hAnsi="GHEA Grapalat"/>
                <w:sz w:val="22"/>
                <w:szCs w:val="22"/>
                <w:lang w:val="af-ZA"/>
              </w:rPr>
            </w:pPr>
          </w:p>
          <w:p w:rsidR="00E22D33" w:rsidRDefault="00E22D33"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Default="007747AE" w:rsidP="007747AE">
            <w:pPr>
              <w:jc w:val="both"/>
              <w:rPr>
                <w:rFonts w:ascii="GHEA Grapalat" w:hAnsi="GHEA Grapalat"/>
                <w:sz w:val="22"/>
                <w:szCs w:val="22"/>
                <w:lang w:val="hy-AM"/>
              </w:rPr>
            </w:pPr>
          </w:p>
          <w:p w:rsidR="007747AE" w:rsidRPr="007747AE" w:rsidRDefault="007747AE" w:rsidP="007747AE">
            <w:pPr>
              <w:jc w:val="both"/>
              <w:rPr>
                <w:rFonts w:ascii="GHEA Grapalat" w:hAnsi="GHEA Grapalat"/>
                <w:sz w:val="22"/>
                <w:szCs w:val="22"/>
                <w:lang w:val="en-US"/>
              </w:rPr>
            </w:pPr>
            <w:r>
              <w:rPr>
                <w:rFonts w:ascii="GHEA Grapalat" w:hAnsi="GHEA Grapalat"/>
                <w:sz w:val="22"/>
                <w:szCs w:val="22"/>
                <w:lang w:val="en-US"/>
              </w:rPr>
              <w:t>Ընդունվել է</w:t>
            </w:r>
          </w:p>
        </w:tc>
        <w:tc>
          <w:tcPr>
            <w:tcW w:w="5496" w:type="dxa"/>
            <w:gridSpan w:val="3"/>
            <w:shd w:val="clear" w:color="auto" w:fill="auto"/>
          </w:tcPr>
          <w:p w:rsidR="00E22D33" w:rsidRPr="00060437" w:rsidRDefault="00175986" w:rsidP="00175986">
            <w:pPr>
              <w:rPr>
                <w:rFonts w:ascii="GHEA Grapalat" w:hAnsi="GHEA Grapalat"/>
                <w:sz w:val="22"/>
                <w:szCs w:val="22"/>
                <w:lang w:val="hy-AM"/>
              </w:rPr>
            </w:pPr>
            <w:r w:rsidRPr="00060437">
              <w:rPr>
                <w:rFonts w:ascii="GHEA Grapalat" w:hAnsi="GHEA Grapalat"/>
                <w:sz w:val="22"/>
                <w:szCs w:val="22"/>
                <w:lang w:val="hy-AM"/>
              </w:rPr>
              <w:lastRenderedPageBreak/>
              <w:t>«Տնտեսվարող սուբյեկտի» հասկացությունը սահմանված է «Տնտեսական մրցակցության պաշտպանության մասին» օրենքի 4-րդ հոդվածով, որի իմաստով գյուղատնտեսության ոլորտում գյուղացիական տնտեսություն վարող ֆիզիկական անձինք չեն համարվում տնտեսվարող սուբյեկտ: Նշվածի հաշվառմամբ 1-ին 5-րդ կետերով առաջարկվող փոփոխությունը վերաբերելի չէ Նախագծին:</w:t>
            </w: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75986" w:rsidRPr="00060437" w:rsidRDefault="00175986" w:rsidP="00175986">
            <w:pPr>
              <w:rPr>
                <w:rFonts w:ascii="GHEA Grapalat" w:hAnsi="GHEA Grapalat"/>
                <w:sz w:val="22"/>
                <w:szCs w:val="22"/>
                <w:lang w:val="hy-AM"/>
              </w:rPr>
            </w:pPr>
          </w:p>
          <w:p w:rsidR="001233D6" w:rsidRDefault="001233D6" w:rsidP="00175986">
            <w:pPr>
              <w:rPr>
                <w:rFonts w:ascii="GHEA Grapalat" w:hAnsi="GHEA Grapalat"/>
                <w:sz w:val="22"/>
                <w:szCs w:val="22"/>
                <w:lang w:val="hy-AM"/>
              </w:rPr>
            </w:pPr>
          </w:p>
          <w:p w:rsidR="00175986" w:rsidRDefault="00175986" w:rsidP="00175986">
            <w:pPr>
              <w:rPr>
                <w:rFonts w:ascii="GHEA Grapalat" w:hAnsi="GHEA Grapalat"/>
                <w:sz w:val="22"/>
                <w:szCs w:val="22"/>
                <w:lang w:val="hy-AM"/>
              </w:rPr>
            </w:pPr>
            <w:r w:rsidRPr="00060437">
              <w:rPr>
                <w:rFonts w:ascii="GHEA Grapalat" w:hAnsi="GHEA Grapalat"/>
                <w:sz w:val="22"/>
                <w:szCs w:val="22"/>
                <w:lang w:val="hy-AM"/>
              </w:rPr>
              <w:t xml:space="preserve">Նախագիծը խմբագրվել է, «դրա պաշտոնատար անձը» բառերը փոխարինվել են «իրավասու պաշտոնատար անձը» բառերով, որոնց իրավակարգավորումը նախատեսված է Վարչական իրավախախտումների մասին ՀՀ օրեսնգրքով: </w:t>
            </w:r>
          </w:p>
          <w:p w:rsidR="001233D6" w:rsidRPr="00060437" w:rsidRDefault="001233D6" w:rsidP="00175986">
            <w:pPr>
              <w:rPr>
                <w:rFonts w:ascii="GHEA Grapalat" w:hAnsi="GHEA Grapalat"/>
                <w:sz w:val="22"/>
                <w:szCs w:val="22"/>
                <w:lang w:val="hy-AM"/>
              </w:rPr>
            </w:pPr>
          </w:p>
        </w:tc>
      </w:tr>
      <w:tr w:rsidR="000D2A3E" w:rsidRPr="00060437" w:rsidTr="00A44733">
        <w:tblPrEx>
          <w:tblLook w:val="0000" w:firstRow="0" w:lastRow="0" w:firstColumn="0" w:lastColumn="0" w:noHBand="0" w:noVBand="0"/>
        </w:tblPrEx>
        <w:trPr>
          <w:gridBefore w:val="1"/>
          <w:gridAfter w:val="1"/>
          <w:wBefore w:w="11" w:type="dxa"/>
          <w:wAfter w:w="15" w:type="dxa"/>
          <w:trHeight w:val="1704"/>
        </w:trPr>
        <w:tc>
          <w:tcPr>
            <w:tcW w:w="3119" w:type="dxa"/>
          </w:tcPr>
          <w:p w:rsidR="000D2A3E" w:rsidRPr="00060437" w:rsidRDefault="000D2A3E" w:rsidP="006704EF">
            <w:pPr>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lastRenderedPageBreak/>
              <w:t xml:space="preserve">Արդարդատության նախարարի 2020թ. </w:t>
            </w:r>
          </w:p>
          <w:p w:rsidR="000D2A3E" w:rsidRPr="00060437" w:rsidRDefault="000D2A3E" w:rsidP="006704EF">
            <w:pPr>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t xml:space="preserve">17.03.2020թ. </w:t>
            </w:r>
          </w:p>
          <w:p w:rsidR="000D2A3E" w:rsidRPr="00060437" w:rsidRDefault="000D2A3E" w:rsidP="006704EF">
            <w:pPr>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t>թիվ /27.4/5793-2020,պետական-իրավական փորձաքննություն</w:t>
            </w:r>
          </w:p>
          <w:p w:rsidR="000D2A3E" w:rsidRPr="00060437" w:rsidRDefault="000D2A3E" w:rsidP="006704EF">
            <w:pPr>
              <w:ind w:left="709"/>
              <w:rPr>
                <w:rFonts w:ascii="GHEA Grapalat" w:hAnsi="GHEA Grapalat" w:cs="Sylfaen"/>
                <w:sz w:val="22"/>
                <w:szCs w:val="22"/>
                <w:lang w:val="sv-FI"/>
              </w:rPr>
            </w:pPr>
          </w:p>
        </w:tc>
        <w:tc>
          <w:tcPr>
            <w:tcW w:w="5134" w:type="dxa"/>
            <w:shd w:val="clear" w:color="auto" w:fill="auto"/>
          </w:tcPr>
          <w:p w:rsidR="00625010" w:rsidRPr="00060437" w:rsidRDefault="00625010" w:rsidP="00625010">
            <w:pPr>
              <w:spacing w:line="360" w:lineRule="auto"/>
              <w:ind w:right="305" w:firstLine="540"/>
              <w:jc w:val="both"/>
              <w:rPr>
                <w:rFonts w:ascii="GHEA Grapalat" w:hAnsi="GHEA Grapalat" w:cs="Sylfaen"/>
                <w:sz w:val="22"/>
                <w:szCs w:val="22"/>
                <w:lang w:val="en-US"/>
              </w:rPr>
            </w:pPr>
            <w:r w:rsidRPr="00060437">
              <w:rPr>
                <w:rFonts w:ascii="GHEA Grapalat" w:hAnsi="GHEA Grapalat" w:cs="Sylfaen"/>
                <w:sz w:val="22"/>
                <w:szCs w:val="22"/>
                <w:lang w:val="en-US"/>
              </w:rPr>
              <w:t>1.</w:t>
            </w:r>
            <w:r w:rsidRPr="00060437">
              <w:rPr>
                <w:rFonts w:ascii="GHEA Grapalat" w:hAnsi="GHEA Grapalat" w:cs="Sylfaen"/>
                <w:sz w:val="22"/>
                <w:szCs w:val="22"/>
                <w:lang w:val="hy-AM"/>
              </w:rPr>
              <w:t>«Պետական օժանդակությունների վերաբերյալ Հայաստանի Հանրապետության տնտեսական մրցակցության պաշտպանության պետական հանձնաժողովին տեղեկատվություն ներկայացնելու կարգը և ժամկետները սահմանելու մասին» Հայաստանի Հանրապետության կառավարության որոշման նախագծ</w:t>
            </w:r>
            <w:r w:rsidRPr="00060437">
              <w:rPr>
                <w:rFonts w:ascii="GHEA Grapalat" w:hAnsi="GHEA Grapalat" w:cs="Sylfaen"/>
                <w:sz w:val="22"/>
                <w:szCs w:val="22"/>
                <w:lang w:val="en-US"/>
              </w:rPr>
              <w:t xml:space="preserve">ի վերնագիրը, նախագծի 1-ին կետը և հավելվածի վերնագիրն անհրաժեշտ է համապատասխանեցնել «Տնտեսական մրցակցության պաշտպանության մասին օրենքի» 16.1-րդ </w:t>
            </w:r>
            <w:r w:rsidRPr="00060437">
              <w:rPr>
                <w:rFonts w:ascii="GHEA Grapalat" w:hAnsi="GHEA Grapalat" w:cs="Sylfaen"/>
                <w:sz w:val="22"/>
                <w:szCs w:val="22"/>
                <w:lang w:val="en-US"/>
              </w:rPr>
              <w:lastRenderedPageBreak/>
              <w:t>հոդվածի 7-րդ մասի դրույթներին:</w:t>
            </w:r>
          </w:p>
          <w:p w:rsidR="00625010" w:rsidRPr="00060437" w:rsidRDefault="00625010" w:rsidP="00625010">
            <w:pPr>
              <w:spacing w:line="360" w:lineRule="auto"/>
              <w:ind w:right="305" w:firstLine="540"/>
              <w:jc w:val="both"/>
              <w:rPr>
                <w:rFonts w:ascii="GHEA Grapalat" w:hAnsi="GHEA Grapalat" w:cs="Sylfaen"/>
                <w:sz w:val="22"/>
                <w:szCs w:val="22"/>
                <w:lang w:val="en-US"/>
              </w:rPr>
            </w:pPr>
          </w:p>
          <w:p w:rsidR="00625010" w:rsidRPr="00060437" w:rsidRDefault="00625010" w:rsidP="00625010">
            <w:pPr>
              <w:spacing w:line="360" w:lineRule="auto"/>
              <w:ind w:right="305" w:firstLine="540"/>
              <w:jc w:val="both"/>
              <w:rPr>
                <w:rFonts w:ascii="GHEA Grapalat" w:hAnsi="GHEA Grapalat" w:cs="Sylfaen"/>
                <w:sz w:val="22"/>
                <w:szCs w:val="22"/>
                <w:lang w:val="en-US"/>
              </w:rPr>
            </w:pPr>
            <w:r w:rsidRPr="00060437">
              <w:rPr>
                <w:rFonts w:ascii="GHEA Grapalat" w:hAnsi="GHEA Grapalat" w:cs="Sylfaen"/>
                <w:sz w:val="22"/>
                <w:szCs w:val="22"/>
                <w:lang w:val="en-US"/>
              </w:rPr>
              <w:t xml:space="preserve">2.Նախագծի Հավելված 1-ի 3-րդ կետի համաձայն՝ </w:t>
            </w:r>
            <w:r w:rsidRPr="00060437">
              <w:rPr>
                <w:rFonts w:ascii="GHEA Grapalat" w:hAnsi="GHEA Grapalat" w:cs="Arial"/>
                <w:sz w:val="22"/>
                <w:szCs w:val="22"/>
                <w:lang w:val="en-US"/>
              </w:rPr>
              <w:t>ս</w:t>
            </w:r>
            <w:r w:rsidRPr="00060437">
              <w:rPr>
                <w:rFonts w:ascii="GHEA Grapalat" w:hAnsi="GHEA Grapalat" w:cs="Arial"/>
                <w:sz w:val="22"/>
                <w:szCs w:val="22"/>
                <w:lang w:val="hy-AM"/>
              </w:rPr>
              <w:t xml:space="preserve">ույն կարգի իմաստով պետական օժանդակության տրամադրման պահ է համարվում պետական օժանդակություն տրամադրող մարմնի կողմից պետական օժանդակություն ստացողին պետական օժանդակություն տրամադրելու նպատակով ընդունված համապատասխան իրավական ակտի ուժի մեջ մտնելու օրը կամ պետական օժանդակության տրամադրման գործողության կատարման օրը, եթե պետական օժանդակության տրամադրման համար իրավական ակտի ընդունում չի պահանջվում: </w:t>
            </w:r>
            <w:r w:rsidRPr="00060437">
              <w:rPr>
                <w:rFonts w:ascii="GHEA Grapalat" w:hAnsi="GHEA Grapalat" w:cs="Sylfaen"/>
                <w:sz w:val="22"/>
                <w:szCs w:val="22"/>
                <w:lang w:val="en-US"/>
              </w:rPr>
              <w:t xml:space="preserve"> </w:t>
            </w:r>
          </w:p>
          <w:p w:rsidR="00625010" w:rsidRPr="00060437" w:rsidRDefault="00625010" w:rsidP="00625010">
            <w:pPr>
              <w:spacing w:line="360" w:lineRule="auto"/>
              <w:ind w:right="305" w:firstLine="540"/>
              <w:jc w:val="both"/>
              <w:rPr>
                <w:rFonts w:ascii="GHEA Grapalat" w:hAnsi="GHEA Grapalat" w:cs="Sylfaen"/>
                <w:sz w:val="22"/>
                <w:szCs w:val="22"/>
                <w:lang w:val="en-US"/>
              </w:rPr>
            </w:pPr>
            <w:r w:rsidRPr="00060437">
              <w:rPr>
                <w:rFonts w:ascii="GHEA Grapalat" w:hAnsi="GHEA Grapalat" w:cs="Sylfaen"/>
                <w:sz w:val="22"/>
                <w:szCs w:val="22"/>
                <w:lang w:val="en-US"/>
              </w:rPr>
              <w:t>Այս առումով անհրաժեշտ է հստակեցնել պետական օժանդակության տրամադրման համար իրավական ակտի ընդունման պահանջ չնախատեսելու դեպքերը:</w:t>
            </w:r>
          </w:p>
          <w:p w:rsidR="00E1345B" w:rsidRPr="00060437" w:rsidRDefault="00E1345B" w:rsidP="00625010">
            <w:pPr>
              <w:spacing w:line="360" w:lineRule="auto"/>
              <w:ind w:right="305" w:firstLine="540"/>
              <w:jc w:val="both"/>
              <w:rPr>
                <w:rFonts w:ascii="GHEA Grapalat" w:hAnsi="GHEA Grapalat" w:cs="Sylfaen"/>
                <w:sz w:val="22"/>
                <w:szCs w:val="22"/>
                <w:lang w:val="en-US"/>
              </w:rPr>
            </w:pPr>
          </w:p>
          <w:p w:rsidR="00625010" w:rsidRPr="00060437" w:rsidRDefault="00625010" w:rsidP="00625010">
            <w:pPr>
              <w:spacing w:line="360" w:lineRule="auto"/>
              <w:ind w:right="305" w:firstLine="540"/>
              <w:jc w:val="both"/>
              <w:rPr>
                <w:rFonts w:ascii="GHEA Grapalat" w:hAnsi="GHEA Grapalat" w:cs="Sylfaen"/>
                <w:b/>
                <w:i/>
                <w:sz w:val="22"/>
                <w:szCs w:val="22"/>
                <w:lang w:val="en-US"/>
              </w:rPr>
            </w:pPr>
            <w:r w:rsidRPr="00060437">
              <w:rPr>
                <w:rFonts w:ascii="GHEA Grapalat" w:hAnsi="GHEA Grapalat" w:cs="Sylfaen"/>
                <w:sz w:val="22"/>
                <w:szCs w:val="22"/>
                <w:lang w:val="en-US"/>
              </w:rPr>
              <w:t xml:space="preserve">3.Հավելվածի 5-րդ կետի համաձայն՝ սույն կարգի ուժի մեջ մտնելու օրվանից 30-օրյա ժամկետում պետական </w:t>
            </w:r>
            <w:r w:rsidRPr="00060437">
              <w:rPr>
                <w:rFonts w:ascii="GHEA Grapalat" w:hAnsi="GHEA Grapalat" w:cs="Sylfaen"/>
                <w:sz w:val="22"/>
                <w:szCs w:val="22"/>
                <w:lang w:val="en-US"/>
              </w:rPr>
              <w:lastRenderedPageBreak/>
              <w:t xml:space="preserve">օժանդակություն տրամադրող մարմինները պարտավոր են Հանձնաժողով ներկայացնել իրենց կողմից մինչև «Տնտեսական մրցակցության պաշտպանության մասին օրենքում լրացումներ և փոփոխություններ կատարելու մասին» 2020 թվականի հունվարի 24-ի ՀՕ-79-Ն օրենքը ուժի մեջ մտնելը </w:t>
            </w:r>
            <w:r w:rsidRPr="00060437">
              <w:rPr>
                <w:rFonts w:ascii="GHEA Grapalat" w:hAnsi="GHEA Grapalat" w:cs="Sylfaen"/>
                <w:b/>
                <w:i/>
                <w:sz w:val="22"/>
                <w:szCs w:val="22"/>
                <w:lang w:val="en-US"/>
              </w:rPr>
              <w:t>տրամադրված և շարունակվող</w:t>
            </w:r>
            <w:r w:rsidRPr="00060437">
              <w:rPr>
                <w:rFonts w:ascii="GHEA Grapalat" w:hAnsi="GHEA Grapalat" w:cs="Sylfaen"/>
                <w:sz w:val="22"/>
                <w:szCs w:val="22"/>
                <w:lang w:val="en-US"/>
              </w:rPr>
              <w:t xml:space="preserve"> պետական օժանդակությունների վերաբերյալ անհրաժեշտ տեղեկատվությունը՝ համաձայն հավելված 2-ի: Հիշյալ դրույթը նախագծում նախատեսվել է ի կատարումն «Տնտեսական մրցակցության պաշտպանության մասին օրենքում լրացումներ և փոփոխություններ կատարելու մասին» 2020 թվականի հունվարի 24-ի ՀՕ-79-Ն օրենքի 5-րդ հոդվածի 3-րդ մասի, համաձայն որի՝ պետական օժանդակության միասնական գրանցամատյանում հաշվառելու նպատակով Կառավարության որոշման ուժի մեջ մտնելուց հետո պետական օժանդակություն տրամադրող մարմինները Հանձնաժողով տեղեկատվություն են ներկայացնում մինչև սույն օրենքն ուժի մեջ մտնելը </w:t>
            </w:r>
            <w:r w:rsidRPr="00060437">
              <w:rPr>
                <w:rFonts w:ascii="GHEA Grapalat" w:hAnsi="GHEA Grapalat" w:cs="Sylfaen"/>
                <w:b/>
                <w:i/>
                <w:sz w:val="22"/>
                <w:szCs w:val="22"/>
                <w:lang w:val="en-US"/>
              </w:rPr>
              <w:t>տրամադրված</w:t>
            </w:r>
            <w:r w:rsidRPr="00060437">
              <w:rPr>
                <w:rFonts w:ascii="GHEA Grapalat" w:hAnsi="GHEA Grapalat" w:cs="Sylfaen"/>
                <w:sz w:val="22"/>
                <w:szCs w:val="22"/>
                <w:lang w:val="en-US"/>
              </w:rPr>
              <w:t xml:space="preserve"> այն պետական </w:t>
            </w:r>
            <w:r w:rsidRPr="00060437">
              <w:rPr>
                <w:rFonts w:ascii="GHEA Grapalat" w:hAnsi="GHEA Grapalat" w:cs="Sylfaen"/>
                <w:sz w:val="22"/>
                <w:szCs w:val="22"/>
                <w:lang w:val="en-US"/>
              </w:rPr>
              <w:lastRenderedPageBreak/>
              <w:t xml:space="preserve">օժանդակությունների մասին, </w:t>
            </w:r>
            <w:r w:rsidRPr="00060437">
              <w:rPr>
                <w:rFonts w:ascii="GHEA Grapalat" w:hAnsi="GHEA Grapalat" w:cs="Sylfaen"/>
                <w:b/>
                <w:i/>
                <w:sz w:val="22"/>
                <w:szCs w:val="22"/>
                <w:lang w:val="en-US"/>
              </w:rPr>
              <w:t>որոնք շարունակվում են սույն օրենքն ուժի մեջ մտնելուց հետո:</w:t>
            </w:r>
          </w:p>
          <w:p w:rsidR="00625010" w:rsidRPr="00060437" w:rsidRDefault="00625010" w:rsidP="00625010">
            <w:pPr>
              <w:spacing w:line="360" w:lineRule="auto"/>
              <w:ind w:right="305" w:firstLine="540"/>
              <w:jc w:val="both"/>
              <w:rPr>
                <w:rFonts w:ascii="GHEA Grapalat" w:hAnsi="GHEA Grapalat" w:cs="Sylfaen"/>
                <w:b/>
                <w:i/>
                <w:sz w:val="22"/>
                <w:szCs w:val="22"/>
                <w:lang w:val="en-US"/>
              </w:rPr>
            </w:pPr>
            <w:r w:rsidRPr="00060437">
              <w:rPr>
                <w:rFonts w:ascii="GHEA Grapalat" w:hAnsi="GHEA Grapalat" w:cs="Sylfaen"/>
                <w:sz w:val="22"/>
                <w:szCs w:val="22"/>
                <w:lang w:val="en-US"/>
              </w:rPr>
              <w:t>Այս առումով</w:t>
            </w:r>
            <w:r w:rsidRPr="00060437">
              <w:rPr>
                <w:rFonts w:ascii="GHEA Grapalat" w:hAnsi="GHEA Grapalat" w:cs="Sylfaen"/>
                <w:sz w:val="22"/>
                <w:szCs w:val="22"/>
                <w:lang w:val="hy-AM"/>
              </w:rPr>
              <w:t xml:space="preserve"> հաշվի առնելով օրենքի հիշյալ դրույթները՝ առաջարկում ենք նախագծի հիշյալ դրույթները խմբագրել՝ նախատեսելով </w:t>
            </w:r>
            <w:r w:rsidRPr="00060437">
              <w:rPr>
                <w:rFonts w:ascii="GHEA Grapalat" w:hAnsi="GHEA Grapalat" w:cs="Sylfaen"/>
                <w:sz w:val="22"/>
                <w:szCs w:val="22"/>
                <w:lang w:val="en-US"/>
              </w:rPr>
              <w:t>պետական օժանդակություն տրամադրող մարմիններ</w:t>
            </w:r>
            <w:r w:rsidRPr="00060437">
              <w:rPr>
                <w:rFonts w:ascii="GHEA Grapalat" w:hAnsi="GHEA Grapalat" w:cs="Sylfaen"/>
                <w:sz w:val="22"/>
                <w:szCs w:val="22"/>
                <w:lang w:val="hy-AM"/>
              </w:rPr>
              <w:t xml:space="preserve">ի կողմից հանձնաժողովին տրամադրել տեղեկատություն միայն </w:t>
            </w:r>
            <w:r w:rsidRPr="00060437">
              <w:rPr>
                <w:rFonts w:ascii="GHEA Grapalat" w:hAnsi="GHEA Grapalat" w:cs="Sylfaen"/>
                <w:sz w:val="22"/>
                <w:szCs w:val="22"/>
                <w:lang w:val="en-US"/>
              </w:rPr>
              <w:t xml:space="preserve">տրամադրված այն պետական օժանդակությունների մասին, </w:t>
            </w:r>
            <w:r w:rsidRPr="00060437">
              <w:rPr>
                <w:rFonts w:ascii="GHEA Grapalat" w:hAnsi="GHEA Grapalat" w:cs="Sylfaen"/>
                <w:b/>
                <w:i/>
                <w:sz w:val="22"/>
                <w:szCs w:val="22"/>
                <w:lang w:val="en-US"/>
              </w:rPr>
              <w:t>որոնք շարունակվում են սույն օրենքն ուժի մեջ մտնելուց հետո:</w:t>
            </w:r>
          </w:p>
          <w:p w:rsidR="00625010" w:rsidRPr="00060437" w:rsidRDefault="00625010" w:rsidP="00625010">
            <w:pPr>
              <w:spacing w:line="360" w:lineRule="auto"/>
              <w:ind w:right="305" w:firstLine="540"/>
              <w:jc w:val="both"/>
              <w:rPr>
                <w:rFonts w:ascii="GHEA Grapalat" w:hAnsi="GHEA Grapalat" w:cs="Sylfaen"/>
                <w:sz w:val="22"/>
                <w:szCs w:val="22"/>
                <w:lang w:val="en-US"/>
              </w:rPr>
            </w:pPr>
            <w:r w:rsidRPr="00060437">
              <w:rPr>
                <w:rFonts w:ascii="GHEA Grapalat" w:hAnsi="GHEA Grapalat" w:cs="Sylfaen"/>
                <w:sz w:val="22"/>
                <w:szCs w:val="22"/>
                <w:lang w:val="hy-AM"/>
              </w:rPr>
              <w:t xml:space="preserve">Բացի այդ, </w:t>
            </w:r>
            <w:r w:rsidRPr="00060437">
              <w:rPr>
                <w:rFonts w:ascii="GHEA Grapalat" w:hAnsi="GHEA Grapalat" w:cs="Sylfaen"/>
                <w:sz w:val="22"/>
                <w:szCs w:val="22"/>
                <w:lang w:val="en-US"/>
              </w:rPr>
              <w:t xml:space="preserve">հաշվի առնելով հիշյալ կարգավորման անցումային բնույթը՝ գտնում ենք, որ Հավելվածի 5-րդ կետն անհրաժեշտ է նախատեսել Որոշման Նախագծում՝ նկատի ունենալով Նորմատիվ իրավական ակտերի մասին օրենքի 13-րդ հոդվածի դրույթները:  </w:t>
            </w:r>
          </w:p>
          <w:p w:rsidR="000D2A3E" w:rsidRPr="00060437" w:rsidRDefault="000D2A3E" w:rsidP="006704EF">
            <w:pPr>
              <w:rPr>
                <w:rFonts w:ascii="GHEA Grapalat" w:hAnsi="GHEA Grapalat" w:cs="Sylfaen"/>
                <w:sz w:val="22"/>
                <w:szCs w:val="22"/>
              </w:rPr>
            </w:pPr>
          </w:p>
        </w:tc>
        <w:tc>
          <w:tcPr>
            <w:tcW w:w="2185" w:type="dxa"/>
            <w:gridSpan w:val="2"/>
            <w:shd w:val="clear" w:color="auto" w:fill="auto"/>
          </w:tcPr>
          <w:p w:rsidR="000D2A3E" w:rsidRPr="00060437" w:rsidRDefault="00625010" w:rsidP="006704EF">
            <w:pPr>
              <w:rPr>
                <w:rFonts w:ascii="GHEA Grapalat" w:hAnsi="GHEA Grapalat" w:cs="Sylfaen"/>
                <w:sz w:val="22"/>
                <w:szCs w:val="22"/>
                <w:lang w:val="en-US"/>
              </w:rPr>
            </w:pPr>
            <w:r w:rsidRPr="00060437">
              <w:rPr>
                <w:rFonts w:ascii="GHEA Grapalat" w:hAnsi="GHEA Grapalat" w:cs="Sylfaen"/>
                <w:sz w:val="22"/>
                <w:szCs w:val="22"/>
                <w:lang w:val="en-US"/>
              </w:rPr>
              <w:lastRenderedPageBreak/>
              <w:t>Ընդունվել է</w:t>
            </w: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r w:rsidRPr="00060437">
              <w:rPr>
                <w:rFonts w:ascii="GHEA Grapalat" w:hAnsi="GHEA Grapalat" w:cs="Sylfaen"/>
                <w:sz w:val="22"/>
                <w:szCs w:val="22"/>
                <w:lang w:val="en-US"/>
              </w:rPr>
              <w:t>Ընդունվել է ի գիտություն</w:t>
            </w:r>
          </w:p>
          <w:p w:rsidR="00E1345B" w:rsidRPr="00060437" w:rsidRDefault="00E1345B" w:rsidP="006704EF">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r w:rsidRPr="00060437">
              <w:rPr>
                <w:rFonts w:ascii="GHEA Grapalat" w:hAnsi="GHEA Grapalat" w:cs="Sylfaen"/>
                <w:sz w:val="22"/>
                <w:szCs w:val="22"/>
                <w:lang w:val="en-US"/>
              </w:rPr>
              <w:t>Ընդունվել է</w:t>
            </w:r>
          </w:p>
          <w:p w:rsidR="00E1345B" w:rsidRPr="00060437" w:rsidRDefault="00E1345B" w:rsidP="006704EF">
            <w:pPr>
              <w:rPr>
                <w:rFonts w:ascii="GHEA Grapalat" w:hAnsi="GHEA Grapalat" w:cs="Sylfaen"/>
                <w:sz w:val="22"/>
                <w:szCs w:val="22"/>
                <w:lang w:val="en-US"/>
              </w:rPr>
            </w:pPr>
          </w:p>
        </w:tc>
        <w:tc>
          <w:tcPr>
            <w:tcW w:w="5502" w:type="dxa"/>
            <w:gridSpan w:val="3"/>
            <w:shd w:val="clear" w:color="auto" w:fill="auto"/>
          </w:tcPr>
          <w:p w:rsidR="000D2A3E" w:rsidRPr="00060437" w:rsidRDefault="00625010" w:rsidP="006704EF">
            <w:pPr>
              <w:rPr>
                <w:rFonts w:ascii="GHEA Grapalat" w:hAnsi="GHEA Grapalat" w:cs="Sylfaen"/>
                <w:sz w:val="22"/>
                <w:szCs w:val="22"/>
                <w:lang w:val="en-US"/>
              </w:rPr>
            </w:pPr>
            <w:r w:rsidRPr="00060437">
              <w:rPr>
                <w:rFonts w:ascii="GHEA Grapalat" w:hAnsi="GHEA Grapalat" w:cs="Sylfaen"/>
                <w:sz w:val="22"/>
                <w:szCs w:val="22"/>
                <w:lang w:val="en-US"/>
              </w:rPr>
              <w:lastRenderedPageBreak/>
              <w:t>Նախագծում կատարվել են համապատասխան փոփոխություններ</w:t>
            </w:r>
            <w:r w:rsidR="00E1345B" w:rsidRPr="00060437">
              <w:rPr>
                <w:rFonts w:ascii="GHEA Grapalat" w:hAnsi="GHEA Grapalat" w:cs="Sylfaen"/>
                <w:sz w:val="22"/>
                <w:szCs w:val="22"/>
                <w:lang w:val="en-US"/>
              </w:rPr>
              <w:t>:</w:t>
            </w: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p>
          <w:p w:rsidR="00E1345B" w:rsidRPr="00060437" w:rsidRDefault="00E1345B" w:rsidP="006704EF">
            <w:pPr>
              <w:rPr>
                <w:rFonts w:ascii="GHEA Grapalat" w:hAnsi="GHEA Grapalat" w:cs="Sylfaen"/>
                <w:sz w:val="22"/>
                <w:szCs w:val="22"/>
                <w:lang w:val="en-US"/>
              </w:rPr>
            </w:pPr>
            <w:r w:rsidRPr="00060437">
              <w:rPr>
                <w:rFonts w:ascii="GHEA Grapalat" w:hAnsi="GHEA Grapalat" w:cs="Sylfaen"/>
                <w:sz w:val="22"/>
                <w:szCs w:val="22"/>
                <w:lang w:val="en-US"/>
              </w:rPr>
              <w:t>Պետական օժանդակություն տրամադրող մարմիններին պետական օժանդակություն տրամադրելու իրավասությունն ամրագրող իրավական ակտերում սահմանված են այն դեպքերը, թե երբ է պետական օժանդակությունը տրամադրվում իրավական ակտի ընդունմամբ:</w:t>
            </w: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p>
          <w:p w:rsidR="00E1345B" w:rsidRPr="00060437" w:rsidRDefault="00E1345B" w:rsidP="00E1345B">
            <w:pPr>
              <w:rPr>
                <w:rFonts w:ascii="GHEA Grapalat" w:hAnsi="GHEA Grapalat" w:cs="Sylfaen"/>
                <w:sz w:val="22"/>
                <w:szCs w:val="22"/>
                <w:lang w:val="en-US"/>
              </w:rPr>
            </w:pPr>
            <w:r w:rsidRPr="00060437">
              <w:rPr>
                <w:rFonts w:ascii="GHEA Grapalat" w:hAnsi="GHEA Grapalat" w:cs="Sylfaen"/>
                <w:sz w:val="22"/>
                <w:szCs w:val="22"/>
                <w:lang w:val="en-US"/>
              </w:rPr>
              <w:t>Նախագծում կատարվել են համապատասխան փոփոխություններ:</w:t>
            </w:r>
          </w:p>
          <w:p w:rsidR="00E1345B" w:rsidRPr="00060437" w:rsidRDefault="00E1345B" w:rsidP="006704EF">
            <w:pPr>
              <w:rPr>
                <w:rFonts w:ascii="GHEA Grapalat" w:hAnsi="GHEA Grapalat" w:cs="Sylfaen"/>
                <w:sz w:val="22"/>
                <w:szCs w:val="22"/>
                <w:lang w:val="en-US"/>
              </w:rPr>
            </w:pPr>
          </w:p>
        </w:tc>
      </w:tr>
      <w:tr w:rsidR="000D2A3E" w:rsidRPr="00060437" w:rsidTr="00A44733">
        <w:tblPrEx>
          <w:tblLook w:val="0000" w:firstRow="0" w:lastRow="0" w:firstColumn="0" w:lastColumn="0" w:noHBand="0" w:noVBand="0"/>
        </w:tblPrEx>
        <w:trPr>
          <w:gridBefore w:val="1"/>
          <w:gridAfter w:val="1"/>
          <w:wBefore w:w="11" w:type="dxa"/>
          <w:wAfter w:w="15" w:type="dxa"/>
          <w:trHeight w:val="1573"/>
        </w:trPr>
        <w:tc>
          <w:tcPr>
            <w:tcW w:w="3119" w:type="dxa"/>
          </w:tcPr>
          <w:p w:rsidR="000D2A3E" w:rsidRPr="00060437" w:rsidRDefault="000D2A3E" w:rsidP="000D2A3E">
            <w:pPr>
              <w:rPr>
                <w:rFonts w:ascii="GHEA Grapalat" w:hAnsi="GHEA Grapalat"/>
                <w:b/>
                <w:color w:val="000000"/>
                <w:sz w:val="22"/>
                <w:szCs w:val="22"/>
                <w:shd w:val="clear" w:color="auto" w:fill="FFFFFF"/>
                <w:lang w:val="sv-FI"/>
              </w:rPr>
            </w:pPr>
            <w:r w:rsidRPr="00060437">
              <w:rPr>
                <w:rFonts w:ascii="GHEA Grapalat" w:hAnsi="GHEA Grapalat"/>
                <w:b/>
                <w:color w:val="000000"/>
                <w:sz w:val="22"/>
                <w:szCs w:val="22"/>
                <w:shd w:val="clear" w:color="auto" w:fill="FFFFFF"/>
                <w:lang w:val="hy-AM"/>
              </w:rPr>
              <w:lastRenderedPageBreak/>
              <w:t>Ֆինանսների</w:t>
            </w:r>
            <w:r w:rsidRPr="00060437">
              <w:rPr>
                <w:rFonts w:ascii="GHEA Grapalat" w:hAnsi="GHEA Grapalat"/>
                <w:b/>
                <w:color w:val="000000"/>
                <w:sz w:val="22"/>
                <w:szCs w:val="22"/>
                <w:shd w:val="clear" w:color="auto" w:fill="FFFFFF"/>
                <w:lang w:val="sv-FI"/>
              </w:rPr>
              <w:t xml:space="preserve"> </w:t>
            </w:r>
            <w:r w:rsidRPr="00060437">
              <w:rPr>
                <w:rFonts w:ascii="GHEA Grapalat" w:hAnsi="GHEA Grapalat"/>
                <w:b/>
                <w:color w:val="000000"/>
                <w:sz w:val="22"/>
                <w:szCs w:val="22"/>
                <w:shd w:val="clear" w:color="auto" w:fill="FFFFFF"/>
                <w:lang w:val="hy-AM"/>
              </w:rPr>
              <w:t>նախարարի</w:t>
            </w:r>
          </w:p>
          <w:p w:rsidR="000D2A3E" w:rsidRPr="00060437" w:rsidRDefault="000D2A3E" w:rsidP="000D2A3E">
            <w:pPr>
              <w:rPr>
                <w:rFonts w:ascii="GHEA Grapalat" w:hAnsi="GHEA Grapalat"/>
                <w:b/>
                <w:sz w:val="22"/>
                <w:szCs w:val="22"/>
                <w:lang w:val="hy-AM"/>
              </w:rPr>
            </w:pPr>
            <w:r w:rsidRPr="00060437">
              <w:rPr>
                <w:rFonts w:ascii="GHEA Grapalat" w:hAnsi="GHEA Grapalat"/>
                <w:b/>
                <w:sz w:val="22"/>
                <w:szCs w:val="22"/>
                <w:lang w:val="hy-AM"/>
              </w:rPr>
              <w:t>2</w:t>
            </w:r>
            <w:r w:rsidRPr="00060437">
              <w:rPr>
                <w:rFonts w:ascii="GHEA Grapalat" w:hAnsi="GHEA Grapalat"/>
                <w:b/>
                <w:sz w:val="22"/>
                <w:szCs w:val="22"/>
                <w:lang w:val="sv-FI"/>
              </w:rPr>
              <w:t>7</w:t>
            </w:r>
            <w:r w:rsidRPr="00060437">
              <w:rPr>
                <w:rFonts w:ascii="GHEA Grapalat" w:hAnsi="GHEA Grapalat"/>
                <w:b/>
                <w:sz w:val="22"/>
                <w:szCs w:val="22"/>
                <w:lang w:val="hy-AM"/>
              </w:rPr>
              <w:t>.02.2020թ. թիվ</w:t>
            </w:r>
            <w:r w:rsidRPr="00060437">
              <w:rPr>
                <w:rFonts w:ascii="GHEA Grapalat" w:hAnsi="GHEA Grapalat"/>
                <w:b/>
                <w:color w:val="191919"/>
                <w:sz w:val="22"/>
                <w:szCs w:val="22"/>
                <w:lang w:val="sv-FI"/>
              </w:rPr>
              <w:br/>
              <w:t>01/17-1/2798-2020</w:t>
            </w:r>
          </w:p>
          <w:p w:rsidR="000D2A3E" w:rsidRPr="00060437" w:rsidRDefault="000D2A3E" w:rsidP="000D2A3E">
            <w:pPr>
              <w:rPr>
                <w:rFonts w:ascii="GHEA Grapalat" w:hAnsi="GHEA Grapalat"/>
                <w:b/>
                <w:color w:val="191919"/>
                <w:sz w:val="22"/>
                <w:szCs w:val="22"/>
                <w:lang w:val="sv-FI"/>
              </w:rPr>
            </w:pPr>
            <w:r w:rsidRPr="00060437">
              <w:rPr>
                <w:rFonts w:ascii="GHEA Grapalat" w:hAnsi="GHEA Grapalat"/>
                <w:b/>
                <w:color w:val="191919"/>
                <w:sz w:val="22"/>
                <w:szCs w:val="22"/>
                <w:lang w:val="hy-AM"/>
              </w:rPr>
              <w:t>գրություն</w:t>
            </w:r>
          </w:p>
          <w:p w:rsidR="000D2A3E" w:rsidRPr="00060437" w:rsidRDefault="000D2A3E" w:rsidP="006704EF">
            <w:pPr>
              <w:ind w:left="709"/>
              <w:rPr>
                <w:rFonts w:ascii="GHEA Grapalat" w:hAnsi="GHEA Grapalat"/>
                <w:b/>
                <w:color w:val="000000"/>
                <w:sz w:val="22"/>
                <w:szCs w:val="22"/>
                <w:shd w:val="clear" w:color="auto" w:fill="FFFFFF"/>
                <w:lang w:val="en-US"/>
              </w:rPr>
            </w:pPr>
          </w:p>
        </w:tc>
        <w:tc>
          <w:tcPr>
            <w:tcW w:w="5134" w:type="dxa"/>
            <w:shd w:val="clear" w:color="auto" w:fill="auto"/>
          </w:tcPr>
          <w:p w:rsidR="000D2A3E" w:rsidRPr="00060437" w:rsidRDefault="000D2A3E" w:rsidP="006704EF">
            <w:pPr>
              <w:rPr>
                <w:rFonts w:ascii="GHEA Grapalat" w:hAnsi="GHEA Grapalat"/>
                <w:sz w:val="22"/>
                <w:szCs w:val="22"/>
                <w:lang w:val="en-US"/>
              </w:rPr>
            </w:pPr>
            <w:r w:rsidRPr="00060437">
              <w:rPr>
                <w:rFonts w:ascii="GHEA Grapalat" w:hAnsi="GHEA Grapalat"/>
                <w:sz w:val="22"/>
                <w:szCs w:val="22"/>
                <w:lang w:val="en-US"/>
              </w:rPr>
              <w:t>Ա</w:t>
            </w:r>
            <w:r w:rsidRPr="00060437">
              <w:rPr>
                <w:rFonts w:ascii="GHEA Grapalat" w:hAnsi="GHEA Grapalat"/>
                <w:sz w:val="22"/>
                <w:szCs w:val="22"/>
                <w:lang w:val="hy-AM"/>
              </w:rPr>
              <w:t>ռաջարկություններ չունեն</w:t>
            </w:r>
            <w:r w:rsidRPr="00060437">
              <w:rPr>
                <w:rFonts w:ascii="GHEA Grapalat" w:hAnsi="GHEA Grapalat"/>
                <w:sz w:val="22"/>
                <w:szCs w:val="22"/>
                <w:lang w:val="en-US"/>
              </w:rPr>
              <w:t>:</w:t>
            </w:r>
          </w:p>
        </w:tc>
        <w:tc>
          <w:tcPr>
            <w:tcW w:w="2185" w:type="dxa"/>
            <w:gridSpan w:val="2"/>
            <w:shd w:val="clear" w:color="auto" w:fill="auto"/>
          </w:tcPr>
          <w:p w:rsidR="000D2A3E" w:rsidRPr="00060437" w:rsidRDefault="000D2A3E" w:rsidP="006704EF">
            <w:pPr>
              <w:rPr>
                <w:rFonts w:ascii="GHEA Grapalat" w:hAnsi="GHEA Grapalat" w:cs="Sylfaen"/>
                <w:sz w:val="22"/>
                <w:szCs w:val="22"/>
              </w:rPr>
            </w:pPr>
          </w:p>
        </w:tc>
        <w:tc>
          <w:tcPr>
            <w:tcW w:w="5502" w:type="dxa"/>
            <w:gridSpan w:val="3"/>
            <w:shd w:val="clear" w:color="auto" w:fill="auto"/>
          </w:tcPr>
          <w:p w:rsidR="000D2A3E" w:rsidRPr="00060437" w:rsidRDefault="000D2A3E" w:rsidP="006704EF">
            <w:pPr>
              <w:rPr>
                <w:rFonts w:ascii="GHEA Grapalat" w:hAnsi="GHEA Grapalat" w:cs="Sylfaen"/>
                <w:sz w:val="22"/>
                <w:szCs w:val="22"/>
              </w:rPr>
            </w:pPr>
          </w:p>
        </w:tc>
      </w:tr>
      <w:tr w:rsidR="00104FBE"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104FBE" w:rsidRPr="00060437" w:rsidRDefault="00104FBE" w:rsidP="006704EF">
            <w:pPr>
              <w:rPr>
                <w:rFonts w:ascii="GHEA Grapalat" w:hAnsi="GHEA Grapalat"/>
                <w:b/>
                <w:color w:val="000000"/>
                <w:sz w:val="22"/>
                <w:szCs w:val="22"/>
              </w:rPr>
            </w:pPr>
            <w:r w:rsidRPr="00060437">
              <w:rPr>
                <w:rFonts w:ascii="GHEA Grapalat" w:hAnsi="GHEA Grapalat"/>
                <w:b/>
                <w:color w:val="000000"/>
                <w:sz w:val="22"/>
                <w:szCs w:val="22"/>
                <w:lang w:val="en-US"/>
              </w:rPr>
              <w:t>Պաշտպանության</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նախարարի</w:t>
            </w:r>
            <w:r w:rsidRPr="00060437">
              <w:rPr>
                <w:rFonts w:ascii="GHEA Grapalat" w:hAnsi="GHEA Grapalat"/>
                <w:b/>
                <w:color w:val="000000"/>
                <w:sz w:val="22"/>
                <w:szCs w:val="22"/>
              </w:rPr>
              <w:t xml:space="preserve"> </w:t>
            </w:r>
          </w:p>
          <w:p w:rsidR="00104FBE" w:rsidRPr="00060437" w:rsidRDefault="00104FBE" w:rsidP="006704EF">
            <w:pPr>
              <w:rPr>
                <w:rFonts w:ascii="GHEA Grapalat" w:hAnsi="GHEA Grapalat"/>
                <w:b/>
                <w:color w:val="000000"/>
                <w:sz w:val="22"/>
                <w:szCs w:val="22"/>
              </w:rPr>
            </w:pPr>
            <w:r w:rsidRPr="00060437">
              <w:rPr>
                <w:rFonts w:ascii="GHEA Grapalat" w:hAnsi="GHEA Grapalat"/>
                <w:b/>
                <w:color w:val="000000"/>
                <w:sz w:val="22"/>
                <w:szCs w:val="22"/>
              </w:rPr>
              <w:t>26.02.2020</w:t>
            </w:r>
            <w:r w:rsidRPr="00060437">
              <w:rPr>
                <w:rFonts w:ascii="GHEA Grapalat" w:hAnsi="GHEA Grapalat"/>
                <w:b/>
                <w:color w:val="000000"/>
                <w:sz w:val="22"/>
                <w:szCs w:val="22"/>
                <w:lang w:val="en-US"/>
              </w:rPr>
              <w:t>թ</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թիվ</w:t>
            </w:r>
          </w:p>
          <w:p w:rsidR="00104FBE" w:rsidRPr="00060437" w:rsidRDefault="00104FBE" w:rsidP="006704EF">
            <w:pPr>
              <w:rPr>
                <w:rFonts w:ascii="GHEA Grapalat" w:hAnsi="GHEA Grapalat"/>
                <w:b/>
                <w:color w:val="000000"/>
                <w:sz w:val="22"/>
                <w:szCs w:val="22"/>
              </w:rPr>
            </w:pPr>
            <w:r w:rsidRPr="00060437">
              <w:rPr>
                <w:rFonts w:ascii="GHEA Grapalat" w:hAnsi="GHEA Grapalat"/>
                <w:b/>
                <w:color w:val="000000"/>
                <w:sz w:val="22"/>
                <w:szCs w:val="22"/>
                <w:lang w:val="en-US"/>
              </w:rPr>
              <w:lastRenderedPageBreak/>
              <w:t>ՊՆ</w:t>
            </w:r>
            <w:r w:rsidRPr="00060437">
              <w:rPr>
                <w:rFonts w:ascii="GHEA Grapalat" w:hAnsi="GHEA Grapalat"/>
                <w:b/>
                <w:color w:val="000000"/>
                <w:sz w:val="22"/>
                <w:szCs w:val="22"/>
              </w:rPr>
              <w:t xml:space="preserve">/510/571-2020 </w:t>
            </w:r>
            <w:r w:rsidRPr="00060437">
              <w:rPr>
                <w:rFonts w:ascii="GHEA Grapalat" w:hAnsi="GHEA Grapalat"/>
                <w:b/>
                <w:color w:val="000000"/>
                <w:sz w:val="22"/>
                <w:szCs w:val="22"/>
                <w:lang w:val="en-US"/>
              </w:rPr>
              <w:t>գրություն</w:t>
            </w:r>
          </w:p>
          <w:p w:rsidR="00104FBE" w:rsidRPr="00060437" w:rsidRDefault="00104FBE" w:rsidP="006704EF">
            <w:pPr>
              <w:rPr>
                <w:rFonts w:ascii="GHEA Grapalat" w:hAnsi="GHEA Grapalat"/>
                <w:color w:val="000000"/>
                <w:sz w:val="22"/>
                <w:szCs w:val="22"/>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104FBE" w:rsidRPr="00060437" w:rsidRDefault="00104FBE" w:rsidP="006704EF">
            <w:pPr>
              <w:rPr>
                <w:rFonts w:ascii="GHEA Grapalat" w:hAnsi="GHEA Grapalat"/>
                <w:sz w:val="22"/>
                <w:szCs w:val="22"/>
                <w:lang w:val="en-US"/>
              </w:rPr>
            </w:pPr>
            <w:r w:rsidRPr="00060437">
              <w:rPr>
                <w:rFonts w:ascii="GHEA Grapalat" w:hAnsi="GHEA Grapalat"/>
                <w:sz w:val="22"/>
                <w:szCs w:val="22"/>
                <w:lang w:val="en-US"/>
              </w:rPr>
              <w:lastRenderedPageBreak/>
              <w:t>Դիտողություններ և 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104FBE" w:rsidRPr="00060437" w:rsidRDefault="00104FBE"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104FBE" w:rsidRPr="00060437" w:rsidRDefault="00104FBE" w:rsidP="006704EF">
            <w:pPr>
              <w:rPr>
                <w:rFonts w:ascii="GHEA Grapalat" w:hAnsi="GHEA Grapalat" w:cs="Sylfaen"/>
                <w:sz w:val="22"/>
                <w:szCs w:val="22"/>
              </w:rPr>
            </w:pPr>
          </w:p>
        </w:tc>
      </w:tr>
      <w:tr w:rsidR="0076156F"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76156F" w:rsidRPr="00060437" w:rsidRDefault="0076156F" w:rsidP="006704EF">
            <w:pPr>
              <w:rPr>
                <w:rFonts w:ascii="GHEA Grapalat" w:hAnsi="GHEA Grapalat"/>
                <w:b/>
                <w:color w:val="000000"/>
                <w:sz w:val="22"/>
                <w:szCs w:val="22"/>
              </w:rPr>
            </w:pPr>
            <w:r w:rsidRPr="00060437">
              <w:rPr>
                <w:rFonts w:ascii="GHEA Grapalat" w:hAnsi="GHEA Grapalat"/>
                <w:b/>
                <w:color w:val="000000"/>
                <w:sz w:val="22"/>
                <w:szCs w:val="22"/>
                <w:lang w:val="en-US"/>
              </w:rPr>
              <w:lastRenderedPageBreak/>
              <w:t>Արտակարգ</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իրավիճակների</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նախարարի</w:t>
            </w:r>
            <w:r w:rsidRPr="00060437">
              <w:rPr>
                <w:rFonts w:ascii="GHEA Grapalat" w:hAnsi="GHEA Grapalat"/>
                <w:b/>
                <w:color w:val="000000"/>
                <w:sz w:val="22"/>
                <w:szCs w:val="22"/>
              </w:rPr>
              <w:t xml:space="preserve"> </w:t>
            </w:r>
          </w:p>
          <w:p w:rsidR="0076156F" w:rsidRPr="00060437" w:rsidRDefault="0076156F" w:rsidP="006704EF">
            <w:pPr>
              <w:rPr>
                <w:rFonts w:ascii="GHEA Grapalat" w:hAnsi="GHEA Grapalat"/>
                <w:b/>
                <w:color w:val="000000"/>
                <w:sz w:val="22"/>
                <w:szCs w:val="22"/>
              </w:rPr>
            </w:pPr>
            <w:r w:rsidRPr="00060437">
              <w:rPr>
                <w:rFonts w:ascii="GHEA Grapalat" w:hAnsi="GHEA Grapalat"/>
                <w:b/>
                <w:color w:val="000000"/>
                <w:sz w:val="22"/>
                <w:szCs w:val="22"/>
              </w:rPr>
              <w:t>26.02.2020</w:t>
            </w:r>
            <w:r w:rsidRPr="00060437">
              <w:rPr>
                <w:rFonts w:ascii="GHEA Grapalat" w:hAnsi="GHEA Grapalat"/>
                <w:b/>
                <w:color w:val="000000"/>
                <w:sz w:val="22"/>
                <w:szCs w:val="22"/>
                <w:lang w:val="en-US"/>
              </w:rPr>
              <w:t>թ</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թիվ</w:t>
            </w:r>
            <w:r w:rsidRPr="00060437">
              <w:rPr>
                <w:rFonts w:ascii="GHEA Grapalat" w:hAnsi="GHEA Grapalat"/>
                <w:b/>
                <w:color w:val="191919"/>
                <w:sz w:val="22"/>
                <w:szCs w:val="22"/>
              </w:rPr>
              <w:br/>
              <w:t>01/01.1/1224-2020</w:t>
            </w:r>
          </w:p>
          <w:p w:rsidR="0076156F" w:rsidRPr="00060437" w:rsidRDefault="0076156F" w:rsidP="006704EF">
            <w:pPr>
              <w:rPr>
                <w:rFonts w:ascii="GHEA Grapalat" w:hAnsi="GHEA Grapalat"/>
                <w:b/>
                <w:color w:val="000000"/>
                <w:sz w:val="22"/>
                <w:szCs w:val="22"/>
              </w:rPr>
            </w:pPr>
            <w:r w:rsidRPr="00060437">
              <w:rPr>
                <w:rFonts w:ascii="GHEA Grapalat" w:hAnsi="GHEA Grapalat"/>
                <w:b/>
                <w:color w:val="000000"/>
                <w:sz w:val="22"/>
                <w:szCs w:val="22"/>
                <w:lang w:val="en-US"/>
              </w:rPr>
              <w:t>գրություն</w:t>
            </w:r>
          </w:p>
          <w:p w:rsidR="0076156F" w:rsidRPr="00060437" w:rsidRDefault="0076156F" w:rsidP="006704EF">
            <w:pPr>
              <w:rPr>
                <w:rFonts w:ascii="GHEA Grapalat" w:hAnsi="GHEA Grapalat"/>
                <w:color w:val="000000"/>
                <w:sz w:val="22"/>
                <w:szCs w:val="22"/>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76156F" w:rsidRPr="00060437" w:rsidRDefault="0076156F" w:rsidP="006704EF">
            <w:pPr>
              <w:rPr>
                <w:rFonts w:ascii="GHEA Grapalat" w:hAnsi="GHEA Grapalat"/>
                <w:sz w:val="22"/>
                <w:szCs w:val="22"/>
                <w:lang w:val="en-US"/>
              </w:rPr>
            </w:pPr>
            <w:r w:rsidRPr="00060437">
              <w:rPr>
                <w:rFonts w:ascii="GHEA Grapalat" w:hAnsi="GHEA Grapalat"/>
                <w:sz w:val="22"/>
                <w:szCs w:val="22"/>
                <w:lang w:val="en-US"/>
              </w:rPr>
              <w:t>Դիտողություններ և 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76156F" w:rsidRPr="00060437" w:rsidRDefault="0076156F"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76156F" w:rsidRPr="00060437" w:rsidRDefault="0076156F" w:rsidP="006704EF">
            <w:pPr>
              <w:rPr>
                <w:rFonts w:ascii="GHEA Grapalat" w:hAnsi="GHEA Grapalat" w:cs="Sylfaen"/>
                <w:sz w:val="22"/>
                <w:szCs w:val="22"/>
              </w:rPr>
            </w:pPr>
          </w:p>
        </w:tc>
      </w:tr>
      <w:tr w:rsidR="006E290C"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6E290C" w:rsidRPr="00060437" w:rsidRDefault="006E290C" w:rsidP="006704EF">
            <w:pPr>
              <w:ind w:left="34"/>
              <w:rPr>
                <w:rFonts w:ascii="GHEA Grapalat" w:hAnsi="GHEA Grapalat" w:cs="Courier New"/>
                <w:b/>
                <w:color w:val="000000"/>
                <w:sz w:val="22"/>
                <w:szCs w:val="22"/>
                <w:shd w:val="clear" w:color="auto" w:fill="FFFFFF"/>
              </w:rPr>
            </w:pPr>
            <w:r w:rsidRPr="00060437">
              <w:rPr>
                <w:rFonts w:ascii="GHEA Grapalat" w:hAnsi="GHEA Grapalat"/>
                <w:b/>
                <w:color w:val="000000"/>
                <w:sz w:val="22"/>
                <w:szCs w:val="22"/>
                <w:shd w:val="clear" w:color="auto" w:fill="FFFFFF"/>
                <w:lang w:val="en-US"/>
              </w:rPr>
              <w:t>Բ</w:t>
            </w:r>
            <w:r w:rsidRPr="00060437">
              <w:rPr>
                <w:rFonts w:ascii="GHEA Grapalat" w:hAnsi="GHEA Grapalat"/>
                <w:b/>
                <w:color w:val="000000"/>
                <w:sz w:val="22"/>
                <w:szCs w:val="22"/>
                <w:shd w:val="clear" w:color="auto" w:fill="FFFFFF"/>
              </w:rPr>
              <w:t>արձր տեխնոլոգիական արդյունաբերության</w:t>
            </w:r>
            <w:r w:rsidRPr="00060437">
              <w:rPr>
                <w:rFonts w:ascii="Courier New" w:hAnsi="Courier New" w:cs="Courier New"/>
                <w:b/>
                <w:color w:val="000000"/>
                <w:sz w:val="22"/>
                <w:szCs w:val="22"/>
                <w:shd w:val="clear" w:color="auto" w:fill="FFFFFF"/>
                <w:lang w:val="en-US"/>
              </w:rPr>
              <w:t> </w:t>
            </w:r>
          </w:p>
          <w:p w:rsidR="006E290C" w:rsidRPr="00060437" w:rsidRDefault="006E290C"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նախարարի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rPr>
              <w:t>26.02.2020</w:t>
            </w:r>
            <w:r w:rsidRPr="00060437">
              <w:rPr>
                <w:rFonts w:ascii="GHEA Grapalat" w:hAnsi="GHEA Grapalat"/>
                <w:b/>
                <w:color w:val="000000"/>
                <w:sz w:val="22"/>
                <w:szCs w:val="22"/>
                <w:lang w:val="en-US"/>
              </w:rPr>
              <w:t>թ</w:t>
            </w:r>
            <w:r w:rsidRPr="00060437">
              <w:rPr>
                <w:rFonts w:ascii="GHEA Grapalat" w:hAnsi="GHEA Grapalat"/>
                <w:b/>
                <w:color w:val="000000"/>
                <w:sz w:val="22"/>
                <w:szCs w:val="22"/>
              </w:rPr>
              <w:t xml:space="preserve">. </w:t>
            </w:r>
            <w:r w:rsidRPr="00060437">
              <w:rPr>
                <w:rFonts w:ascii="GHEA Grapalat" w:hAnsi="GHEA Grapalat"/>
                <w:b/>
                <w:color w:val="000000"/>
                <w:sz w:val="22"/>
                <w:szCs w:val="22"/>
                <w:lang w:val="en-US"/>
              </w:rPr>
              <w:t>թիվ</w:t>
            </w:r>
            <w:r w:rsidR="00577146" w:rsidRPr="00060437">
              <w:rPr>
                <w:rFonts w:ascii="GHEA Grapalat" w:hAnsi="GHEA Grapalat"/>
                <w:b/>
                <w:color w:val="000000"/>
                <w:sz w:val="22"/>
                <w:szCs w:val="22"/>
                <w:lang w:val="en-US"/>
              </w:rPr>
              <w:t xml:space="preserve"> 01/16. 1/983-2020</w:t>
            </w:r>
          </w:p>
          <w:p w:rsidR="006E290C" w:rsidRPr="00060437" w:rsidRDefault="006E290C" w:rsidP="006704EF">
            <w:pPr>
              <w:ind w:left="34"/>
              <w:rPr>
                <w:rFonts w:ascii="GHEA Grapalat" w:hAnsi="GHEA Grapalat"/>
                <w:b/>
                <w:color w:val="000000"/>
                <w:sz w:val="22"/>
                <w:szCs w:val="22"/>
              </w:rPr>
            </w:pPr>
            <w:r w:rsidRPr="00060437">
              <w:rPr>
                <w:rFonts w:ascii="GHEA Grapalat" w:hAnsi="GHEA Grapalat"/>
                <w:b/>
                <w:color w:val="000000"/>
                <w:sz w:val="22"/>
                <w:szCs w:val="22"/>
                <w:lang w:val="en-US"/>
              </w:rPr>
              <w:t>գրություն</w:t>
            </w:r>
          </w:p>
          <w:p w:rsidR="006E290C" w:rsidRPr="00060437" w:rsidRDefault="006E290C" w:rsidP="006704EF">
            <w:pPr>
              <w:rPr>
                <w:rFonts w:ascii="GHEA Grapalat" w:hAnsi="GHEA Grapalat"/>
                <w:color w:val="000000"/>
                <w:sz w:val="22"/>
                <w:szCs w:val="22"/>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6E290C" w:rsidRPr="00060437" w:rsidRDefault="006E290C" w:rsidP="006704EF">
            <w:pPr>
              <w:rPr>
                <w:rFonts w:ascii="GHEA Grapalat" w:hAnsi="GHEA Grapalat"/>
                <w:sz w:val="22"/>
                <w:szCs w:val="22"/>
                <w:lang w:val="en-US"/>
              </w:rPr>
            </w:pPr>
            <w:r w:rsidRPr="00060437">
              <w:rPr>
                <w:rFonts w:ascii="GHEA Grapalat" w:hAnsi="GHEA Grapalat"/>
                <w:sz w:val="22"/>
                <w:szCs w:val="22"/>
                <w:lang w:val="en-US"/>
              </w:rPr>
              <w:t>Առարկություններ և 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6E290C" w:rsidRPr="00060437" w:rsidRDefault="006E290C"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6E290C" w:rsidRPr="00060437" w:rsidRDefault="006E290C" w:rsidP="006704EF">
            <w:pPr>
              <w:rPr>
                <w:rFonts w:ascii="GHEA Grapalat" w:hAnsi="GHEA Grapalat" w:cs="Sylfaen"/>
                <w:sz w:val="22"/>
                <w:szCs w:val="22"/>
              </w:rPr>
            </w:pPr>
          </w:p>
        </w:tc>
      </w:tr>
      <w:tr w:rsidR="00902115"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902115" w:rsidRPr="00060437" w:rsidRDefault="00902115"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Աշխատանքի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և</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սոցիալական</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հարցերի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նախարարի</w:t>
            </w:r>
          </w:p>
          <w:p w:rsidR="00902115" w:rsidRPr="00060437" w:rsidRDefault="00902115"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rPr>
              <w:t>25.02.2020</w:t>
            </w:r>
            <w:r w:rsidRPr="00060437">
              <w:rPr>
                <w:rFonts w:ascii="GHEA Grapalat" w:hAnsi="GHEA Grapalat"/>
                <w:b/>
                <w:color w:val="000000"/>
                <w:sz w:val="22"/>
                <w:szCs w:val="22"/>
                <w:shd w:val="clear" w:color="auto" w:fill="FFFFFF"/>
                <w:lang w:val="en-US"/>
              </w:rPr>
              <w:t>թ</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թիվ</w:t>
            </w:r>
          </w:p>
          <w:p w:rsidR="00902115" w:rsidRPr="00060437" w:rsidRDefault="00902115" w:rsidP="006704EF">
            <w:pPr>
              <w:ind w:left="34"/>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t>ԶԲ/ՀՄ-2-4/5168-2020 գրություն</w:t>
            </w:r>
          </w:p>
          <w:p w:rsidR="00902115" w:rsidRPr="00060437" w:rsidRDefault="00902115" w:rsidP="006704EF">
            <w:pPr>
              <w:ind w:left="34"/>
              <w:rPr>
                <w:rFonts w:ascii="GHEA Grapalat" w:hAnsi="GHEA Grapalat"/>
                <w:color w:val="000000"/>
                <w:sz w:val="22"/>
                <w:szCs w:val="22"/>
                <w:shd w:val="clear" w:color="auto" w:fill="FFFFFF"/>
                <w:lang w:val="en-US"/>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cs="Sylfaen"/>
                <w:sz w:val="22"/>
                <w:szCs w:val="22"/>
              </w:rPr>
            </w:pPr>
          </w:p>
        </w:tc>
      </w:tr>
      <w:tr w:rsidR="00902115"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902115" w:rsidRPr="00060437" w:rsidRDefault="00902115"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Քաղաքացիական</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ավիացիայի</w:t>
            </w:r>
            <w:r w:rsidRPr="00060437">
              <w:rPr>
                <w:rFonts w:ascii="GHEA Grapalat" w:hAnsi="GHEA Grapalat"/>
                <w:b/>
                <w:color w:val="000000"/>
                <w:sz w:val="22"/>
                <w:szCs w:val="22"/>
                <w:shd w:val="clear" w:color="auto" w:fill="FFFFFF"/>
              </w:rPr>
              <w:t xml:space="preserve"> </w:t>
            </w:r>
          </w:p>
          <w:p w:rsidR="00902115" w:rsidRPr="00060437" w:rsidRDefault="00902115"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կոմիտեի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նախագահի</w:t>
            </w:r>
            <w:r w:rsidRPr="00060437">
              <w:rPr>
                <w:rFonts w:ascii="GHEA Grapalat" w:hAnsi="GHEA Grapalat"/>
                <w:b/>
                <w:color w:val="000000"/>
                <w:sz w:val="22"/>
                <w:szCs w:val="22"/>
                <w:shd w:val="clear" w:color="auto" w:fill="FFFFFF"/>
              </w:rPr>
              <w:t xml:space="preserve"> </w:t>
            </w:r>
          </w:p>
          <w:p w:rsidR="00902115" w:rsidRPr="00060437" w:rsidRDefault="00902115"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rPr>
              <w:t>25.02.2020</w:t>
            </w:r>
            <w:r w:rsidRPr="00060437">
              <w:rPr>
                <w:rFonts w:ascii="GHEA Grapalat" w:hAnsi="GHEA Grapalat"/>
                <w:b/>
                <w:color w:val="000000"/>
                <w:sz w:val="22"/>
                <w:szCs w:val="22"/>
                <w:shd w:val="clear" w:color="auto" w:fill="FFFFFF"/>
                <w:lang w:val="en-US"/>
              </w:rPr>
              <w:t>թ</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թիվ</w:t>
            </w:r>
          </w:p>
          <w:p w:rsidR="00902115" w:rsidRPr="00060437" w:rsidRDefault="00902115" w:rsidP="006704EF">
            <w:pPr>
              <w:ind w:left="34"/>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t>1.1/12.1/458-20 գրություն</w:t>
            </w:r>
          </w:p>
          <w:p w:rsidR="00902115" w:rsidRPr="00060437" w:rsidRDefault="00902115" w:rsidP="006704EF">
            <w:pPr>
              <w:ind w:left="34"/>
              <w:rPr>
                <w:rFonts w:ascii="GHEA Grapalat" w:hAnsi="GHEA Grapalat"/>
                <w:color w:val="000000"/>
                <w:sz w:val="22"/>
                <w:szCs w:val="22"/>
                <w:shd w:val="clear" w:color="auto" w:fill="FFFFFF"/>
                <w:lang w:val="en-US"/>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902115" w:rsidRPr="00060437" w:rsidRDefault="00902115" w:rsidP="006704EF">
            <w:pPr>
              <w:rPr>
                <w:rFonts w:ascii="GHEA Grapalat" w:hAnsi="GHEA Grapalat" w:cs="Sylfaen"/>
                <w:sz w:val="22"/>
                <w:szCs w:val="22"/>
              </w:rPr>
            </w:pPr>
          </w:p>
        </w:tc>
      </w:tr>
      <w:tr w:rsidR="00A93E3B"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A93E3B" w:rsidRPr="00060437" w:rsidRDefault="00A93E3B" w:rsidP="006704EF">
            <w:pPr>
              <w:rPr>
                <w:rFonts w:ascii="GHEA Grapalat" w:hAnsi="GHEA Grapalat"/>
                <w:b/>
                <w:color w:val="000000" w:themeColor="text1"/>
                <w:sz w:val="22"/>
                <w:szCs w:val="22"/>
              </w:rPr>
            </w:pPr>
            <w:r w:rsidRPr="00060437">
              <w:rPr>
                <w:rFonts w:ascii="GHEA Grapalat" w:hAnsi="GHEA Grapalat"/>
                <w:b/>
                <w:color w:val="000000" w:themeColor="text1"/>
                <w:sz w:val="22"/>
                <w:szCs w:val="22"/>
                <w:lang w:val="en-US"/>
              </w:rPr>
              <w:t>Հանրային</w:t>
            </w:r>
            <w:r w:rsidRPr="00060437">
              <w:rPr>
                <w:rFonts w:ascii="GHEA Grapalat" w:hAnsi="GHEA Grapalat"/>
                <w:b/>
                <w:color w:val="000000" w:themeColor="text1"/>
                <w:sz w:val="22"/>
                <w:szCs w:val="22"/>
              </w:rPr>
              <w:t xml:space="preserve"> </w:t>
            </w:r>
            <w:r w:rsidRPr="00060437">
              <w:rPr>
                <w:rFonts w:ascii="GHEA Grapalat" w:hAnsi="GHEA Grapalat"/>
                <w:b/>
                <w:color w:val="000000" w:themeColor="text1"/>
                <w:sz w:val="22"/>
                <w:szCs w:val="22"/>
                <w:lang w:val="en-US"/>
              </w:rPr>
              <w:t>ծառայությունները</w:t>
            </w:r>
            <w:r w:rsidRPr="00060437">
              <w:rPr>
                <w:rFonts w:ascii="GHEA Grapalat" w:hAnsi="GHEA Grapalat"/>
                <w:b/>
                <w:color w:val="000000" w:themeColor="text1"/>
                <w:sz w:val="22"/>
                <w:szCs w:val="22"/>
              </w:rPr>
              <w:t xml:space="preserve"> </w:t>
            </w:r>
          </w:p>
          <w:p w:rsidR="00A93E3B" w:rsidRPr="00060437" w:rsidRDefault="00A93E3B" w:rsidP="006704EF">
            <w:pPr>
              <w:rPr>
                <w:rFonts w:ascii="GHEA Grapalat" w:hAnsi="GHEA Grapalat"/>
                <w:b/>
                <w:color w:val="000000" w:themeColor="text1"/>
                <w:sz w:val="22"/>
                <w:szCs w:val="22"/>
              </w:rPr>
            </w:pPr>
            <w:r w:rsidRPr="00060437">
              <w:rPr>
                <w:rFonts w:ascii="GHEA Grapalat" w:hAnsi="GHEA Grapalat"/>
                <w:b/>
                <w:color w:val="000000" w:themeColor="text1"/>
                <w:sz w:val="22"/>
                <w:szCs w:val="22"/>
                <w:lang w:val="en-US"/>
              </w:rPr>
              <w:t>կարգավորող</w:t>
            </w:r>
            <w:r w:rsidRPr="00060437">
              <w:rPr>
                <w:rFonts w:ascii="GHEA Grapalat" w:hAnsi="GHEA Grapalat"/>
                <w:b/>
                <w:color w:val="000000" w:themeColor="text1"/>
                <w:sz w:val="22"/>
                <w:szCs w:val="22"/>
              </w:rPr>
              <w:t xml:space="preserve"> </w:t>
            </w:r>
            <w:r w:rsidRPr="00060437">
              <w:rPr>
                <w:rFonts w:ascii="GHEA Grapalat" w:hAnsi="GHEA Grapalat"/>
                <w:b/>
                <w:color w:val="000000" w:themeColor="text1"/>
                <w:sz w:val="22"/>
                <w:szCs w:val="22"/>
                <w:lang w:val="en-US"/>
              </w:rPr>
              <w:t>հանձնաժողովի</w:t>
            </w:r>
            <w:r w:rsidRPr="00060437">
              <w:rPr>
                <w:rFonts w:ascii="GHEA Grapalat" w:hAnsi="GHEA Grapalat"/>
                <w:b/>
                <w:color w:val="000000" w:themeColor="text1"/>
                <w:sz w:val="22"/>
                <w:szCs w:val="22"/>
              </w:rPr>
              <w:t xml:space="preserve"> </w:t>
            </w:r>
            <w:r w:rsidRPr="00060437">
              <w:rPr>
                <w:rFonts w:ascii="GHEA Grapalat" w:hAnsi="GHEA Grapalat"/>
                <w:b/>
                <w:color w:val="000000" w:themeColor="text1"/>
                <w:sz w:val="22"/>
                <w:szCs w:val="22"/>
                <w:lang w:val="en-US"/>
              </w:rPr>
              <w:t>նախագահ</w:t>
            </w:r>
            <w:r w:rsidR="0074023C" w:rsidRPr="00060437">
              <w:rPr>
                <w:rFonts w:ascii="GHEA Grapalat" w:hAnsi="GHEA Grapalat"/>
                <w:b/>
                <w:color w:val="000000" w:themeColor="text1"/>
                <w:sz w:val="22"/>
                <w:szCs w:val="22"/>
                <w:lang w:val="en-US"/>
              </w:rPr>
              <w:t>ի</w:t>
            </w:r>
          </w:p>
          <w:p w:rsidR="00A93E3B" w:rsidRPr="00060437" w:rsidRDefault="00A93E3B" w:rsidP="006704EF">
            <w:pPr>
              <w:ind w:left="34"/>
              <w:rPr>
                <w:rFonts w:ascii="GHEA Grapalat" w:hAnsi="GHEA Grapalat"/>
                <w:b/>
                <w:color w:val="000000"/>
                <w:sz w:val="22"/>
                <w:szCs w:val="22"/>
                <w:shd w:val="clear" w:color="auto" w:fill="FFFFFF"/>
                <w:lang w:val="en-US"/>
              </w:rPr>
            </w:pPr>
            <w:r w:rsidRPr="00060437">
              <w:rPr>
                <w:rFonts w:ascii="GHEA Grapalat" w:hAnsi="GHEA Grapalat"/>
                <w:b/>
                <w:color w:val="000000"/>
                <w:sz w:val="22"/>
                <w:szCs w:val="22"/>
                <w:shd w:val="clear" w:color="auto" w:fill="FFFFFF"/>
              </w:rPr>
              <w:t>2</w:t>
            </w:r>
            <w:r w:rsidR="0074023C" w:rsidRPr="00060437">
              <w:rPr>
                <w:rFonts w:ascii="GHEA Grapalat" w:hAnsi="GHEA Grapalat"/>
                <w:b/>
                <w:color w:val="000000"/>
                <w:sz w:val="22"/>
                <w:szCs w:val="22"/>
                <w:shd w:val="clear" w:color="auto" w:fill="FFFFFF"/>
              </w:rPr>
              <w:t>7</w:t>
            </w:r>
            <w:r w:rsidRPr="00060437">
              <w:rPr>
                <w:rFonts w:ascii="GHEA Grapalat" w:hAnsi="GHEA Grapalat"/>
                <w:b/>
                <w:color w:val="000000"/>
                <w:sz w:val="22"/>
                <w:szCs w:val="22"/>
                <w:shd w:val="clear" w:color="auto" w:fill="FFFFFF"/>
              </w:rPr>
              <w:t>.02.2020</w:t>
            </w:r>
            <w:r w:rsidRPr="00060437">
              <w:rPr>
                <w:rFonts w:ascii="GHEA Grapalat" w:hAnsi="GHEA Grapalat"/>
                <w:b/>
                <w:color w:val="000000"/>
                <w:sz w:val="22"/>
                <w:szCs w:val="22"/>
                <w:shd w:val="clear" w:color="auto" w:fill="FFFFFF"/>
                <w:lang w:val="en-US"/>
              </w:rPr>
              <w:t>թ</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թիվ</w:t>
            </w:r>
          </w:p>
          <w:p w:rsidR="004B7316" w:rsidRPr="00060437" w:rsidRDefault="004B7316"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ԳԲ/34.1-Մ2-2/690-20</w:t>
            </w:r>
          </w:p>
          <w:p w:rsidR="00A93E3B" w:rsidRPr="00060437" w:rsidRDefault="00A93E3B"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գրություն</w:t>
            </w:r>
          </w:p>
          <w:p w:rsidR="00A93E3B" w:rsidRPr="00060437" w:rsidRDefault="00A93E3B" w:rsidP="006704EF">
            <w:pPr>
              <w:ind w:left="34"/>
              <w:rPr>
                <w:rFonts w:ascii="GHEA Grapalat" w:hAnsi="GHEA Grapalat"/>
                <w:color w:val="000000"/>
                <w:sz w:val="22"/>
                <w:szCs w:val="22"/>
                <w:shd w:val="clear" w:color="auto" w:fill="FFFFFF"/>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A93E3B" w:rsidRPr="00060437" w:rsidRDefault="00A93E3B"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A93E3B" w:rsidRPr="00060437" w:rsidRDefault="00A93E3B"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A93E3B" w:rsidRPr="00060437" w:rsidRDefault="00A93E3B" w:rsidP="006704EF">
            <w:pPr>
              <w:rPr>
                <w:rFonts w:ascii="GHEA Grapalat" w:hAnsi="GHEA Grapalat" w:cs="Sylfaen"/>
                <w:sz w:val="22"/>
                <w:szCs w:val="22"/>
              </w:rPr>
            </w:pPr>
          </w:p>
        </w:tc>
      </w:tr>
      <w:tr w:rsidR="008755F7"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8755F7" w:rsidRPr="00060437" w:rsidRDefault="00B43974"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lastRenderedPageBreak/>
              <w:t>Քաղաքաշինության</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կոմիտեի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նախագահի</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պաշտոնակատարի</w:t>
            </w:r>
            <w:r w:rsidRPr="00060437">
              <w:rPr>
                <w:rFonts w:ascii="GHEA Grapalat" w:hAnsi="GHEA Grapalat"/>
                <w:b/>
                <w:color w:val="000000"/>
                <w:sz w:val="22"/>
                <w:szCs w:val="22"/>
                <w:shd w:val="clear" w:color="auto" w:fill="FFFFFF"/>
              </w:rPr>
              <w:t xml:space="preserve"> </w:t>
            </w:r>
          </w:p>
          <w:p w:rsidR="008755F7" w:rsidRPr="00060437" w:rsidRDefault="008755F7" w:rsidP="006704EF">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rPr>
              <w:t>2</w:t>
            </w:r>
            <w:r w:rsidR="00B43974" w:rsidRPr="00060437">
              <w:rPr>
                <w:rFonts w:ascii="GHEA Grapalat" w:hAnsi="GHEA Grapalat"/>
                <w:b/>
                <w:color w:val="000000"/>
                <w:sz w:val="22"/>
                <w:szCs w:val="22"/>
                <w:shd w:val="clear" w:color="auto" w:fill="FFFFFF"/>
              </w:rPr>
              <w:t>7</w:t>
            </w:r>
            <w:r w:rsidRPr="00060437">
              <w:rPr>
                <w:rFonts w:ascii="GHEA Grapalat" w:hAnsi="GHEA Grapalat"/>
                <w:b/>
                <w:color w:val="000000"/>
                <w:sz w:val="22"/>
                <w:szCs w:val="22"/>
                <w:shd w:val="clear" w:color="auto" w:fill="FFFFFF"/>
              </w:rPr>
              <w:t>.02.2020</w:t>
            </w:r>
            <w:r w:rsidRPr="00060437">
              <w:rPr>
                <w:rFonts w:ascii="GHEA Grapalat" w:hAnsi="GHEA Grapalat"/>
                <w:b/>
                <w:color w:val="000000"/>
                <w:sz w:val="22"/>
                <w:szCs w:val="22"/>
                <w:shd w:val="clear" w:color="auto" w:fill="FFFFFF"/>
                <w:lang w:val="en-US"/>
              </w:rPr>
              <w:t>թ</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թիվ</w:t>
            </w:r>
          </w:p>
          <w:p w:rsidR="008755F7" w:rsidRPr="00060437" w:rsidRDefault="00B43974" w:rsidP="006704EF">
            <w:pPr>
              <w:ind w:left="34"/>
              <w:rPr>
                <w:rFonts w:ascii="GHEA Grapalat" w:hAnsi="GHEA Grapalat"/>
                <w:b/>
                <w:color w:val="000000"/>
                <w:sz w:val="22"/>
                <w:szCs w:val="22"/>
                <w:shd w:val="clear" w:color="auto" w:fill="FFFFFF"/>
                <w:lang w:val="en-US"/>
              </w:rPr>
            </w:pPr>
            <w:r w:rsidRPr="00060437">
              <w:rPr>
                <w:rFonts w:ascii="GHEA Grapalat" w:hAnsi="GHEA Grapalat"/>
                <w:b/>
                <w:color w:val="191919"/>
                <w:sz w:val="22"/>
                <w:szCs w:val="22"/>
                <w:shd w:val="clear" w:color="auto" w:fill="F6F6F6"/>
              </w:rPr>
              <w:t>01/18/1288-2020</w:t>
            </w:r>
            <w:r w:rsidRPr="00060437">
              <w:rPr>
                <w:rFonts w:ascii="GHEA Grapalat" w:hAnsi="GHEA Grapalat"/>
                <w:b/>
                <w:color w:val="191919"/>
                <w:sz w:val="22"/>
                <w:szCs w:val="22"/>
                <w:shd w:val="clear" w:color="auto" w:fill="F6F6F6"/>
                <w:lang w:val="en-US"/>
              </w:rPr>
              <w:t xml:space="preserve"> </w:t>
            </w:r>
            <w:r w:rsidR="008755F7" w:rsidRPr="00060437">
              <w:rPr>
                <w:rFonts w:ascii="GHEA Grapalat" w:hAnsi="GHEA Grapalat"/>
                <w:b/>
                <w:color w:val="000000"/>
                <w:sz w:val="22"/>
                <w:szCs w:val="22"/>
                <w:shd w:val="clear" w:color="auto" w:fill="FFFFFF"/>
                <w:lang w:val="en-US"/>
              </w:rPr>
              <w:t>գրություն</w:t>
            </w:r>
          </w:p>
          <w:p w:rsidR="008755F7" w:rsidRPr="00060437" w:rsidRDefault="008755F7" w:rsidP="006704EF">
            <w:pPr>
              <w:ind w:left="34"/>
              <w:rPr>
                <w:rFonts w:ascii="GHEA Grapalat" w:hAnsi="GHEA Grapalat"/>
                <w:b/>
                <w:color w:val="000000"/>
                <w:sz w:val="22"/>
                <w:szCs w:val="22"/>
                <w:shd w:val="clear" w:color="auto" w:fill="FFFFFF"/>
                <w:lang w:val="en-US"/>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8755F7" w:rsidRPr="00060437" w:rsidRDefault="008755F7"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8755F7" w:rsidRPr="00060437" w:rsidRDefault="008755F7"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8755F7" w:rsidRPr="00060437" w:rsidRDefault="008755F7" w:rsidP="006704EF">
            <w:pPr>
              <w:rPr>
                <w:rFonts w:ascii="GHEA Grapalat" w:hAnsi="GHEA Grapalat" w:cs="Sylfaen"/>
                <w:sz w:val="22"/>
                <w:szCs w:val="22"/>
              </w:rPr>
            </w:pPr>
          </w:p>
        </w:tc>
      </w:tr>
      <w:tr w:rsidR="00931FE4"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931FE4" w:rsidRPr="00060437" w:rsidRDefault="00931FE4" w:rsidP="006704EF">
            <w:pPr>
              <w:ind w:left="34"/>
              <w:rPr>
                <w:rFonts w:ascii="GHEA Grapalat" w:hAnsi="GHEA Grapalat"/>
                <w:b/>
                <w:color w:val="000000"/>
                <w:sz w:val="22"/>
                <w:szCs w:val="22"/>
                <w:shd w:val="clear" w:color="auto" w:fill="FFFFFF"/>
                <w:lang w:val="en-US"/>
              </w:rPr>
            </w:pPr>
            <w:r w:rsidRPr="00060437">
              <w:rPr>
                <w:rFonts w:ascii="GHEA Grapalat" w:hAnsi="GHEA Grapalat"/>
                <w:b/>
                <w:color w:val="000000" w:themeColor="text1"/>
                <w:sz w:val="22"/>
                <w:szCs w:val="22"/>
                <w:shd w:val="clear" w:color="auto" w:fill="FFFFFF"/>
                <w:lang w:val="en-US"/>
              </w:rPr>
              <w:t>Ա</w:t>
            </w:r>
            <w:r w:rsidRPr="00060437">
              <w:rPr>
                <w:rFonts w:ascii="GHEA Grapalat" w:hAnsi="GHEA Grapalat"/>
                <w:b/>
                <w:color w:val="000000" w:themeColor="text1"/>
                <w:sz w:val="22"/>
                <w:szCs w:val="22"/>
                <w:shd w:val="clear" w:color="auto" w:fill="FFFFFF"/>
              </w:rPr>
              <w:t>նշարժ գույքի կադաստրի կոմիտեի ղեկավար</w:t>
            </w:r>
            <w:r w:rsidRPr="00060437">
              <w:rPr>
                <w:rFonts w:ascii="GHEA Grapalat" w:hAnsi="GHEA Grapalat"/>
                <w:b/>
                <w:color w:val="000000" w:themeColor="text1"/>
                <w:sz w:val="22"/>
                <w:szCs w:val="22"/>
                <w:shd w:val="clear" w:color="auto" w:fill="FFFFFF"/>
                <w:lang w:val="en-US"/>
              </w:rPr>
              <w:t>ի</w:t>
            </w:r>
            <w:r w:rsidRPr="00060437">
              <w:rPr>
                <w:rFonts w:ascii="GHEA Grapalat" w:hAnsi="GHEA Grapalat"/>
                <w:b/>
                <w:color w:val="000000" w:themeColor="text1"/>
                <w:sz w:val="22"/>
                <w:szCs w:val="22"/>
              </w:rPr>
              <w:br/>
            </w:r>
            <w:r w:rsidRPr="00060437">
              <w:rPr>
                <w:rFonts w:ascii="GHEA Grapalat" w:hAnsi="GHEA Grapalat"/>
                <w:b/>
                <w:color w:val="000000"/>
                <w:sz w:val="22"/>
                <w:szCs w:val="22"/>
                <w:shd w:val="clear" w:color="auto" w:fill="FFFFFF"/>
              </w:rPr>
              <w:t>27.02.2020</w:t>
            </w:r>
            <w:r w:rsidRPr="00060437">
              <w:rPr>
                <w:rFonts w:ascii="GHEA Grapalat" w:hAnsi="GHEA Grapalat"/>
                <w:b/>
                <w:color w:val="000000"/>
                <w:sz w:val="22"/>
                <w:szCs w:val="22"/>
                <w:shd w:val="clear" w:color="auto" w:fill="FFFFFF"/>
                <w:lang w:val="en-US"/>
              </w:rPr>
              <w:t>թ</w:t>
            </w:r>
            <w:r w:rsidRPr="00060437">
              <w:rPr>
                <w:rFonts w:ascii="GHEA Grapalat" w:hAnsi="GHEA Grapalat"/>
                <w:b/>
                <w:color w:val="000000"/>
                <w:sz w:val="22"/>
                <w:szCs w:val="22"/>
                <w:shd w:val="clear" w:color="auto" w:fill="FFFFFF"/>
              </w:rPr>
              <w:t xml:space="preserve">. </w:t>
            </w:r>
            <w:r w:rsidRPr="00060437">
              <w:rPr>
                <w:rFonts w:ascii="GHEA Grapalat" w:hAnsi="GHEA Grapalat"/>
                <w:b/>
                <w:color w:val="000000"/>
                <w:sz w:val="22"/>
                <w:szCs w:val="22"/>
                <w:shd w:val="clear" w:color="auto" w:fill="FFFFFF"/>
                <w:lang w:val="en-US"/>
              </w:rPr>
              <w:t>թիվ</w:t>
            </w:r>
          </w:p>
          <w:p w:rsidR="00931FE4" w:rsidRPr="00060437" w:rsidRDefault="004B7316" w:rsidP="004B7316">
            <w:pPr>
              <w:ind w:left="34"/>
              <w:rPr>
                <w:rFonts w:ascii="GHEA Grapalat" w:hAnsi="GHEA Grapalat"/>
                <w:b/>
                <w:color w:val="000000"/>
                <w:sz w:val="22"/>
                <w:szCs w:val="22"/>
                <w:shd w:val="clear" w:color="auto" w:fill="FFFFFF"/>
              </w:rPr>
            </w:pPr>
            <w:r w:rsidRPr="00060437">
              <w:rPr>
                <w:rFonts w:ascii="GHEA Grapalat" w:hAnsi="GHEA Grapalat"/>
                <w:b/>
                <w:color w:val="000000"/>
                <w:sz w:val="22"/>
                <w:szCs w:val="22"/>
                <w:shd w:val="clear" w:color="auto" w:fill="FFFFFF"/>
                <w:lang w:val="en-US"/>
              </w:rPr>
              <w:t xml:space="preserve">ՍԹ/1114-2020 </w:t>
            </w:r>
            <w:r w:rsidR="00931FE4" w:rsidRPr="00060437">
              <w:rPr>
                <w:rFonts w:ascii="GHEA Grapalat" w:hAnsi="GHEA Grapalat"/>
                <w:b/>
                <w:color w:val="000000"/>
                <w:sz w:val="22"/>
                <w:szCs w:val="22"/>
                <w:shd w:val="clear" w:color="auto" w:fill="FFFFFF"/>
                <w:lang w:val="en-US"/>
              </w:rPr>
              <w:t>գրություն</w:t>
            </w:r>
          </w:p>
          <w:p w:rsidR="00931FE4" w:rsidRPr="00060437" w:rsidRDefault="00931FE4" w:rsidP="006704EF">
            <w:pPr>
              <w:ind w:left="34"/>
              <w:rPr>
                <w:rFonts w:ascii="GHEA Grapalat" w:hAnsi="GHEA Grapalat"/>
                <w:b/>
                <w:color w:val="000000"/>
                <w:sz w:val="22"/>
                <w:szCs w:val="22"/>
                <w:shd w:val="clear" w:color="auto" w:fill="FFFFFF"/>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cs="Sylfaen"/>
                <w:sz w:val="22"/>
                <w:szCs w:val="22"/>
              </w:rPr>
            </w:pPr>
          </w:p>
        </w:tc>
      </w:tr>
      <w:tr w:rsidR="00931FE4"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931FE4" w:rsidRPr="00060437" w:rsidRDefault="00931FE4" w:rsidP="006704EF">
            <w:pPr>
              <w:ind w:left="34"/>
              <w:rPr>
                <w:rFonts w:ascii="GHEA Grapalat" w:hAnsi="GHEA Grapalat"/>
                <w:b/>
                <w:color w:val="000000" w:themeColor="text1"/>
                <w:sz w:val="22"/>
                <w:szCs w:val="22"/>
                <w:shd w:val="clear" w:color="auto" w:fill="FFFFFF"/>
              </w:rPr>
            </w:pPr>
            <w:r w:rsidRPr="00060437">
              <w:rPr>
                <w:rFonts w:ascii="GHEA Grapalat" w:hAnsi="GHEA Grapalat"/>
                <w:b/>
                <w:color w:val="000000" w:themeColor="text1"/>
                <w:sz w:val="22"/>
                <w:szCs w:val="22"/>
                <w:shd w:val="clear" w:color="auto" w:fill="FFFFFF"/>
                <w:lang w:val="en-US"/>
              </w:rPr>
              <w:t>Ոստիկանության</w:t>
            </w:r>
            <w:r w:rsidRPr="00060437">
              <w:rPr>
                <w:rFonts w:ascii="GHEA Grapalat" w:hAnsi="GHEA Grapalat"/>
                <w:b/>
                <w:color w:val="000000" w:themeColor="text1"/>
                <w:sz w:val="22"/>
                <w:szCs w:val="22"/>
                <w:shd w:val="clear" w:color="auto" w:fill="FFFFFF"/>
              </w:rPr>
              <w:t xml:space="preserve"> </w:t>
            </w:r>
            <w:r w:rsidRPr="00060437">
              <w:rPr>
                <w:rFonts w:ascii="GHEA Grapalat" w:hAnsi="GHEA Grapalat"/>
                <w:b/>
                <w:color w:val="000000" w:themeColor="text1"/>
                <w:sz w:val="22"/>
                <w:szCs w:val="22"/>
                <w:shd w:val="clear" w:color="auto" w:fill="FFFFFF"/>
                <w:lang w:val="en-US"/>
              </w:rPr>
              <w:t>պետի</w:t>
            </w:r>
            <w:r w:rsidRPr="00060437">
              <w:rPr>
                <w:rFonts w:ascii="GHEA Grapalat" w:hAnsi="GHEA Grapalat"/>
                <w:b/>
                <w:color w:val="000000" w:themeColor="text1"/>
                <w:sz w:val="22"/>
                <w:szCs w:val="22"/>
                <w:shd w:val="clear" w:color="auto" w:fill="FFFFFF"/>
              </w:rPr>
              <w:t xml:space="preserve"> </w:t>
            </w:r>
            <w:r w:rsidRPr="00060437">
              <w:rPr>
                <w:rFonts w:ascii="GHEA Grapalat" w:hAnsi="GHEA Grapalat"/>
                <w:b/>
                <w:color w:val="000000" w:themeColor="text1"/>
                <w:sz w:val="22"/>
                <w:szCs w:val="22"/>
                <w:shd w:val="clear" w:color="auto" w:fill="FFFFFF"/>
                <w:lang w:val="en-US"/>
              </w:rPr>
              <w:t>ժամանակավոր</w:t>
            </w:r>
            <w:r w:rsidRPr="00060437">
              <w:rPr>
                <w:rFonts w:ascii="GHEA Grapalat" w:hAnsi="GHEA Grapalat"/>
                <w:b/>
                <w:color w:val="000000" w:themeColor="text1"/>
                <w:sz w:val="22"/>
                <w:szCs w:val="22"/>
                <w:shd w:val="clear" w:color="auto" w:fill="FFFFFF"/>
              </w:rPr>
              <w:t xml:space="preserve"> </w:t>
            </w:r>
            <w:r w:rsidRPr="00060437">
              <w:rPr>
                <w:rFonts w:ascii="GHEA Grapalat" w:hAnsi="GHEA Grapalat"/>
                <w:b/>
                <w:color w:val="000000" w:themeColor="text1"/>
                <w:sz w:val="22"/>
                <w:szCs w:val="22"/>
                <w:shd w:val="clear" w:color="auto" w:fill="FFFFFF"/>
                <w:lang w:val="en-US"/>
              </w:rPr>
              <w:t>պաշտոնակատարի</w:t>
            </w:r>
            <w:r w:rsidRPr="00060437">
              <w:rPr>
                <w:rFonts w:ascii="GHEA Grapalat" w:hAnsi="GHEA Grapalat"/>
                <w:b/>
                <w:color w:val="000000" w:themeColor="text1"/>
                <w:sz w:val="22"/>
                <w:szCs w:val="22"/>
                <w:shd w:val="clear" w:color="auto" w:fill="FFFFFF"/>
              </w:rPr>
              <w:t xml:space="preserve"> 27.02.2020</w:t>
            </w:r>
            <w:r w:rsidRPr="00060437">
              <w:rPr>
                <w:rFonts w:ascii="GHEA Grapalat" w:hAnsi="GHEA Grapalat"/>
                <w:b/>
                <w:color w:val="000000" w:themeColor="text1"/>
                <w:sz w:val="22"/>
                <w:szCs w:val="22"/>
                <w:shd w:val="clear" w:color="auto" w:fill="FFFFFF"/>
                <w:lang w:val="en-US"/>
              </w:rPr>
              <w:t>թ</w:t>
            </w:r>
            <w:r w:rsidRPr="00060437">
              <w:rPr>
                <w:rFonts w:ascii="GHEA Grapalat" w:hAnsi="GHEA Grapalat"/>
                <w:b/>
                <w:color w:val="000000" w:themeColor="text1"/>
                <w:sz w:val="22"/>
                <w:szCs w:val="22"/>
                <w:shd w:val="clear" w:color="auto" w:fill="FFFFFF"/>
              </w:rPr>
              <w:t xml:space="preserve">. </w:t>
            </w:r>
            <w:r w:rsidRPr="00060437">
              <w:rPr>
                <w:rFonts w:ascii="GHEA Grapalat" w:hAnsi="GHEA Grapalat"/>
                <w:b/>
                <w:color w:val="000000" w:themeColor="text1"/>
                <w:sz w:val="22"/>
                <w:szCs w:val="22"/>
                <w:shd w:val="clear" w:color="auto" w:fill="FFFFFF"/>
                <w:lang w:val="en-US"/>
              </w:rPr>
              <w:t>թիվ</w:t>
            </w:r>
            <w:r w:rsidRPr="00060437">
              <w:rPr>
                <w:rFonts w:ascii="GHEA Grapalat" w:hAnsi="GHEA Grapalat"/>
                <w:b/>
                <w:color w:val="191919"/>
                <w:sz w:val="22"/>
                <w:szCs w:val="22"/>
              </w:rPr>
              <w:br/>
              <w:t>1/21/6854-20</w:t>
            </w:r>
          </w:p>
          <w:p w:rsidR="00931FE4" w:rsidRPr="00060437" w:rsidRDefault="00931FE4" w:rsidP="006704EF">
            <w:pPr>
              <w:ind w:left="34"/>
              <w:rPr>
                <w:rFonts w:ascii="GHEA Grapalat" w:hAnsi="GHEA Grapalat"/>
                <w:b/>
                <w:color w:val="000000" w:themeColor="text1"/>
                <w:sz w:val="22"/>
                <w:szCs w:val="22"/>
                <w:shd w:val="clear" w:color="auto" w:fill="FFFFFF"/>
              </w:rPr>
            </w:pPr>
            <w:r w:rsidRPr="00060437">
              <w:rPr>
                <w:rFonts w:ascii="GHEA Grapalat" w:hAnsi="GHEA Grapalat"/>
                <w:b/>
                <w:color w:val="000000" w:themeColor="text1"/>
                <w:sz w:val="22"/>
                <w:szCs w:val="22"/>
                <w:shd w:val="clear" w:color="auto" w:fill="FFFFFF"/>
                <w:lang w:val="en-US"/>
              </w:rPr>
              <w:t>գրություն</w:t>
            </w:r>
          </w:p>
          <w:p w:rsidR="00931FE4" w:rsidRPr="00060437" w:rsidRDefault="00931FE4" w:rsidP="006704EF">
            <w:pPr>
              <w:ind w:left="34"/>
              <w:rPr>
                <w:rFonts w:ascii="GHEA Grapalat" w:hAnsi="GHEA Grapalat"/>
                <w:b/>
                <w:color w:val="000000" w:themeColor="text1"/>
                <w:sz w:val="22"/>
                <w:szCs w:val="22"/>
                <w:shd w:val="clear" w:color="auto" w:fill="FFFFFF"/>
              </w:rPr>
            </w:pP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sz w:val="22"/>
                <w:szCs w:val="22"/>
                <w:lang w:val="en-US"/>
              </w:rPr>
            </w:pPr>
            <w:r w:rsidRPr="00060437">
              <w:rPr>
                <w:rFonts w:ascii="GHEA Grapalat" w:hAnsi="GHEA Grapalat"/>
                <w:sz w:val="22"/>
                <w:szCs w:val="22"/>
                <w:lang w:val="en-US"/>
              </w:rPr>
              <w:t>Առաջարկություններ չունեն: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cs="Sylfaen"/>
                <w:sz w:val="22"/>
                <w:szCs w:val="22"/>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931FE4" w:rsidRPr="00060437" w:rsidRDefault="00931FE4" w:rsidP="006704EF">
            <w:pPr>
              <w:rPr>
                <w:rFonts w:ascii="GHEA Grapalat" w:hAnsi="GHEA Grapalat" w:cs="Sylfaen"/>
                <w:sz w:val="22"/>
                <w:szCs w:val="22"/>
              </w:rPr>
            </w:pPr>
          </w:p>
        </w:tc>
      </w:tr>
      <w:tr w:rsidR="00F936FC"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B452A9" w:rsidRPr="00060437" w:rsidRDefault="000F1ED9" w:rsidP="00B452A9">
            <w:pPr>
              <w:rPr>
                <w:rFonts w:ascii="GHEA Grapalat" w:hAnsi="GHEA Grapalat" w:cs="Sylfaen"/>
                <w:b/>
                <w:sz w:val="22"/>
                <w:szCs w:val="22"/>
                <w:lang w:val="en-US"/>
              </w:rPr>
            </w:pPr>
            <w:r w:rsidRPr="00060437">
              <w:rPr>
                <w:rFonts w:ascii="GHEA Grapalat" w:hAnsi="GHEA Grapalat" w:cs="Sylfaen"/>
                <w:b/>
                <w:sz w:val="22"/>
                <w:szCs w:val="22"/>
                <w:lang w:val="en-US"/>
              </w:rPr>
              <w:t>Արտաքին գործերի նախարաի տեղակալի</w:t>
            </w:r>
          </w:p>
          <w:p w:rsidR="00F936FC" w:rsidRPr="00060437" w:rsidRDefault="000F1ED9" w:rsidP="000F1ED9">
            <w:pPr>
              <w:rPr>
                <w:rFonts w:ascii="GHEA Grapalat" w:hAnsi="GHEA Grapalat" w:cs="Sylfaen"/>
                <w:b/>
                <w:sz w:val="22"/>
                <w:szCs w:val="22"/>
                <w:lang w:val="en-US"/>
              </w:rPr>
            </w:pPr>
            <w:r w:rsidRPr="00060437">
              <w:rPr>
                <w:rFonts w:ascii="GHEA Grapalat" w:hAnsi="GHEA Grapalat" w:cs="Sylfaen"/>
                <w:b/>
                <w:sz w:val="22"/>
                <w:szCs w:val="22"/>
                <w:lang w:val="en-US"/>
              </w:rPr>
              <w:t>10.03.2020թ. թիվ 1111/5122-20</w:t>
            </w: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A90021" w:rsidP="00764F05">
            <w:pPr>
              <w:rPr>
                <w:rFonts w:ascii="GHEA Grapalat" w:hAnsi="GHEA Grapalat"/>
                <w:sz w:val="22"/>
                <w:szCs w:val="22"/>
                <w:lang w:val="en-US"/>
              </w:rPr>
            </w:pPr>
            <w:r w:rsidRPr="00060437">
              <w:rPr>
                <w:rFonts w:ascii="GHEA Grapalat" w:hAnsi="GHEA Grapalat"/>
                <w:sz w:val="22"/>
                <w:szCs w:val="22"/>
                <w:lang w:val="en-US"/>
              </w:rPr>
              <w:t>Առաջարկություններ չկան:</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r>
      <w:tr w:rsidR="00F936FC"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F936FC" w:rsidRPr="00060437" w:rsidRDefault="00D94373" w:rsidP="000F1ED9">
            <w:pPr>
              <w:ind w:left="34" w:hanging="34"/>
              <w:rPr>
                <w:rFonts w:ascii="Courier New" w:hAnsi="Courier New" w:cs="Courier New"/>
                <w:b/>
                <w:color w:val="000000"/>
                <w:sz w:val="22"/>
                <w:szCs w:val="22"/>
                <w:shd w:val="clear" w:color="auto" w:fill="FFFFFF"/>
                <w:lang w:val="en-US"/>
              </w:rPr>
            </w:pPr>
            <w:r w:rsidRPr="00060437">
              <w:rPr>
                <w:rFonts w:ascii="GHEA Grapalat" w:hAnsi="GHEA Grapalat"/>
                <w:b/>
                <w:color w:val="000000"/>
                <w:sz w:val="22"/>
                <w:szCs w:val="22"/>
                <w:shd w:val="clear" w:color="auto" w:fill="FFFFFF"/>
                <w:lang w:val="en-US"/>
              </w:rPr>
              <w:t>Տ</w:t>
            </w:r>
            <w:r w:rsidRPr="00060437">
              <w:rPr>
                <w:rFonts w:ascii="GHEA Grapalat" w:hAnsi="GHEA Grapalat"/>
                <w:b/>
                <w:color w:val="000000"/>
                <w:sz w:val="22"/>
                <w:szCs w:val="22"/>
                <w:shd w:val="clear" w:color="auto" w:fill="FFFFFF"/>
              </w:rPr>
              <w:t>արածքային</w:t>
            </w:r>
            <w:r w:rsidRPr="00060437">
              <w:rPr>
                <w:rFonts w:ascii="GHEA Grapalat" w:hAnsi="GHEA Grapalat"/>
                <w:b/>
                <w:color w:val="000000"/>
                <w:sz w:val="22"/>
                <w:szCs w:val="22"/>
                <w:shd w:val="clear" w:color="auto" w:fill="FFFFFF"/>
                <w:lang w:val="en-US"/>
              </w:rPr>
              <w:t xml:space="preserve"> </w:t>
            </w:r>
            <w:r w:rsidRPr="00060437">
              <w:rPr>
                <w:rFonts w:ascii="GHEA Grapalat" w:hAnsi="GHEA Grapalat"/>
                <w:b/>
                <w:color w:val="000000"/>
                <w:sz w:val="22"/>
                <w:szCs w:val="22"/>
                <w:shd w:val="clear" w:color="auto" w:fill="FFFFFF"/>
              </w:rPr>
              <w:t>կառավարման</w:t>
            </w:r>
            <w:r w:rsidRPr="00060437">
              <w:rPr>
                <w:rFonts w:ascii="GHEA Grapalat" w:hAnsi="GHEA Grapalat"/>
                <w:b/>
                <w:color w:val="000000"/>
                <w:sz w:val="22"/>
                <w:szCs w:val="22"/>
                <w:shd w:val="clear" w:color="auto" w:fill="FFFFFF"/>
                <w:lang w:val="en-US"/>
              </w:rPr>
              <w:t xml:space="preserve"> եվ </w:t>
            </w:r>
            <w:r w:rsidRPr="00060437">
              <w:rPr>
                <w:rFonts w:ascii="GHEA Grapalat" w:hAnsi="GHEA Grapalat"/>
                <w:b/>
                <w:color w:val="000000"/>
                <w:sz w:val="22"/>
                <w:szCs w:val="22"/>
                <w:shd w:val="clear" w:color="auto" w:fill="FFFFFF"/>
              </w:rPr>
              <w:t>ենթակառուցվածքների</w:t>
            </w:r>
            <w:r w:rsidR="000F1ED9" w:rsidRPr="00060437">
              <w:rPr>
                <w:rFonts w:ascii="GHEA Grapalat" w:hAnsi="GHEA Grapalat"/>
                <w:b/>
                <w:color w:val="000000"/>
                <w:sz w:val="22"/>
                <w:szCs w:val="22"/>
                <w:shd w:val="clear" w:color="auto" w:fill="FFFFFF"/>
                <w:lang w:val="en-US"/>
              </w:rPr>
              <w:t xml:space="preserve"> նախարարութի 05.03.2020թ. թիվ ՍՊ/21.1/5012-2020</w:t>
            </w: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F936FC" w:rsidRPr="00A44733" w:rsidRDefault="00A90021" w:rsidP="00764F05">
            <w:pPr>
              <w:rPr>
                <w:rFonts w:ascii="GHEA Grapalat" w:hAnsi="GHEA Grapalat"/>
                <w:sz w:val="22"/>
                <w:szCs w:val="22"/>
                <w:lang w:val="en-US"/>
              </w:rPr>
            </w:pPr>
            <w:r w:rsidRPr="00060437">
              <w:rPr>
                <w:rFonts w:ascii="GHEA Grapalat" w:hAnsi="GHEA Grapalat" w:cs="Sylfaen"/>
                <w:sz w:val="22"/>
                <w:szCs w:val="22"/>
                <w:lang w:val="en-US"/>
              </w:rPr>
              <w:t>Դ</w:t>
            </w:r>
            <w:r w:rsidRPr="00060437">
              <w:rPr>
                <w:rFonts w:ascii="GHEA Grapalat" w:hAnsi="GHEA Grapalat" w:cs="Sylfaen"/>
                <w:sz w:val="22"/>
                <w:szCs w:val="22"/>
                <w:lang w:val="hy-AM"/>
              </w:rPr>
              <w:t>իտողություններ և առաջարկություններ չուն</w:t>
            </w:r>
            <w:r w:rsidRPr="00060437">
              <w:rPr>
                <w:rFonts w:ascii="GHEA Grapalat" w:hAnsi="GHEA Grapalat" w:cs="Sylfaen"/>
                <w:sz w:val="22"/>
                <w:szCs w:val="22"/>
                <w:lang w:val="hy-AM"/>
              </w:rPr>
              <w:t>են</w:t>
            </w:r>
            <w:r w:rsidR="00A44733">
              <w:rPr>
                <w:rFonts w:ascii="GHEA Grapalat" w:hAnsi="GHEA Grapalat" w:cs="Sylfaen"/>
                <w:sz w:val="22"/>
                <w:szCs w:val="22"/>
                <w:lang w:val="en-US"/>
              </w:rPr>
              <w:t>:</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r>
      <w:tr w:rsidR="00F936FC"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F936FC" w:rsidRPr="007B0EA4" w:rsidRDefault="00D94373" w:rsidP="007B0EA4">
            <w:pPr>
              <w:ind w:left="34"/>
              <w:rPr>
                <w:rFonts w:ascii="GHEA Grapalat" w:hAnsi="GHEA Grapalat"/>
                <w:b/>
                <w:color w:val="000000" w:themeColor="text1"/>
                <w:sz w:val="22"/>
                <w:szCs w:val="22"/>
                <w:shd w:val="clear" w:color="auto" w:fill="FFFFFF"/>
                <w:lang w:val="en-US"/>
              </w:rPr>
            </w:pPr>
            <w:r w:rsidRPr="00060437">
              <w:rPr>
                <w:rFonts w:ascii="GHEA Grapalat" w:hAnsi="GHEA Grapalat"/>
                <w:b/>
                <w:color w:val="000000" w:themeColor="text1"/>
                <w:sz w:val="22"/>
                <w:szCs w:val="22"/>
                <w:shd w:val="clear" w:color="auto" w:fill="FFFFFF"/>
                <w:lang w:val="en-US"/>
              </w:rPr>
              <w:t xml:space="preserve">Շրջակա միջավայրի </w:t>
            </w:r>
            <w:r w:rsidR="00A44733">
              <w:rPr>
                <w:rFonts w:ascii="GHEA Grapalat" w:hAnsi="GHEA Grapalat"/>
                <w:b/>
                <w:color w:val="000000" w:themeColor="text1"/>
                <w:sz w:val="22"/>
                <w:szCs w:val="22"/>
                <w:shd w:val="clear" w:color="auto" w:fill="FFFFFF"/>
                <w:lang w:val="en-US"/>
              </w:rPr>
              <w:t>նախարարի</w:t>
            </w:r>
            <w:r w:rsidR="007B0EA4">
              <w:rPr>
                <w:rFonts w:ascii="GHEA Grapalat" w:hAnsi="GHEA Grapalat"/>
                <w:b/>
                <w:color w:val="000000" w:themeColor="text1"/>
                <w:sz w:val="22"/>
                <w:szCs w:val="22"/>
                <w:shd w:val="clear" w:color="auto" w:fill="FFFFFF"/>
                <w:lang w:val="en-US"/>
              </w:rPr>
              <w:t xml:space="preserve"> 02.03.2020թ. թիվ </w:t>
            </w:r>
            <w:r w:rsidR="00A44733" w:rsidRPr="00410A63">
              <w:rPr>
                <w:rFonts w:ascii="GHEA Grapalat" w:hAnsi="GHEA Grapalat"/>
                <w:b/>
                <w:lang w:val="hy-AM"/>
              </w:rPr>
              <w:t>1</w:t>
            </w:r>
            <w:r w:rsidR="00A44733" w:rsidRPr="007B0EA4">
              <w:rPr>
                <w:rFonts w:ascii="GHEA Grapalat" w:hAnsi="GHEA Grapalat"/>
                <w:b/>
                <w:lang w:val="hy-AM"/>
              </w:rPr>
              <w:t>/01.2/1537</w:t>
            </w:r>
            <w:r w:rsidR="007B0EA4" w:rsidRPr="007B0EA4">
              <w:rPr>
                <w:rFonts w:ascii="GHEA Grapalat" w:hAnsi="GHEA Grapalat"/>
                <w:b/>
                <w:lang w:val="en-US"/>
              </w:rPr>
              <w:t>-2020</w:t>
            </w: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F936FC" w:rsidRPr="00A44733" w:rsidRDefault="00A44733" w:rsidP="00764F05">
            <w:pPr>
              <w:rPr>
                <w:rFonts w:ascii="GHEA Grapalat" w:hAnsi="GHEA Grapalat"/>
                <w:sz w:val="22"/>
                <w:szCs w:val="22"/>
                <w:lang w:val="en-US"/>
              </w:rPr>
            </w:pPr>
            <w:r w:rsidRPr="00060437">
              <w:rPr>
                <w:rFonts w:ascii="GHEA Grapalat" w:hAnsi="GHEA Grapalat" w:cs="Sylfaen"/>
                <w:sz w:val="22"/>
                <w:szCs w:val="22"/>
                <w:lang w:val="en-US"/>
              </w:rPr>
              <w:t>Դ</w:t>
            </w:r>
            <w:r w:rsidRPr="00060437">
              <w:rPr>
                <w:rFonts w:ascii="GHEA Grapalat" w:hAnsi="GHEA Grapalat" w:cs="Sylfaen"/>
                <w:sz w:val="22"/>
                <w:szCs w:val="22"/>
                <w:lang w:val="hy-AM"/>
              </w:rPr>
              <w:t>իտողություններ և առաջարկություններ չունեն</w:t>
            </w:r>
            <w:r>
              <w:rPr>
                <w:rFonts w:ascii="GHEA Grapalat" w:hAnsi="GHEA Grapalat" w:cs="Sylfaen"/>
                <w:sz w:val="22"/>
                <w:szCs w:val="22"/>
                <w:lang w:val="en-US"/>
              </w:rPr>
              <w:t>:</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F936FC" w:rsidRPr="00060437" w:rsidRDefault="00F936FC" w:rsidP="00764F05">
            <w:pPr>
              <w:rPr>
                <w:rFonts w:ascii="GHEA Grapalat" w:hAnsi="GHEA Grapalat" w:cs="Sylfaen"/>
                <w:sz w:val="22"/>
                <w:szCs w:val="22"/>
                <w:lang w:val="en-US"/>
              </w:rPr>
            </w:pPr>
          </w:p>
        </w:tc>
      </w:tr>
      <w:tr w:rsidR="00D94373" w:rsidRPr="00060437" w:rsidTr="00A44733">
        <w:tblPrEx>
          <w:tblLook w:val="0000" w:firstRow="0" w:lastRow="0" w:firstColumn="0" w:lastColumn="0" w:noHBand="0" w:noVBand="0"/>
        </w:tblPrEx>
        <w:trPr>
          <w:gridBefore w:val="1"/>
          <w:gridAfter w:val="1"/>
          <w:wBefore w:w="11" w:type="dxa"/>
          <w:wAfter w:w="15" w:type="dxa"/>
          <w:trHeight w:val="584"/>
        </w:trPr>
        <w:tc>
          <w:tcPr>
            <w:tcW w:w="3119" w:type="dxa"/>
            <w:tcBorders>
              <w:top w:val="single" w:sz="4" w:space="0" w:color="auto"/>
              <w:left w:val="single" w:sz="4" w:space="0" w:color="auto"/>
              <w:bottom w:val="single" w:sz="4" w:space="0" w:color="auto"/>
              <w:right w:val="single" w:sz="4" w:space="0" w:color="auto"/>
            </w:tcBorders>
          </w:tcPr>
          <w:p w:rsidR="00D94373" w:rsidRPr="00060437" w:rsidRDefault="00D94373" w:rsidP="00D94373">
            <w:pPr>
              <w:rPr>
                <w:rFonts w:ascii="GHEA Grapalat" w:hAnsi="GHEA Grapalat"/>
                <w:b/>
                <w:color w:val="000000" w:themeColor="text1"/>
                <w:sz w:val="22"/>
                <w:szCs w:val="22"/>
                <w:lang w:val="en-US"/>
              </w:rPr>
            </w:pPr>
            <w:r w:rsidRPr="00060437">
              <w:rPr>
                <w:rFonts w:ascii="GHEA Grapalat" w:hAnsi="GHEA Grapalat"/>
                <w:b/>
                <w:color w:val="000000" w:themeColor="text1"/>
                <w:sz w:val="22"/>
                <w:szCs w:val="22"/>
                <w:lang w:val="en-US"/>
              </w:rPr>
              <w:t xml:space="preserve">Հեռուստատեսության և ռադիոյի </w:t>
            </w:r>
          </w:p>
          <w:p w:rsidR="00D94373" w:rsidRPr="00060437" w:rsidRDefault="00D94373" w:rsidP="00D94373">
            <w:pPr>
              <w:ind w:left="34"/>
              <w:rPr>
                <w:rFonts w:ascii="GHEA Grapalat" w:hAnsi="GHEA Grapalat"/>
                <w:b/>
                <w:color w:val="000000" w:themeColor="text1"/>
                <w:sz w:val="22"/>
                <w:szCs w:val="22"/>
                <w:shd w:val="clear" w:color="auto" w:fill="FFFFFF"/>
                <w:lang w:val="en-US"/>
              </w:rPr>
            </w:pPr>
            <w:r w:rsidRPr="00060437">
              <w:rPr>
                <w:rFonts w:ascii="GHEA Grapalat" w:hAnsi="GHEA Grapalat"/>
                <w:b/>
                <w:color w:val="000000" w:themeColor="text1"/>
                <w:sz w:val="22"/>
                <w:szCs w:val="22"/>
                <w:lang w:val="en-US"/>
              </w:rPr>
              <w:t>հանձնաժողով</w:t>
            </w:r>
          </w:p>
        </w:tc>
        <w:tc>
          <w:tcPr>
            <w:tcW w:w="5134" w:type="dxa"/>
            <w:tcBorders>
              <w:top w:val="single" w:sz="4" w:space="0" w:color="auto"/>
              <w:left w:val="single" w:sz="4" w:space="0" w:color="auto"/>
              <w:bottom w:val="single" w:sz="4" w:space="0" w:color="auto"/>
              <w:right w:val="single" w:sz="4" w:space="0" w:color="auto"/>
            </w:tcBorders>
            <w:shd w:val="clear" w:color="auto" w:fill="auto"/>
          </w:tcPr>
          <w:p w:rsidR="00D94373" w:rsidRPr="00060437" w:rsidRDefault="00E65BBB" w:rsidP="00A2184C">
            <w:pPr>
              <w:rPr>
                <w:rFonts w:ascii="GHEA Grapalat" w:hAnsi="GHEA Grapalat"/>
                <w:sz w:val="22"/>
                <w:szCs w:val="22"/>
                <w:lang w:val="en-US"/>
              </w:rPr>
            </w:pPr>
            <w:r>
              <w:rPr>
                <w:rFonts w:ascii="GHEA Grapalat" w:hAnsi="GHEA Grapalat"/>
                <w:sz w:val="22"/>
                <w:szCs w:val="22"/>
                <w:lang w:val="en-US"/>
              </w:rPr>
              <w:t>Պ</w:t>
            </w:r>
            <w:r w:rsidR="00D94373" w:rsidRPr="00060437">
              <w:rPr>
                <w:rFonts w:ascii="GHEA Grapalat" w:hAnsi="GHEA Grapalat"/>
                <w:sz w:val="22"/>
                <w:szCs w:val="22"/>
                <w:lang w:val="en-US"/>
              </w:rPr>
              <w:t>ատասխան չի ներկայացվել</w:t>
            </w:r>
            <w:r>
              <w:rPr>
                <w:rFonts w:ascii="GHEA Grapalat" w:hAnsi="GHEA Grapalat"/>
                <w:sz w:val="22"/>
                <w:szCs w:val="22"/>
                <w:lang w:val="en-US"/>
              </w:rPr>
              <w:t>:</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rsidR="00D94373" w:rsidRPr="00060437" w:rsidRDefault="00D94373" w:rsidP="00A2184C">
            <w:pPr>
              <w:rPr>
                <w:rFonts w:ascii="GHEA Grapalat" w:hAnsi="GHEA Grapalat" w:cs="Sylfaen"/>
                <w:sz w:val="22"/>
                <w:szCs w:val="22"/>
                <w:lang w:val="en-US"/>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auto"/>
          </w:tcPr>
          <w:p w:rsidR="00D94373" w:rsidRPr="00060437" w:rsidRDefault="00D94373" w:rsidP="00A2184C">
            <w:pPr>
              <w:rPr>
                <w:rFonts w:ascii="GHEA Grapalat" w:hAnsi="GHEA Grapalat" w:cs="Sylfaen"/>
                <w:sz w:val="22"/>
                <w:szCs w:val="22"/>
                <w:lang w:val="en-US"/>
              </w:rPr>
            </w:pPr>
          </w:p>
        </w:tc>
      </w:tr>
    </w:tbl>
    <w:p w:rsidR="001233D6" w:rsidRDefault="001233D6" w:rsidP="006704EF">
      <w:pPr>
        <w:rPr>
          <w:rFonts w:ascii="GHEA Grapalat" w:hAnsi="GHEA Grapalat" w:cs="Sylfaen"/>
          <w:sz w:val="22"/>
          <w:szCs w:val="22"/>
          <w:lang w:val="en-US"/>
        </w:rPr>
      </w:pPr>
    </w:p>
    <w:p w:rsidR="00E22D33" w:rsidRPr="00060437" w:rsidRDefault="00E22D33" w:rsidP="006704EF">
      <w:pPr>
        <w:rPr>
          <w:rFonts w:ascii="GHEA Grapalat" w:hAnsi="GHEA Grapalat" w:cs="Sylfaen"/>
          <w:sz w:val="22"/>
          <w:szCs w:val="22"/>
          <w:lang w:val="en-US"/>
        </w:rPr>
      </w:pPr>
    </w:p>
    <w:sectPr w:rsidR="00E22D33" w:rsidRPr="00060437" w:rsidSect="00760D76">
      <w:pgSz w:w="16838" w:h="11906" w:orient="landscape"/>
      <w:pgMar w:top="426" w:right="72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28B" w:rsidRDefault="0018728B" w:rsidP="00785FB5">
      <w:r>
        <w:separator/>
      </w:r>
    </w:p>
  </w:endnote>
  <w:endnote w:type="continuationSeparator" w:id="0">
    <w:p w:rsidR="0018728B" w:rsidRDefault="0018728B" w:rsidP="00785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m Scool">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Armenian">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28B" w:rsidRDefault="0018728B" w:rsidP="00785FB5">
      <w:r>
        <w:separator/>
      </w:r>
    </w:p>
  </w:footnote>
  <w:footnote w:type="continuationSeparator" w:id="0">
    <w:p w:rsidR="0018728B" w:rsidRDefault="0018728B" w:rsidP="00785F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E04"/>
    <w:multiLevelType w:val="hybridMultilevel"/>
    <w:tmpl w:val="E078D690"/>
    <w:lvl w:ilvl="0" w:tplc="663C85C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112F4"/>
    <w:multiLevelType w:val="hybridMultilevel"/>
    <w:tmpl w:val="1952E3BA"/>
    <w:lvl w:ilvl="0" w:tplc="93DABCF2">
      <w:start w:val="1"/>
      <w:numFmt w:val="decimal"/>
      <w:lvlText w:val="%1."/>
      <w:lvlJc w:val="left"/>
      <w:pPr>
        <w:ind w:left="1429" w:hanging="360"/>
      </w:pPr>
      <w:rPr>
        <w:rFonts w:cs="Times New Roman"/>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15:restartNumberingAfterBreak="0">
    <w:nsid w:val="09F76BF3"/>
    <w:multiLevelType w:val="hybridMultilevel"/>
    <w:tmpl w:val="5D1A2BEE"/>
    <w:lvl w:ilvl="0" w:tplc="37DC6530">
      <w:start w:val="1"/>
      <w:numFmt w:val="decimal"/>
      <w:lvlText w:val="%1."/>
      <w:lvlJc w:val="left"/>
      <w:pPr>
        <w:ind w:left="1069" w:hanging="360"/>
      </w:pPr>
      <w:rPr>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0D4962A5"/>
    <w:multiLevelType w:val="hybridMultilevel"/>
    <w:tmpl w:val="2EEA4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50EB8"/>
    <w:multiLevelType w:val="hybridMultilevel"/>
    <w:tmpl w:val="D1703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616259"/>
    <w:multiLevelType w:val="hybridMultilevel"/>
    <w:tmpl w:val="3A645EA4"/>
    <w:lvl w:ilvl="0" w:tplc="9DB6D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0510138"/>
    <w:multiLevelType w:val="hybridMultilevel"/>
    <w:tmpl w:val="75E8DCC8"/>
    <w:lvl w:ilvl="0" w:tplc="1F1830D2">
      <w:start w:val="1"/>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0E4730C"/>
    <w:multiLevelType w:val="hybridMultilevel"/>
    <w:tmpl w:val="3A645EA4"/>
    <w:lvl w:ilvl="0" w:tplc="9DB6D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F005C3F"/>
    <w:multiLevelType w:val="hybridMultilevel"/>
    <w:tmpl w:val="F37441B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02F40A9"/>
    <w:multiLevelType w:val="hybridMultilevel"/>
    <w:tmpl w:val="724EA276"/>
    <w:lvl w:ilvl="0" w:tplc="6922A076">
      <w:start w:val="1"/>
      <w:numFmt w:val="decimal"/>
      <w:lvlText w:val="%1."/>
      <w:lvlJc w:val="left"/>
      <w:pPr>
        <w:ind w:left="327" w:hanging="360"/>
      </w:pPr>
      <w:rPr>
        <w:rFonts w:hint="default"/>
      </w:rPr>
    </w:lvl>
    <w:lvl w:ilvl="1" w:tplc="04090019" w:tentative="1">
      <w:start w:val="1"/>
      <w:numFmt w:val="lowerLetter"/>
      <w:lvlText w:val="%2."/>
      <w:lvlJc w:val="left"/>
      <w:pPr>
        <w:ind w:left="1047" w:hanging="360"/>
      </w:pPr>
    </w:lvl>
    <w:lvl w:ilvl="2" w:tplc="0409001B" w:tentative="1">
      <w:start w:val="1"/>
      <w:numFmt w:val="lowerRoman"/>
      <w:lvlText w:val="%3."/>
      <w:lvlJc w:val="right"/>
      <w:pPr>
        <w:ind w:left="1767" w:hanging="180"/>
      </w:pPr>
    </w:lvl>
    <w:lvl w:ilvl="3" w:tplc="0409000F" w:tentative="1">
      <w:start w:val="1"/>
      <w:numFmt w:val="decimal"/>
      <w:lvlText w:val="%4."/>
      <w:lvlJc w:val="left"/>
      <w:pPr>
        <w:ind w:left="2487" w:hanging="360"/>
      </w:pPr>
    </w:lvl>
    <w:lvl w:ilvl="4" w:tplc="04090019" w:tentative="1">
      <w:start w:val="1"/>
      <w:numFmt w:val="lowerLetter"/>
      <w:lvlText w:val="%5."/>
      <w:lvlJc w:val="left"/>
      <w:pPr>
        <w:ind w:left="3207" w:hanging="360"/>
      </w:pPr>
    </w:lvl>
    <w:lvl w:ilvl="5" w:tplc="0409001B" w:tentative="1">
      <w:start w:val="1"/>
      <w:numFmt w:val="lowerRoman"/>
      <w:lvlText w:val="%6."/>
      <w:lvlJc w:val="right"/>
      <w:pPr>
        <w:ind w:left="3927" w:hanging="180"/>
      </w:pPr>
    </w:lvl>
    <w:lvl w:ilvl="6" w:tplc="0409000F" w:tentative="1">
      <w:start w:val="1"/>
      <w:numFmt w:val="decimal"/>
      <w:lvlText w:val="%7."/>
      <w:lvlJc w:val="left"/>
      <w:pPr>
        <w:ind w:left="4647" w:hanging="360"/>
      </w:pPr>
    </w:lvl>
    <w:lvl w:ilvl="7" w:tplc="04090019" w:tentative="1">
      <w:start w:val="1"/>
      <w:numFmt w:val="lowerLetter"/>
      <w:lvlText w:val="%8."/>
      <w:lvlJc w:val="left"/>
      <w:pPr>
        <w:ind w:left="5367" w:hanging="360"/>
      </w:pPr>
    </w:lvl>
    <w:lvl w:ilvl="8" w:tplc="0409001B" w:tentative="1">
      <w:start w:val="1"/>
      <w:numFmt w:val="lowerRoman"/>
      <w:lvlText w:val="%9."/>
      <w:lvlJc w:val="right"/>
      <w:pPr>
        <w:ind w:left="6087" w:hanging="180"/>
      </w:pPr>
    </w:lvl>
  </w:abstractNum>
  <w:abstractNum w:abstractNumId="10" w15:restartNumberingAfterBreak="0">
    <w:nsid w:val="36005CBB"/>
    <w:multiLevelType w:val="hybridMultilevel"/>
    <w:tmpl w:val="8D0ED76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15:restartNumberingAfterBreak="0">
    <w:nsid w:val="383F18ED"/>
    <w:multiLevelType w:val="hybridMultilevel"/>
    <w:tmpl w:val="B9907E00"/>
    <w:lvl w:ilvl="0" w:tplc="69C4F738">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2" w15:restartNumberingAfterBreak="0">
    <w:nsid w:val="484C48B7"/>
    <w:multiLevelType w:val="hybridMultilevel"/>
    <w:tmpl w:val="1438F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4F53D5"/>
    <w:multiLevelType w:val="hybridMultilevel"/>
    <w:tmpl w:val="8430C2DE"/>
    <w:lvl w:ilvl="0" w:tplc="E3D61C50">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4BD72F2F"/>
    <w:multiLevelType w:val="hybridMultilevel"/>
    <w:tmpl w:val="8F4E1B9A"/>
    <w:lvl w:ilvl="0" w:tplc="366E75C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15:restartNumberingAfterBreak="0">
    <w:nsid w:val="4E3F168B"/>
    <w:multiLevelType w:val="hybridMultilevel"/>
    <w:tmpl w:val="1952E3BA"/>
    <w:lvl w:ilvl="0" w:tplc="93DABCF2">
      <w:start w:val="1"/>
      <w:numFmt w:val="decimal"/>
      <w:lvlText w:val="%1."/>
      <w:lvlJc w:val="left"/>
      <w:pPr>
        <w:ind w:left="1429" w:hanging="360"/>
      </w:pPr>
      <w:rPr>
        <w:rFonts w:cs="Times New Roman"/>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6" w15:restartNumberingAfterBreak="0">
    <w:nsid w:val="66A2227D"/>
    <w:multiLevelType w:val="hybridMultilevel"/>
    <w:tmpl w:val="1952E3BA"/>
    <w:lvl w:ilvl="0" w:tplc="93DABCF2">
      <w:start w:val="1"/>
      <w:numFmt w:val="decimal"/>
      <w:lvlText w:val="%1."/>
      <w:lvlJc w:val="left"/>
      <w:pPr>
        <w:ind w:left="1429" w:hanging="360"/>
      </w:pPr>
      <w:rPr>
        <w:rFonts w:cs="Times New Roman"/>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7" w15:restartNumberingAfterBreak="0">
    <w:nsid w:val="6760248D"/>
    <w:multiLevelType w:val="hybridMultilevel"/>
    <w:tmpl w:val="AD9491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18" w15:restartNumberingAfterBreak="0">
    <w:nsid w:val="6B5162AF"/>
    <w:multiLevelType w:val="hybridMultilevel"/>
    <w:tmpl w:val="27C4D8A8"/>
    <w:lvl w:ilvl="0" w:tplc="B35A373A">
      <w:start w:val="1"/>
      <w:numFmt w:val="decimal"/>
      <w:lvlText w:val="%1."/>
      <w:lvlJc w:val="left"/>
      <w:pPr>
        <w:ind w:left="327" w:hanging="360"/>
      </w:pPr>
      <w:rPr>
        <w:rFonts w:cs="Sylfaen" w:hint="default"/>
      </w:rPr>
    </w:lvl>
    <w:lvl w:ilvl="1" w:tplc="04090019" w:tentative="1">
      <w:start w:val="1"/>
      <w:numFmt w:val="lowerLetter"/>
      <w:lvlText w:val="%2."/>
      <w:lvlJc w:val="left"/>
      <w:pPr>
        <w:ind w:left="1047" w:hanging="360"/>
      </w:pPr>
    </w:lvl>
    <w:lvl w:ilvl="2" w:tplc="0409001B" w:tentative="1">
      <w:start w:val="1"/>
      <w:numFmt w:val="lowerRoman"/>
      <w:lvlText w:val="%3."/>
      <w:lvlJc w:val="right"/>
      <w:pPr>
        <w:ind w:left="1767" w:hanging="180"/>
      </w:pPr>
    </w:lvl>
    <w:lvl w:ilvl="3" w:tplc="0409000F" w:tentative="1">
      <w:start w:val="1"/>
      <w:numFmt w:val="decimal"/>
      <w:lvlText w:val="%4."/>
      <w:lvlJc w:val="left"/>
      <w:pPr>
        <w:ind w:left="2487" w:hanging="360"/>
      </w:pPr>
    </w:lvl>
    <w:lvl w:ilvl="4" w:tplc="04090019" w:tentative="1">
      <w:start w:val="1"/>
      <w:numFmt w:val="lowerLetter"/>
      <w:lvlText w:val="%5."/>
      <w:lvlJc w:val="left"/>
      <w:pPr>
        <w:ind w:left="3207" w:hanging="360"/>
      </w:pPr>
    </w:lvl>
    <w:lvl w:ilvl="5" w:tplc="0409001B" w:tentative="1">
      <w:start w:val="1"/>
      <w:numFmt w:val="lowerRoman"/>
      <w:lvlText w:val="%6."/>
      <w:lvlJc w:val="right"/>
      <w:pPr>
        <w:ind w:left="3927" w:hanging="180"/>
      </w:pPr>
    </w:lvl>
    <w:lvl w:ilvl="6" w:tplc="0409000F" w:tentative="1">
      <w:start w:val="1"/>
      <w:numFmt w:val="decimal"/>
      <w:lvlText w:val="%7."/>
      <w:lvlJc w:val="left"/>
      <w:pPr>
        <w:ind w:left="4647" w:hanging="360"/>
      </w:pPr>
    </w:lvl>
    <w:lvl w:ilvl="7" w:tplc="04090019" w:tentative="1">
      <w:start w:val="1"/>
      <w:numFmt w:val="lowerLetter"/>
      <w:lvlText w:val="%8."/>
      <w:lvlJc w:val="left"/>
      <w:pPr>
        <w:ind w:left="5367" w:hanging="360"/>
      </w:pPr>
    </w:lvl>
    <w:lvl w:ilvl="8" w:tplc="0409001B" w:tentative="1">
      <w:start w:val="1"/>
      <w:numFmt w:val="lowerRoman"/>
      <w:lvlText w:val="%9."/>
      <w:lvlJc w:val="right"/>
      <w:pPr>
        <w:ind w:left="6087" w:hanging="180"/>
      </w:pPr>
    </w:lvl>
  </w:abstractNum>
  <w:abstractNum w:abstractNumId="19" w15:restartNumberingAfterBreak="0">
    <w:nsid w:val="6BE163B0"/>
    <w:multiLevelType w:val="hybridMultilevel"/>
    <w:tmpl w:val="1952E3BA"/>
    <w:lvl w:ilvl="0" w:tplc="93DABCF2">
      <w:start w:val="1"/>
      <w:numFmt w:val="decimal"/>
      <w:lvlText w:val="%1."/>
      <w:lvlJc w:val="left"/>
      <w:pPr>
        <w:ind w:left="1429" w:hanging="360"/>
      </w:pPr>
      <w:rPr>
        <w:rFonts w:cs="Times New Roman"/>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15:restartNumberingAfterBreak="0">
    <w:nsid w:val="6F766354"/>
    <w:multiLevelType w:val="hybridMultilevel"/>
    <w:tmpl w:val="405A11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B1DB0"/>
    <w:multiLevelType w:val="hybridMultilevel"/>
    <w:tmpl w:val="4B0C713A"/>
    <w:lvl w:ilvl="0" w:tplc="0E9E23CA">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5592ADE"/>
    <w:multiLevelType w:val="hybridMultilevel"/>
    <w:tmpl w:val="ECB44CAE"/>
    <w:lvl w:ilvl="0" w:tplc="7E2025A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1"/>
  </w:num>
  <w:num w:numId="4">
    <w:abstractNumId w:val="18"/>
  </w:num>
  <w:num w:numId="5">
    <w:abstractNumId w:val="4"/>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2"/>
  </w:num>
  <w:num w:numId="9">
    <w:abstractNumId w:val="20"/>
  </w:num>
  <w:num w:numId="10">
    <w:abstractNumId w:val="13"/>
  </w:num>
  <w:num w:numId="11">
    <w:abstractNumId w:val="6"/>
  </w:num>
  <w:num w:numId="12">
    <w:abstractNumId w:val="8"/>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9"/>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5"/>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0BF"/>
    <w:rsid w:val="0000005C"/>
    <w:rsid w:val="0000364F"/>
    <w:rsid w:val="00005C99"/>
    <w:rsid w:val="00013730"/>
    <w:rsid w:val="00020D27"/>
    <w:rsid w:val="00024BC1"/>
    <w:rsid w:val="000307AF"/>
    <w:rsid w:val="000354EB"/>
    <w:rsid w:val="000420C1"/>
    <w:rsid w:val="000421E1"/>
    <w:rsid w:val="00046664"/>
    <w:rsid w:val="00055284"/>
    <w:rsid w:val="000574DD"/>
    <w:rsid w:val="00060437"/>
    <w:rsid w:val="000638BF"/>
    <w:rsid w:val="00077BF9"/>
    <w:rsid w:val="000841D0"/>
    <w:rsid w:val="00087C52"/>
    <w:rsid w:val="000903D1"/>
    <w:rsid w:val="0009355E"/>
    <w:rsid w:val="00095B1A"/>
    <w:rsid w:val="000A19A1"/>
    <w:rsid w:val="000B6C1A"/>
    <w:rsid w:val="000D040F"/>
    <w:rsid w:val="000D2A3E"/>
    <w:rsid w:val="000D3D40"/>
    <w:rsid w:val="000D6339"/>
    <w:rsid w:val="000D7843"/>
    <w:rsid w:val="000E0C15"/>
    <w:rsid w:val="000E357B"/>
    <w:rsid w:val="000E3C48"/>
    <w:rsid w:val="000E7B50"/>
    <w:rsid w:val="000F1ED9"/>
    <w:rsid w:val="000F702B"/>
    <w:rsid w:val="00104FBE"/>
    <w:rsid w:val="001118B0"/>
    <w:rsid w:val="00112F70"/>
    <w:rsid w:val="00113D79"/>
    <w:rsid w:val="001159D8"/>
    <w:rsid w:val="001177AB"/>
    <w:rsid w:val="001233D6"/>
    <w:rsid w:val="00125CDA"/>
    <w:rsid w:val="0012689E"/>
    <w:rsid w:val="001365CE"/>
    <w:rsid w:val="00140ED8"/>
    <w:rsid w:val="00150A33"/>
    <w:rsid w:val="00151BE4"/>
    <w:rsid w:val="00153DCA"/>
    <w:rsid w:val="001570AB"/>
    <w:rsid w:val="00167819"/>
    <w:rsid w:val="00170A55"/>
    <w:rsid w:val="00172030"/>
    <w:rsid w:val="00172A94"/>
    <w:rsid w:val="00175057"/>
    <w:rsid w:val="00175986"/>
    <w:rsid w:val="0018728B"/>
    <w:rsid w:val="00192DC7"/>
    <w:rsid w:val="00194403"/>
    <w:rsid w:val="001A51E2"/>
    <w:rsid w:val="001A6041"/>
    <w:rsid w:val="001A677E"/>
    <w:rsid w:val="001C71EB"/>
    <w:rsid w:val="001D107C"/>
    <w:rsid w:val="001D2A4B"/>
    <w:rsid w:val="001D427A"/>
    <w:rsid w:val="001E3CDA"/>
    <w:rsid w:val="001E3DA1"/>
    <w:rsid w:val="001E5E3A"/>
    <w:rsid w:val="001E6BF4"/>
    <w:rsid w:val="001F69D5"/>
    <w:rsid w:val="002022DE"/>
    <w:rsid w:val="00212557"/>
    <w:rsid w:val="00212BC8"/>
    <w:rsid w:val="00212E69"/>
    <w:rsid w:val="00213BA3"/>
    <w:rsid w:val="002178FE"/>
    <w:rsid w:val="002278F3"/>
    <w:rsid w:val="00231139"/>
    <w:rsid w:val="00231C37"/>
    <w:rsid w:val="0024129A"/>
    <w:rsid w:val="002444BD"/>
    <w:rsid w:val="00256352"/>
    <w:rsid w:val="00260AB7"/>
    <w:rsid w:val="00263B69"/>
    <w:rsid w:val="002644F3"/>
    <w:rsid w:val="002645AD"/>
    <w:rsid w:val="00265081"/>
    <w:rsid w:val="002714F2"/>
    <w:rsid w:val="00272879"/>
    <w:rsid w:val="00277215"/>
    <w:rsid w:val="00286219"/>
    <w:rsid w:val="002A28E1"/>
    <w:rsid w:val="002A3A99"/>
    <w:rsid w:val="002B0F80"/>
    <w:rsid w:val="002B3CA7"/>
    <w:rsid w:val="002B6BC0"/>
    <w:rsid w:val="002C4B79"/>
    <w:rsid w:val="002D241C"/>
    <w:rsid w:val="002D74B2"/>
    <w:rsid w:val="002E6228"/>
    <w:rsid w:val="002E7D23"/>
    <w:rsid w:val="002F098C"/>
    <w:rsid w:val="002F70BF"/>
    <w:rsid w:val="002F71B6"/>
    <w:rsid w:val="00305CDF"/>
    <w:rsid w:val="00307B05"/>
    <w:rsid w:val="00314BF5"/>
    <w:rsid w:val="00315D93"/>
    <w:rsid w:val="0033025E"/>
    <w:rsid w:val="00332F87"/>
    <w:rsid w:val="00343342"/>
    <w:rsid w:val="003441B0"/>
    <w:rsid w:val="00347CC6"/>
    <w:rsid w:val="00347F14"/>
    <w:rsid w:val="00347FDB"/>
    <w:rsid w:val="00350405"/>
    <w:rsid w:val="00352EA5"/>
    <w:rsid w:val="003531C8"/>
    <w:rsid w:val="003569FB"/>
    <w:rsid w:val="0036310A"/>
    <w:rsid w:val="00393DD3"/>
    <w:rsid w:val="0039783D"/>
    <w:rsid w:val="003C79FD"/>
    <w:rsid w:val="003D226C"/>
    <w:rsid w:val="003D2668"/>
    <w:rsid w:val="003D3CFB"/>
    <w:rsid w:val="003D66B2"/>
    <w:rsid w:val="003E1F7A"/>
    <w:rsid w:val="003E4A8E"/>
    <w:rsid w:val="003E6FD9"/>
    <w:rsid w:val="003F42D0"/>
    <w:rsid w:val="003F6981"/>
    <w:rsid w:val="004011C5"/>
    <w:rsid w:val="0040124A"/>
    <w:rsid w:val="00410A63"/>
    <w:rsid w:val="00412216"/>
    <w:rsid w:val="004243B5"/>
    <w:rsid w:val="00427BB9"/>
    <w:rsid w:val="00427C38"/>
    <w:rsid w:val="00430AF2"/>
    <w:rsid w:val="00443DCA"/>
    <w:rsid w:val="004462B8"/>
    <w:rsid w:val="0045357E"/>
    <w:rsid w:val="00457FAE"/>
    <w:rsid w:val="004621C9"/>
    <w:rsid w:val="00464964"/>
    <w:rsid w:val="00472869"/>
    <w:rsid w:val="0048107D"/>
    <w:rsid w:val="00485D53"/>
    <w:rsid w:val="0049203E"/>
    <w:rsid w:val="004A2338"/>
    <w:rsid w:val="004B06DB"/>
    <w:rsid w:val="004B3661"/>
    <w:rsid w:val="004B7316"/>
    <w:rsid w:val="004B7470"/>
    <w:rsid w:val="004C3AD2"/>
    <w:rsid w:val="004D06B5"/>
    <w:rsid w:val="004D79F3"/>
    <w:rsid w:val="004E05B7"/>
    <w:rsid w:val="004E5DF6"/>
    <w:rsid w:val="004F4F8F"/>
    <w:rsid w:val="004F7498"/>
    <w:rsid w:val="004F7A8C"/>
    <w:rsid w:val="00502207"/>
    <w:rsid w:val="0051627C"/>
    <w:rsid w:val="00517AD4"/>
    <w:rsid w:val="00521F00"/>
    <w:rsid w:val="00525524"/>
    <w:rsid w:val="00541A49"/>
    <w:rsid w:val="00545035"/>
    <w:rsid w:val="00555453"/>
    <w:rsid w:val="005605B3"/>
    <w:rsid w:val="0056460A"/>
    <w:rsid w:val="00572C07"/>
    <w:rsid w:val="00572DA0"/>
    <w:rsid w:val="00577146"/>
    <w:rsid w:val="00591668"/>
    <w:rsid w:val="0059168A"/>
    <w:rsid w:val="005936A6"/>
    <w:rsid w:val="00596F57"/>
    <w:rsid w:val="005A374F"/>
    <w:rsid w:val="005A710A"/>
    <w:rsid w:val="005B1D4C"/>
    <w:rsid w:val="005C4CDD"/>
    <w:rsid w:val="005C760F"/>
    <w:rsid w:val="005C793B"/>
    <w:rsid w:val="005D147F"/>
    <w:rsid w:val="005D562E"/>
    <w:rsid w:val="005D588E"/>
    <w:rsid w:val="005D7D60"/>
    <w:rsid w:val="005E0D90"/>
    <w:rsid w:val="005F3162"/>
    <w:rsid w:val="005F490F"/>
    <w:rsid w:val="005F71E5"/>
    <w:rsid w:val="006061B6"/>
    <w:rsid w:val="00617143"/>
    <w:rsid w:val="00624561"/>
    <w:rsid w:val="00625010"/>
    <w:rsid w:val="00626E2A"/>
    <w:rsid w:val="0063117E"/>
    <w:rsid w:val="00634737"/>
    <w:rsid w:val="00635AA6"/>
    <w:rsid w:val="006704EF"/>
    <w:rsid w:val="00672C4A"/>
    <w:rsid w:val="0067300B"/>
    <w:rsid w:val="0067510E"/>
    <w:rsid w:val="00675FE5"/>
    <w:rsid w:val="00677B70"/>
    <w:rsid w:val="0068413E"/>
    <w:rsid w:val="00687FEB"/>
    <w:rsid w:val="006A56A3"/>
    <w:rsid w:val="006A6620"/>
    <w:rsid w:val="006B29D4"/>
    <w:rsid w:val="006B5E77"/>
    <w:rsid w:val="006D4448"/>
    <w:rsid w:val="006D69B5"/>
    <w:rsid w:val="006E206C"/>
    <w:rsid w:val="006E290C"/>
    <w:rsid w:val="006E5EEA"/>
    <w:rsid w:val="006F0C14"/>
    <w:rsid w:val="006F1670"/>
    <w:rsid w:val="006F5855"/>
    <w:rsid w:val="007008B8"/>
    <w:rsid w:val="007021E3"/>
    <w:rsid w:val="0071020E"/>
    <w:rsid w:val="00717745"/>
    <w:rsid w:val="00726F14"/>
    <w:rsid w:val="00730F83"/>
    <w:rsid w:val="00732AEC"/>
    <w:rsid w:val="00735655"/>
    <w:rsid w:val="0073656E"/>
    <w:rsid w:val="0074023C"/>
    <w:rsid w:val="00743C9E"/>
    <w:rsid w:val="007451A8"/>
    <w:rsid w:val="00747A90"/>
    <w:rsid w:val="00750942"/>
    <w:rsid w:val="007538D8"/>
    <w:rsid w:val="007601D7"/>
    <w:rsid w:val="00760D76"/>
    <w:rsid w:val="0076156F"/>
    <w:rsid w:val="007653AB"/>
    <w:rsid w:val="00767F9D"/>
    <w:rsid w:val="007747AE"/>
    <w:rsid w:val="007764D4"/>
    <w:rsid w:val="00777122"/>
    <w:rsid w:val="00783650"/>
    <w:rsid w:val="00783C5E"/>
    <w:rsid w:val="007849E5"/>
    <w:rsid w:val="00785FB5"/>
    <w:rsid w:val="00793AC1"/>
    <w:rsid w:val="007944D1"/>
    <w:rsid w:val="007A3D98"/>
    <w:rsid w:val="007A5BE2"/>
    <w:rsid w:val="007A630E"/>
    <w:rsid w:val="007B0EA4"/>
    <w:rsid w:val="007B7555"/>
    <w:rsid w:val="007C0B1B"/>
    <w:rsid w:val="007C375A"/>
    <w:rsid w:val="007C6821"/>
    <w:rsid w:val="007D4EEA"/>
    <w:rsid w:val="007D51F1"/>
    <w:rsid w:val="007E22B6"/>
    <w:rsid w:val="00805B44"/>
    <w:rsid w:val="00807074"/>
    <w:rsid w:val="008143E1"/>
    <w:rsid w:val="008204ED"/>
    <w:rsid w:val="00824ADC"/>
    <w:rsid w:val="00832BCE"/>
    <w:rsid w:val="00835873"/>
    <w:rsid w:val="00843788"/>
    <w:rsid w:val="00852DB1"/>
    <w:rsid w:val="00853D5E"/>
    <w:rsid w:val="00864CD1"/>
    <w:rsid w:val="00870DCE"/>
    <w:rsid w:val="00871110"/>
    <w:rsid w:val="008733F9"/>
    <w:rsid w:val="008755F7"/>
    <w:rsid w:val="00875C2F"/>
    <w:rsid w:val="00884531"/>
    <w:rsid w:val="008A1DFE"/>
    <w:rsid w:val="008A5C20"/>
    <w:rsid w:val="008A7CFC"/>
    <w:rsid w:val="008B3A62"/>
    <w:rsid w:val="008C77BE"/>
    <w:rsid w:val="008C7ED6"/>
    <w:rsid w:val="008D2FE5"/>
    <w:rsid w:val="00900C77"/>
    <w:rsid w:val="00902115"/>
    <w:rsid w:val="00911865"/>
    <w:rsid w:val="00914C9A"/>
    <w:rsid w:val="0091576D"/>
    <w:rsid w:val="00925589"/>
    <w:rsid w:val="00925ED7"/>
    <w:rsid w:val="00930F1A"/>
    <w:rsid w:val="00931FE4"/>
    <w:rsid w:val="00932E56"/>
    <w:rsid w:val="00933DDE"/>
    <w:rsid w:val="00936423"/>
    <w:rsid w:val="0094092A"/>
    <w:rsid w:val="00944FC7"/>
    <w:rsid w:val="00951461"/>
    <w:rsid w:val="00964024"/>
    <w:rsid w:val="009642E5"/>
    <w:rsid w:val="009721D9"/>
    <w:rsid w:val="0097260A"/>
    <w:rsid w:val="00974098"/>
    <w:rsid w:val="009773E5"/>
    <w:rsid w:val="00980D75"/>
    <w:rsid w:val="009835E9"/>
    <w:rsid w:val="009924A5"/>
    <w:rsid w:val="00997496"/>
    <w:rsid w:val="009B3596"/>
    <w:rsid w:val="009B7889"/>
    <w:rsid w:val="009C0938"/>
    <w:rsid w:val="009C3D3A"/>
    <w:rsid w:val="009D62E9"/>
    <w:rsid w:val="009E02E7"/>
    <w:rsid w:val="009E0759"/>
    <w:rsid w:val="009F0615"/>
    <w:rsid w:val="009F3BD2"/>
    <w:rsid w:val="00A01644"/>
    <w:rsid w:val="00A057E9"/>
    <w:rsid w:val="00A166B5"/>
    <w:rsid w:val="00A166D0"/>
    <w:rsid w:val="00A333AA"/>
    <w:rsid w:val="00A340DD"/>
    <w:rsid w:val="00A42E92"/>
    <w:rsid w:val="00A44733"/>
    <w:rsid w:val="00A500DA"/>
    <w:rsid w:val="00A66927"/>
    <w:rsid w:val="00A70893"/>
    <w:rsid w:val="00A75F05"/>
    <w:rsid w:val="00A7794B"/>
    <w:rsid w:val="00A81675"/>
    <w:rsid w:val="00A82B72"/>
    <w:rsid w:val="00A872CF"/>
    <w:rsid w:val="00A90021"/>
    <w:rsid w:val="00A93E3B"/>
    <w:rsid w:val="00A95E3C"/>
    <w:rsid w:val="00A968DA"/>
    <w:rsid w:val="00A96A06"/>
    <w:rsid w:val="00A96D76"/>
    <w:rsid w:val="00AA2AFF"/>
    <w:rsid w:val="00AB6C6C"/>
    <w:rsid w:val="00AC3896"/>
    <w:rsid w:val="00AC4D83"/>
    <w:rsid w:val="00AC7636"/>
    <w:rsid w:val="00AD653D"/>
    <w:rsid w:val="00AE2070"/>
    <w:rsid w:val="00AE2C55"/>
    <w:rsid w:val="00AF5179"/>
    <w:rsid w:val="00AF6031"/>
    <w:rsid w:val="00B0580C"/>
    <w:rsid w:val="00B13E6F"/>
    <w:rsid w:val="00B14AD9"/>
    <w:rsid w:val="00B24DBE"/>
    <w:rsid w:val="00B25F1B"/>
    <w:rsid w:val="00B323FE"/>
    <w:rsid w:val="00B335BF"/>
    <w:rsid w:val="00B34ADC"/>
    <w:rsid w:val="00B36C3A"/>
    <w:rsid w:val="00B3708F"/>
    <w:rsid w:val="00B422E3"/>
    <w:rsid w:val="00B43974"/>
    <w:rsid w:val="00B44080"/>
    <w:rsid w:val="00B452A9"/>
    <w:rsid w:val="00B4684D"/>
    <w:rsid w:val="00B52D67"/>
    <w:rsid w:val="00B55471"/>
    <w:rsid w:val="00B572FF"/>
    <w:rsid w:val="00B6657C"/>
    <w:rsid w:val="00B67E72"/>
    <w:rsid w:val="00B71BCC"/>
    <w:rsid w:val="00B80315"/>
    <w:rsid w:val="00B810D0"/>
    <w:rsid w:val="00B813DD"/>
    <w:rsid w:val="00B866AA"/>
    <w:rsid w:val="00B939C9"/>
    <w:rsid w:val="00B939E7"/>
    <w:rsid w:val="00BB3A9B"/>
    <w:rsid w:val="00BC079F"/>
    <w:rsid w:val="00BC10C0"/>
    <w:rsid w:val="00BC550C"/>
    <w:rsid w:val="00BC73E1"/>
    <w:rsid w:val="00BD69E1"/>
    <w:rsid w:val="00BE40DE"/>
    <w:rsid w:val="00BE6134"/>
    <w:rsid w:val="00BF77D7"/>
    <w:rsid w:val="00C00C5A"/>
    <w:rsid w:val="00C03F63"/>
    <w:rsid w:val="00C07315"/>
    <w:rsid w:val="00C0757E"/>
    <w:rsid w:val="00C10C43"/>
    <w:rsid w:val="00C13801"/>
    <w:rsid w:val="00C23B59"/>
    <w:rsid w:val="00C3459D"/>
    <w:rsid w:val="00C405F9"/>
    <w:rsid w:val="00C42753"/>
    <w:rsid w:val="00C44DE9"/>
    <w:rsid w:val="00C525BE"/>
    <w:rsid w:val="00C57CED"/>
    <w:rsid w:val="00C7180A"/>
    <w:rsid w:val="00C72503"/>
    <w:rsid w:val="00C7799F"/>
    <w:rsid w:val="00C77FF1"/>
    <w:rsid w:val="00C805F9"/>
    <w:rsid w:val="00C83359"/>
    <w:rsid w:val="00C93C8F"/>
    <w:rsid w:val="00CA3B11"/>
    <w:rsid w:val="00CA440F"/>
    <w:rsid w:val="00CB3DCE"/>
    <w:rsid w:val="00CC0FB9"/>
    <w:rsid w:val="00CC173F"/>
    <w:rsid w:val="00CC232C"/>
    <w:rsid w:val="00CC721F"/>
    <w:rsid w:val="00CD2169"/>
    <w:rsid w:val="00CD4C22"/>
    <w:rsid w:val="00CD69A8"/>
    <w:rsid w:val="00CE0E36"/>
    <w:rsid w:val="00CE1406"/>
    <w:rsid w:val="00CF4F2F"/>
    <w:rsid w:val="00D068C5"/>
    <w:rsid w:val="00D11AC4"/>
    <w:rsid w:val="00D16A53"/>
    <w:rsid w:val="00D20079"/>
    <w:rsid w:val="00D21A3F"/>
    <w:rsid w:val="00D21D91"/>
    <w:rsid w:val="00D34A0E"/>
    <w:rsid w:val="00D34E6C"/>
    <w:rsid w:val="00D56EA3"/>
    <w:rsid w:val="00D57D7F"/>
    <w:rsid w:val="00D61D7A"/>
    <w:rsid w:val="00D709AF"/>
    <w:rsid w:val="00D81945"/>
    <w:rsid w:val="00D83B6D"/>
    <w:rsid w:val="00D91A7E"/>
    <w:rsid w:val="00D94373"/>
    <w:rsid w:val="00DA29D4"/>
    <w:rsid w:val="00DA4502"/>
    <w:rsid w:val="00DA5F3D"/>
    <w:rsid w:val="00DA69EB"/>
    <w:rsid w:val="00DB1736"/>
    <w:rsid w:val="00DB23B2"/>
    <w:rsid w:val="00DB58D4"/>
    <w:rsid w:val="00DC03B3"/>
    <w:rsid w:val="00DC4F7F"/>
    <w:rsid w:val="00DC59E6"/>
    <w:rsid w:val="00DC748C"/>
    <w:rsid w:val="00DD11A4"/>
    <w:rsid w:val="00DD388C"/>
    <w:rsid w:val="00DD41A1"/>
    <w:rsid w:val="00DD4289"/>
    <w:rsid w:val="00DE7C1F"/>
    <w:rsid w:val="00E02846"/>
    <w:rsid w:val="00E02D30"/>
    <w:rsid w:val="00E03FDA"/>
    <w:rsid w:val="00E04999"/>
    <w:rsid w:val="00E1345B"/>
    <w:rsid w:val="00E14749"/>
    <w:rsid w:val="00E15F4E"/>
    <w:rsid w:val="00E16EBF"/>
    <w:rsid w:val="00E17D75"/>
    <w:rsid w:val="00E21935"/>
    <w:rsid w:val="00E2294E"/>
    <w:rsid w:val="00E22D33"/>
    <w:rsid w:val="00E26479"/>
    <w:rsid w:val="00E2662A"/>
    <w:rsid w:val="00E27624"/>
    <w:rsid w:val="00E3584C"/>
    <w:rsid w:val="00E36BEA"/>
    <w:rsid w:val="00E4777C"/>
    <w:rsid w:val="00E51941"/>
    <w:rsid w:val="00E54070"/>
    <w:rsid w:val="00E57F7A"/>
    <w:rsid w:val="00E629D9"/>
    <w:rsid w:val="00E65BBB"/>
    <w:rsid w:val="00E70578"/>
    <w:rsid w:val="00E741D3"/>
    <w:rsid w:val="00E82935"/>
    <w:rsid w:val="00E92302"/>
    <w:rsid w:val="00E95710"/>
    <w:rsid w:val="00EA3B44"/>
    <w:rsid w:val="00EA4B11"/>
    <w:rsid w:val="00EC2642"/>
    <w:rsid w:val="00EC41AC"/>
    <w:rsid w:val="00EC768F"/>
    <w:rsid w:val="00ED19CF"/>
    <w:rsid w:val="00EE0FAE"/>
    <w:rsid w:val="00EE2D48"/>
    <w:rsid w:val="00EE773B"/>
    <w:rsid w:val="00EF1477"/>
    <w:rsid w:val="00EF4C55"/>
    <w:rsid w:val="00EF6D6F"/>
    <w:rsid w:val="00F000A9"/>
    <w:rsid w:val="00F03185"/>
    <w:rsid w:val="00F0441C"/>
    <w:rsid w:val="00F06FEA"/>
    <w:rsid w:val="00F15882"/>
    <w:rsid w:val="00F254DD"/>
    <w:rsid w:val="00F30C73"/>
    <w:rsid w:val="00F360BA"/>
    <w:rsid w:val="00F36719"/>
    <w:rsid w:val="00F4459B"/>
    <w:rsid w:val="00F467A4"/>
    <w:rsid w:val="00F478AC"/>
    <w:rsid w:val="00F47F05"/>
    <w:rsid w:val="00F56C17"/>
    <w:rsid w:val="00F64971"/>
    <w:rsid w:val="00F6662B"/>
    <w:rsid w:val="00F7608E"/>
    <w:rsid w:val="00F813CE"/>
    <w:rsid w:val="00F936FC"/>
    <w:rsid w:val="00F9522B"/>
    <w:rsid w:val="00FA3682"/>
    <w:rsid w:val="00FA659A"/>
    <w:rsid w:val="00FA7468"/>
    <w:rsid w:val="00FB13C2"/>
    <w:rsid w:val="00FB2CF0"/>
    <w:rsid w:val="00FC5DCC"/>
    <w:rsid w:val="00FD2FC9"/>
    <w:rsid w:val="00FD66BF"/>
    <w:rsid w:val="00FD7345"/>
    <w:rsid w:val="00FE77BB"/>
    <w:rsid w:val="00FF0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E9821"/>
  <w15:docId w15:val="{25A1FFF2-D278-49AE-ABAA-78138E09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0B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F70BF"/>
    <w:pPr>
      <w:spacing w:line="360" w:lineRule="auto"/>
      <w:ind w:firstLine="709"/>
      <w:jc w:val="both"/>
    </w:pPr>
    <w:rPr>
      <w:rFonts w:ascii="Arm Scool" w:hAnsi="Arm Scool"/>
      <w:sz w:val="22"/>
      <w:szCs w:val="20"/>
      <w:lang w:val="x-none" w:eastAsia="x-none"/>
    </w:rPr>
  </w:style>
  <w:style w:type="table" w:styleId="TableGrid">
    <w:name w:val="Table Grid"/>
    <w:basedOn w:val="TableNormal"/>
    <w:rsid w:val="002F70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link w:val="BodyTextIndent"/>
    <w:rsid w:val="00B67E72"/>
    <w:rPr>
      <w:rFonts w:ascii="Arm Scool" w:hAnsi="Arm Scool"/>
      <w:sz w:val="22"/>
    </w:rPr>
  </w:style>
  <w:style w:type="character" w:styleId="Strong">
    <w:name w:val="Strong"/>
    <w:uiPriority w:val="22"/>
    <w:qFormat/>
    <w:rsid w:val="00D11AC4"/>
    <w:rPr>
      <w:b/>
      <w:bCs/>
    </w:rPr>
  </w:style>
  <w:style w:type="paragraph" w:styleId="BalloonText">
    <w:name w:val="Balloon Text"/>
    <w:basedOn w:val="Normal"/>
    <w:link w:val="BalloonTextChar"/>
    <w:rsid w:val="007B7555"/>
    <w:rPr>
      <w:rFonts w:ascii="Tahoma" w:hAnsi="Tahoma" w:cs="Tahoma"/>
      <w:sz w:val="16"/>
      <w:szCs w:val="16"/>
    </w:rPr>
  </w:style>
  <w:style w:type="character" w:customStyle="1" w:styleId="BalloonTextChar">
    <w:name w:val="Balloon Text Char"/>
    <w:link w:val="BalloonText"/>
    <w:rsid w:val="007B7555"/>
    <w:rPr>
      <w:rFonts w:ascii="Tahoma" w:hAnsi="Tahoma" w:cs="Tahoma"/>
      <w:sz w:val="16"/>
      <w:szCs w:val="16"/>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B0580C"/>
    <w:pPr>
      <w:spacing w:before="100" w:beforeAutospacing="1" w:after="100" w:afterAutospacing="1"/>
    </w:pPr>
    <w:rPr>
      <w:rFonts w:ascii="Arial Unicode MS" w:eastAsia="Arial Unicode MS" w:hAnsi="Arial Unicode MS" w:cs="Arial Unicode MS"/>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0580C"/>
    <w:rPr>
      <w:rFonts w:ascii="Arial Unicode MS" w:eastAsia="Arial Unicode MS" w:hAnsi="Arial Unicode MS" w:cs="Arial Unicode MS"/>
      <w:sz w:val="24"/>
      <w:szCs w:val="24"/>
    </w:rPr>
  </w:style>
  <w:style w:type="paragraph" w:styleId="ListParagraph">
    <w:name w:val="List Paragraph"/>
    <w:aliases w:val="Akapit z listą BS,List_Paragraph,Multilevel para_II,List Paragraph1,List Paragraph-ExecSummary"/>
    <w:basedOn w:val="Normal"/>
    <w:link w:val="ListParagraphChar"/>
    <w:uiPriority w:val="34"/>
    <w:qFormat/>
    <w:rsid w:val="00C07315"/>
    <w:pPr>
      <w:spacing w:line="360" w:lineRule="auto"/>
      <w:ind w:left="720"/>
      <w:contextualSpacing/>
      <w:jc w:val="both"/>
    </w:pPr>
    <w:rPr>
      <w:rFonts w:ascii="Times Armenian" w:eastAsia="Calibri" w:hAnsi="Times Armenian"/>
      <w:sz w:val="22"/>
      <w:szCs w:val="22"/>
      <w:lang w:val="en-US" w:eastAsia="en-US"/>
    </w:rPr>
  </w:style>
  <w:style w:type="character" w:customStyle="1" w:styleId="namak">
    <w:name w:val="namak Знак"/>
    <w:link w:val="namak0"/>
    <w:locked/>
    <w:rsid w:val="00150A33"/>
    <w:rPr>
      <w:rFonts w:ascii="Sylfaen" w:hAnsi="Sylfaen"/>
      <w:spacing w:val="-4"/>
      <w:sz w:val="24"/>
      <w:szCs w:val="24"/>
      <w:lang w:eastAsia="ru-RU"/>
    </w:rPr>
  </w:style>
  <w:style w:type="paragraph" w:customStyle="1" w:styleId="namak0">
    <w:name w:val="namak"/>
    <w:basedOn w:val="Normal"/>
    <w:link w:val="namak"/>
    <w:rsid w:val="00150A33"/>
    <w:pPr>
      <w:spacing w:line="400" w:lineRule="exact"/>
      <w:ind w:firstLine="397"/>
      <w:jc w:val="both"/>
    </w:pPr>
    <w:rPr>
      <w:rFonts w:ascii="Sylfaen" w:hAnsi="Sylfaen"/>
      <w:spacing w:val="-4"/>
      <w:lang w:val="en-US"/>
    </w:rPr>
  </w:style>
  <w:style w:type="character" w:customStyle="1" w:styleId="ListParagraphChar">
    <w:name w:val="List Paragraph Char"/>
    <w:aliases w:val="Akapit z listą BS Char,List_Paragraph Char,Multilevel para_II Char,List Paragraph1 Char,List Paragraph-ExecSummary Char"/>
    <w:link w:val="ListParagraph"/>
    <w:uiPriority w:val="34"/>
    <w:locked/>
    <w:rsid w:val="00F30C73"/>
    <w:rPr>
      <w:rFonts w:ascii="Times Armenian" w:eastAsia="Calibri" w:hAnsi="Times Armenian"/>
      <w:sz w:val="22"/>
      <w:szCs w:val="22"/>
    </w:rPr>
  </w:style>
  <w:style w:type="paragraph" w:styleId="BodyText">
    <w:name w:val="Body Text"/>
    <w:basedOn w:val="Normal"/>
    <w:link w:val="BodyTextChar"/>
    <w:rsid w:val="00864CD1"/>
    <w:pPr>
      <w:spacing w:after="120"/>
    </w:pPr>
  </w:style>
  <w:style w:type="character" w:customStyle="1" w:styleId="BodyTextChar">
    <w:name w:val="Body Text Char"/>
    <w:link w:val="BodyText"/>
    <w:rsid w:val="00864CD1"/>
    <w:rPr>
      <w:sz w:val="24"/>
      <w:szCs w:val="24"/>
      <w:lang w:val="ru-RU" w:eastAsia="ru-RU"/>
    </w:rPr>
  </w:style>
  <w:style w:type="paragraph" w:styleId="NoSpacing">
    <w:name w:val="No Spacing"/>
    <w:link w:val="NoSpacingChar"/>
    <w:qFormat/>
    <w:rsid w:val="00864CD1"/>
    <w:pPr>
      <w:ind w:left="576" w:hanging="576"/>
    </w:pPr>
    <w:rPr>
      <w:rFonts w:ascii="Calibri" w:eastAsia="Calibri" w:hAnsi="Calibri"/>
      <w:sz w:val="22"/>
      <w:szCs w:val="22"/>
    </w:rPr>
  </w:style>
  <w:style w:type="character" w:customStyle="1" w:styleId="NoSpacingChar">
    <w:name w:val="No Spacing Char"/>
    <w:link w:val="NoSpacing"/>
    <w:locked/>
    <w:rsid w:val="00864CD1"/>
    <w:rPr>
      <w:rFonts w:ascii="Calibri" w:eastAsia="Calibri" w:hAnsi="Calibri"/>
      <w:sz w:val="22"/>
      <w:szCs w:val="22"/>
    </w:rPr>
  </w:style>
  <w:style w:type="character" w:styleId="Hyperlink">
    <w:name w:val="Hyperlink"/>
    <w:uiPriority w:val="99"/>
    <w:unhideWhenUsed/>
    <w:rsid w:val="00785FB5"/>
    <w:rPr>
      <w:color w:val="0000FF"/>
      <w:u w:val="single"/>
    </w:rPr>
  </w:style>
  <w:style w:type="paragraph" w:styleId="FootnoteText">
    <w:name w:val="footnote text"/>
    <w:basedOn w:val="Normal"/>
    <w:link w:val="FootnoteTextChar"/>
    <w:uiPriority w:val="99"/>
    <w:unhideWhenUsed/>
    <w:rsid w:val="00785FB5"/>
    <w:rPr>
      <w:rFonts w:ascii="Calibri" w:eastAsia="Calibri" w:hAnsi="Calibri"/>
      <w:sz w:val="20"/>
      <w:szCs w:val="20"/>
      <w:lang w:val="en-US" w:eastAsia="en-US"/>
    </w:rPr>
  </w:style>
  <w:style w:type="character" w:customStyle="1" w:styleId="FootnoteTextChar">
    <w:name w:val="Footnote Text Char"/>
    <w:link w:val="FootnoteText"/>
    <w:uiPriority w:val="99"/>
    <w:rsid w:val="00785FB5"/>
    <w:rPr>
      <w:rFonts w:ascii="Calibri" w:eastAsia="Calibri" w:hAnsi="Calibri"/>
    </w:rPr>
  </w:style>
  <w:style w:type="character" w:styleId="FootnoteReference">
    <w:name w:val="footnote reference"/>
    <w:uiPriority w:val="99"/>
    <w:unhideWhenUsed/>
    <w:rsid w:val="00785F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6603">
      <w:bodyDiv w:val="1"/>
      <w:marLeft w:val="0"/>
      <w:marRight w:val="0"/>
      <w:marTop w:val="0"/>
      <w:marBottom w:val="0"/>
      <w:divBdr>
        <w:top w:val="none" w:sz="0" w:space="0" w:color="auto"/>
        <w:left w:val="none" w:sz="0" w:space="0" w:color="auto"/>
        <w:bottom w:val="none" w:sz="0" w:space="0" w:color="auto"/>
        <w:right w:val="none" w:sz="0" w:space="0" w:color="auto"/>
      </w:divBdr>
    </w:div>
    <w:div w:id="121457909">
      <w:bodyDiv w:val="1"/>
      <w:marLeft w:val="0"/>
      <w:marRight w:val="0"/>
      <w:marTop w:val="0"/>
      <w:marBottom w:val="0"/>
      <w:divBdr>
        <w:top w:val="none" w:sz="0" w:space="0" w:color="auto"/>
        <w:left w:val="none" w:sz="0" w:space="0" w:color="auto"/>
        <w:bottom w:val="none" w:sz="0" w:space="0" w:color="auto"/>
        <w:right w:val="none" w:sz="0" w:space="0" w:color="auto"/>
      </w:divBdr>
    </w:div>
    <w:div w:id="154885261">
      <w:bodyDiv w:val="1"/>
      <w:marLeft w:val="0"/>
      <w:marRight w:val="0"/>
      <w:marTop w:val="0"/>
      <w:marBottom w:val="0"/>
      <w:divBdr>
        <w:top w:val="none" w:sz="0" w:space="0" w:color="auto"/>
        <w:left w:val="none" w:sz="0" w:space="0" w:color="auto"/>
        <w:bottom w:val="none" w:sz="0" w:space="0" w:color="auto"/>
        <w:right w:val="none" w:sz="0" w:space="0" w:color="auto"/>
      </w:divBdr>
    </w:div>
    <w:div w:id="167644286">
      <w:bodyDiv w:val="1"/>
      <w:marLeft w:val="0"/>
      <w:marRight w:val="0"/>
      <w:marTop w:val="0"/>
      <w:marBottom w:val="0"/>
      <w:divBdr>
        <w:top w:val="none" w:sz="0" w:space="0" w:color="auto"/>
        <w:left w:val="none" w:sz="0" w:space="0" w:color="auto"/>
        <w:bottom w:val="none" w:sz="0" w:space="0" w:color="auto"/>
        <w:right w:val="none" w:sz="0" w:space="0" w:color="auto"/>
      </w:divBdr>
    </w:div>
    <w:div w:id="177231651">
      <w:bodyDiv w:val="1"/>
      <w:marLeft w:val="0"/>
      <w:marRight w:val="0"/>
      <w:marTop w:val="0"/>
      <w:marBottom w:val="0"/>
      <w:divBdr>
        <w:top w:val="none" w:sz="0" w:space="0" w:color="auto"/>
        <w:left w:val="none" w:sz="0" w:space="0" w:color="auto"/>
        <w:bottom w:val="none" w:sz="0" w:space="0" w:color="auto"/>
        <w:right w:val="none" w:sz="0" w:space="0" w:color="auto"/>
      </w:divBdr>
    </w:div>
    <w:div w:id="196089051">
      <w:bodyDiv w:val="1"/>
      <w:marLeft w:val="0"/>
      <w:marRight w:val="0"/>
      <w:marTop w:val="0"/>
      <w:marBottom w:val="0"/>
      <w:divBdr>
        <w:top w:val="none" w:sz="0" w:space="0" w:color="auto"/>
        <w:left w:val="none" w:sz="0" w:space="0" w:color="auto"/>
        <w:bottom w:val="none" w:sz="0" w:space="0" w:color="auto"/>
        <w:right w:val="none" w:sz="0" w:space="0" w:color="auto"/>
      </w:divBdr>
    </w:div>
    <w:div w:id="203955813">
      <w:bodyDiv w:val="1"/>
      <w:marLeft w:val="0"/>
      <w:marRight w:val="0"/>
      <w:marTop w:val="0"/>
      <w:marBottom w:val="0"/>
      <w:divBdr>
        <w:top w:val="none" w:sz="0" w:space="0" w:color="auto"/>
        <w:left w:val="none" w:sz="0" w:space="0" w:color="auto"/>
        <w:bottom w:val="none" w:sz="0" w:space="0" w:color="auto"/>
        <w:right w:val="none" w:sz="0" w:space="0" w:color="auto"/>
      </w:divBdr>
    </w:div>
    <w:div w:id="254483943">
      <w:bodyDiv w:val="1"/>
      <w:marLeft w:val="0"/>
      <w:marRight w:val="0"/>
      <w:marTop w:val="0"/>
      <w:marBottom w:val="0"/>
      <w:divBdr>
        <w:top w:val="none" w:sz="0" w:space="0" w:color="auto"/>
        <w:left w:val="none" w:sz="0" w:space="0" w:color="auto"/>
        <w:bottom w:val="none" w:sz="0" w:space="0" w:color="auto"/>
        <w:right w:val="none" w:sz="0" w:space="0" w:color="auto"/>
      </w:divBdr>
    </w:div>
    <w:div w:id="284507501">
      <w:bodyDiv w:val="1"/>
      <w:marLeft w:val="0"/>
      <w:marRight w:val="0"/>
      <w:marTop w:val="0"/>
      <w:marBottom w:val="0"/>
      <w:divBdr>
        <w:top w:val="none" w:sz="0" w:space="0" w:color="auto"/>
        <w:left w:val="none" w:sz="0" w:space="0" w:color="auto"/>
        <w:bottom w:val="none" w:sz="0" w:space="0" w:color="auto"/>
        <w:right w:val="none" w:sz="0" w:space="0" w:color="auto"/>
      </w:divBdr>
    </w:div>
    <w:div w:id="307057247">
      <w:bodyDiv w:val="1"/>
      <w:marLeft w:val="0"/>
      <w:marRight w:val="0"/>
      <w:marTop w:val="0"/>
      <w:marBottom w:val="0"/>
      <w:divBdr>
        <w:top w:val="none" w:sz="0" w:space="0" w:color="auto"/>
        <w:left w:val="none" w:sz="0" w:space="0" w:color="auto"/>
        <w:bottom w:val="none" w:sz="0" w:space="0" w:color="auto"/>
        <w:right w:val="none" w:sz="0" w:space="0" w:color="auto"/>
      </w:divBdr>
    </w:div>
    <w:div w:id="334651324">
      <w:bodyDiv w:val="1"/>
      <w:marLeft w:val="0"/>
      <w:marRight w:val="0"/>
      <w:marTop w:val="0"/>
      <w:marBottom w:val="0"/>
      <w:divBdr>
        <w:top w:val="none" w:sz="0" w:space="0" w:color="auto"/>
        <w:left w:val="none" w:sz="0" w:space="0" w:color="auto"/>
        <w:bottom w:val="none" w:sz="0" w:space="0" w:color="auto"/>
        <w:right w:val="none" w:sz="0" w:space="0" w:color="auto"/>
      </w:divBdr>
    </w:div>
    <w:div w:id="364253435">
      <w:bodyDiv w:val="1"/>
      <w:marLeft w:val="0"/>
      <w:marRight w:val="0"/>
      <w:marTop w:val="0"/>
      <w:marBottom w:val="0"/>
      <w:divBdr>
        <w:top w:val="none" w:sz="0" w:space="0" w:color="auto"/>
        <w:left w:val="none" w:sz="0" w:space="0" w:color="auto"/>
        <w:bottom w:val="none" w:sz="0" w:space="0" w:color="auto"/>
        <w:right w:val="none" w:sz="0" w:space="0" w:color="auto"/>
      </w:divBdr>
    </w:div>
    <w:div w:id="425538680">
      <w:bodyDiv w:val="1"/>
      <w:marLeft w:val="0"/>
      <w:marRight w:val="0"/>
      <w:marTop w:val="0"/>
      <w:marBottom w:val="0"/>
      <w:divBdr>
        <w:top w:val="none" w:sz="0" w:space="0" w:color="auto"/>
        <w:left w:val="none" w:sz="0" w:space="0" w:color="auto"/>
        <w:bottom w:val="none" w:sz="0" w:space="0" w:color="auto"/>
        <w:right w:val="none" w:sz="0" w:space="0" w:color="auto"/>
      </w:divBdr>
    </w:div>
    <w:div w:id="447358168">
      <w:bodyDiv w:val="1"/>
      <w:marLeft w:val="0"/>
      <w:marRight w:val="0"/>
      <w:marTop w:val="0"/>
      <w:marBottom w:val="0"/>
      <w:divBdr>
        <w:top w:val="none" w:sz="0" w:space="0" w:color="auto"/>
        <w:left w:val="none" w:sz="0" w:space="0" w:color="auto"/>
        <w:bottom w:val="none" w:sz="0" w:space="0" w:color="auto"/>
        <w:right w:val="none" w:sz="0" w:space="0" w:color="auto"/>
      </w:divBdr>
    </w:div>
    <w:div w:id="535120664">
      <w:bodyDiv w:val="1"/>
      <w:marLeft w:val="0"/>
      <w:marRight w:val="0"/>
      <w:marTop w:val="0"/>
      <w:marBottom w:val="0"/>
      <w:divBdr>
        <w:top w:val="none" w:sz="0" w:space="0" w:color="auto"/>
        <w:left w:val="none" w:sz="0" w:space="0" w:color="auto"/>
        <w:bottom w:val="none" w:sz="0" w:space="0" w:color="auto"/>
        <w:right w:val="none" w:sz="0" w:space="0" w:color="auto"/>
      </w:divBdr>
    </w:div>
    <w:div w:id="628702432">
      <w:bodyDiv w:val="1"/>
      <w:marLeft w:val="0"/>
      <w:marRight w:val="0"/>
      <w:marTop w:val="0"/>
      <w:marBottom w:val="0"/>
      <w:divBdr>
        <w:top w:val="none" w:sz="0" w:space="0" w:color="auto"/>
        <w:left w:val="none" w:sz="0" w:space="0" w:color="auto"/>
        <w:bottom w:val="none" w:sz="0" w:space="0" w:color="auto"/>
        <w:right w:val="none" w:sz="0" w:space="0" w:color="auto"/>
      </w:divBdr>
    </w:div>
    <w:div w:id="691807498">
      <w:bodyDiv w:val="1"/>
      <w:marLeft w:val="0"/>
      <w:marRight w:val="0"/>
      <w:marTop w:val="0"/>
      <w:marBottom w:val="0"/>
      <w:divBdr>
        <w:top w:val="none" w:sz="0" w:space="0" w:color="auto"/>
        <w:left w:val="none" w:sz="0" w:space="0" w:color="auto"/>
        <w:bottom w:val="none" w:sz="0" w:space="0" w:color="auto"/>
        <w:right w:val="none" w:sz="0" w:space="0" w:color="auto"/>
      </w:divBdr>
    </w:div>
    <w:div w:id="711196764">
      <w:bodyDiv w:val="1"/>
      <w:marLeft w:val="0"/>
      <w:marRight w:val="0"/>
      <w:marTop w:val="0"/>
      <w:marBottom w:val="0"/>
      <w:divBdr>
        <w:top w:val="none" w:sz="0" w:space="0" w:color="auto"/>
        <w:left w:val="none" w:sz="0" w:space="0" w:color="auto"/>
        <w:bottom w:val="none" w:sz="0" w:space="0" w:color="auto"/>
        <w:right w:val="none" w:sz="0" w:space="0" w:color="auto"/>
      </w:divBdr>
    </w:div>
    <w:div w:id="754518197">
      <w:bodyDiv w:val="1"/>
      <w:marLeft w:val="0"/>
      <w:marRight w:val="0"/>
      <w:marTop w:val="0"/>
      <w:marBottom w:val="0"/>
      <w:divBdr>
        <w:top w:val="none" w:sz="0" w:space="0" w:color="auto"/>
        <w:left w:val="none" w:sz="0" w:space="0" w:color="auto"/>
        <w:bottom w:val="none" w:sz="0" w:space="0" w:color="auto"/>
        <w:right w:val="none" w:sz="0" w:space="0" w:color="auto"/>
      </w:divBdr>
    </w:div>
    <w:div w:id="769815770">
      <w:bodyDiv w:val="1"/>
      <w:marLeft w:val="0"/>
      <w:marRight w:val="0"/>
      <w:marTop w:val="0"/>
      <w:marBottom w:val="0"/>
      <w:divBdr>
        <w:top w:val="none" w:sz="0" w:space="0" w:color="auto"/>
        <w:left w:val="none" w:sz="0" w:space="0" w:color="auto"/>
        <w:bottom w:val="none" w:sz="0" w:space="0" w:color="auto"/>
        <w:right w:val="none" w:sz="0" w:space="0" w:color="auto"/>
      </w:divBdr>
    </w:div>
    <w:div w:id="882252270">
      <w:bodyDiv w:val="1"/>
      <w:marLeft w:val="0"/>
      <w:marRight w:val="0"/>
      <w:marTop w:val="0"/>
      <w:marBottom w:val="0"/>
      <w:divBdr>
        <w:top w:val="none" w:sz="0" w:space="0" w:color="auto"/>
        <w:left w:val="none" w:sz="0" w:space="0" w:color="auto"/>
        <w:bottom w:val="none" w:sz="0" w:space="0" w:color="auto"/>
        <w:right w:val="none" w:sz="0" w:space="0" w:color="auto"/>
      </w:divBdr>
    </w:div>
    <w:div w:id="1092312603">
      <w:bodyDiv w:val="1"/>
      <w:marLeft w:val="0"/>
      <w:marRight w:val="0"/>
      <w:marTop w:val="0"/>
      <w:marBottom w:val="0"/>
      <w:divBdr>
        <w:top w:val="none" w:sz="0" w:space="0" w:color="auto"/>
        <w:left w:val="none" w:sz="0" w:space="0" w:color="auto"/>
        <w:bottom w:val="none" w:sz="0" w:space="0" w:color="auto"/>
        <w:right w:val="none" w:sz="0" w:space="0" w:color="auto"/>
      </w:divBdr>
    </w:div>
    <w:div w:id="1143236010">
      <w:bodyDiv w:val="1"/>
      <w:marLeft w:val="0"/>
      <w:marRight w:val="0"/>
      <w:marTop w:val="0"/>
      <w:marBottom w:val="0"/>
      <w:divBdr>
        <w:top w:val="none" w:sz="0" w:space="0" w:color="auto"/>
        <w:left w:val="none" w:sz="0" w:space="0" w:color="auto"/>
        <w:bottom w:val="none" w:sz="0" w:space="0" w:color="auto"/>
        <w:right w:val="none" w:sz="0" w:space="0" w:color="auto"/>
      </w:divBdr>
    </w:div>
    <w:div w:id="1149052265">
      <w:bodyDiv w:val="1"/>
      <w:marLeft w:val="0"/>
      <w:marRight w:val="0"/>
      <w:marTop w:val="0"/>
      <w:marBottom w:val="0"/>
      <w:divBdr>
        <w:top w:val="none" w:sz="0" w:space="0" w:color="auto"/>
        <w:left w:val="none" w:sz="0" w:space="0" w:color="auto"/>
        <w:bottom w:val="none" w:sz="0" w:space="0" w:color="auto"/>
        <w:right w:val="none" w:sz="0" w:space="0" w:color="auto"/>
      </w:divBdr>
    </w:div>
    <w:div w:id="1212426985">
      <w:bodyDiv w:val="1"/>
      <w:marLeft w:val="0"/>
      <w:marRight w:val="0"/>
      <w:marTop w:val="0"/>
      <w:marBottom w:val="0"/>
      <w:divBdr>
        <w:top w:val="none" w:sz="0" w:space="0" w:color="auto"/>
        <w:left w:val="none" w:sz="0" w:space="0" w:color="auto"/>
        <w:bottom w:val="none" w:sz="0" w:space="0" w:color="auto"/>
        <w:right w:val="none" w:sz="0" w:space="0" w:color="auto"/>
      </w:divBdr>
    </w:div>
    <w:div w:id="1301770128">
      <w:bodyDiv w:val="1"/>
      <w:marLeft w:val="0"/>
      <w:marRight w:val="0"/>
      <w:marTop w:val="0"/>
      <w:marBottom w:val="0"/>
      <w:divBdr>
        <w:top w:val="none" w:sz="0" w:space="0" w:color="auto"/>
        <w:left w:val="none" w:sz="0" w:space="0" w:color="auto"/>
        <w:bottom w:val="none" w:sz="0" w:space="0" w:color="auto"/>
        <w:right w:val="none" w:sz="0" w:space="0" w:color="auto"/>
      </w:divBdr>
    </w:div>
    <w:div w:id="1382898128">
      <w:bodyDiv w:val="1"/>
      <w:marLeft w:val="0"/>
      <w:marRight w:val="0"/>
      <w:marTop w:val="0"/>
      <w:marBottom w:val="0"/>
      <w:divBdr>
        <w:top w:val="none" w:sz="0" w:space="0" w:color="auto"/>
        <w:left w:val="none" w:sz="0" w:space="0" w:color="auto"/>
        <w:bottom w:val="none" w:sz="0" w:space="0" w:color="auto"/>
        <w:right w:val="none" w:sz="0" w:space="0" w:color="auto"/>
      </w:divBdr>
    </w:div>
    <w:div w:id="1410998987">
      <w:bodyDiv w:val="1"/>
      <w:marLeft w:val="0"/>
      <w:marRight w:val="0"/>
      <w:marTop w:val="0"/>
      <w:marBottom w:val="0"/>
      <w:divBdr>
        <w:top w:val="none" w:sz="0" w:space="0" w:color="auto"/>
        <w:left w:val="none" w:sz="0" w:space="0" w:color="auto"/>
        <w:bottom w:val="none" w:sz="0" w:space="0" w:color="auto"/>
        <w:right w:val="none" w:sz="0" w:space="0" w:color="auto"/>
      </w:divBdr>
    </w:div>
    <w:div w:id="1455170098">
      <w:bodyDiv w:val="1"/>
      <w:marLeft w:val="0"/>
      <w:marRight w:val="0"/>
      <w:marTop w:val="0"/>
      <w:marBottom w:val="0"/>
      <w:divBdr>
        <w:top w:val="none" w:sz="0" w:space="0" w:color="auto"/>
        <w:left w:val="none" w:sz="0" w:space="0" w:color="auto"/>
        <w:bottom w:val="none" w:sz="0" w:space="0" w:color="auto"/>
        <w:right w:val="none" w:sz="0" w:space="0" w:color="auto"/>
      </w:divBdr>
    </w:div>
    <w:div w:id="1564870763">
      <w:bodyDiv w:val="1"/>
      <w:marLeft w:val="0"/>
      <w:marRight w:val="0"/>
      <w:marTop w:val="0"/>
      <w:marBottom w:val="0"/>
      <w:divBdr>
        <w:top w:val="none" w:sz="0" w:space="0" w:color="auto"/>
        <w:left w:val="none" w:sz="0" w:space="0" w:color="auto"/>
        <w:bottom w:val="none" w:sz="0" w:space="0" w:color="auto"/>
        <w:right w:val="none" w:sz="0" w:space="0" w:color="auto"/>
      </w:divBdr>
    </w:div>
    <w:div w:id="1657298241">
      <w:bodyDiv w:val="1"/>
      <w:marLeft w:val="0"/>
      <w:marRight w:val="0"/>
      <w:marTop w:val="0"/>
      <w:marBottom w:val="0"/>
      <w:divBdr>
        <w:top w:val="none" w:sz="0" w:space="0" w:color="auto"/>
        <w:left w:val="none" w:sz="0" w:space="0" w:color="auto"/>
        <w:bottom w:val="none" w:sz="0" w:space="0" w:color="auto"/>
        <w:right w:val="none" w:sz="0" w:space="0" w:color="auto"/>
      </w:divBdr>
    </w:div>
    <w:div w:id="1658265627">
      <w:bodyDiv w:val="1"/>
      <w:marLeft w:val="0"/>
      <w:marRight w:val="0"/>
      <w:marTop w:val="0"/>
      <w:marBottom w:val="0"/>
      <w:divBdr>
        <w:top w:val="none" w:sz="0" w:space="0" w:color="auto"/>
        <w:left w:val="none" w:sz="0" w:space="0" w:color="auto"/>
        <w:bottom w:val="none" w:sz="0" w:space="0" w:color="auto"/>
        <w:right w:val="none" w:sz="0" w:space="0" w:color="auto"/>
      </w:divBdr>
    </w:div>
    <w:div w:id="1726444804">
      <w:bodyDiv w:val="1"/>
      <w:marLeft w:val="0"/>
      <w:marRight w:val="0"/>
      <w:marTop w:val="0"/>
      <w:marBottom w:val="0"/>
      <w:divBdr>
        <w:top w:val="none" w:sz="0" w:space="0" w:color="auto"/>
        <w:left w:val="none" w:sz="0" w:space="0" w:color="auto"/>
        <w:bottom w:val="none" w:sz="0" w:space="0" w:color="auto"/>
        <w:right w:val="none" w:sz="0" w:space="0" w:color="auto"/>
      </w:divBdr>
    </w:div>
    <w:div w:id="1742829105">
      <w:bodyDiv w:val="1"/>
      <w:marLeft w:val="0"/>
      <w:marRight w:val="0"/>
      <w:marTop w:val="0"/>
      <w:marBottom w:val="0"/>
      <w:divBdr>
        <w:top w:val="none" w:sz="0" w:space="0" w:color="auto"/>
        <w:left w:val="none" w:sz="0" w:space="0" w:color="auto"/>
        <w:bottom w:val="none" w:sz="0" w:space="0" w:color="auto"/>
        <w:right w:val="none" w:sz="0" w:space="0" w:color="auto"/>
      </w:divBdr>
    </w:div>
    <w:div w:id="1850221157">
      <w:bodyDiv w:val="1"/>
      <w:marLeft w:val="0"/>
      <w:marRight w:val="0"/>
      <w:marTop w:val="0"/>
      <w:marBottom w:val="0"/>
      <w:divBdr>
        <w:top w:val="none" w:sz="0" w:space="0" w:color="auto"/>
        <w:left w:val="none" w:sz="0" w:space="0" w:color="auto"/>
        <w:bottom w:val="none" w:sz="0" w:space="0" w:color="auto"/>
        <w:right w:val="none" w:sz="0" w:space="0" w:color="auto"/>
      </w:divBdr>
    </w:div>
    <w:div w:id="1904759040">
      <w:bodyDiv w:val="1"/>
      <w:marLeft w:val="0"/>
      <w:marRight w:val="0"/>
      <w:marTop w:val="0"/>
      <w:marBottom w:val="0"/>
      <w:divBdr>
        <w:top w:val="none" w:sz="0" w:space="0" w:color="auto"/>
        <w:left w:val="none" w:sz="0" w:space="0" w:color="auto"/>
        <w:bottom w:val="none" w:sz="0" w:space="0" w:color="auto"/>
        <w:right w:val="none" w:sz="0" w:space="0" w:color="auto"/>
      </w:divBdr>
    </w:div>
    <w:div w:id="1981690395">
      <w:bodyDiv w:val="1"/>
      <w:marLeft w:val="0"/>
      <w:marRight w:val="0"/>
      <w:marTop w:val="0"/>
      <w:marBottom w:val="0"/>
      <w:divBdr>
        <w:top w:val="none" w:sz="0" w:space="0" w:color="auto"/>
        <w:left w:val="none" w:sz="0" w:space="0" w:color="auto"/>
        <w:bottom w:val="none" w:sz="0" w:space="0" w:color="auto"/>
        <w:right w:val="none" w:sz="0" w:space="0" w:color="auto"/>
      </w:divBdr>
    </w:div>
    <w:div w:id="210406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16</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22263</CharactersWithSpaces>
  <SharedDoc>false</SharedDoc>
  <HLinks>
    <vt:vector size="6" baseType="variant">
      <vt:variant>
        <vt:i4>3539022</vt:i4>
      </vt:variant>
      <vt:variant>
        <vt:i4>0</vt:i4>
      </vt:variant>
      <vt:variant>
        <vt:i4>0</vt:i4>
      </vt:variant>
      <vt:variant>
        <vt:i4>5</vt:i4>
      </vt:variant>
      <vt:variant>
        <vt:lpwstr>https://papers.ssrn.com/sol3/papers.cfm?abstract_id=3360528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2019-09-04T06:12:00Z</cp:lastPrinted>
  <dcterms:created xsi:type="dcterms:W3CDTF">2020-02-28T13:16:00Z</dcterms:created>
  <dcterms:modified xsi:type="dcterms:W3CDTF">2020-03-19T08:27:00Z</dcterms:modified>
</cp:coreProperties>
</file>