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4EE" w:rsidRPr="003D60D8" w:rsidRDefault="005A24EE" w:rsidP="00E73F6B">
      <w:pPr>
        <w:pStyle w:val="mechtex"/>
        <w:jc w:val="right"/>
        <w:rPr>
          <w:rFonts w:ascii="Grapalat" w:hAnsi="Grapalat"/>
          <w:u w:val="single"/>
        </w:rPr>
      </w:pPr>
      <w:r w:rsidRPr="003D60D8">
        <w:rPr>
          <w:rFonts w:ascii="Grapalat" w:hAnsi="Grapalat"/>
          <w:u w:val="single"/>
        </w:rPr>
        <w:t>ՆԱԽԱԳԻԾ</w:t>
      </w:r>
    </w:p>
    <w:p w:rsidR="005A24EE" w:rsidRPr="003D60D8" w:rsidRDefault="005A24EE" w:rsidP="00E73F6B">
      <w:pPr>
        <w:pStyle w:val="mechtex"/>
        <w:rPr>
          <w:rFonts w:ascii="Grapalat" w:hAnsi="Grapalat"/>
        </w:rPr>
      </w:pPr>
    </w:p>
    <w:p w:rsidR="005A24EE" w:rsidRPr="003D60D8" w:rsidRDefault="005A24EE" w:rsidP="00E73F6B">
      <w:pPr>
        <w:pStyle w:val="mechtex"/>
        <w:rPr>
          <w:rFonts w:ascii="Grapalat" w:hAnsi="Grapalat"/>
        </w:rPr>
      </w:pPr>
    </w:p>
    <w:p w:rsidR="005A24EE" w:rsidRPr="003D60D8" w:rsidRDefault="005A24EE" w:rsidP="00E73F6B">
      <w:pPr>
        <w:spacing w:after="0" w:line="240" w:lineRule="auto"/>
        <w:ind w:hanging="9"/>
        <w:jc w:val="center"/>
        <w:rPr>
          <w:rFonts w:ascii="Grapalat" w:eastAsia="Times New Roman" w:hAnsi="Grapalat" w:cs="Sylfaen"/>
          <w:b/>
          <w:bCs/>
          <w:lang w:eastAsia="en-GB"/>
        </w:rPr>
      </w:pPr>
    </w:p>
    <w:p w:rsidR="005A24EE" w:rsidRPr="003D60D8" w:rsidRDefault="005A24EE" w:rsidP="00E73F6B">
      <w:pPr>
        <w:spacing w:after="0" w:line="240" w:lineRule="auto"/>
        <w:ind w:hanging="9"/>
        <w:jc w:val="center"/>
        <w:rPr>
          <w:rFonts w:ascii="Grapalat" w:eastAsia="Times New Roman" w:hAnsi="Grapalat"/>
          <w:lang w:eastAsia="en-GB"/>
        </w:rPr>
      </w:pPr>
      <w:r w:rsidRPr="003D60D8">
        <w:rPr>
          <w:rFonts w:ascii="Grapalat" w:eastAsia="Times New Roman" w:hAnsi="Grapalat" w:cs="Sylfaen"/>
          <w:b/>
          <w:bCs/>
          <w:lang w:eastAsia="en-GB"/>
        </w:rPr>
        <w:t>ՀԱՅԱՍՏԱՆԻ</w:t>
      </w:r>
      <w:r w:rsidRPr="003D60D8">
        <w:rPr>
          <w:rFonts w:ascii="Grapalat" w:eastAsia="Times New Roman" w:hAnsi="Grapalat"/>
          <w:b/>
          <w:bCs/>
          <w:lang w:eastAsia="en-GB"/>
        </w:rPr>
        <w:t xml:space="preserve"> </w:t>
      </w:r>
      <w:r w:rsidRPr="003D60D8">
        <w:rPr>
          <w:rFonts w:ascii="Grapalat" w:eastAsia="Times New Roman" w:hAnsi="Grapalat" w:cs="Sylfaen"/>
          <w:b/>
          <w:bCs/>
          <w:lang w:eastAsia="en-GB"/>
        </w:rPr>
        <w:t>ՀԱՆՐԱՊԵՏՈՒԹՅԱՆ</w:t>
      </w:r>
      <w:r w:rsidRPr="003D60D8">
        <w:rPr>
          <w:rFonts w:ascii="Grapalat" w:eastAsia="Times New Roman" w:hAnsi="Grapalat"/>
          <w:b/>
          <w:bCs/>
          <w:lang w:eastAsia="en-GB"/>
        </w:rPr>
        <w:t xml:space="preserve"> </w:t>
      </w:r>
      <w:r w:rsidRPr="003D60D8">
        <w:rPr>
          <w:rFonts w:ascii="Grapalat" w:eastAsia="Times New Roman" w:hAnsi="Grapalat" w:cs="Sylfaen"/>
          <w:b/>
          <w:bCs/>
          <w:lang w:eastAsia="en-GB"/>
        </w:rPr>
        <w:t>ԿԱՌԱՎԱՐՈՒԹՅՈՒ</w:t>
      </w:r>
      <w:r w:rsidRPr="003D60D8">
        <w:rPr>
          <w:rFonts w:ascii="Grapalat" w:eastAsia="Times New Roman" w:hAnsi="Grapalat"/>
          <w:b/>
          <w:bCs/>
          <w:lang w:eastAsia="en-GB"/>
        </w:rPr>
        <w:t>Ն</w:t>
      </w:r>
    </w:p>
    <w:p w:rsidR="005A24EE" w:rsidRPr="003D60D8" w:rsidRDefault="005A24EE" w:rsidP="00E73F6B">
      <w:pPr>
        <w:spacing w:after="0" w:line="240" w:lineRule="auto"/>
        <w:ind w:hanging="9"/>
        <w:jc w:val="center"/>
        <w:rPr>
          <w:rFonts w:ascii="Grapalat" w:eastAsia="Times New Roman" w:hAnsi="Grapalat"/>
          <w:lang w:eastAsia="en-GB"/>
        </w:rPr>
      </w:pPr>
      <w:r w:rsidRPr="003D60D8">
        <w:rPr>
          <w:rFonts w:ascii="Grapalat" w:eastAsia="Times New Roman" w:hAnsi="Grapalat" w:cs="Courier New"/>
          <w:lang w:eastAsia="en-GB"/>
        </w:rPr>
        <w:t> </w:t>
      </w:r>
      <w:r w:rsidRPr="003D60D8">
        <w:rPr>
          <w:rFonts w:ascii="Grapalat" w:eastAsia="Times New Roman" w:hAnsi="Grapalat" w:cs="Courier New"/>
          <w:b/>
          <w:bCs/>
          <w:lang w:eastAsia="en-GB"/>
        </w:rPr>
        <w:t> </w:t>
      </w:r>
      <w:r w:rsidRPr="003D60D8">
        <w:rPr>
          <w:rFonts w:ascii="Grapalat" w:eastAsia="Times New Roman" w:hAnsi="Grapalat"/>
          <w:b/>
          <w:bCs/>
          <w:lang w:eastAsia="en-GB"/>
        </w:rPr>
        <w:t xml:space="preserve"> Ո Ր Ո Շ ՈՒ Մ</w:t>
      </w:r>
    </w:p>
    <w:p w:rsidR="005A24EE" w:rsidRPr="003D60D8" w:rsidRDefault="005A24EE" w:rsidP="00E73F6B">
      <w:pPr>
        <w:pStyle w:val="mechtex"/>
        <w:rPr>
          <w:rFonts w:ascii="Grapalat" w:hAnsi="Grapalat"/>
        </w:rPr>
      </w:pPr>
    </w:p>
    <w:p w:rsidR="005A24EE" w:rsidRPr="003D60D8" w:rsidRDefault="005A24EE" w:rsidP="00E73F6B">
      <w:pPr>
        <w:pStyle w:val="mechtex"/>
        <w:rPr>
          <w:rFonts w:ascii="Grapalat" w:hAnsi="Grapalat"/>
        </w:rPr>
      </w:pPr>
    </w:p>
    <w:p w:rsidR="005A24EE" w:rsidRPr="003D60D8" w:rsidRDefault="003D60D8" w:rsidP="00E73F6B">
      <w:pPr>
        <w:spacing w:line="240" w:lineRule="auto"/>
        <w:jc w:val="center"/>
        <w:rPr>
          <w:rFonts w:ascii="Grapalat" w:hAnsi="Grapalat"/>
        </w:rPr>
      </w:pPr>
      <w:r>
        <w:rPr>
          <w:rFonts w:ascii="Grapalat" w:hAnsi="Grapalat" w:cs="Sylfaen"/>
        </w:rPr>
        <w:t xml:space="preserve">   _</w:t>
      </w:r>
      <w:proofErr w:type="spellStart"/>
      <w:proofErr w:type="gramStart"/>
      <w:r w:rsidR="00956138">
        <w:rPr>
          <w:rFonts w:ascii="Grapalat" w:hAnsi="Grapalat" w:cs="Sylfaen"/>
          <w:lang w:val="ru-RU"/>
        </w:rPr>
        <w:t>ապրիլի</w:t>
      </w:r>
      <w:proofErr w:type="spellEnd"/>
      <w:r>
        <w:rPr>
          <w:rFonts w:ascii="Grapalat" w:hAnsi="Grapalat" w:cs="Sylfaen"/>
        </w:rPr>
        <w:t xml:space="preserve"> </w:t>
      </w:r>
      <w:r w:rsidR="00866120" w:rsidRPr="003D60D8">
        <w:rPr>
          <w:rFonts w:ascii="Grapalat" w:hAnsi="Grapalat" w:cs="Sylfaen"/>
          <w:lang w:val="hy-AM"/>
        </w:rPr>
        <w:t xml:space="preserve"> 2020</w:t>
      </w:r>
      <w:proofErr w:type="gramEnd"/>
      <w:r w:rsidR="005A24EE" w:rsidRPr="003D60D8">
        <w:rPr>
          <w:rFonts w:ascii="Grapalat" w:hAnsi="Grapalat"/>
        </w:rPr>
        <w:t xml:space="preserve">  </w:t>
      </w:r>
      <w:proofErr w:type="spellStart"/>
      <w:r w:rsidR="005A24EE" w:rsidRPr="003D60D8">
        <w:rPr>
          <w:rFonts w:ascii="Grapalat" w:hAnsi="Grapalat"/>
        </w:rPr>
        <w:t>թվականի</w:t>
      </w:r>
      <w:proofErr w:type="spellEnd"/>
      <w:r w:rsidR="005A24EE" w:rsidRPr="003D60D8">
        <w:rPr>
          <w:rFonts w:ascii="Grapalat" w:hAnsi="Grapalat"/>
        </w:rPr>
        <w:t xml:space="preserve">  N             - Լ</w:t>
      </w:r>
    </w:p>
    <w:p w:rsidR="005A24EE" w:rsidRPr="003D60D8" w:rsidRDefault="005A24EE" w:rsidP="00E73F6B">
      <w:pPr>
        <w:pStyle w:val="mechtex"/>
        <w:rPr>
          <w:rFonts w:ascii="Grapalat" w:hAnsi="Grapalat"/>
        </w:rPr>
      </w:pPr>
    </w:p>
    <w:p w:rsidR="005A24EE" w:rsidRPr="003D60D8" w:rsidRDefault="00636BCB" w:rsidP="00E73F6B">
      <w:pPr>
        <w:spacing w:before="100" w:beforeAutospacing="1" w:after="100" w:afterAutospacing="1" w:line="240" w:lineRule="auto"/>
        <w:ind w:left="993" w:right="828"/>
        <w:jc w:val="center"/>
        <w:outlineLvl w:val="2"/>
        <w:rPr>
          <w:rFonts w:ascii="Grapalat" w:hAnsi="Grapalat" w:cs="Tahoma"/>
          <w:caps/>
          <w:spacing w:val="-4"/>
          <w:lang w:val="af-ZA"/>
        </w:rPr>
      </w:pPr>
      <w:r w:rsidRPr="00636BCB">
        <w:rPr>
          <w:rFonts w:ascii="Grapalat" w:eastAsia="Calibri" w:hAnsi="Grapalat" w:cs="Sylfaen"/>
          <w:spacing w:val="10"/>
          <w:szCs w:val="26"/>
          <w:lang w:val="af-ZA"/>
        </w:rPr>
        <w:t xml:space="preserve">«ԱԶԳԱՅԻՆ ԺՈՂՈՎԻ ԿԱՆՈՆԱԿԱՐԳ» ՀԱՅԱՍՏԱՆԻ ՀԱՆՐԱՊԵՏՈՒԹՅԱՆ ՍԱՀՄԱՆԱԴՐԱԿԱՆ ՕՐԵՆՔՈՒՄ </w:t>
      </w:r>
      <w:r w:rsidR="00090871">
        <w:rPr>
          <w:rFonts w:ascii="Grapalat" w:eastAsia="Calibri" w:hAnsi="Grapalat" w:cs="Sylfaen"/>
          <w:spacing w:val="10"/>
          <w:szCs w:val="26"/>
          <w:lang w:val="ru-RU"/>
        </w:rPr>
        <w:t>ԼՐԱՑՈՒՄ</w:t>
      </w:r>
      <w:r w:rsidRPr="00636BCB">
        <w:rPr>
          <w:rFonts w:ascii="Grapalat" w:eastAsia="Calibri" w:hAnsi="Grapalat" w:cs="Sylfaen"/>
          <w:spacing w:val="10"/>
          <w:szCs w:val="26"/>
          <w:lang w:val="af-ZA"/>
        </w:rPr>
        <w:t xml:space="preserve"> ԿԱՏԱՐԵԼՈՒ ՄԱՍԻՆ»</w:t>
      </w:r>
      <w:r w:rsidRPr="003D60D8">
        <w:rPr>
          <w:rFonts w:ascii="Grapalat" w:hAnsi="Grapalat" w:cs="Tahoma"/>
          <w:spacing w:val="-4"/>
          <w:lang w:val="af-ZA"/>
        </w:rPr>
        <w:t xml:space="preserve"> ՀԱՅԱՍՏԱՆԻ ՀԱՆՐԱՊԵՏՈՒԹՅԱՆ ՕՐԵՆՔԻ ՆԱԽԱԳԾԻ ՎԵՐԱ</w:t>
      </w:r>
      <w:r w:rsidRPr="003D60D8">
        <w:rPr>
          <w:rFonts w:ascii="Grapalat" w:hAnsi="Grapalat" w:cs="Tahoma"/>
          <w:spacing w:val="-4"/>
          <w:lang w:val="af-ZA"/>
        </w:rPr>
        <w:softHyphen/>
        <w:t>ԲԵՐ</w:t>
      </w:r>
      <w:r w:rsidRPr="003D60D8">
        <w:rPr>
          <w:rFonts w:ascii="Grapalat" w:hAnsi="Grapalat" w:cs="Tahoma"/>
          <w:spacing w:val="-4"/>
          <w:lang w:val="af-ZA"/>
        </w:rPr>
        <w:softHyphen/>
        <w:t>ՅԱԼ ՀԱ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>ՅԱՍ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>ՏԱ</w:t>
      </w:r>
      <w:r w:rsidRPr="003D60D8">
        <w:rPr>
          <w:rFonts w:ascii="Grapalat" w:hAnsi="Grapalat" w:cs="Tahoma"/>
          <w:spacing w:val="-4"/>
          <w:lang w:val="af-ZA"/>
        </w:rPr>
        <w:softHyphen/>
        <w:t>ՆԻ ՀԱ</w:t>
      </w:r>
      <w:r w:rsidRPr="003D60D8">
        <w:rPr>
          <w:rFonts w:ascii="Grapalat" w:hAnsi="Grapalat" w:cs="Tahoma"/>
          <w:spacing w:val="-4"/>
          <w:lang w:val="af-ZA"/>
        </w:rPr>
        <w:softHyphen/>
        <w:t>Ն</w:t>
      </w:r>
      <w:r w:rsidRPr="003D60D8">
        <w:rPr>
          <w:rFonts w:ascii="Grapalat" w:hAnsi="Grapalat" w:cs="Tahoma"/>
          <w:spacing w:val="-4"/>
          <w:lang w:val="af-ZA"/>
        </w:rPr>
        <w:softHyphen/>
        <w:t>ՐԱ</w:t>
      </w:r>
      <w:r w:rsidRPr="003D60D8">
        <w:rPr>
          <w:rFonts w:ascii="Grapalat" w:hAnsi="Grapalat" w:cs="Tahoma"/>
          <w:spacing w:val="-4"/>
          <w:lang w:val="af-ZA"/>
        </w:rPr>
        <w:softHyphen/>
        <w:t>ՊԵ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>ՏՈՒ</w:t>
      </w:r>
      <w:r w:rsidRPr="003D60D8">
        <w:rPr>
          <w:rFonts w:ascii="Grapalat" w:hAnsi="Grapalat" w:cs="Tahoma"/>
          <w:spacing w:val="-4"/>
          <w:lang w:val="af-ZA"/>
        </w:rPr>
        <w:softHyphen/>
        <w:t xml:space="preserve">ԹՅԱՆ </w:t>
      </w:r>
      <w:r w:rsidR="001263CB" w:rsidRPr="003D60D8">
        <w:rPr>
          <w:rFonts w:ascii="Grapalat" w:hAnsi="Grapalat" w:cs="Tahoma"/>
          <w:spacing w:val="-4"/>
          <w:lang w:val="af-ZA"/>
        </w:rPr>
        <w:t>ԿԱՌԱ</w:t>
      </w:r>
      <w:r w:rsidR="001263CB" w:rsidRPr="003D60D8">
        <w:rPr>
          <w:rFonts w:ascii="Grapalat" w:hAnsi="Grapalat" w:cs="Tahoma"/>
          <w:spacing w:val="-4"/>
          <w:lang w:val="af-ZA"/>
        </w:rPr>
        <w:softHyphen/>
        <w:t>ՎԱ</w:t>
      </w:r>
      <w:r w:rsidR="001263CB" w:rsidRPr="003D60D8">
        <w:rPr>
          <w:rFonts w:ascii="Grapalat" w:hAnsi="Grapalat" w:cs="Tahoma"/>
          <w:spacing w:val="-4"/>
          <w:lang w:val="af-ZA"/>
        </w:rPr>
        <w:softHyphen/>
      </w:r>
      <w:r w:rsidR="001263CB" w:rsidRPr="003D60D8">
        <w:rPr>
          <w:rFonts w:ascii="Grapalat" w:hAnsi="Grapalat" w:cs="Tahoma"/>
          <w:spacing w:val="-4"/>
          <w:lang w:val="af-ZA"/>
        </w:rPr>
        <w:softHyphen/>
        <w:t>ՐՈՒ</w:t>
      </w:r>
      <w:r w:rsidR="001263CB" w:rsidRPr="003D60D8">
        <w:rPr>
          <w:rFonts w:ascii="Grapalat" w:hAnsi="Grapalat" w:cs="Tahoma"/>
          <w:spacing w:val="-4"/>
          <w:lang w:val="af-ZA"/>
        </w:rPr>
        <w:softHyphen/>
      </w:r>
      <w:r w:rsidR="001263CB" w:rsidRPr="003D60D8">
        <w:rPr>
          <w:rFonts w:ascii="Grapalat" w:hAnsi="Grapalat" w:cs="Tahoma"/>
          <w:spacing w:val="-4"/>
          <w:lang w:val="af-ZA"/>
        </w:rPr>
        <w:softHyphen/>
        <w:t xml:space="preserve">ԹՅԱՆ </w:t>
      </w:r>
      <w:r w:rsidR="005A24EE" w:rsidRPr="003D60D8">
        <w:rPr>
          <w:rFonts w:ascii="Grapalat" w:hAnsi="Grapalat" w:cs="Tahoma"/>
          <w:caps/>
          <w:spacing w:val="-4"/>
          <w:lang w:val="af-ZA"/>
        </w:rPr>
        <w:t>առա</w:t>
      </w:r>
      <w:r w:rsidR="005A24EE" w:rsidRPr="003D60D8">
        <w:rPr>
          <w:rFonts w:ascii="Grapalat" w:hAnsi="Grapalat" w:cs="Tahoma"/>
          <w:caps/>
          <w:spacing w:val="-4"/>
          <w:lang w:val="af-ZA"/>
        </w:rPr>
        <w:softHyphen/>
        <w:t>ջար</w:t>
      </w:r>
      <w:r w:rsidR="005A24EE" w:rsidRPr="003D60D8">
        <w:rPr>
          <w:rFonts w:ascii="Grapalat" w:hAnsi="Grapalat" w:cs="Tahoma"/>
          <w:caps/>
          <w:spacing w:val="-4"/>
          <w:lang w:val="af-ZA"/>
        </w:rPr>
        <w:softHyphen/>
      </w:r>
      <w:r w:rsidR="005A24EE" w:rsidRPr="003D60D8">
        <w:rPr>
          <w:rFonts w:ascii="Grapalat" w:hAnsi="Grapalat" w:cs="Tahoma"/>
          <w:caps/>
          <w:spacing w:val="-4"/>
          <w:lang w:val="af-ZA"/>
        </w:rPr>
        <w:softHyphen/>
        <w:t>կու</w:t>
      </w:r>
      <w:r w:rsidR="005A24EE" w:rsidRPr="003D60D8">
        <w:rPr>
          <w:rFonts w:ascii="Grapalat" w:hAnsi="Grapalat" w:cs="Tahoma"/>
          <w:caps/>
          <w:spacing w:val="-4"/>
          <w:lang w:val="af-ZA"/>
        </w:rPr>
        <w:softHyphen/>
        <w:t>թյան մասին</w:t>
      </w:r>
    </w:p>
    <w:p w:rsidR="005A24EE" w:rsidRPr="003D60D8" w:rsidRDefault="005A24EE" w:rsidP="00E73F6B">
      <w:pPr>
        <w:pStyle w:val="mechtex"/>
        <w:rPr>
          <w:rFonts w:ascii="Grapalat" w:hAnsi="Grapalat"/>
          <w:caps/>
          <w:lang w:val="af-ZA"/>
        </w:rPr>
      </w:pPr>
      <w:r w:rsidRPr="003D60D8">
        <w:rPr>
          <w:rFonts w:ascii="Grapalat" w:hAnsi="Grapalat"/>
          <w:caps/>
          <w:lang w:val="af-ZA"/>
        </w:rPr>
        <w:t xml:space="preserve">      --------------------------------------------------------------------------------------------------------------</w:t>
      </w:r>
    </w:p>
    <w:p w:rsidR="005A24EE" w:rsidRPr="003D60D8" w:rsidRDefault="005A24EE" w:rsidP="00E73F6B">
      <w:pPr>
        <w:pStyle w:val="mechtex"/>
        <w:rPr>
          <w:rFonts w:ascii="Grapalat" w:hAnsi="Grapalat"/>
          <w:lang w:val="af-ZA"/>
        </w:rPr>
      </w:pPr>
    </w:p>
    <w:p w:rsidR="005A24EE" w:rsidRPr="003D60D8" w:rsidRDefault="005A24EE" w:rsidP="00E73F6B">
      <w:pPr>
        <w:pStyle w:val="mechtex"/>
        <w:rPr>
          <w:rFonts w:ascii="Grapalat" w:hAnsi="Grapalat"/>
          <w:lang w:val="af-ZA"/>
        </w:rPr>
      </w:pPr>
    </w:p>
    <w:p w:rsidR="005A24EE" w:rsidRPr="003D60D8" w:rsidRDefault="005A24EE" w:rsidP="00E73F6B">
      <w:pPr>
        <w:pStyle w:val="norm"/>
        <w:spacing w:line="360" w:lineRule="auto"/>
        <w:rPr>
          <w:rFonts w:ascii="Grapalat" w:hAnsi="Grapalat"/>
          <w:szCs w:val="22"/>
          <w:lang w:val="af-ZA"/>
        </w:rPr>
      </w:pPr>
      <w:proofErr w:type="spellStart"/>
      <w:r w:rsidRPr="003D60D8">
        <w:rPr>
          <w:rFonts w:ascii="Grapalat" w:hAnsi="Grapalat" w:cs="Tahoma"/>
          <w:szCs w:val="22"/>
        </w:rPr>
        <w:t>Հիմք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  <w:szCs w:val="22"/>
        </w:rPr>
        <w:t>ընդունելով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«</w:t>
      </w:r>
      <w:r w:rsidRPr="003D60D8">
        <w:rPr>
          <w:rFonts w:ascii="Grapalat" w:hAnsi="Grapalat" w:cs="Tahoma"/>
          <w:szCs w:val="22"/>
          <w:lang w:val="af-ZA"/>
        </w:rPr>
        <w:t>Ազգային</w:t>
      </w:r>
      <w:r w:rsidRPr="003D60D8">
        <w:rPr>
          <w:rFonts w:ascii="Grapalat" w:hAnsi="Grapalat"/>
          <w:szCs w:val="22"/>
          <w:lang w:val="af-ZA"/>
        </w:rPr>
        <w:t xml:space="preserve"> </w:t>
      </w:r>
      <w:r w:rsidRPr="003D60D8">
        <w:rPr>
          <w:rFonts w:ascii="Grapalat" w:hAnsi="Grapalat" w:cs="Tahoma"/>
          <w:szCs w:val="22"/>
          <w:lang w:val="af-ZA"/>
        </w:rPr>
        <w:t>ժողովի</w:t>
      </w:r>
      <w:r w:rsidRPr="003D60D8">
        <w:rPr>
          <w:rFonts w:ascii="Grapalat" w:hAnsi="Grapalat"/>
          <w:szCs w:val="22"/>
          <w:lang w:val="af-ZA"/>
        </w:rPr>
        <w:t xml:space="preserve"> </w:t>
      </w:r>
      <w:r w:rsidRPr="003D60D8">
        <w:rPr>
          <w:rFonts w:ascii="Grapalat" w:hAnsi="Grapalat" w:cs="Tahoma"/>
          <w:szCs w:val="22"/>
          <w:lang w:val="af-ZA"/>
        </w:rPr>
        <w:t>կանոնակարգ</w:t>
      </w:r>
      <w:r w:rsidRPr="003D60D8">
        <w:rPr>
          <w:rFonts w:ascii="Grapalat" w:hAnsi="Grapalat"/>
          <w:szCs w:val="22"/>
          <w:lang w:val="af-ZA"/>
        </w:rPr>
        <w:t xml:space="preserve">» </w:t>
      </w:r>
      <w:r w:rsidRPr="003D60D8">
        <w:rPr>
          <w:rFonts w:ascii="Grapalat" w:hAnsi="Grapalat" w:cs="Tahoma"/>
          <w:szCs w:val="22"/>
          <w:lang w:val="af-ZA"/>
        </w:rPr>
        <w:t>սահ</w:t>
      </w:r>
      <w:r w:rsidRPr="003D60D8">
        <w:rPr>
          <w:rFonts w:ascii="Grapalat" w:hAnsi="Grapalat" w:cs="Tahoma"/>
          <w:szCs w:val="22"/>
          <w:lang w:val="af-ZA"/>
        </w:rPr>
        <w:softHyphen/>
        <w:t>մանա</w:t>
      </w:r>
      <w:r w:rsidRPr="003D60D8">
        <w:rPr>
          <w:rFonts w:ascii="Grapalat" w:hAnsi="Grapalat"/>
          <w:szCs w:val="22"/>
          <w:lang w:val="af-ZA"/>
        </w:rPr>
        <w:softHyphen/>
      </w:r>
      <w:r w:rsidRPr="003D60D8">
        <w:rPr>
          <w:rFonts w:ascii="Grapalat" w:hAnsi="Grapalat" w:cs="Tahoma"/>
          <w:szCs w:val="22"/>
          <w:lang w:val="af-ZA"/>
        </w:rPr>
        <w:t>դրա</w:t>
      </w:r>
      <w:r w:rsidRPr="003D60D8">
        <w:rPr>
          <w:rFonts w:ascii="Grapalat" w:hAnsi="Grapalat"/>
          <w:szCs w:val="22"/>
          <w:lang w:val="af-ZA"/>
        </w:rPr>
        <w:softHyphen/>
      </w:r>
      <w:r w:rsidRPr="003D60D8">
        <w:rPr>
          <w:rFonts w:ascii="Grapalat" w:hAnsi="Grapalat" w:cs="Tahoma"/>
          <w:szCs w:val="22"/>
          <w:lang w:val="af-ZA"/>
        </w:rPr>
        <w:t>կան</w:t>
      </w:r>
      <w:r w:rsidRPr="003D60D8">
        <w:rPr>
          <w:rFonts w:ascii="Grapalat" w:hAnsi="Grapalat"/>
          <w:szCs w:val="22"/>
          <w:lang w:val="af-ZA"/>
        </w:rPr>
        <w:t xml:space="preserve"> </w:t>
      </w:r>
      <w:r w:rsidRPr="003D60D8">
        <w:rPr>
          <w:rFonts w:ascii="Grapalat" w:hAnsi="Grapalat" w:cs="Tahoma"/>
          <w:szCs w:val="22"/>
          <w:lang w:val="af-ZA"/>
        </w:rPr>
        <w:t>օրենքի</w:t>
      </w:r>
      <w:r w:rsidRPr="003D60D8">
        <w:rPr>
          <w:rFonts w:ascii="Grapalat" w:hAnsi="Grapalat"/>
          <w:szCs w:val="22"/>
          <w:lang w:val="af-ZA"/>
        </w:rPr>
        <w:t xml:space="preserve"> 77-</w:t>
      </w:r>
      <w:r w:rsidRPr="003D60D8">
        <w:rPr>
          <w:rFonts w:ascii="Grapalat" w:hAnsi="Grapalat" w:cs="Tahoma"/>
          <w:szCs w:val="22"/>
          <w:lang w:val="af-ZA"/>
        </w:rPr>
        <w:t>րդ</w:t>
      </w:r>
      <w:r w:rsidRPr="003D60D8">
        <w:rPr>
          <w:rFonts w:ascii="Grapalat" w:hAnsi="Grapalat"/>
          <w:szCs w:val="22"/>
          <w:lang w:val="af-ZA"/>
        </w:rPr>
        <w:t xml:space="preserve"> </w:t>
      </w:r>
      <w:r w:rsidRPr="003D60D8">
        <w:rPr>
          <w:rFonts w:ascii="Grapalat" w:hAnsi="Grapalat" w:cs="Tahoma"/>
          <w:szCs w:val="22"/>
          <w:lang w:val="af-ZA"/>
        </w:rPr>
        <w:t>հոդվածի</w:t>
      </w:r>
      <w:r w:rsidRPr="003D60D8">
        <w:rPr>
          <w:rFonts w:ascii="Grapalat" w:hAnsi="Grapalat"/>
          <w:szCs w:val="22"/>
          <w:lang w:val="af-ZA"/>
        </w:rPr>
        <w:t xml:space="preserve"> 1-</w:t>
      </w:r>
      <w:r w:rsidRPr="003D60D8">
        <w:rPr>
          <w:rFonts w:ascii="Grapalat" w:hAnsi="Grapalat" w:cs="Tahoma"/>
          <w:szCs w:val="22"/>
          <w:lang w:val="af-ZA"/>
        </w:rPr>
        <w:t>ին</w:t>
      </w:r>
      <w:r w:rsidRPr="003D60D8">
        <w:rPr>
          <w:rFonts w:ascii="Grapalat" w:hAnsi="Grapalat"/>
          <w:szCs w:val="22"/>
          <w:lang w:val="af-ZA"/>
        </w:rPr>
        <w:t xml:space="preserve"> </w:t>
      </w:r>
      <w:r w:rsidRPr="003D60D8">
        <w:rPr>
          <w:rFonts w:ascii="Grapalat" w:hAnsi="Grapalat" w:cs="Tahoma"/>
          <w:szCs w:val="22"/>
          <w:lang w:val="af-ZA"/>
        </w:rPr>
        <w:t>մասը՝</w:t>
      </w:r>
      <w:r w:rsidRPr="003D60D8">
        <w:rPr>
          <w:rFonts w:ascii="Grapalat" w:hAnsi="Grapalat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Հայաստանի</w:t>
      </w:r>
      <w:r w:rsidRPr="003D60D8">
        <w:rPr>
          <w:rFonts w:ascii="Grapalat" w:hAnsi="Grapalat" w:cs="Arial Armenian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Հանրա</w:t>
      </w:r>
      <w:r w:rsidRPr="003D60D8">
        <w:rPr>
          <w:rFonts w:ascii="Grapalat" w:hAnsi="Grapalat" w:cs="Sylfaen"/>
          <w:szCs w:val="22"/>
          <w:lang w:val="af-ZA"/>
        </w:rPr>
        <w:softHyphen/>
        <w:t>պե</w:t>
      </w:r>
      <w:r w:rsidRPr="003D60D8">
        <w:rPr>
          <w:rFonts w:ascii="Grapalat" w:hAnsi="Grapalat" w:cs="Sylfaen"/>
          <w:szCs w:val="22"/>
          <w:lang w:val="af-ZA"/>
        </w:rPr>
        <w:softHyphen/>
        <w:t>տու</w:t>
      </w:r>
      <w:r w:rsidRPr="003D60D8">
        <w:rPr>
          <w:rFonts w:ascii="Grapalat" w:hAnsi="Grapalat" w:cs="Sylfaen"/>
          <w:szCs w:val="22"/>
          <w:lang w:val="af-ZA"/>
        </w:rPr>
        <w:softHyphen/>
        <w:t>թյան</w:t>
      </w:r>
      <w:r w:rsidRPr="003D60D8">
        <w:rPr>
          <w:rFonts w:ascii="Grapalat" w:hAnsi="Grapalat" w:cs="Arial Armenian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կառա</w:t>
      </w:r>
      <w:r w:rsidRPr="003D60D8">
        <w:rPr>
          <w:rFonts w:ascii="Grapalat" w:hAnsi="Grapalat" w:cs="Sylfaen"/>
          <w:szCs w:val="22"/>
          <w:lang w:val="af-ZA"/>
        </w:rPr>
        <w:softHyphen/>
        <w:t>վա</w:t>
      </w:r>
      <w:r w:rsidRPr="003D60D8">
        <w:rPr>
          <w:rFonts w:ascii="Grapalat" w:hAnsi="Grapalat" w:cs="Sylfaen"/>
          <w:szCs w:val="22"/>
          <w:lang w:val="af-ZA"/>
        </w:rPr>
        <w:softHyphen/>
        <w:t>րությունը</w:t>
      </w:r>
      <w:r w:rsidRPr="003D60D8">
        <w:rPr>
          <w:rFonts w:ascii="Grapalat" w:hAnsi="Grapalat" w:cs="Arial Armenian"/>
          <w:szCs w:val="22"/>
          <w:lang w:val="af-ZA"/>
        </w:rPr>
        <w:t xml:space="preserve">    </w:t>
      </w:r>
      <w:r w:rsidRPr="003D60D8">
        <w:rPr>
          <w:rFonts w:ascii="Grapalat" w:hAnsi="Grapalat" w:cs="Sylfaen"/>
          <w:szCs w:val="22"/>
          <w:lang w:val="af-ZA"/>
        </w:rPr>
        <w:t>ո</w:t>
      </w:r>
      <w:r w:rsidRPr="003D60D8">
        <w:rPr>
          <w:rFonts w:ascii="Grapalat" w:hAnsi="Grapalat" w:cs="Arial Armenian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ր</w:t>
      </w:r>
      <w:r w:rsidRPr="003D60D8">
        <w:rPr>
          <w:rFonts w:ascii="Grapalat" w:hAnsi="Grapalat" w:cs="Arial Armenian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ո</w:t>
      </w:r>
      <w:r w:rsidRPr="003D60D8">
        <w:rPr>
          <w:rFonts w:ascii="Grapalat" w:hAnsi="Grapalat" w:cs="Arial Armenian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շ</w:t>
      </w:r>
      <w:r w:rsidRPr="003D60D8">
        <w:rPr>
          <w:rFonts w:ascii="Grapalat" w:hAnsi="Grapalat" w:cs="Arial Armenian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ու</w:t>
      </w:r>
      <w:r w:rsidRPr="003D60D8">
        <w:rPr>
          <w:rFonts w:ascii="Grapalat" w:hAnsi="Grapalat" w:cs="Arial Armenian"/>
          <w:szCs w:val="22"/>
          <w:lang w:val="af-ZA"/>
        </w:rPr>
        <w:t xml:space="preserve"> </w:t>
      </w:r>
      <w:r w:rsidRPr="003D60D8">
        <w:rPr>
          <w:rFonts w:ascii="Grapalat" w:hAnsi="Grapalat" w:cs="Sylfaen"/>
          <w:szCs w:val="22"/>
          <w:lang w:val="af-ZA"/>
        </w:rPr>
        <w:t>մ</w:t>
      </w:r>
      <w:r w:rsidRPr="003D60D8">
        <w:rPr>
          <w:rFonts w:ascii="Grapalat" w:hAnsi="Grapalat" w:cs="Arial Armenian"/>
          <w:szCs w:val="22"/>
          <w:lang w:val="af-ZA"/>
        </w:rPr>
        <w:t xml:space="preserve">     </w:t>
      </w:r>
      <w:r w:rsidRPr="003D60D8">
        <w:rPr>
          <w:rFonts w:ascii="Grapalat" w:hAnsi="Grapalat" w:cs="Sylfaen"/>
          <w:szCs w:val="22"/>
          <w:lang w:val="af-ZA"/>
        </w:rPr>
        <w:t>է</w:t>
      </w:r>
      <w:r w:rsidRPr="003D60D8">
        <w:rPr>
          <w:rFonts w:ascii="Grapalat" w:hAnsi="Grapalat" w:cs="Arial Armenian"/>
          <w:szCs w:val="22"/>
          <w:lang w:val="af-ZA"/>
        </w:rPr>
        <w:t>.</w:t>
      </w:r>
    </w:p>
    <w:p w:rsidR="005A24EE" w:rsidRPr="003D60D8" w:rsidRDefault="005A24EE" w:rsidP="00E73F6B">
      <w:pPr>
        <w:spacing w:after="0" w:line="360" w:lineRule="auto"/>
        <w:ind w:firstLine="709"/>
        <w:jc w:val="both"/>
        <w:rPr>
          <w:rFonts w:ascii="Grapalat" w:eastAsia="Times New Roman" w:hAnsi="Grapalat" w:cs="Times New Roman"/>
          <w:lang w:val="af-ZA" w:eastAsia="en-GB"/>
        </w:rPr>
      </w:pPr>
      <w:r w:rsidRPr="003D60D8">
        <w:rPr>
          <w:rFonts w:ascii="Grapalat" w:hAnsi="Grapalat"/>
          <w:spacing w:val="-8"/>
          <w:lang w:val="af-ZA"/>
        </w:rPr>
        <w:t xml:space="preserve">1. </w:t>
      </w:r>
      <w:proofErr w:type="spellStart"/>
      <w:r w:rsidRPr="003D60D8">
        <w:rPr>
          <w:rFonts w:ascii="Grapalat" w:hAnsi="Grapalat" w:cs="Tahoma"/>
          <w:spacing w:val="-8"/>
        </w:rPr>
        <w:t>Հավանություն</w:t>
      </w:r>
      <w:proofErr w:type="spellEnd"/>
      <w:r w:rsidRPr="003D60D8">
        <w:rPr>
          <w:rFonts w:ascii="Grapalat" w:hAnsi="Grapalat"/>
          <w:spacing w:val="-8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  <w:spacing w:val="-8"/>
        </w:rPr>
        <w:t>տալ</w:t>
      </w:r>
      <w:proofErr w:type="spellEnd"/>
      <w:r w:rsidRPr="003D60D8">
        <w:rPr>
          <w:rFonts w:ascii="Grapalat" w:hAnsi="Grapalat"/>
          <w:spacing w:val="-8"/>
          <w:lang w:val="af-ZA"/>
        </w:rPr>
        <w:t xml:space="preserve"> </w:t>
      </w:r>
      <w:r w:rsidR="00746E3F" w:rsidRPr="00746E3F">
        <w:rPr>
          <w:rFonts w:ascii="Grapalat" w:hAnsi="Grapalat" w:cs="Tahoma"/>
          <w:lang w:val="af-ZA"/>
        </w:rPr>
        <w:t xml:space="preserve">«Ազգային ժողովի կանոնակարգ» սահմանադրական օրենքում լրացում կատարելու մասին» </w:t>
      </w:r>
      <w:proofErr w:type="spellStart"/>
      <w:r w:rsidRPr="003D60D8">
        <w:rPr>
          <w:rFonts w:ascii="Grapalat" w:hAnsi="Grapalat" w:cs="Tahoma"/>
        </w:rPr>
        <w:t>Հայաստանի</w:t>
      </w:r>
      <w:proofErr w:type="spellEnd"/>
      <w:r w:rsidRPr="003D60D8">
        <w:rPr>
          <w:rFonts w:ascii="Grapalat" w:hAnsi="Grapalat" w:cs="Tahoma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</w:rPr>
        <w:t>Հանրապետության</w:t>
      </w:r>
      <w:proofErr w:type="spellEnd"/>
      <w:r w:rsidRPr="003D60D8">
        <w:rPr>
          <w:rFonts w:ascii="Grapalat" w:hAnsi="Grapalat" w:cs="Tahoma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</w:rPr>
        <w:t>օրենքի</w:t>
      </w:r>
      <w:proofErr w:type="spellEnd"/>
      <w:r w:rsidRPr="003D60D8">
        <w:rPr>
          <w:rFonts w:ascii="Grapalat" w:hAnsi="Grapalat" w:cs="Tahoma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</w:rPr>
        <w:t>նախագծ</w:t>
      </w:r>
      <w:proofErr w:type="spellEnd"/>
      <w:r w:rsidR="00074455" w:rsidRPr="003D60D8">
        <w:rPr>
          <w:rFonts w:ascii="Grapalat" w:hAnsi="Grapalat" w:cs="Tahoma"/>
          <w:lang w:val="hy-AM"/>
        </w:rPr>
        <w:t xml:space="preserve">ի </w:t>
      </w:r>
      <w:r w:rsidRPr="00EB6883">
        <w:rPr>
          <w:rFonts w:ascii="Grapalat" w:hAnsi="Grapalat" w:cs="Tahoma"/>
          <w:lang w:val="af-ZA"/>
        </w:rPr>
        <w:t>(</w:t>
      </w:r>
      <w:r w:rsidR="00956138" w:rsidRPr="00956138">
        <w:rPr>
          <w:rFonts w:ascii="Grapalat" w:hAnsi="Grapalat" w:cs="Tahoma"/>
        </w:rPr>
        <w:t>Պ</w:t>
      </w:r>
      <w:r w:rsidR="00956138" w:rsidRPr="00EB6883">
        <w:rPr>
          <w:rFonts w:ascii="Grapalat" w:hAnsi="Grapalat" w:cs="Tahoma"/>
          <w:lang w:val="af-ZA"/>
        </w:rPr>
        <w:t>-529</w:t>
      </w:r>
      <w:r w:rsidR="00956138" w:rsidRPr="00956138">
        <w:rPr>
          <w:rFonts w:ascii="Grapalat" w:hAnsi="Grapalat" w:cs="Tahoma"/>
          <w:lang w:val="af-ZA"/>
        </w:rPr>
        <w:t>-26.03.2020-</w:t>
      </w:r>
      <w:r w:rsidR="00956138" w:rsidRPr="00956138">
        <w:rPr>
          <w:rFonts w:ascii="Grapalat" w:hAnsi="Grapalat" w:cs="Tahoma"/>
        </w:rPr>
        <w:t>ՊԻ</w:t>
      </w:r>
      <w:r w:rsidR="00956138" w:rsidRPr="00956138">
        <w:rPr>
          <w:rFonts w:ascii="Grapalat" w:hAnsi="Grapalat" w:cs="Tahoma"/>
          <w:lang w:val="af-ZA"/>
        </w:rPr>
        <w:t>-</w:t>
      </w:r>
      <w:r w:rsidR="00956138" w:rsidRPr="00EB6883">
        <w:rPr>
          <w:rFonts w:ascii="Grapalat" w:hAnsi="Grapalat" w:cs="Tahoma"/>
          <w:lang w:val="af-ZA"/>
        </w:rPr>
        <w:t>011/0</w:t>
      </w:r>
      <w:r w:rsidRPr="00EB6883">
        <w:rPr>
          <w:rFonts w:ascii="Grapalat" w:hAnsi="Grapalat" w:cs="Tahoma"/>
          <w:lang w:val="af-ZA"/>
        </w:rPr>
        <w:t xml:space="preserve">) </w:t>
      </w:r>
      <w:proofErr w:type="spellStart"/>
      <w:r w:rsidRPr="003D60D8">
        <w:rPr>
          <w:rFonts w:ascii="Grapalat" w:hAnsi="Grapalat" w:cs="Tahoma"/>
        </w:rPr>
        <w:t>վերաբերյալ</w:t>
      </w:r>
      <w:proofErr w:type="spellEnd"/>
      <w:r w:rsidRPr="003D60D8">
        <w:rPr>
          <w:rFonts w:ascii="Grapalat" w:hAnsi="Grapalat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</w:rPr>
        <w:t>Հայաս</w:t>
      </w:r>
      <w:proofErr w:type="spellEnd"/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տա</w:t>
      </w:r>
      <w:proofErr w:type="spellEnd"/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նի</w:t>
      </w:r>
      <w:proofErr w:type="spellEnd"/>
      <w:r w:rsidRPr="003D60D8">
        <w:rPr>
          <w:rFonts w:ascii="Grapalat" w:hAnsi="Grapalat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</w:rPr>
        <w:t>Հան</w:t>
      </w:r>
      <w:proofErr w:type="spellEnd"/>
      <w:r w:rsidRPr="003D60D8">
        <w:rPr>
          <w:rFonts w:ascii="Grapalat" w:hAnsi="Grapalat" w:cs="Tahoma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րա</w:t>
      </w:r>
      <w:proofErr w:type="spellEnd"/>
      <w:r w:rsidRPr="003D60D8">
        <w:rPr>
          <w:rFonts w:ascii="Grapalat" w:hAnsi="Grapalat" w:cs="Tahoma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պե</w:t>
      </w:r>
      <w:proofErr w:type="spellEnd"/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տու</w:t>
      </w:r>
      <w:proofErr w:type="spellEnd"/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թյան</w:t>
      </w:r>
      <w:proofErr w:type="spellEnd"/>
      <w:r w:rsidRPr="003D60D8">
        <w:rPr>
          <w:rFonts w:ascii="Grapalat" w:hAnsi="Grapalat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</w:rPr>
        <w:t>կա</w:t>
      </w:r>
      <w:proofErr w:type="spellEnd"/>
      <w:r w:rsidRPr="003D60D8">
        <w:rPr>
          <w:rFonts w:ascii="Grapalat" w:hAnsi="Grapalat"/>
          <w:lang w:val="af-ZA"/>
        </w:rPr>
        <w:softHyphen/>
      </w:r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ռա</w:t>
      </w:r>
      <w:proofErr w:type="spellEnd"/>
      <w:r w:rsidRPr="003D60D8">
        <w:rPr>
          <w:rFonts w:ascii="Grapalat" w:hAnsi="Grapalat"/>
          <w:lang w:val="af-ZA"/>
        </w:rPr>
        <w:softHyphen/>
      </w:r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վա</w:t>
      </w:r>
      <w:proofErr w:type="spellEnd"/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րու</w:t>
      </w:r>
      <w:proofErr w:type="spellEnd"/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թյան</w:t>
      </w:r>
      <w:proofErr w:type="spellEnd"/>
      <w:r w:rsidRPr="003D60D8">
        <w:rPr>
          <w:rFonts w:ascii="Grapalat" w:hAnsi="Grapalat"/>
          <w:lang w:val="af-ZA"/>
        </w:rPr>
        <w:t xml:space="preserve"> </w:t>
      </w:r>
      <w:proofErr w:type="spellStart"/>
      <w:r w:rsidRPr="003D60D8">
        <w:rPr>
          <w:rFonts w:ascii="Grapalat" w:hAnsi="Grapalat" w:cs="Tahoma"/>
        </w:rPr>
        <w:t>առաջար</w:t>
      </w:r>
      <w:proofErr w:type="spellEnd"/>
      <w:r w:rsidRPr="003D60D8">
        <w:rPr>
          <w:rFonts w:ascii="Grapalat" w:hAnsi="Grapalat"/>
          <w:lang w:val="af-ZA"/>
        </w:rPr>
        <w:softHyphen/>
      </w:r>
      <w:proofErr w:type="spellStart"/>
      <w:r w:rsidRPr="003D60D8">
        <w:rPr>
          <w:rFonts w:ascii="Grapalat" w:hAnsi="Grapalat" w:cs="Tahoma"/>
        </w:rPr>
        <w:t>կությանը</w:t>
      </w:r>
      <w:proofErr w:type="spellEnd"/>
      <w:r w:rsidRPr="003D60D8">
        <w:rPr>
          <w:rFonts w:ascii="Grapalat" w:hAnsi="Grapalat"/>
          <w:lang w:val="af-ZA"/>
        </w:rPr>
        <w:t xml:space="preserve">: </w:t>
      </w:r>
    </w:p>
    <w:p w:rsidR="005A24EE" w:rsidRPr="003D60D8" w:rsidRDefault="005A24EE" w:rsidP="00E73F6B">
      <w:pPr>
        <w:pStyle w:val="norm"/>
        <w:spacing w:line="360" w:lineRule="auto"/>
        <w:rPr>
          <w:rFonts w:ascii="Grapalat" w:hAnsi="Grapalat" w:cs="Tahoma"/>
          <w:szCs w:val="22"/>
          <w:lang w:val="af-ZA"/>
        </w:rPr>
      </w:pPr>
      <w:r w:rsidRPr="003D60D8">
        <w:rPr>
          <w:rFonts w:ascii="Grapalat" w:hAnsi="Grapalat"/>
          <w:szCs w:val="22"/>
          <w:lang w:val="af-ZA"/>
        </w:rPr>
        <w:t xml:space="preserve">2. </w:t>
      </w:r>
      <w:proofErr w:type="spellStart"/>
      <w:r w:rsidRPr="003D60D8">
        <w:rPr>
          <w:rFonts w:ascii="Grapalat" w:hAnsi="Grapalat"/>
          <w:szCs w:val="22"/>
        </w:rPr>
        <w:t>Հայաս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տա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նի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Հանրապե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տու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թյան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կա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ռա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վա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րու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թյան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առաջար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կությունը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սահ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ման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ված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կարգով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ներկայացնել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Հա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յաս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r w:rsidRPr="003D60D8">
        <w:rPr>
          <w:rFonts w:ascii="Grapalat" w:hAnsi="Grapalat"/>
          <w:szCs w:val="22"/>
          <w:lang w:val="af-ZA"/>
        </w:rPr>
        <w:softHyphen/>
      </w:r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տա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նի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Հան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րա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պե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տու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թյան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Ազգային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ժողովի</w:t>
      </w:r>
      <w:proofErr w:type="spellEnd"/>
      <w:r w:rsidRPr="003D60D8">
        <w:rPr>
          <w:rFonts w:ascii="Grapalat" w:hAnsi="Grapalat"/>
          <w:szCs w:val="22"/>
          <w:lang w:val="af-ZA"/>
        </w:rPr>
        <w:t xml:space="preserve"> </w:t>
      </w:r>
      <w:proofErr w:type="spellStart"/>
      <w:r w:rsidRPr="003D60D8">
        <w:rPr>
          <w:rFonts w:ascii="Grapalat" w:hAnsi="Grapalat"/>
          <w:szCs w:val="22"/>
        </w:rPr>
        <w:t>աշխա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տա</w:t>
      </w:r>
      <w:proofErr w:type="spellEnd"/>
      <w:r w:rsidRPr="003D60D8">
        <w:rPr>
          <w:rFonts w:ascii="Grapalat" w:hAnsi="Grapalat"/>
          <w:szCs w:val="22"/>
          <w:lang w:val="af-ZA"/>
        </w:rPr>
        <w:softHyphen/>
      </w:r>
      <w:proofErr w:type="spellStart"/>
      <w:r w:rsidRPr="003D60D8">
        <w:rPr>
          <w:rFonts w:ascii="Grapalat" w:hAnsi="Grapalat"/>
          <w:szCs w:val="22"/>
        </w:rPr>
        <w:t>կազմ</w:t>
      </w:r>
      <w:proofErr w:type="spellEnd"/>
      <w:r w:rsidRPr="003D60D8">
        <w:rPr>
          <w:rFonts w:ascii="Grapalat" w:hAnsi="Grapalat"/>
          <w:szCs w:val="22"/>
          <w:lang w:val="af-ZA"/>
        </w:rPr>
        <w:t>:</w:t>
      </w:r>
    </w:p>
    <w:p w:rsidR="005A24EE" w:rsidRPr="003D60D8" w:rsidRDefault="005A24EE" w:rsidP="00E73F6B">
      <w:pPr>
        <w:spacing w:line="240" w:lineRule="auto"/>
        <w:rPr>
          <w:rFonts w:ascii="Grapalat" w:hAnsi="Grapalat" w:cs="Times New Roman"/>
          <w:lang w:val="af-ZA"/>
        </w:rPr>
      </w:pPr>
    </w:p>
    <w:p w:rsidR="005A24EE" w:rsidRPr="003D60D8" w:rsidRDefault="005A24EE" w:rsidP="00E73F6B">
      <w:pPr>
        <w:pStyle w:val="mechtex"/>
        <w:jc w:val="left"/>
        <w:rPr>
          <w:rFonts w:ascii="Grapalat" w:hAnsi="Grapalat"/>
          <w:caps/>
          <w:lang w:val="af-ZA"/>
        </w:rPr>
      </w:pPr>
      <w:r w:rsidRPr="003D60D8">
        <w:rPr>
          <w:rFonts w:ascii="Grapalat" w:hAnsi="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5A24EE" w:rsidRPr="003D60D8" w:rsidRDefault="005A24EE" w:rsidP="00E73F6B">
      <w:pPr>
        <w:pStyle w:val="mechtex"/>
        <w:jc w:val="left"/>
        <w:rPr>
          <w:rFonts w:ascii="Grapalat" w:hAnsi="Grapalat" w:cs="Arial Armenian"/>
          <w:lang w:val="af-ZA"/>
        </w:rPr>
      </w:pPr>
      <w:r w:rsidRPr="003D60D8">
        <w:rPr>
          <w:rFonts w:ascii="Grapalat" w:hAnsi="Grapalat" w:cs="Sylfaen"/>
          <w:lang w:val="af-ZA"/>
        </w:rPr>
        <w:t xml:space="preserve">              </w:t>
      </w:r>
      <w:r w:rsidRPr="003D60D8">
        <w:rPr>
          <w:rFonts w:ascii="Grapalat" w:hAnsi="Grapalat" w:cs="Sylfaen"/>
        </w:rPr>
        <w:t>ՎԱՐՉԱՊԵՏ</w:t>
      </w:r>
      <w:r w:rsidRPr="003D60D8">
        <w:rPr>
          <w:rFonts w:ascii="Grapalat" w:hAnsi="Grapalat" w:cs="Arial Armenian"/>
          <w:lang w:val="af-ZA"/>
        </w:rPr>
        <w:tab/>
        <w:t xml:space="preserve">                                             </w:t>
      </w:r>
      <w:r w:rsidRPr="003D60D8">
        <w:rPr>
          <w:rFonts w:ascii="Grapalat" w:hAnsi="Grapalat" w:cs="Arial Armenian"/>
          <w:lang w:val="af-ZA"/>
        </w:rPr>
        <w:tab/>
      </w:r>
      <w:r w:rsidRPr="003D60D8">
        <w:rPr>
          <w:rFonts w:ascii="Grapalat" w:hAnsi="Grapalat" w:cs="Arial Armenian"/>
          <w:lang w:val="af-ZA"/>
        </w:rPr>
        <w:tab/>
        <w:t xml:space="preserve">   </w:t>
      </w:r>
      <w:r w:rsidRPr="003D60D8">
        <w:rPr>
          <w:rFonts w:ascii="Grapalat" w:hAnsi="Grapalat" w:cs="Arial Armenian"/>
        </w:rPr>
        <w:t>Ն</w:t>
      </w:r>
      <w:r w:rsidRPr="003D60D8">
        <w:rPr>
          <w:rFonts w:ascii="Grapalat" w:hAnsi="Grapalat" w:cs="Sylfaen"/>
          <w:lang w:val="af-ZA"/>
        </w:rPr>
        <w:t>.</w:t>
      </w:r>
      <w:r w:rsidRPr="003D60D8">
        <w:rPr>
          <w:rFonts w:ascii="Grapalat" w:hAnsi="Grapalat" w:cs="Arial Armenian"/>
          <w:lang w:val="af-ZA"/>
        </w:rPr>
        <w:t xml:space="preserve"> ՓԱՇԻՆ</w:t>
      </w:r>
      <w:r w:rsidRPr="003D60D8">
        <w:rPr>
          <w:rFonts w:ascii="Grapalat" w:hAnsi="Grapalat" w:cs="Sylfaen"/>
        </w:rPr>
        <w:t>ՅԱՆ</w:t>
      </w:r>
    </w:p>
    <w:p w:rsidR="005A24EE" w:rsidRPr="003D60D8" w:rsidRDefault="005A24EE" w:rsidP="00E73F6B">
      <w:pPr>
        <w:spacing w:line="240" w:lineRule="auto"/>
        <w:rPr>
          <w:rFonts w:ascii="Grapalat" w:hAnsi="Grapalat" w:cs="Times New Roman"/>
          <w:lang w:val="af-ZA"/>
        </w:rPr>
      </w:pPr>
    </w:p>
    <w:p w:rsidR="005A24EE" w:rsidRPr="00636BCB" w:rsidRDefault="005A24EE" w:rsidP="00E73F6B">
      <w:pPr>
        <w:spacing w:line="240" w:lineRule="auto"/>
        <w:rPr>
          <w:rFonts w:ascii="Grapalat" w:hAnsi="Grapalat"/>
          <w:spacing w:val="-4"/>
          <w:lang w:val="af-ZA"/>
        </w:rPr>
      </w:pPr>
      <w:r w:rsidRPr="003D60D8">
        <w:rPr>
          <w:rFonts w:ascii="Grapalat" w:hAnsi="Grapalat"/>
          <w:lang w:val="af-ZA"/>
        </w:rPr>
        <w:t xml:space="preserve">   </w:t>
      </w:r>
      <w:r w:rsidRPr="003D60D8">
        <w:rPr>
          <w:rFonts w:ascii="Grapalat" w:hAnsi="Grapalat"/>
          <w:lang w:val="af-ZA"/>
        </w:rPr>
        <w:tab/>
        <w:t xml:space="preserve">   </w:t>
      </w:r>
      <w:r w:rsidR="00866120" w:rsidRPr="003D60D8">
        <w:rPr>
          <w:rFonts w:ascii="Grapalat" w:hAnsi="Grapalat"/>
          <w:lang w:val="hy-AM"/>
        </w:rPr>
        <w:t>2020</w:t>
      </w:r>
      <w:r w:rsidRPr="003D60D8">
        <w:rPr>
          <w:rFonts w:ascii="Grapalat" w:hAnsi="Grapalat" w:cs="Sylfaen"/>
        </w:rPr>
        <w:t>թ</w:t>
      </w:r>
      <w:r w:rsidRPr="003D60D8">
        <w:rPr>
          <w:rFonts w:ascii="Grapalat" w:hAnsi="Grapalat" w:cs="Arial Armenian"/>
          <w:lang w:val="af-ZA"/>
        </w:rPr>
        <w:t xml:space="preserve">. </w:t>
      </w:r>
      <w:r w:rsidR="009A17D3">
        <w:rPr>
          <w:rFonts w:ascii="Grapalat" w:hAnsi="Grapalat" w:cs="IRTEK Courier"/>
          <w:spacing w:val="-4"/>
          <w:lang w:val="ru-RU"/>
        </w:rPr>
        <w:t>ապրիլի</w:t>
      </w:r>
    </w:p>
    <w:p w:rsidR="005A24EE" w:rsidRPr="003D60D8" w:rsidRDefault="005A24EE" w:rsidP="00E73F6B">
      <w:pPr>
        <w:pStyle w:val="mechtex"/>
        <w:jc w:val="left"/>
        <w:rPr>
          <w:rFonts w:ascii="Grapalat" w:hAnsi="Grapalat" w:cs="Sylfaen"/>
          <w:lang w:val="af-ZA"/>
        </w:rPr>
      </w:pPr>
      <w:r w:rsidRPr="003D60D8">
        <w:rPr>
          <w:rFonts w:ascii="Grapalat" w:hAnsi="Grapalat"/>
          <w:lang w:val="af-ZA"/>
        </w:rPr>
        <w:tab/>
        <w:t xml:space="preserve">          </w:t>
      </w:r>
      <w:proofErr w:type="spellStart"/>
      <w:r w:rsidRPr="003D60D8">
        <w:rPr>
          <w:rFonts w:ascii="Grapalat" w:hAnsi="Grapalat" w:cs="Sylfaen"/>
        </w:rPr>
        <w:t>Երևան</w:t>
      </w:r>
      <w:proofErr w:type="spellEnd"/>
    </w:p>
    <w:p w:rsidR="00055EFD" w:rsidRPr="003D60D8" w:rsidRDefault="00055EFD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3D60D8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3D60D8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3D60D8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3D60D8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3D60D8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3D60D8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3D60D8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636BCB" w:rsidRDefault="00DB7AE6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  <w:r w:rsidRPr="00636BCB">
        <w:rPr>
          <w:rFonts w:ascii="Grapalat" w:eastAsia="Times New Roman" w:hAnsi="Grapalat" w:cs="Times New Roman"/>
          <w:b/>
          <w:iCs/>
          <w:lang w:val="af-ZA" w:eastAsia="en-GB"/>
        </w:rPr>
        <w:br/>
      </w:r>
    </w:p>
    <w:p w:rsidR="00DB7AE6" w:rsidRPr="00636BCB" w:rsidRDefault="00DB7AE6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DB7AE6" w:rsidRPr="00636BCB" w:rsidRDefault="00DB7AE6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DB7AE6" w:rsidRPr="00636BCB" w:rsidRDefault="00DB7AE6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DB7AE6" w:rsidRPr="00636BCB" w:rsidRDefault="00DB7AE6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DB7AE6" w:rsidRPr="00636BCB" w:rsidRDefault="00DB7AE6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C02BD" w:rsidRPr="0039072F" w:rsidRDefault="00AC02BD" w:rsidP="0039072F">
      <w:pPr>
        <w:spacing w:before="100" w:beforeAutospacing="1" w:after="100" w:afterAutospacing="1" w:line="240" w:lineRule="auto"/>
        <w:ind w:left="993" w:right="828"/>
        <w:jc w:val="center"/>
        <w:outlineLvl w:val="2"/>
        <w:rPr>
          <w:rFonts w:ascii="Grapalat" w:eastAsia="Times New Roman" w:hAnsi="Grapalat" w:cs="Times New Roman"/>
          <w:b/>
          <w:iCs/>
          <w:lang w:val="af-ZA" w:eastAsia="en-GB"/>
        </w:rPr>
      </w:pPr>
      <w:r w:rsidRPr="003D60D8">
        <w:rPr>
          <w:rFonts w:ascii="Grapalat" w:hAnsi="Grapalat" w:cs="Tahoma"/>
          <w:spacing w:val="-4"/>
          <w:lang w:val="af-ZA"/>
        </w:rPr>
        <w:lastRenderedPageBreak/>
        <w:t xml:space="preserve">«ԱԶԳԱՅԻՆ ԺՈՂՈՎԻ ԿԱՆՈՆԱԿԱՐԳ» ՍԱՀՄԱՆԱԴՐԱԿԱՆ ՕՐԵՆՔՈՒՄ </w:t>
      </w:r>
      <w:r w:rsidR="00464E1D">
        <w:rPr>
          <w:rFonts w:ascii="Grapalat" w:hAnsi="Grapalat" w:cs="Tahoma"/>
          <w:spacing w:val="-4"/>
          <w:lang w:val="ru-RU"/>
        </w:rPr>
        <w:t>ԼՐԱՑՈՒՄ</w:t>
      </w:r>
      <w:r w:rsidR="0039072F" w:rsidRPr="0039072F">
        <w:rPr>
          <w:rFonts w:ascii="Grapalat" w:hAnsi="Grapalat" w:cs="Tahoma"/>
          <w:spacing w:val="-4"/>
          <w:lang w:val="af-ZA"/>
        </w:rPr>
        <w:t> </w:t>
      </w:r>
      <w:r w:rsidRPr="003D60D8">
        <w:rPr>
          <w:rFonts w:ascii="Grapalat" w:hAnsi="Grapalat" w:cs="Tahoma"/>
          <w:spacing w:val="-4"/>
          <w:lang w:val="af-ZA"/>
        </w:rPr>
        <w:t>ԿԱՏԱՐԵԼՈՒ</w:t>
      </w:r>
      <w:r w:rsidR="0039072F" w:rsidRPr="0039072F">
        <w:rPr>
          <w:rFonts w:ascii="Grapalat" w:hAnsi="Grapalat" w:cs="Tahoma"/>
          <w:spacing w:val="-4"/>
          <w:lang w:val="af-ZA"/>
        </w:rPr>
        <w:t> </w:t>
      </w:r>
      <w:r w:rsidRPr="003D60D8">
        <w:rPr>
          <w:rFonts w:ascii="Grapalat" w:hAnsi="Grapalat" w:cs="Tahoma"/>
          <w:spacing w:val="-4"/>
          <w:lang w:val="af-ZA"/>
        </w:rPr>
        <w:t>ՄԱՍԻՆ</w:t>
      </w:r>
      <w:r w:rsidR="0039072F">
        <w:rPr>
          <w:rFonts w:ascii="Grapalat" w:hAnsi="Grapalat" w:cs="Tahoma"/>
          <w:spacing w:val="-4"/>
          <w:lang w:val="af-ZA"/>
        </w:rPr>
        <w:t>»</w:t>
      </w:r>
      <w:r w:rsidR="0039072F" w:rsidRPr="0039072F">
        <w:rPr>
          <w:rFonts w:ascii="Grapalat" w:hAnsi="Grapalat" w:cs="Tahoma"/>
          <w:spacing w:val="-4"/>
          <w:lang w:val="af-ZA"/>
        </w:rPr>
        <w:t> </w:t>
      </w:r>
      <w:r w:rsidRPr="003D60D8">
        <w:rPr>
          <w:rFonts w:ascii="Grapalat" w:hAnsi="Grapalat" w:cs="Tahoma"/>
          <w:spacing w:val="-4"/>
          <w:lang w:val="af-ZA"/>
        </w:rPr>
        <w:t>ՀԱՅԱՍՏԱՆԻ ՀԱՆՐԱՊԵՏՈՒԹՅԱՆ</w:t>
      </w:r>
      <w:r w:rsidR="0039072F" w:rsidRPr="0039072F">
        <w:rPr>
          <w:rFonts w:ascii="Grapalat" w:hAnsi="Grapalat" w:cs="Tahoma" w:hint="eastAsia"/>
          <w:spacing w:val="-4"/>
          <w:lang w:val="af-ZA"/>
        </w:rPr>
        <w:t> </w:t>
      </w:r>
      <w:r w:rsidRPr="003D60D8">
        <w:rPr>
          <w:rFonts w:ascii="Grapalat" w:hAnsi="Grapalat" w:cs="Tahoma"/>
          <w:spacing w:val="-4"/>
          <w:lang w:val="af-ZA"/>
        </w:rPr>
        <w:t xml:space="preserve"> ՕՐԵՆՔԻ</w:t>
      </w:r>
      <w:r w:rsidR="0039072F" w:rsidRPr="0039072F">
        <w:rPr>
          <w:rFonts w:ascii="Grapalat" w:hAnsi="Grapalat" w:cs="Tahoma" w:hint="eastAsia"/>
          <w:spacing w:val="-4"/>
          <w:lang w:val="af-ZA"/>
        </w:rPr>
        <w:t> </w:t>
      </w:r>
      <w:r w:rsidRPr="003D60D8">
        <w:rPr>
          <w:rFonts w:ascii="Grapalat" w:hAnsi="Grapalat" w:cs="Tahoma"/>
          <w:spacing w:val="-4"/>
          <w:lang w:val="af-ZA"/>
        </w:rPr>
        <w:t xml:space="preserve"> ՆԱԽԱԳԾԻ </w:t>
      </w:r>
      <w:r w:rsidRPr="003D60D8">
        <w:rPr>
          <w:rFonts w:ascii="Grapalat" w:eastAsia="Times New Roman" w:hAnsi="Grapalat" w:cs="Times New Roman"/>
          <w:b/>
          <w:iCs/>
          <w:lang w:val="af-ZA" w:eastAsia="en-GB"/>
        </w:rPr>
        <w:t xml:space="preserve"> </w:t>
      </w:r>
      <w:r w:rsidRPr="003D60D8">
        <w:rPr>
          <w:rFonts w:ascii="Grapalat" w:hAnsi="Grapalat" w:cs="Sylfaen"/>
          <w:spacing w:val="10"/>
          <w:lang w:val="af-ZA"/>
        </w:rPr>
        <w:t>(</w:t>
      </w:r>
      <w:r w:rsidR="00464E1D" w:rsidRPr="00464E1D">
        <w:rPr>
          <w:rFonts w:ascii="Grapalat" w:hAnsi="Grapalat"/>
          <w:b/>
          <w:iCs/>
          <w:color w:val="000000"/>
          <w:shd w:val="clear" w:color="auto" w:fill="FFFFFF"/>
          <w:lang w:val="ru-RU"/>
        </w:rPr>
        <w:t>Պ</w:t>
      </w:r>
      <w:r w:rsidR="00464E1D" w:rsidRPr="00464E1D">
        <w:rPr>
          <w:rFonts w:ascii="Grapalat" w:hAnsi="Grapalat"/>
          <w:b/>
          <w:iCs/>
          <w:color w:val="000000"/>
          <w:shd w:val="clear" w:color="auto" w:fill="FFFFFF"/>
          <w:lang w:val="af-ZA"/>
        </w:rPr>
        <w:t>-529-26.03.2020-</w:t>
      </w:r>
      <w:r w:rsidR="00464E1D" w:rsidRPr="00464E1D">
        <w:rPr>
          <w:rFonts w:ascii="Grapalat" w:hAnsi="Grapalat"/>
          <w:b/>
          <w:iCs/>
          <w:color w:val="000000"/>
          <w:shd w:val="clear" w:color="auto" w:fill="FFFFFF"/>
          <w:lang w:val="ru-RU"/>
        </w:rPr>
        <w:t>ՊԻ</w:t>
      </w:r>
      <w:r w:rsidR="00464E1D" w:rsidRPr="00464E1D">
        <w:rPr>
          <w:rFonts w:ascii="Grapalat" w:hAnsi="Grapalat"/>
          <w:b/>
          <w:iCs/>
          <w:color w:val="000000"/>
          <w:shd w:val="clear" w:color="auto" w:fill="FFFFFF"/>
          <w:lang w:val="af-ZA"/>
        </w:rPr>
        <w:t>-011/0</w:t>
      </w:r>
      <w:r w:rsidRPr="003D60D8">
        <w:rPr>
          <w:rFonts w:ascii="Grapalat" w:hAnsi="Grapalat" w:cs="Sylfaen"/>
          <w:b/>
          <w:spacing w:val="10"/>
          <w:lang w:val="af-ZA"/>
        </w:rPr>
        <w:t>)</w:t>
      </w:r>
      <w:r w:rsidRPr="003D60D8">
        <w:rPr>
          <w:rFonts w:ascii="Grapalat" w:hAnsi="Grapalat" w:cs="Sylfaen"/>
          <w:b/>
          <w:spacing w:val="10"/>
          <w:lang w:val="hy-AM"/>
        </w:rPr>
        <w:t xml:space="preserve"> </w:t>
      </w:r>
      <w:r w:rsidRPr="003D60D8">
        <w:rPr>
          <w:rFonts w:ascii="Grapalat" w:hAnsi="Grapalat" w:cs="Tahoma"/>
          <w:spacing w:val="-4"/>
          <w:lang w:val="af-ZA"/>
        </w:rPr>
        <w:t>ՎԵՐԱ</w:t>
      </w:r>
      <w:r w:rsidRPr="003D60D8">
        <w:rPr>
          <w:rFonts w:ascii="Grapalat" w:hAnsi="Grapalat" w:cs="Tahoma"/>
          <w:spacing w:val="-4"/>
          <w:lang w:val="af-ZA"/>
        </w:rPr>
        <w:softHyphen/>
        <w:t>ԲԵՐ</w:t>
      </w:r>
      <w:r w:rsidRPr="003D60D8">
        <w:rPr>
          <w:rFonts w:ascii="Grapalat" w:hAnsi="Grapalat" w:cs="Tahoma"/>
          <w:spacing w:val="-4"/>
          <w:lang w:val="af-ZA"/>
        </w:rPr>
        <w:softHyphen/>
        <w:t>ՅԱԼ ՀԱ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>ՅԱՍ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>ՏԱ</w:t>
      </w:r>
      <w:r w:rsidRPr="003D60D8">
        <w:rPr>
          <w:rFonts w:ascii="Grapalat" w:hAnsi="Grapalat" w:cs="Tahoma"/>
          <w:spacing w:val="-4"/>
          <w:lang w:val="af-ZA"/>
        </w:rPr>
        <w:softHyphen/>
        <w:t>ՆԻ ՀԱ</w:t>
      </w:r>
      <w:r w:rsidRPr="003D60D8">
        <w:rPr>
          <w:rFonts w:ascii="Grapalat" w:hAnsi="Grapalat" w:cs="Tahoma"/>
          <w:spacing w:val="-4"/>
          <w:lang w:val="af-ZA"/>
        </w:rPr>
        <w:softHyphen/>
        <w:t>Ն</w:t>
      </w:r>
      <w:r w:rsidRPr="003D60D8">
        <w:rPr>
          <w:rFonts w:ascii="Grapalat" w:hAnsi="Grapalat" w:cs="Tahoma"/>
          <w:spacing w:val="-4"/>
          <w:lang w:val="af-ZA"/>
        </w:rPr>
        <w:softHyphen/>
        <w:t>ՐԱ</w:t>
      </w:r>
      <w:r w:rsidRPr="003D60D8">
        <w:rPr>
          <w:rFonts w:ascii="Grapalat" w:hAnsi="Grapalat" w:cs="Tahoma"/>
          <w:spacing w:val="-4"/>
          <w:lang w:val="af-ZA"/>
        </w:rPr>
        <w:softHyphen/>
        <w:t>ՊԵ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>ՏՈՒ</w:t>
      </w:r>
      <w:r w:rsidRPr="003D60D8">
        <w:rPr>
          <w:rFonts w:ascii="Grapalat" w:hAnsi="Grapalat" w:cs="Tahoma"/>
          <w:spacing w:val="-4"/>
          <w:lang w:val="af-ZA"/>
        </w:rPr>
        <w:softHyphen/>
        <w:t>ԹՅԱՆ ԿԱՌԱ</w:t>
      </w:r>
      <w:r w:rsidRPr="003D60D8">
        <w:rPr>
          <w:rFonts w:ascii="Grapalat" w:hAnsi="Grapalat" w:cs="Tahoma"/>
          <w:spacing w:val="-4"/>
          <w:lang w:val="af-ZA"/>
        </w:rPr>
        <w:softHyphen/>
        <w:t>ՎԱ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>ՐՈՒ</w:t>
      </w:r>
      <w:r w:rsidRPr="003D60D8">
        <w:rPr>
          <w:rFonts w:ascii="Grapalat" w:hAnsi="Grapalat" w:cs="Tahoma"/>
          <w:spacing w:val="-4"/>
          <w:lang w:val="af-ZA"/>
        </w:rPr>
        <w:softHyphen/>
      </w:r>
      <w:r w:rsidRPr="003D60D8">
        <w:rPr>
          <w:rFonts w:ascii="Grapalat" w:hAnsi="Grapalat" w:cs="Tahoma"/>
          <w:spacing w:val="-4"/>
          <w:lang w:val="af-ZA"/>
        </w:rPr>
        <w:softHyphen/>
        <w:t xml:space="preserve">ԹՅԱՆ </w:t>
      </w:r>
      <w:r w:rsidRPr="003D60D8">
        <w:rPr>
          <w:rFonts w:ascii="Grapalat" w:hAnsi="Grapalat" w:cs="Tahoma"/>
          <w:caps/>
          <w:spacing w:val="-4"/>
          <w:lang w:val="af-ZA"/>
        </w:rPr>
        <w:t>առա</w:t>
      </w:r>
      <w:r w:rsidRPr="003D60D8">
        <w:rPr>
          <w:rFonts w:ascii="Grapalat" w:hAnsi="Grapalat" w:cs="Tahoma"/>
          <w:caps/>
          <w:spacing w:val="-4"/>
          <w:lang w:val="af-ZA"/>
        </w:rPr>
        <w:softHyphen/>
        <w:t>ջար</w:t>
      </w:r>
      <w:r w:rsidRPr="003D60D8">
        <w:rPr>
          <w:rFonts w:ascii="Grapalat" w:hAnsi="Grapalat" w:cs="Tahoma"/>
          <w:caps/>
          <w:spacing w:val="-4"/>
          <w:lang w:val="af-ZA"/>
        </w:rPr>
        <w:softHyphen/>
      </w:r>
      <w:r w:rsidRPr="003D60D8">
        <w:rPr>
          <w:rFonts w:ascii="Grapalat" w:hAnsi="Grapalat" w:cs="Tahoma"/>
          <w:caps/>
          <w:spacing w:val="-4"/>
          <w:lang w:val="af-ZA"/>
        </w:rPr>
        <w:softHyphen/>
        <w:t>կու</w:t>
      </w:r>
      <w:r w:rsidRPr="003D60D8">
        <w:rPr>
          <w:rFonts w:ascii="Grapalat" w:hAnsi="Grapalat" w:cs="Tahoma"/>
          <w:caps/>
          <w:spacing w:val="-4"/>
          <w:lang w:val="af-ZA"/>
        </w:rPr>
        <w:softHyphen/>
        <w:t>թյ</w:t>
      </w:r>
      <w:r w:rsidRPr="003D60D8">
        <w:rPr>
          <w:rFonts w:ascii="Grapalat" w:hAnsi="Grapalat" w:cs="Tahoma"/>
          <w:caps/>
          <w:spacing w:val="-4"/>
          <w:lang w:val="hy-AM"/>
        </w:rPr>
        <w:t>ՈՒ</w:t>
      </w:r>
      <w:r w:rsidRPr="003D60D8">
        <w:rPr>
          <w:rFonts w:ascii="Grapalat" w:hAnsi="Grapalat" w:cs="Tahoma"/>
          <w:caps/>
          <w:spacing w:val="-4"/>
          <w:lang w:val="af-ZA"/>
        </w:rPr>
        <w:t>ն</w:t>
      </w:r>
      <w:r w:rsidRPr="003D60D8">
        <w:rPr>
          <w:rFonts w:ascii="Grapalat" w:hAnsi="Grapalat" w:cs="Tahoma"/>
          <w:caps/>
          <w:spacing w:val="-4"/>
          <w:lang w:val="hy-AM"/>
        </w:rPr>
        <w:t>ՆԵՐԸ</w:t>
      </w:r>
    </w:p>
    <w:p w:rsidR="00357C2A" w:rsidRPr="003D60D8" w:rsidRDefault="00357C2A" w:rsidP="00E73F6B">
      <w:pPr>
        <w:spacing w:after="0" w:line="240" w:lineRule="auto"/>
        <w:jc w:val="right"/>
        <w:rPr>
          <w:rFonts w:ascii="Grapalat" w:eastAsia="Times New Roman" w:hAnsi="Grapalat" w:cs="Times New Roman"/>
          <w:iCs/>
          <w:lang w:val="af-ZA" w:eastAsia="en-GB"/>
        </w:rPr>
      </w:pPr>
    </w:p>
    <w:p w:rsidR="00F57C0F" w:rsidRPr="003D60D8" w:rsidRDefault="00A55834" w:rsidP="00E73F6B">
      <w:pPr>
        <w:spacing w:after="0" w:line="240" w:lineRule="auto"/>
        <w:rPr>
          <w:rFonts w:ascii="Grapalat" w:hAnsi="Grapalat" w:cs="Sylfaen"/>
          <w:spacing w:val="10"/>
          <w:lang w:val="hy-AM"/>
        </w:rPr>
      </w:pPr>
      <w:r w:rsidRPr="003D60D8">
        <w:rPr>
          <w:rFonts w:ascii="Grapalat" w:hAnsi="Grapalat" w:cs="Sylfaen"/>
          <w:spacing w:val="10"/>
          <w:lang w:val="hy-AM"/>
        </w:rPr>
        <w:t xml:space="preserve">  </w:t>
      </w:r>
    </w:p>
    <w:p w:rsidR="00681301" w:rsidRPr="00681301" w:rsidRDefault="00227277" w:rsidP="00681301">
      <w:pPr>
        <w:spacing w:after="0" w:line="360" w:lineRule="auto"/>
        <w:ind w:left="-180" w:right="-39" w:firstLine="540"/>
        <w:jc w:val="both"/>
        <w:rPr>
          <w:rFonts w:ascii="Grapalat" w:eastAsia="Calibri" w:hAnsi="Grapalat" w:cs="Sylfaen"/>
          <w:lang w:val="af-ZA"/>
        </w:rPr>
      </w:pPr>
      <w:r w:rsidRPr="00227277">
        <w:rPr>
          <w:rFonts w:ascii="Grapalat" w:eastAsia="Calibri" w:hAnsi="Grapalat" w:cs="Sylfaen"/>
          <w:lang w:val="af-ZA"/>
        </w:rPr>
        <w:t xml:space="preserve">«Հայաստանի </w:t>
      </w:r>
      <w:r>
        <w:rPr>
          <w:rFonts w:ascii="Grapalat" w:eastAsia="Calibri" w:hAnsi="Grapalat" w:cs="Sylfaen"/>
          <w:lang w:val="af-ZA"/>
        </w:rPr>
        <w:t>Հանր</w:t>
      </w:r>
      <w:r w:rsidRPr="00227277">
        <w:rPr>
          <w:rFonts w:ascii="Grapalat" w:eastAsia="Calibri" w:hAnsi="Grapalat" w:cs="Sylfaen"/>
          <w:lang w:val="af-ZA"/>
        </w:rPr>
        <w:t xml:space="preserve">պետության Ազգային ժողովի կանոնակարգ» Հայաստանի Հանրապետության սահմանադրական օրենքում </w:t>
      </w:r>
      <w:r w:rsidR="00464E1D" w:rsidRPr="00464E1D">
        <w:rPr>
          <w:rFonts w:ascii="Grapalat" w:eastAsia="Calibri" w:hAnsi="Grapalat" w:cs="Sylfaen"/>
          <w:lang w:val="hy-AM"/>
        </w:rPr>
        <w:t xml:space="preserve">լրացում </w:t>
      </w:r>
      <w:r w:rsidRPr="00227277">
        <w:rPr>
          <w:rFonts w:ascii="Grapalat" w:eastAsia="Calibri" w:hAnsi="Grapalat" w:cs="Sylfaen"/>
          <w:lang w:val="af-ZA"/>
        </w:rPr>
        <w:t xml:space="preserve"> կատարելու մասին» օրենքի նախագ</w:t>
      </w:r>
      <w:r w:rsidRPr="00227277">
        <w:rPr>
          <w:rFonts w:ascii="Grapalat" w:eastAsia="Calibri" w:hAnsi="Grapalat" w:cs="Sylfaen"/>
          <w:lang w:val="hy-AM"/>
        </w:rPr>
        <w:t xml:space="preserve">ծով </w:t>
      </w:r>
      <w:r w:rsidR="00681301" w:rsidRPr="00681301">
        <w:rPr>
          <w:rFonts w:ascii="Grapalat" w:eastAsia="Times New Roman" w:hAnsi="Grapalat" w:cs="Times New Roman"/>
          <w:sz w:val="24"/>
          <w:szCs w:val="20"/>
          <w:lang w:val="hy-AM"/>
        </w:rPr>
        <w:t>(այսուհետ՝ Նախագիծ) նախատեսվում է սահմանադրական օրենքի (այսուհետ՝ Օրենք) 3-րդ հոդվածի 1-ին մասը լրացնել նոր 13-րդ կետով, որի համաձայն</w:t>
      </w:r>
      <w:r w:rsidR="00681301" w:rsidRPr="00681301">
        <w:rPr>
          <w:rFonts w:ascii="Grapalat" w:eastAsia="Calibri" w:hAnsi="Grapalat" w:cs="Sylfaen"/>
          <w:lang w:val="af-ZA"/>
        </w:rPr>
        <w:t>՝ խմբակցությունից դուրս եկած անկախ պատգամավորը իրավունք ունի ընդգրկվելու առնվազն երկու միջազգային խորհրդարանական կազմակերպությունների պատվիրակությունների կազմում և առնվազն հինգ միջխորհրդարանական բարեկամական խմբի կազմում՝ համաձայն Ազգային ժողովի նախագահին ուղղված իր դիմումի, որում պատշաճ կերպով պետք է ներկայացված լինեն հիմնավորումներ իր կողմից նախընտրելի միջազգային խորհրդարանական կազմակերպություններում և բարեկամական խմբերում աշխատելու կարողության, անհրաժեշտ գիտելիքների և հմտությունների տիրապետման, ինչպես նաև անելիքների վերաբերյալ: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proofErr w:type="spellStart"/>
      <w:r>
        <w:rPr>
          <w:rFonts w:ascii="Grapalat" w:eastAsia="Times New Roman" w:hAnsi="Grapalat" w:cs="Times New Roman"/>
          <w:sz w:val="24"/>
          <w:szCs w:val="20"/>
          <w:lang w:val="ru-RU"/>
        </w:rPr>
        <w:t>Համաձայն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>
        <w:rPr>
          <w:rFonts w:ascii="Grapalat" w:eastAsia="Times New Roman" w:hAnsi="Grapalat" w:cs="Times New Roman"/>
          <w:sz w:val="24"/>
          <w:szCs w:val="20"/>
          <w:lang w:val="ru-RU"/>
        </w:rPr>
        <w:t>Նախագծին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r>
        <w:rPr>
          <w:rFonts w:ascii="Grapalat" w:eastAsia="Times New Roman" w:hAnsi="Grapalat" w:cs="Times New Roman"/>
          <w:sz w:val="24"/>
          <w:szCs w:val="20"/>
          <w:lang w:val="hy-AM"/>
        </w:rPr>
        <w:t>կից ներկայացված հիմնավորման</w:t>
      </w:r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՝ 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Օրենքով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պատգամավորը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ունի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խմբակցության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կազմից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դուրս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գալու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և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որպես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անկախ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պատգամավոր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հանդես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գալու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իրավունք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որի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պարագայում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նա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ևս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պետք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է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իրավունք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ունենա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ընդգրկվելու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միջազգային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խորհրդարանական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կազմակերպությունների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պատվիրակությունների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և</w:t>
      </w:r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միջխորհրդարանա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softHyphen/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կան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բարե</w:t>
      </w:r>
      <w:r>
        <w:rPr>
          <w:rFonts w:ascii="Grapalat" w:eastAsia="Times New Roman" w:hAnsi="Grapalat" w:cs="Times New Roman"/>
          <w:sz w:val="24"/>
          <w:szCs w:val="20"/>
          <w:lang w:val="ru-RU"/>
        </w:rPr>
        <w:t>կա</w:t>
      </w:r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մական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խմբ</w:t>
      </w:r>
      <w:r w:rsidR="008A1735">
        <w:rPr>
          <w:rFonts w:ascii="Grapalat" w:eastAsia="Times New Roman" w:hAnsi="Grapalat" w:cs="Times New Roman"/>
          <w:sz w:val="24"/>
          <w:szCs w:val="20"/>
          <w:lang w:val="ru-RU"/>
        </w:rPr>
        <w:t>եր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ի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կազմերում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>1.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Այս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առումով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հարկ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>ենք համարում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անդրադառնալ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հետևյալ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իրավական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կարգավորումներին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Օրենքի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3-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հոդվածի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1-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ին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մասի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համաձայն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՝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«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 1.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Պատգամավորն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իրավունք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ունի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՝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1)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հանդես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գալու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օրենսդրական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նախաձեռնությամբ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2)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ներկայացնելու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Ազգային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ժողովի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որոշման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հայտարարության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ուղերձի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նախագիծ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3)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ելույթներ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ունենալու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հարցեր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տալու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և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առաջարկներ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ներկայացնելու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Ազգային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ժողովի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նրա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հանձնաժողովների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աշխատանքային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խմբերի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նիստերում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ինչպես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նաև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խորհրդարանական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լսումներում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4)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գրավոր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հարցեր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ուղղելու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Կառավարությանը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5)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բանավոր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հարցերով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դիմելու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Կառավարության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անդամներին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6)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զբաղեցնելու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կարգավիճակով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պայմանավորված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պաշտոններ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7)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ընդգրկվելու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մշտական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ժամանակավոր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հանձնաժողովի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աշխատանքային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կազմում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lastRenderedPageBreak/>
        <w:t xml:space="preserve">8)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ընդգրկվելու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հանձնաժողովի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ստեղծած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ենթահանձնաժողովի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կազմում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9)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դուրս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գալու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խմբակցության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կազմից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10)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ծանոթանալու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Ազգային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ժողովին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խմբակցությանը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հանձնաժողովին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հասցեագրված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ցանկացած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փաստաթղթի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բացառությամբ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անվանական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անձնական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նյութերի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ինչպես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նաև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պետական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ծառայողական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գաղտնիք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պարունակող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այնպիսի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տեղեկության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որին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իրավասու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չէ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իրազեկվելու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11)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հարցումներով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և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առաջարկներով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դիմելու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պետական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և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տեղական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ինքնակառավարման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մարմիններ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պաշտոնատար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անձանց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12)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ունենալու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երկու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օգնական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որոնցից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մեկը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վճարովի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իսկ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մյուսը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՝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հասարակական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հիմունքներով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» 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Օրենքի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8-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հոդվածի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1-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ին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proofErr w:type="gram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մասի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 13</w:t>
      </w:r>
      <w:proofErr w:type="gram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և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 14-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կետերի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համաձայն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՝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«1.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Խմբակցությունն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իրավունք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ունի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Կանոնակարգով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սահմանված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կարգով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՝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(...)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13)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իր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անդամին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առաջարկելու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միջազգային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խորհրդարանական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կազմակերպության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ինչպես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նաև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միջխորհրդարանական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հանձնաժողովում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Ազգային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ժողովի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կամ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այլ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պաշտոնական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պատվիրակության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կազմում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14)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անդամին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առաջարկելու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Ազգային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ժողովի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բարեկամական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կազմում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.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(...)» 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Օրենքի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8-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հոդվածի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2-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gram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և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 3</w:t>
      </w:r>
      <w:proofErr w:type="gram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մասերի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համաձայն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՝</w:t>
      </w: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«</w:t>
      </w:r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 xml:space="preserve">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2.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լիազորություններն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իրականացնելիս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խմբակցությունն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ընդունում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է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որոշումներ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3.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Խմբակցության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որոշումներն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ընդունվում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են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քվեարկությանը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մասնակցած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խմբակցության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անդամների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ձայների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մեծամասնությամբ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եթե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քվեարկությանը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մասնակցել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է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խմբակցության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անդամների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ընդհանուր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թվի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կեսից</w:t>
      </w:r>
      <w:proofErr w:type="spellEnd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en-US"/>
        </w:rPr>
        <w:t>ավելին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»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>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Օրենքի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28-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հոդվածի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1-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ին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proofErr w:type="gram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մասի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 16</w:t>
      </w:r>
      <w:proofErr w:type="gram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-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րդ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կետի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համաձայն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՝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proofErr w:type="spellStart"/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Խորհուրդը</w:t>
      </w:r>
      <w:proofErr w:type="spellEnd"/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sz w:val="24"/>
          <w:szCs w:val="20"/>
          <w:lang w:val="en-US"/>
        </w:rPr>
        <w:t>՝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af-ZA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(...)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b/>
          <w:sz w:val="24"/>
          <w:szCs w:val="20"/>
          <w:lang w:val="af-ZA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af-ZA"/>
        </w:rPr>
        <w:t xml:space="preserve">16)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հաստատում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է</w:t>
      </w:r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միջազգային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խորհրդարանական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կազմակերպություններում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միջխորհրդարանական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հանձնաժողովներում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Ազգային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ժողովի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պատվիրակությունների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կազմերը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,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դրանց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կազմավորման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և</w:t>
      </w:r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գործունեության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 xml:space="preserve"> </w:t>
      </w:r>
      <w:proofErr w:type="spellStart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en-US"/>
        </w:rPr>
        <w:t>կարգերը</w:t>
      </w:r>
      <w:proofErr w:type="spellEnd"/>
      <w:r w:rsidRPr="00681301">
        <w:rPr>
          <w:rFonts w:ascii="Grapalat" w:eastAsia="Times New Roman" w:hAnsi="Grapalat" w:cs="Times New Roman"/>
          <w:b/>
          <w:color w:val="000000"/>
          <w:sz w:val="24"/>
          <w:szCs w:val="20"/>
          <w:shd w:val="clear" w:color="auto" w:fill="FFFFFF"/>
          <w:lang w:val="af-ZA"/>
        </w:rPr>
        <w:t>,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sz w:val="24"/>
          <w:szCs w:val="20"/>
          <w:lang w:val="hy-AM"/>
        </w:rPr>
      </w:pPr>
      <w:r w:rsidRPr="00681301">
        <w:rPr>
          <w:rFonts w:ascii="Grapalat" w:eastAsia="Times New Roman" w:hAnsi="Grapalat" w:cs="Times New Roman"/>
          <w:sz w:val="24"/>
          <w:szCs w:val="20"/>
          <w:lang w:val="af-ZA"/>
        </w:rPr>
        <w:t>(...)» 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lang w:val="hy-AM"/>
        </w:rPr>
        <w:t xml:space="preserve">Վերոգրյալ իրավական կարգավորումների բովանդակային և համակարգային վերլուծությունից բխում է, որ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 xml:space="preserve">միջազգային խորհրդարանական կազմակերպության,  միջխորհրդարանական հանձնաժողովում Ազգային ժողովի կամ այլ պաշտոնական պատվիրակության կազմում և Ազգային ժողովի բարեկամական խմբի կազմում իր անդամին առաջարկելու իրավունքը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lang w:val="hy-AM"/>
        </w:rPr>
        <w:t>օրենսդիրը վերապահել է խմբակցությանը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 xml:space="preserve">՝ կարևորելով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lastRenderedPageBreak/>
        <w:t xml:space="preserve">վերջիններիս կազմում Հայաստանի Հանրապետության ներկայացուցչական որակյալ կազմ ունենալու հանգամանքը: Ընդ որում, խմբակցությունների կողմից՝ իր անդամին հիշյալ կազմերում  առաջարկելու իրավունքը իրացվում է բարդեցված ընթացակարգերով, մասնավորապես՝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lang w:val="hy-AM"/>
        </w:rPr>
        <w:t xml:space="preserve">խմբակցությունը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 xml:space="preserve">միջազգային խորհրդարանական կազմակերպության,  միջխորհրդարանական հանձնաժողովում Ազգային ժողովի կամ այլ պաշտոնական պատվիրակության կազմում և Ազգային ժողովի բարեկամական խմբի կազմում իր անդամին առաջարկելու վերաբերյալ ընդունում է որոշում՝ քվեարկությանը մասնակցած խմբակցության անդամների ձայների մեծամասնությամբ, եթե քվեարկությանը մասնակցել է խմբակցության անդամների ընդհանուր թվի կեսից ավելին: Այնուհետև նրանց թեկնածությունը ներկայացվում է Ազգային ժողովի խորհրդին, որն էլ հաստատում է միջազգային խորհրդարանական կազմակերպություններում, միջխորհրդարանական հանձնաժողովներում Ազգային ժողովի պատվիրակությունների կազմերը, դրանց կազմավորման և գործունեության կարգերը: 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>Վերոգրյալից բխում է, որ միջազգային խորհրդարանական կազմակերպության,  միջխորհրդարանական հանձնաժողովում Ազգային ժողովի կամ այլ պաշտոնական պատվիրակության կազմում և Ազգային ժողովի բարեկամական խմբի կազմում պատգամավորի  ընտրությունը իրականացվում է կոլեգիալ մարմնի որոշման հիման վրա և դրա արդյունքում, այսինքն՝ վերջինս հիշյալ կազմակերպություններում կամ կազմում ընտրվում է ոչ թե Ազգային ժողովի պատգամավորին տրված լիազորության, այլ՝ խմբակցությանը օրենքով տրված իրավունքի իրացման արդյունքում, ինչն էլ ապահովվում է այդ գործընթացի օբյեկտիվությունը  և պատշաճ իրականացումը: Հետևաբար գտնում ենք, որ պատգամավորին նման իրավունք վերապահելը չի բխում օրենսդրի՝ Օրենքի հիմքում դրած նպատակներից: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 xml:space="preserve">Ինչ վերաբերում է Ազգային ժողովի պատգամավորի՝ խմբակցության կազմից դուրս գալու իրավունքին և դրա արդյունքում միջազգային խորհրդարանական կազմակերպության,  միջխորհրդարանական հանձնաժողովում Ազգային ժողովի կամ այլ պաշտոնական պատվիրակության կազմում և Ազգային ժողովի բարեկամական խմբի կազմում ընդգրկվելու հնարավորությունից զրկվելու վերաբերյալ նախագծի հեղինակի վկայակոչած փաստարկներին, գտնում ենք, որ օրենսդրի կողմից խմբակցության կազմից դուրս գալը դիտարկվում է որպես բացառիկ դեպք և չի ենթադրում օրենքով խմբակցությանը վերապահված բոլոր, այդ թվում՝ նախագծով նախատեսված լիազորության ուղղակիորեն  փոխանցում պատգամավորին: 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 xml:space="preserve">Ինչ վերաբերում է պատգամավորի՝ միջազգային խորհրդարանական կազմակերպության,  միջխորհրդարանական հանձնաժողովում Ազգային ժողովի կամ այլ պաշտոնական պատվիրակության կազմում և Ազգային ժողովի բարեկամական խմբի 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lastRenderedPageBreak/>
        <w:t xml:space="preserve">կազմում ընդգրկվելուն՝ </w:t>
      </w:r>
      <w:r w:rsidRPr="00681301">
        <w:rPr>
          <w:rFonts w:ascii="Grapalat" w:eastAsia="Times New Roman" w:hAnsi="Grapalat" w:cs="Times New Roman"/>
          <w:sz w:val="24"/>
          <w:szCs w:val="20"/>
          <w:lang w:val="hy-AM"/>
        </w:rPr>
        <w:t>համաձայն Ազգային ժողովի նախագահին ուղղված իր դիմումի, որում պատշաճ կերպով պետք է ներկայացված լինեն հիմնավորումներ իր կողմից նախընտրելի միջազգային խորհրդարանական կազմակերպություններում և բարեկամական խմբերում աշխատելու կարողության, անհրաժեշտ գիտելիքների և հմտությունների տիրապետման, ինչպես նաև անելիքների վերաբերյալ, ապա պետք է նշել, որ Ազգային ժողովի նախագահի լիազորությունները հստակ նախատեսված են Օրենքով և պատգամավորի աշխատելու կարողությունը, անհրաժեշտ գիտելիքների և հմտությունների տիրապետումը  գնահատելու լիազորություն Ազգային ժողովի նախագահին տրված չէ</w:t>
      </w: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>:</w:t>
      </w:r>
    </w:p>
    <w:p w:rsidR="00681301" w:rsidRPr="00681301" w:rsidRDefault="00681301" w:rsidP="00681301">
      <w:pPr>
        <w:spacing w:after="0" w:line="360" w:lineRule="auto"/>
        <w:ind w:left="-180" w:right="-39" w:firstLine="540"/>
        <w:jc w:val="both"/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</w:pPr>
      <w:r w:rsidRPr="00681301">
        <w:rPr>
          <w:rFonts w:ascii="Grapalat" w:eastAsia="Times New Roman" w:hAnsi="Grapalat" w:cs="Times New Roman"/>
          <w:color w:val="000000"/>
          <w:sz w:val="24"/>
          <w:szCs w:val="20"/>
          <w:shd w:val="clear" w:color="auto" w:fill="FFFFFF"/>
          <w:lang w:val="hy-AM"/>
        </w:rPr>
        <w:t>Ելնելով վերոգրյալից գտնում ենք, որ նախագծի ընդունման անհրաժեշտությունը բացակայում է՝ սույն առաջարկությամբ բարձրացված խնդիրների համատեքստում:</w:t>
      </w:r>
    </w:p>
    <w:p w:rsidR="004D54B2" w:rsidRPr="003D60D8" w:rsidRDefault="004D54B2" w:rsidP="00681301">
      <w:pPr>
        <w:spacing w:after="0" w:line="360" w:lineRule="auto"/>
        <w:ind w:left="-90" w:right="231" w:firstLine="567"/>
        <w:jc w:val="both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3D60D8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4F0229" w:rsidRDefault="004D54B2" w:rsidP="008D5A0D">
      <w:pPr>
        <w:spacing w:after="0" w:line="240" w:lineRule="auto"/>
        <w:rPr>
          <w:rFonts w:ascii="Grapalat" w:hAnsi="Grapalat" w:cs="Sylfaen"/>
          <w:bCs/>
          <w:spacing w:val="10"/>
          <w:lang w:val="hy-AM"/>
        </w:rPr>
      </w:pPr>
    </w:p>
    <w:p w:rsidR="003C25D3" w:rsidRPr="003D60D8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3C25D3" w:rsidRPr="003D60D8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3C25D3" w:rsidRPr="003D60D8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CF1AAE" w:rsidRPr="004F0229" w:rsidRDefault="00CF1AAE" w:rsidP="008D5A0D">
      <w:pPr>
        <w:spacing w:after="0" w:line="240" w:lineRule="auto"/>
        <w:rPr>
          <w:rFonts w:ascii="Grapalat" w:hAnsi="Grapalat" w:cs="Sylfaen"/>
          <w:bCs/>
          <w:spacing w:val="10"/>
          <w:lang w:val="hy-AM"/>
        </w:rPr>
      </w:pPr>
    </w:p>
    <w:p w:rsidR="003C25D3" w:rsidRPr="003D60D8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3C25D3" w:rsidRPr="003D60D8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3C25D3" w:rsidRPr="003D60D8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3C25D3" w:rsidRPr="00975B82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975B82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975B82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975B82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975B82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975B82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975B82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EB6883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8A1735" w:rsidRPr="00EB6883" w:rsidRDefault="008A1735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6C70CB" w:rsidRPr="00975B82" w:rsidRDefault="006C70CB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BE42AA" w:rsidRPr="00EB6883" w:rsidRDefault="00BE42AA" w:rsidP="00BE42AA">
      <w:pPr>
        <w:spacing w:after="0" w:line="36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  <w:bookmarkStart w:id="0" w:name="_GoBack"/>
      <w:bookmarkEnd w:id="0"/>
      <w:r w:rsidRPr="003D60D8">
        <w:rPr>
          <w:rFonts w:ascii="Grapalat" w:hAnsi="Grapalat" w:cs="Sylfaen"/>
          <w:bCs/>
          <w:spacing w:val="10"/>
          <w:lang w:val="hy-AM"/>
        </w:rPr>
        <w:lastRenderedPageBreak/>
        <w:t>ԵԶՐԱԿԱՑՈՒԹՅՈՒՆ</w:t>
      </w:r>
    </w:p>
    <w:p w:rsidR="008A1735" w:rsidRPr="00EB6883" w:rsidRDefault="008A1735" w:rsidP="00BE42AA">
      <w:pPr>
        <w:spacing w:after="0" w:line="36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BE42AA" w:rsidRPr="003D60D8" w:rsidRDefault="00BE42AA" w:rsidP="00BE42AA">
      <w:pPr>
        <w:spacing w:after="0" w:line="36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  <w:r w:rsidRPr="003D60D8">
        <w:rPr>
          <w:rFonts w:ascii="Grapalat" w:hAnsi="Grapalat" w:cs="Sylfaen"/>
          <w:bCs/>
          <w:spacing w:val="10"/>
          <w:lang w:val="hy-AM"/>
        </w:rPr>
        <w:t xml:space="preserve">«Ազգային ժողովի կանոնակարգ» սահմանադրական օրենքում </w:t>
      </w:r>
      <w:r w:rsidR="008A1735" w:rsidRPr="008A1735">
        <w:rPr>
          <w:rFonts w:ascii="Grapalat" w:hAnsi="Grapalat" w:cs="Sylfaen"/>
          <w:bCs/>
          <w:spacing w:val="10"/>
          <w:lang w:val="hy-AM"/>
        </w:rPr>
        <w:t xml:space="preserve">լրացում </w:t>
      </w:r>
      <w:r w:rsidRPr="003D60D8">
        <w:rPr>
          <w:rFonts w:ascii="Grapalat" w:hAnsi="Grapalat" w:cs="Sylfaen"/>
          <w:bCs/>
          <w:spacing w:val="10"/>
          <w:lang w:val="hy-AM"/>
        </w:rPr>
        <w:t>կատարելու մասին»</w:t>
      </w:r>
      <w:r w:rsidRPr="003D60D8">
        <w:rPr>
          <w:rFonts w:ascii="Grapalat" w:eastAsia="Calibri" w:hAnsi="Grapalat" w:cs="Sylfaen"/>
          <w:sz w:val="24"/>
          <w:szCs w:val="24"/>
          <w:lang w:val="hy-AM"/>
        </w:rPr>
        <w:t xml:space="preserve"> </w:t>
      </w:r>
      <w:r w:rsidRPr="003D60D8">
        <w:rPr>
          <w:rFonts w:ascii="Grapalat" w:hAnsi="Grapalat" w:cs="Sylfaen"/>
          <w:bCs/>
          <w:spacing w:val="10"/>
          <w:lang w:val="hy-AM"/>
        </w:rPr>
        <w:t xml:space="preserve"> ՀՀ օրենքի նախագծի՝ պետական բյուջեի եկամուտների էական նվազեցման կամ ծախսերի ավելացման վերաբերյալ</w:t>
      </w:r>
    </w:p>
    <w:p w:rsidR="00BE42AA" w:rsidRPr="003D60D8" w:rsidRDefault="00BE42AA" w:rsidP="00BE42AA">
      <w:pPr>
        <w:spacing w:after="0" w:line="360" w:lineRule="auto"/>
        <w:ind w:firstLine="709"/>
        <w:rPr>
          <w:rFonts w:ascii="Grapalat" w:hAnsi="Grapalat" w:cs="Sylfaen"/>
          <w:bCs/>
          <w:spacing w:val="10"/>
          <w:lang w:val="hy-AM"/>
        </w:rPr>
      </w:pPr>
    </w:p>
    <w:p w:rsidR="00BE42AA" w:rsidRPr="003D60D8" w:rsidRDefault="00BE42AA" w:rsidP="00BE42AA">
      <w:pPr>
        <w:spacing w:after="0" w:line="360" w:lineRule="auto"/>
        <w:ind w:firstLine="709"/>
        <w:rPr>
          <w:rFonts w:ascii="Grapalat" w:hAnsi="Grapalat" w:cs="Sylfaen"/>
          <w:bCs/>
          <w:spacing w:val="10"/>
          <w:lang w:val="hy-AM"/>
        </w:rPr>
      </w:pPr>
      <w:r w:rsidRPr="003D60D8">
        <w:rPr>
          <w:rFonts w:ascii="Grapalat" w:hAnsi="Grapalat" w:cs="Sylfaen"/>
          <w:bCs/>
          <w:spacing w:val="10"/>
          <w:lang w:val="hy-AM"/>
        </w:rPr>
        <w:t>Նախագծի ընդունումը չի հանգեցնի ՀՀ պետական բյուջեի եկամուտների և ծախսերի փոփոխության:</w:t>
      </w:r>
    </w:p>
    <w:p w:rsidR="003C25D3" w:rsidRPr="003D60D8" w:rsidRDefault="003C25D3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sectPr w:rsidR="003C25D3" w:rsidRPr="003D60D8" w:rsidSect="007F40E4">
      <w:pgSz w:w="11906" w:h="16838"/>
      <w:pgMar w:top="1134" w:right="991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994" w:rsidRDefault="00126994" w:rsidP="00713A55">
      <w:pPr>
        <w:spacing w:after="0" w:line="240" w:lineRule="auto"/>
      </w:pPr>
      <w:r>
        <w:separator/>
      </w:r>
    </w:p>
  </w:endnote>
  <w:endnote w:type="continuationSeparator" w:id="0">
    <w:p w:rsidR="00126994" w:rsidRDefault="00126994" w:rsidP="00713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rapalat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994" w:rsidRDefault="00126994" w:rsidP="00713A55">
      <w:pPr>
        <w:spacing w:after="0" w:line="240" w:lineRule="auto"/>
      </w:pPr>
      <w:r>
        <w:separator/>
      </w:r>
    </w:p>
  </w:footnote>
  <w:footnote w:type="continuationSeparator" w:id="0">
    <w:p w:rsidR="00126994" w:rsidRDefault="00126994" w:rsidP="00713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214"/>
    <w:multiLevelType w:val="hybridMultilevel"/>
    <w:tmpl w:val="90242D16"/>
    <w:lvl w:ilvl="0" w:tplc="5BDA22A6">
      <w:numFmt w:val="bullet"/>
      <w:lvlText w:val="-"/>
      <w:lvlJc w:val="left"/>
      <w:pPr>
        <w:ind w:left="106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>
    <w:nsid w:val="7E544075"/>
    <w:multiLevelType w:val="hybridMultilevel"/>
    <w:tmpl w:val="2820A53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7F0"/>
    <w:rsid w:val="00055EFD"/>
    <w:rsid w:val="00061034"/>
    <w:rsid w:val="00067879"/>
    <w:rsid w:val="00074455"/>
    <w:rsid w:val="0007454C"/>
    <w:rsid w:val="00090871"/>
    <w:rsid w:val="00095267"/>
    <w:rsid w:val="000B536B"/>
    <w:rsid w:val="000D0A97"/>
    <w:rsid w:val="000D5277"/>
    <w:rsid w:val="00110161"/>
    <w:rsid w:val="001263CB"/>
    <w:rsid w:val="00126994"/>
    <w:rsid w:val="001477A5"/>
    <w:rsid w:val="001711B8"/>
    <w:rsid w:val="00175BC0"/>
    <w:rsid w:val="001820BA"/>
    <w:rsid w:val="001B700A"/>
    <w:rsid w:val="001E0FE8"/>
    <w:rsid w:val="001E14CC"/>
    <w:rsid w:val="001E17B0"/>
    <w:rsid w:val="00227277"/>
    <w:rsid w:val="0027604F"/>
    <w:rsid w:val="002A718F"/>
    <w:rsid w:val="002B7539"/>
    <w:rsid w:val="002E19CB"/>
    <w:rsid w:val="002E7913"/>
    <w:rsid w:val="00306D22"/>
    <w:rsid w:val="003212C5"/>
    <w:rsid w:val="003370B9"/>
    <w:rsid w:val="00347A12"/>
    <w:rsid w:val="00356216"/>
    <w:rsid w:val="00357C2A"/>
    <w:rsid w:val="0039072F"/>
    <w:rsid w:val="003C130E"/>
    <w:rsid w:val="003C25D3"/>
    <w:rsid w:val="003D60D8"/>
    <w:rsid w:val="00422764"/>
    <w:rsid w:val="00430111"/>
    <w:rsid w:val="00464E1D"/>
    <w:rsid w:val="00477087"/>
    <w:rsid w:val="0048382F"/>
    <w:rsid w:val="004938AE"/>
    <w:rsid w:val="00495337"/>
    <w:rsid w:val="004B7848"/>
    <w:rsid w:val="004D12FF"/>
    <w:rsid w:val="004D54B2"/>
    <w:rsid w:val="004E42E7"/>
    <w:rsid w:val="004F0229"/>
    <w:rsid w:val="005013A5"/>
    <w:rsid w:val="005309EF"/>
    <w:rsid w:val="005374E0"/>
    <w:rsid w:val="005935E6"/>
    <w:rsid w:val="005A24EE"/>
    <w:rsid w:val="005A303D"/>
    <w:rsid w:val="005D6E7C"/>
    <w:rsid w:val="005F0477"/>
    <w:rsid w:val="005F2266"/>
    <w:rsid w:val="00605BE7"/>
    <w:rsid w:val="0062209E"/>
    <w:rsid w:val="00636BCB"/>
    <w:rsid w:val="00645A2E"/>
    <w:rsid w:val="00652022"/>
    <w:rsid w:val="00652D2A"/>
    <w:rsid w:val="00681301"/>
    <w:rsid w:val="00686D07"/>
    <w:rsid w:val="006A79B1"/>
    <w:rsid w:val="006B1726"/>
    <w:rsid w:val="006B684C"/>
    <w:rsid w:val="006B7A1B"/>
    <w:rsid w:val="006C70CB"/>
    <w:rsid w:val="006E369E"/>
    <w:rsid w:val="006F7F6A"/>
    <w:rsid w:val="00701F24"/>
    <w:rsid w:val="007044CD"/>
    <w:rsid w:val="00713A55"/>
    <w:rsid w:val="00714F99"/>
    <w:rsid w:val="007169D0"/>
    <w:rsid w:val="00735B65"/>
    <w:rsid w:val="00745838"/>
    <w:rsid w:val="00746E3F"/>
    <w:rsid w:val="00755058"/>
    <w:rsid w:val="00781084"/>
    <w:rsid w:val="0078645F"/>
    <w:rsid w:val="0079199B"/>
    <w:rsid w:val="007B1D49"/>
    <w:rsid w:val="007C2F80"/>
    <w:rsid w:val="007C4051"/>
    <w:rsid w:val="007D6113"/>
    <w:rsid w:val="007E0ABF"/>
    <w:rsid w:val="007E3479"/>
    <w:rsid w:val="007E391A"/>
    <w:rsid w:val="007E7909"/>
    <w:rsid w:val="007F40E4"/>
    <w:rsid w:val="008176CD"/>
    <w:rsid w:val="00822BC6"/>
    <w:rsid w:val="00833C30"/>
    <w:rsid w:val="00841AB0"/>
    <w:rsid w:val="00852AA9"/>
    <w:rsid w:val="00862A41"/>
    <w:rsid w:val="00866120"/>
    <w:rsid w:val="0087701C"/>
    <w:rsid w:val="00884605"/>
    <w:rsid w:val="008873E1"/>
    <w:rsid w:val="00890007"/>
    <w:rsid w:val="008942CC"/>
    <w:rsid w:val="008A1735"/>
    <w:rsid w:val="008A29BF"/>
    <w:rsid w:val="008A7072"/>
    <w:rsid w:val="008B021B"/>
    <w:rsid w:val="008D5562"/>
    <w:rsid w:val="008D5A0D"/>
    <w:rsid w:val="008E2C6F"/>
    <w:rsid w:val="0092023B"/>
    <w:rsid w:val="00925976"/>
    <w:rsid w:val="009461CE"/>
    <w:rsid w:val="009466E2"/>
    <w:rsid w:val="0095005C"/>
    <w:rsid w:val="00956138"/>
    <w:rsid w:val="00975B82"/>
    <w:rsid w:val="009952E2"/>
    <w:rsid w:val="00995DB0"/>
    <w:rsid w:val="00997962"/>
    <w:rsid w:val="009A17D3"/>
    <w:rsid w:val="009D059A"/>
    <w:rsid w:val="00A2382F"/>
    <w:rsid w:val="00A41C7C"/>
    <w:rsid w:val="00A55834"/>
    <w:rsid w:val="00A71684"/>
    <w:rsid w:val="00A9034A"/>
    <w:rsid w:val="00AB0F63"/>
    <w:rsid w:val="00AC02BD"/>
    <w:rsid w:val="00AC46C1"/>
    <w:rsid w:val="00AD14C7"/>
    <w:rsid w:val="00AE5383"/>
    <w:rsid w:val="00B002DA"/>
    <w:rsid w:val="00B00C3B"/>
    <w:rsid w:val="00B403FC"/>
    <w:rsid w:val="00B4650E"/>
    <w:rsid w:val="00B50F7E"/>
    <w:rsid w:val="00B60216"/>
    <w:rsid w:val="00BA11EB"/>
    <w:rsid w:val="00BA6E26"/>
    <w:rsid w:val="00BB1247"/>
    <w:rsid w:val="00BB59E5"/>
    <w:rsid w:val="00BC7635"/>
    <w:rsid w:val="00BD3A65"/>
    <w:rsid w:val="00BE42AA"/>
    <w:rsid w:val="00BF4484"/>
    <w:rsid w:val="00C25D5C"/>
    <w:rsid w:val="00C61E30"/>
    <w:rsid w:val="00C93780"/>
    <w:rsid w:val="00C93B54"/>
    <w:rsid w:val="00CB17B1"/>
    <w:rsid w:val="00CC4685"/>
    <w:rsid w:val="00CF1AAE"/>
    <w:rsid w:val="00D00C96"/>
    <w:rsid w:val="00D16B2C"/>
    <w:rsid w:val="00D24D21"/>
    <w:rsid w:val="00D82DC7"/>
    <w:rsid w:val="00D9628F"/>
    <w:rsid w:val="00DA6E6E"/>
    <w:rsid w:val="00DB7AE6"/>
    <w:rsid w:val="00DD3399"/>
    <w:rsid w:val="00DD571A"/>
    <w:rsid w:val="00DE2D19"/>
    <w:rsid w:val="00DE317F"/>
    <w:rsid w:val="00E0226F"/>
    <w:rsid w:val="00E10BCE"/>
    <w:rsid w:val="00E13163"/>
    <w:rsid w:val="00E435FD"/>
    <w:rsid w:val="00E608AE"/>
    <w:rsid w:val="00E64DC0"/>
    <w:rsid w:val="00E73F6B"/>
    <w:rsid w:val="00E77EB8"/>
    <w:rsid w:val="00EA375F"/>
    <w:rsid w:val="00EB6883"/>
    <w:rsid w:val="00EB7A12"/>
    <w:rsid w:val="00EC1933"/>
    <w:rsid w:val="00EC67F0"/>
    <w:rsid w:val="00ED3F9A"/>
    <w:rsid w:val="00F22D6E"/>
    <w:rsid w:val="00F57C0F"/>
    <w:rsid w:val="00FA3642"/>
    <w:rsid w:val="00FA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F4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3">
    <w:name w:val="heading 3"/>
    <w:basedOn w:val="a"/>
    <w:link w:val="30"/>
    <w:uiPriority w:val="9"/>
    <w:qFormat/>
    <w:rsid w:val="007F4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40E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7F40E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a3">
    <w:name w:val="Hyperlink"/>
    <w:basedOn w:val="a0"/>
    <w:uiPriority w:val="99"/>
    <w:semiHidden/>
    <w:unhideWhenUsed/>
    <w:rsid w:val="007F40E4"/>
    <w:rPr>
      <w:color w:val="0051AD"/>
      <w:u w:val="single"/>
    </w:rPr>
  </w:style>
  <w:style w:type="character" w:styleId="a4">
    <w:name w:val="Strong"/>
    <w:basedOn w:val="a0"/>
    <w:uiPriority w:val="22"/>
    <w:qFormat/>
    <w:rsid w:val="007F40E4"/>
    <w:rPr>
      <w:b/>
      <w:bCs/>
    </w:rPr>
  </w:style>
  <w:style w:type="paragraph" w:styleId="a5">
    <w:name w:val="Normal (Web)"/>
    <w:basedOn w:val="a"/>
    <w:link w:val="a6"/>
    <w:unhideWhenUsed/>
    <w:rsid w:val="007F4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7">
    <w:name w:val="Emphasis"/>
    <w:basedOn w:val="a0"/>
    <w:uiPriority w:val="20"/>
    <w:qFormat/>
    <w:rsid w:val="00BD3A65"/>
    <w:rPr>
      <w:i/>
      <w:iCs/>
    </w:rPr>
  </w:style>
  <w:style w:type="paragraph" w:styleId="a8">
    <w:name w:val="Title"/>
    <w:basedOn w:val="a"/>
    <w:link w:val="a9"/>
    <w:qFormat/>
    <w:rsid w:val="00AD14C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9">
    <w:name w:val="Название Знак"/>
    <w:basedOn w:val="a0"/>
    <w:link w:val="a8"/>
    <w:rsid w:val="00AD14C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ListParagraph1">
    <w:name w:val="List Paragraph1"/>
    <w:basedOn w:val="a"/>
    <w:rsid w:val="00AD14C7"/>
    <w:pPr>
      <w:ind w:left="720"/>
    </w:pPr>
    <w:rPr>
      <w:rFonts w:ascii="Calibri" w:eastAsia="Times New Roman" w:hAnsi="Calibri" w:cs="Times New Roman"/>
      <w:color w:val="00000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AD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D14C7"/>
    <w:rPr>
      <w:rFonts w:ascii="Tahoma" w:hAnsi="Tahoma" w:cs="Tahoma"/>
      <w:sz w:val="16"/>
      <w:szCs w:val="16"/>
    </w:rPr>
  </w:style>
  <w:style w:type="paragraph" w:customStyle="1" w:styleId="norm">
    <w:name w:val="norm"/>
    <w:basedOn w:val="a"/>
    <w:rsid w:val="005A24E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a0"/>
    <w:link w:val="mechtex"/>
    <w:locked/>
    <w:rsid w:val="005A24EE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a"/>
    <w:link w:val="mechtexChar"/>
    <w:rsid w:val="005A24EE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ac">
    <w:name w:val="List Paragraph"/>
    <w:aliases w:val="List_Paragraph,Multilevel para_II,Akapit z listą BS,Bullet1,Bullets,List Paragraph 1,References,List Paragraph (numbered (a)),IBL List Paragraph,List Paragraph nowy,Numbered List Paragraph"/>
    <w:basedOn w:val="a"/>
    <w:link w:val="ad"/>
    <w:qFormat/>
    <w:rsid w:val="0062209E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ad">
    <w:name w:val="Абзац списка Знак"/>
    <w:aliases w:val="List_Paragraph Знак,Multilevel para_II Знак,Akapit z listą BS Знак,Bullet1 Знак,Bullets Знак,List Paragraph 1 Знак,References Знак,List Paragraph (numbered (a)) Знак,IBL List Paragraph Знак,List Paragraph nowy Знак"/>
    <w:link w:val="ac"/>
    <w:rsid w:val="0062209E"/>
    <w:rPr>
      <w:rFonts w:ascii="Calibri" w:eastAsia="Calibri" w:hAnsi="Calibri" w:cs="Times New Roman"/>
      <w:lang w:val="ru-RU"/>
    </w:rPr>
  </w:style>
  <w:style w:type="character" w:customStyle="1" w:styleId="a6">
    <w:name w:val="Обычный (веб) Знак"/>
    <w:link w:val="a5"/>
    <w:locked/>
    <w:rsid w:val="006A79B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e">
    <w:name w:val="footnote text"/>
    <w:basedOn w:val="a"/>
    <w:link w:val="af"/>
    <w:uiPriority w:val="99"/>
    <w:semiHidden/>
    <w:unhideWhenUsed/>
    <w:rsid w:val="00713A55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/>
    </w:rPr>
  </w:style>
  <w:style w:type="character" w:customStyle="1" w:styleId="af">
    <w:name w:val="Текст сноски Знак"/>
    <w:basedOn w:val="a0"/>
    <w:link w:val="ae"/>
    <w:uiPriority w:val="99"/>
    <w:semiHidden/>
    <w:rsid w:val="00713A55"/>
    <w:rPr>
      <w:rFonts w:ascii="Calibri" w:eastAsia="Calibri" w:hAnsi="Calibri" w:cs="Times New Roman"/>
      <w:sz w:val="20"/>
      <w:szCs w:val="20"/>
      <w:lang w:val="hy-AM"/>
    </w:rPr>
  </w:style>
  <w:style w:type="character" w:styleId="af0">
    <w:name w:val="footnote reference"/>
    <w:basedOn w:val="a0"/>
    <w:uiPriority w:val="99"/>
    <w:semiHidden/>
    <w:unhideWhenUsed/>
    <w:rsid w:val="00713A5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F4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3">
    <w:name w:val="heading 3"/>
    <w:basedOn w:val="a"/>
    <w:link w:val="30"/>
    <w:uiPriority w:val="9"/>
    <w:qFormat/>
    <w:rsid w:val="007F4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40E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7F40E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a3">
    <w:name w:val="Hyperlink"/>
    <w:basedOn w:val="a0"/>
    <w:uiPriority w:val="99"/>
    <w:semiHidden/>
    <w:unhideWhenUsed/>
    <w:rsid w:val="007F40E4"/>
    <w:rPr>
      <w:color w:val="0051AD"/>
      <w:u w:val="single"/>
    </w:rPr>
  </w:style>
  <w:style w:type="character" w:styleId="a4">
    <w:name w:val="Strong"/>
    <w:basedOn w:val="a0"/>
    <w:uiPriority w:val="22"/>
    <w:qFormat/>
    <w:rsid w:val="007F40E4"/>
    <w:rPr>
      <w:b/>
      <w:bCs/>
    </w:rPr>
  </w:style>
  <w:style w:type="paragraph" w:styleId="a5">
    <w:name w:val="Normal (Web)"/>
    <w:basedOn w:val="a"/>
    <w:link w:val="a6"/>
    <w:unhideWhenUsed/>
    <w:rsid w:val="007F4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7">
    <w:name w:val="Emphasis"/>
    <w:basedOn w:val="a0"/>
    <w:uiPriority w:val="20"/>
    <w:qFormat/>
    <w:rsid w:val="00BD3A65"/>
    <w:rPr>
      <w:i/>
      <w:iCs/>
    </w:rPr>
  </w:style>
  <w:style w:type="paragraph" w:styleId="a8">
    <w:name w:val="Title"/>
    <w:basedOn w:val="a"/>
    <w:link w:val="a9"/>
    <w:qFormat/>
    <w:rsid w:val="00AD14C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9">
    <w:name w:val="Название Знак"/>
    <w:basedOn w:val="a0"/>
    <w:link w:val="a8"/>
    <w:rsid w:val="00AD14C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ListParagraph1">
    <w:name w:val="List Paragraph1"/>
    <w:basedOn w:val="a"/>
    <w:rsid w:val="00AD14C7"/>
    <w:pPr>
      <w:ind w:left="720"/>
    </w:pPr>
    <w:rPr>
      <w:rFonts w:ascii="Calibri" w:eastAsia="Times New Roman" w:hAnsi="Calibri" w:cs="Times New Roman"/>
      <w:color w:val="00000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AD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D14C7"/>
    <w:rPr>
      <w:rFonts w:ascii="Tahoma" w:hAnsi="Tahoma" w:cs="Tahoma"/>
      <w:sz w:val="16"/>
      <w:szCs w:val="16"/>
    </w:rPr>
  </w:style>
  <w:style w:type="paragraph" w:customStyle="1" w:styleId="norm">
    <w:name w:val="norm"/>
    <w:basedOn w:val="a"/>
    <w:rsid w:val="005A24E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a0"/>
    <w:link w:val="mechtex"/>
    <w:locked/>
    <w:rsid w:val="005A24EE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a"/>
    <w:link w:val="mechtexChar"/>
    <w:rsid w:val="005A24EE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ac">
    <w:name w:val="List Paragraph"/>
    <w:aliases w:val="List_Paragraph,Multilevel para_II,Akapit z listą BS,Bullet1,Bullets,List Paragraph 1,References,List Paragraph (numbered (a)),IBL List Paragraph,List Paragraph nowy,Numbered List Paragraph"/>
    <w:basedOn w:val="a"/>
    <w:link w:val="ad"/>
    <w:qFormat/>
    <w:rsid w:val="0062209E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ad">
    <w:name w:val="Абзац списка Знак"/>
    <w:aliases w:val="List_Paragraph Знак,Multilevel para_II Знак,Akapit z listą BS Знак,Bullet1 Знак,Bullets Знак,List Paragraph 1 Знак,References Знак,List Paragraph (numbered (a)) Знак,IBL List Paragraph Знак,List Paragraph nowy Знак"/>
    <w:link w:val="ac"/>
    <w:rsid w:val="0062209E"/>
    <w:rPr>
      <w:rFonts w:ascii="Calibri" w:eastAsia="Calibri" w:hAnsi="Calibri" w:cs="Times New Roman"/>
      <w:lang w:val="ru-RU"/>
    </w:rPr>
  </w:style>
  <w:style w:type="character" w:customStyle="1" w:styleId="a6">
    <w:name w:val="Обычный (веб) Знак"/>
    <w:link w:val="a5"/>
    <w:locked/>
    <w:rsid w:val="006A79B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e">
    <w:name w:val="footnote text"/>
    <w:basedOn w:val="a"/>
    <w:link w:val="af"/>
    <w:uiPriority w:val="99"/>
    <w:semiHidden/>
    <w:unhideWhenUsed/>
    <w:rsid w:val="00713A55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/>
    </w:rPr>
  </w:style>
  <w:style w:type="character" w:customStyle="1" w:styleId="af">
    <w:name w:val="Текст сноски Знак"/>
    <w:basedOn w:val="a0"/>
    <w:link w:val="ae"/>
    <w:uiPriority w:val="99"/>
    <w:semiHidden/>
    <w:rsid w:val="00713A55"/>
    <w:rPr>
      <w:rFonts w:ascii="Calibri" w:eastAsia="Calibri" w:hAnsi="Calibri" w:cs="Times New Roman"/>
      <w:sz w:val="20"/>
      <w:szCs w:val="20"/>
      <w:lang w:val="hy-AM"/>
    </w:rPr>
  </w:style>
  <w:style w:type="character" w:styleId="af0">
    <w:name w:val="footnote reference"/>
    <w:basedOn w:val="a0"/>
    <w:uiPriority w:val="99"/>
    <w:semiHidden/>
    <w:unhideWhenUsed/>
    <w:rsid w:val="00713A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17ECF-1FAE-4188-BC92-0A59C75E9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6</Pages>
  <Words>1275</Words>
  <Characters>7273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https://mul2.gov.am/tasks/212738/oneclick/1.arajarkutyunner.docx?token=dad818c1f97cbdb2bdd8fe5e5cb71fab</cp:keywords>
  <dc:description/>
  <cp:lastModifiedBy>user</cp:lastModifiedBy>
  <cp:revision>180</cp:revision>
  <cp:lastPrinted>2020-02-14T13:41:00Z</cp:lastPrinted>
  <dcterms:created xsi:type="dcterms:W3CDTF">2018-06-14T10:32:00Z</dcterms:created>
  <dcterms:modified xsi:type="dcterms:W3CDTF">2020-04-10T08:11:00Z</dcterms:modified>
</cp:coreProperties>
</file>