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1A7" w:rsidRDefault="00C631A7" w:rsidP="00B90677">
      <w:pPr>
        <w:pStyle w:val="Heading4"/>
        <w:tabs>
          <w:tab w:val="left" w:pos="2160"/>
        </w:tabs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722C35" w:rsidRDefault="00C631A7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B90677">
      <w:pPr>
        <w:tabs>
          <w:tab w:val="left" w:pos="1530"/>
          <w:tab w:val="left" w:pos="1890"/>
          <w:tab w:val="left" w:pos="2340"/>
          <w:tab w:val="left" w:pos="2565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20370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gramStart"/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proofErr w:type="gramEnd"/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C9224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95FFC" w:rsidRDefault="00C631A7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95FFC">
        <w:rPr>
          <w:rFonts w:ascii="GHEA Grapalat" w:hAnsi="GHEA Grapalat"/>
          <w:sz w:val="24"/>
          <w:szCs w:val="24"/>
          <w:lang w:val="af-ZA"/>
        </w:rPr>
        <w:t xml:space="preserve">  «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համակարգի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մասին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օրենքի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Pr="00A95FFC">
        <w:rPr>
          <w:rFonts w:ascii="GHEA Grapalat" w:hAnsi="GHEA Grapalat"/>
          <w:sz w:val="24"/>
          <w:szCs w:val="24"/>
        </w:rPr>
        <w:t>րդ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հոդվածի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A95FFC">
        <w:rPr>
          <w:rFonts w:ascii="GHEA Grapalat" w:hAnsi="GHEA Grapalat"/>
          <w:sz w:val="24"/>
          <w:szCs w:val="24"/>
        </w:rPr>
        <w:t>րդ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մասին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A95FFC">
        <w:rPr>
          <w:rFonts w:ascii="GHEA Grapalat" w:hAnsi="GHEA Grapalat"/>
          <w:sz w:val="24"/>
          <w:szCs w:val="24"/>
        </w:rPr>
        <w:t>՝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5FFC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A95FFC">
        <w:rPr>
          <w:rFonts w:ascii="Arial" w:hAnsi="Arial" w:cs="Arial"/>
          <w:sz w:val="24"/>
          <w:szCs w:val="24"/>
          <w:lang w:val="af-ZA"/>
        </w:rPr>
        <w:t> </w:t>
      </w:r>
      <w:proofErr w:type="spellStart"/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C175D0" w:rsidRPr="00A95FFC" w:rsidRDefault="00A95FFC" w:rsidP="00A95FFC">
      <w:pPr>
        <w:widowControl w:val="0"/>
        <w:spacing w:line="360" w:lineRule="auto"/>
        <w:jc w:val="both"/>
        <w:rPr>
          <w:rFonts w:ascii="GHEA Grapalat" w:hAnsi="GHEA Grapalat" w:cs="Tahoma"/>
          <w:color w:val="FF0000"/>
          <w:sz w:val="24"/>
          <w:szCs w:val="24"/>
          <w:lang w:val="hy-AM"/>
        </w:rPr>
      </w:pPr>
      <w:r w:rsidRPr="00A95FFC">
        <w:rPr>
          <w:rFonts w:ascii="GHEA Grapalat" w:hAnsi="GHEA Grapalat"/>
          <w:sz w:val="24"/>
          <w:szCs w:val="24"/>
          <w:lang w:val="af-ZA"/>
        </w:rPr>
        <w:t>1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 «Հայաստանի Հանրապետության 20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Հայաստանի Հանրապետության օրենք</w:t>
      </w:r>
      <w:r w:rsidRPr="00A95FFC">
        <w:rPr>
          <w:rFonts w:ascii="GHEA Grapalat" w:hAnsi="GHEA Grapalat"/>
          <w:sz w:val="24"/>
          <w:szCs w:val="24"/>
          <w:lang w:val="hy-AM"/>
        </w:rPr>
        <w:t>ի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A95FFC">
        <w:rPr>
          <w:rFonts w:ascii="GHEA Grapalat" w:hAnsi="GHEA Grapalat"/>
          <w:sz w:val="24"/>
          <w:szCs w:val="24"/>
          <w:lang w:val="hy-AM"/>
        </w:rPr>
        <w:t xml:space="preserve">1 հավելվածի N 2 աղյուսակում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վերաբաշխում և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 կառավարության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19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դեկտեմբերի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6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պետական բյուջեի կատարումն ապահովող միջո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ցա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ռումների մասին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» N 1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919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Ն որոշման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N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N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3, 4, 5, 9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և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.1 հավելված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ներում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կատարել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051185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1, 2, 3, 4</w:t>
      </w:r>
      <w:r w:rsidR="00E70324">
        <w:rPr>
          <w:rFonts w:ascii="GHEA Grapalat" w:hAnsi="GHEA Grapalat" w:cs="Tahoma"/>
          <w:sz w:val="24"/>
          <w:szCs w:val="24"/>
          <w:lang w:val="hy-AM"/>
        </w:rPr>
        <w:t xml:space="preserve"> և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 5 </w:t>
      </w:r>
      <w:r w:rsidR="00051185" w:rsidRPr="00A95FF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հավելվածների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:</w:t>
      </w:r>
    </w:p>
    <w:p w:rsidR="00C631A7" w:rsidRPr="00A95FFC" w:rsidRDefault="00E70324" w:rsidP="00A95FFC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. Սույն որոշումն ուժի մեջ է մտնում </w:t>
      </w:r>
      <w:r w:rsidR="00374C36">
        <w:rPr>
          <w:rFonts w:ascii="GHEA Grapalat" w:hAnsi="GHEA Grapalat"/>
          <w:sz w:val="24"/>
          <w:szCs w:val="24"/>
          <w:lang w:val="hy-AM"/>
        </w:rPr>
        <w:t xml:space="preserve">2020 թվականի </w:t>
      </w:r>
      <w:r w:rsidR="00693C8C">
        <w:rPr>
          <w:rFonts w:ascii="GHEA Grapalat" w:hAnsi="GHEA Grapalat"/>
          <w:sz w:val="24"/>
          <w:szCs w:val="24"/>
          <w:lang w:val="hy-AM"/>
        </w:rPr>
        <w:t>մայիսի</w:t>
      </w:r>
      <w:r w:rsidR="00374C36">
        <w:rPr>
          <w:rFonts w:ascii="GHEA Grapalat" w:hAnsi="GHEA Grapalat"/>
          <w:sz w:val="24"/>
          <w:szCs w:val="24"/>
          <w:lang w:val="hy-AM"/>
        </w:rPr>
        <w:t xml:space="preserve"> 1-ից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C631A7" w:rsidRPr="00A95FFC" w:rsidRDefault="00A95FFC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  <w:r w:rsidRPr="00A95FFC">
        <w:rPr>
          <w:rFonts w:ascii="Sylfaen" w:hAnsi="Sylfaen"/>
          <w:sz w:val="24"/>
          <w:szCs w:val="24"/>
          <w:lang w:val="hy-AM"/>
        </w:rPr>
        <w:tab/>
      </w: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   ՎԱՐՉԱՊԵՏ</w:t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A95FFC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C631A7" w:rsidRPr="00C92246" w:rsidRDefault="00C631A7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335E99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E70324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E70324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E70324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E70324" w:rsidRPr="00C92246" w:rsidRDefault="00E70324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C631A7" w:rsidRPr="00BF4624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F4624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C631A7" w:rsidRPr="00D53E89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D53E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ՀՀ ԿԱՌԱՎԱՐՈՒԹՅԱՆ ՈՐՈՇՄԱՆ</w:t>
      </w:r>
      <w:r w:rsidR="00A95FFC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</w:p>
    <w:p w:rsidR="00C631A7" w:rsidRDefault="00C631A7" w:rsidP="00C631A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9C5A86" w:rsidRDefault="009C5A86" w:rsidP="009C5A8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C5A86" w:rsidRPr="00A006E1" w:rsidRDefault="009C5A86" w:rsidP="009C5A86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A006E1">
        <w:rPr>
          <w:rFonts w:ascii="GHEA Grapalat" w:hAnsi="GHEA Grapalat"/>
          <w:b/>
          <w:lang w:val="hy-AM"/>
        </w:rPr>
        <w:t>Ընթացիկ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իրավիճակը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և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իրավական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ակտի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ընդունման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անհրաժեշտությունը</w:t>
      </w:r>
    </w:p>
    <w:p w:rsidR="00E70324" w:rsidRDefault="00B67748" w:rsidP="009C5A86">
      <w:pPr>
        <w:pStyle w:val="NoSpacing"/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</w:t>
      </w:r>
      <w:r w:rsidR="00E70324">
        <w:rPr>
          <w:rFonts w:ascii="GHEA Grapalat" w:hAnsi="GHEA Grapalat"/>
          <w:bCs/>
          <w:sz w:val="24"/>
          <w:szCs w:val="24"/>
          <w:lang w:val="hy-AM"/>
        </w:rPr>
        <w:t>Համաձայն ՀՀ</w:t>
      </w:r>
      <w:r w:rsidR="00E7032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70324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2020 թվականի փետրվարի 20-ի </w:t>
      </w:r>
      <w:r w:rsidR="00E70324">
        <w:rPr>
          <w:rFonts w:ascii="GHEA Grapalat" w:hAnsi="GHEA Grapalat"/>
          <w:bCs/>
          <w:sz w:val="24"/>
          <w:szCs w:val="24"/>
          <w:lang w:val="af-ZA"/>
        </w:rPr>
        <w:t xml:space="preserve">N </w:t>
      </w:r>
      <w:r w:rsidR="00E70324">
        <w:rPr>
          <w:rFonts w:ascii="GHEA Grapalat" w:hAnsi="GHEA Grapalat"/>
          <w:bCs/>
          <w:sz w:val="24"/>
          <w:szCs w:val="24"/>
          <w:lang w:val="hy-AM"/>
        </w:rPr>
        <w:t>184</w:t>
      </w:r>
      <w:r w:rsidR="00E70324">
        <w:rPr>
          <w:rFonts w:ascii="GHEA Grapalat" w:hAnsi="GHEA Grapalat"/>
          <w:bCs/>
          <w:sz w:val="24"/>
          <w:szCs w:val="24"/>
          <w:lang w:val="af-ZA"/>
        </w:rPr>
        <w:t>-</w:t>
      </w:r>
      <w:r w:rsidR="00E70324">
        <w:rPr>
          <w:rFonts w:ascii="GHEA Grapalat" w:hAnsi="GHEA Grapalat"/>
          <w:bCs/>
          <w:sz w:val="24"/>
          <w:szCs w:val="24"/>
          <w:lang w:val="hy-AM"/>
        </w:rPr>
        <w:t>Ն</w:t>
      </w:r>
      <w:r w:rsidR="00E7032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70324">
        <w:rPr>
          <w:rFonts w:ascii="GHEA Grapalat" w:hAnsi="GHEA Grapalat"/>
          <w:bCs/>
          <w:sz w:val="24"/>
          <w:szCs w:val="24"/>
          <w:lang w:val="hy-AM"/>
        </w:rPr>
        <w:t>որոշման «Հայ հոգևոր երաժշտության կենտրոն» պետական ոչ առևտրային կազմակերպությունը</w:t>
      </w:r>
      <w:r w:rsidR="00E70324" w:rsidRPr="00E7032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70324">
        <w:rPr>
          <w:rFonts w:ascii="GHEA Grapalat" w:hAnsi="GHEA Grapalat"/>
          <w:bCs/>
          <w:sz w:val="24"/>
          <w:szCs w:val="24"/>
          <w:lang w:val="hy-AM"/>
        </w:rPr>
        <w:t xml:space="preserve">միացման ձևով վերակազմակերպվում է </w:t>
      </w:r>
      <w:r w:rsidR="00E70324" w:rsidRPr="006F161F">
        <w:rPr>
          <w:rFonts w:ascii="GHEA Grapalat" w:hAnsi="GHEA Grapalat"/>
          <w:bCs/>
          <w:sz w:val="24"/>
          <w:szCs w:val="24"/>
          <w:lang w:val="hy-AM"/>
        </w:rPr>
        <w:t xml:space="preserve">«Կոմիտասի թանգարան-ինստիտուտ» </w:t>
      </w:r>
      <w:r w:rsidR="00E70324">
        <w:rPr>
          <w:rFonts w:ascii="GHEA Grapalat" w:hAnsi="GHEA Grapalat"/>
          <w:bCs/>
          <w:sz w:val="24"/>
          <w:szCs w:val="24"/>
          <w:lang w:val="hy-AM"/>
        </w:rPr>
        <w:t>պետական ոչ առևտրային կազմակերպության կազմում:</w:t>
      </w:r>
    </w:p>
    <w:p w:rsidR="00E70324" w:rsidRDefault="00E70324" w:rsidP="009C5A86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006E1">
        <w:rPr>
          <w:rFonts w:ascii="GHEA Grapalat" w:hAnsi="GHEA Grapalat"/>
          <w:lang w:val="af-ZA"/>
        </w:rPr>
        <w:t xml:space="preserve">    </w:t>
      </w:r>
      <w:r>
        <w:rPr>
          <w:rFonts w:ascii="GHEA Grapalat" w:hAnsi="GHEA Grapalat"/>
          <w:lang w:val="hy-AM"/>
        </w:rPr>
        <w:t xml:space="preserve">Ներկայացվող </w:t>
      </w:r>
      <w:r w:rsidRPr="00A006E1">
        <w:rPr>
          <w:rFonts w:ascii="GHEA Grapalat" w:hAnsi="GHEA Grapalat"/>
          <w:sz w:val="24"/>
          <w:szCs w:val="24"/>
          <w:lang w:val="hy-AM"/>
        </w:rPr>
        <w:t>Հ</w:t>
      </w:r>
      <w:r w:rsidRPr="000B24E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A006E1">
        <w:rPr>
          <w:rFonts w:ascii="GHEA Grapalat" w:hAnsi="GHEA Grapalat"/>
          <w:sz w:val="24"/>
          <w:szCs w:val="24"/>
          <w:lang w:val="hy-AM"/>
        </w:rPr>
        <w:t>Հ</w:t>
      </w:r>
      <w:r w:rsidRPr="000B24E8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006E1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նախագծով նախատեսվում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C5A86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2020 թվականի հաստատված բյուջեով </w:t>
      </w:r>
      <w:r w:rsidRPr="00A006E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Հանգիստ, մշակույթ և</w:t>
      </w:r>
      <w:r w:rsidRPr="00B96CCC">
        <w:rPr>
          <w:rFonts w:ascii="GHEA Grapalat" w:hAnsi="GHEA Grapalat"/>
          <w:sz w:val="24"/>
          <w:szCs w:val="24"/>
          <w:lang w:val="hy-AM"/>
        </w:rPr>
        <w:t xml:space="preserve"> կրոն</w:t>
      </w:r>
      <w:r w:rsidRPr="00A006E1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Pr="00A006E1">
        <w:rPr>
          <w:rFonts w:ascii="GHEA Grapalat" w:hAnsi="GHEA Grapalat"/>
          <w:sz w:val="24"/>
          <w:szCs w:val="24"/>
          <w:lang w:val="pt-BR"/>
        </w:rPr>
        <w:t>«</w:t>
      </w:r>
      <w:r w:rsidR="003C68A5">
        <w:rPr>
          <w:rFonts w:ascii="GHEA Grapalat" w:hAnsi="GHEA Grapalat"/>
          <w:sz w:val="24"/>
          <w:szCs w:val="24"/>
          <w:lang w:val="pt-BR"/>
        </w:rPr>
        <w:t>1168.</w:t>
      </w:r>
      <w:r>
        <w:rPr>
          <w:rFonts w:ascii="GHEA Grapalat" w:hAnsi="GHEA Grapalat"/>
          <w:sz w:val="24"/>
          <w:szCs w:val="24"/>
          <w:lang w:val="hy-AM"/>
        </w:rPr>
        <w:t>Արվեստների ծրագրի</w:t>
      </w:r>
      <w:r w:rsidRPr="00A006E1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06E1">
        <w:rPr>
          <w:rFonts w:ascii="GHEA Grapalat" w:hAnsi="GHEA Grapalat"/>
          <w:sz w:val="24"/>
          <w:szCs w:val="24"/>
          <w:lang w:val="pt-BR"/>
        </w:rPr>
        <w:t>«</w:t>
      </w:r>
      <w:r w:rsidR="003C68A5">
        <w:rPr>
          <w:rFonts w:ascii="GHEA Grapalat" w:hAnsi="GHEA Grapalat"/>
          <w:sz w:val="24"/>
          <w:szCs w:val="24"/>
          <w:lang w:val="pt-BR"/>
        </w:rPr>
        <w:t>11004.</w:t>
      </w:r>
      <w:r w:rsidRPr="00B96CCC">
        <w:rPr>
          <w:rFonts w:ascii="GHEA Grapalat" w:hAnsi="GHEA Grapalat"/>
          <w:sz w:val="24"/>
          <w:szCs w:val="24"/>
          <w:lang w:val="pt-BR"/>
        </w:rPr>
        <w:t>Երաժշտարվեստի և պարարվեստի համերգներ</w:t>
      </w:r>
      <w:r w:rsidRPr="00A006E1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67748">
        <w:rPr>
          <w:rFonts w:ascii="GHEA Grapalat" w:hAnsi="GHEA Grapalat"/>
          <w:sz w:val="24"/>
          <w:szCs w:val="24"/>
          <w:lang w:val="hy-AM"/>
        </w:rPr>
        <w:t xml:space="preserve">միջոցառման </w:t>
      </w:r>
      <w:r>
        <w:rPr>
          <w:rFonts w:ascii="GHEA Grapalat" w:hAnsi="GHEA Grapalat"/>
          <w:bCs/>
          <w:sz w:val="24"/>
          <w:szCs w:val="24"/>
          <w:lang w:val="hy-AM"/>
        </w:rPr>
        <w:t>«Հայ հոգևոր երաժշտության կենտրոն» ՊՈԱԿ</w:t>
      </w:r>
      <w:r w:rsidR="00B67748">
        <w:rPr>
          <w:rFonts w:ascii="GHEA Grapalat" w:hAnsi="GHEA Grapalat"/>
          <w:bCs/>
          <w:sz w:val="24"/>
          <w:szCs w:val="24"/>
          <w:lang w:val="hy-AM"/>
        </w:rPr>
        <w:t>-ի</w:t>
      </w:r>
      <w:r w:rsidR="00887F90">
        <w:rPr>
          <w:rFonts w:ascii="GHEA Grapalat" w:hAnsi="GHEA Grapalat"/>
          <w:sz w:val="24"/>
          <w:szCs w:val="24"/>
          <w:lang w:val="hy-AM"/>
        </w:rPr>
        <w:t xml:space="preserve"> հատկացումների 2020 թ. </w:t>
      </w:r>
      <w:r w:rsidR="00887F90" w:rsidRPr="00887F90">
        <w:rPr>
          <w:rFonts w:ascii="GHEA Grapalat" w:hAnsi="GHEA Grapalat"/>
          <w:sz w:val="24"/>
          <w:szCs w:val="24"/>
          <w:lang w:val="af-ZA"/>
        </w:rPr>
        <w:t>8</w:t>
      </w:r>
      <w:r w:rsidR="003C68A5">
        <w:rPr>
          <w:rFonts w:ascii="GHEA Grapalat" w:hAnsi="GHEA Grapalat"/>
          <w:sz w:val="24"/>
          <w:szCs w:val="24"/>
          <w:lang w:val="hy-AM"/>
        </w:rPr>
        <w:t xml:space="preserve"> ամսվա համար նախատեսված </w:t>
      </w:r>
      <w:r w:rsidR="00887F90">
        <w:rPr>
          <w:rFonts w:ascii="GHEA Grapalat" w:hAnsi="GHEA Grapalat"/>
          <w:sz w:val="24"/>
          <w:szCs w:val="24"/>
          <w:lang w:val="hy-AM"/>
        </w:rPr>
        <w:t xml:space="preserve"> 25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="00887F90" w:rsidRPr="00887F90">
        <w:rPr>
          <w:rFonts w:ascii="GHEA Grapalat" w:hAnsi="GHEA Grapalat"/>
          <w:sz w:val="24"/>
          <w:szCs w:val="24"/>
          <w:lang w:val="af-ZA"/>
        </w:rPr>
        <w:t>34</w:t>
      </w:r>
      <w:r w:rsidR="00887F90">
        <w:rPr>
          <w:rFonts w:ascii="GHEA Grapalat" w:hAnsi="GHEA Grapalat"/>
          <w:sz w:val="24"/>
          <w:szCs w:val="24"/>
          <w:lang w:val="hy-AM"/>
        </w:rPr>
        <w:t>,8</w:t>
      </w:r>
      <w:r>
        <w:rPr>
          <w:rFonts w:ascii="GHEA Grapalat" w:hAnsi="GHEA Grapalat"/>
          <w:sz w:val="24"/>
          <w:szCs w:val="24"/>
          <w:lang w:val="hy-AM"/>
        </w:rPr>
        <w:t xml:space="preserve"> հազար դրամ գումարը վերաբաշխել </w:t>
      </w:r>
      <w:r w:rsidRPr="00A006E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Հանգիստ, մշակույթ և</w:t>
      </w:r>
      <w:r w:rsidRPr="00B96CCC">
        <w:rPr>
          <w:rFonts w:ascii="GHEA Grapalat" w:hAnsi="GHEA Grapalat"/>
          <w:sz w:val="24"/>
          <w:szCs w:val="24"/>
          <w:lang w:val="hy-AM"/>
        </w:rPr>
        <w:t xml:space="preserve"> կրոն</w:t>
      </w:r>
      <w:r w:rsidRPr="00A006E1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բաժնի «</w:t>
      </w:r>
      <w:r w:rsidR="00867402">
        <w:rPr>
          <w:rFonts w:ascii="GHEA Grapalat" w:hAnsi="GHEA Grapalat"/>
          <w:sz w:val="24"/>
          <w:szCs w:val="24"/>
          <w:lang w:val="hy-AM"/>
        </w:rPr>
        <w:t>107</w:t>
      </w:r>
      <w:r w:rsidR="00867402" w:rsidRPr="00867402">
        <w:rPr>
          <w:rFonts w:ascii="GHEA Grapalat" w:hAnsi="GHEA Grapalat"/>
          <w:sz w:val="24"/>
          <w:szCs w:val="24"/>
          <w:lang w:val="af-ZA"/>
        </w:rPr>
        <w:t>5</w:t>
      </w:r>
      <w:r w:rsidR="003C68A5" w:rsidRPr="003C68A5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Մշակութային ժառանգության ծրագրի»</w:t>
      </w:r>
      <w:r w:rsidRPr="00E70324">
        <w:rPr>
          <w:lang w:val="hy-AM"/>
        </w:rPr>
        <w:t xml:space="preserve"> </w:t>
      </w:r>
      <w:r w:rsidRPr="003C68A5">
        <w:rPr>
          <w:rFonts w:ascii="GHEA Grapalat" w:hAnsi="GHEA Grapalat"/>
          <w:sz w:val="24"/>
          <w:szCs w:val="24"/>
          <w:lang w:val="pt-BR"/>
        </w:rPr>
        <w:t>«</w:t>
      </w:r>
      <w:r w:rsidR="003C68A5" w:rsidRPr="003C68A5">
        <w:rPr>
          <w:rFonts w:ascii="GHEA Grapalat" w:hAnsi="GHEA Grapalat"/>
          <w:sz w:val="24"/>
          <w:szCs w:val="24"/>
          <w:lang w:val="pt-BR"/>
        </w:rPr>
        <w:t>11004.</w:t>
      </w:r>
      <w:r w:rsidRPr="003C68A5">
        <w:rPr>
          <w:rFonts w:ascii="GHEA Grapalat" w:hAnsi="GHEA Grapalat"/>
          <w:sz w:val="24"/>
          <w:szCs w:val="24"/>
          <w:lang w:val="pt-BR"/>
        </w:rPr>
        <w:t>Թանգարանային</w:t>
      </w:r>
      <w:r w:rsidRPr="00E70324">
        <w:rPr>
          <w:rFonts w:ascii="GHEA Grapalat" w:hAnsi="GHEA Grapalat"/>
          <w:sz w:val="24"/>
          <w:szCs w:val="24"/>
          <w:lang w:val="hy-AM"/>
        </w:rPr>
        <w:t xml:space="preserve"> ծառայություններ և ցուցահանդեսներ</w:t>
      </w:r>
      <w:r>
        <w:rPr>
          <w:rFonts w:ascii="GHEA Grapalat" w:hAnsi="GHEA Grapalat"/>
          <w:sz w:val="24"/>
          <w:szCs w:val="24"/>
          <w:lang w:val="hy-AM"/>
        </w:rPr>
        <w:t>» միջոցառման</w:t>
      </w:r>
      <w:r w:rsidR="00B67748">
        <w:rPr>
          <w:rFonts w:ascii="GHEA Grapalat" w:hAnsi="GHEA Grapalat"/>
          <w:sz w:val="24"/>
          <w:szCs w:val="24"/>
          <w:lang w:val="hy-AM"/>
        </w:rPr>
        <w:t xml:space="preserve"> </w:t>
      </w:r>
      <w:r w:rsidR="00B67748" w:rsidRPr="006F161F">
        <w:rPr>
          <w:rFonts w:ascii="GHEA Grapalat" w:hAnsi="GHEA Grapalat"/>
          <w:bCs/>
          <w:sz w:val="24"/>
          <w:szCs w:val="24"/>
          <w:lang w:val="hy-AM"/>
        </w:rPr>
        <w:t>«Կոմիտասի թանգարան-ինստիտուտ»</w:t>
      </w:r>
      <w:r w:rsidR="00B67748">
        <w:rPr>
          <w:rFonts w:ascii="GHEA Grapalat" w:hAnsi="GHEA Grapalat"/>
          <w:bCs/>
          <w:sz w:val="24"/>
          <w:szCs w:val="24"/>
          <w:lang w:val="hy-AM"/>
        </w:rPr>
        <w:t xml:space="preserve"> ՊՈԱԿ-ի նախատեսված հատկացումներին:</w:t>
      </w:r>
    </w:p>
    <w:p w:rsidR="009C5A86" w:rsidRPr="00A006E1" w:rsidRDefault="009C5A86" w:rsidP="009C5A86">
      <w:pPr>
        <w:tabs>
          <w:tab w:val="left" w:pos="540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006E1">
        <w:rPr>
          <w:rFonts w:ascii="GHEA Grapalat" w:hAnsi="GHEA Grapalat" w:cs="Sylfaen"/>
          <w:b/>
          <w:sz w:val="24"/>
          <w:szCs w:val="24"/>
          <w:lang w:val="pt-BR"/>
        </w:rPr>
        <w:t>2.</w:t>
      </w:r>
      <w:r w:rsidRPr="00A006E1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A006E1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A006E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006E1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A006E1">
        <w:rPr>
          <w:rFonts w:ascii="GHEA Grapalat" w:hAnsi="GHEA Grapalat"/>
          <w:b/>
          <w:sz w:val="24"/>
          <w:szCs w:val="24"/>
          <w:lang w:val="hy-AM"/>
        </w:rPr>
        <w:t>,</w:t>
      </w:r>
      <w:r w:rsidRPr="00A006E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006E1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Pr="00A006E1">
        <w:rPr>
          <w:rFonts w:ascii="GHEA Grapalat" w:hAnsi="GHEA Grapalat" w:cs="Sylfaen"/>
          <w:b/>
          <w:sz w:val="24"/>
          <w:szCs w:val="24"/>
          <w:lang w:val="fr-FR"/>
        </w:rPr>
        <w:t xml:space="preserve"> և ա</w:t>
      </w:r>
      <w:r w:rsidRPr="00A006E1">
        <w:rPr>
          <w:rFonts w:ascii="GHEA Grapalat" w:hAnsi="GHEA Grapalat" w:cs="Sylfaen"/>
          <w:b/>
          <w:sz w:val="24"/>
          <w:szCs w:val="24"/>
          <w:lang w:val="hy-AM"/>
        </w:rPr>
        <w:t>կնկալվող</w:t>
      </w:r>
      <w:r w:rsidRPr="00A006E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006E1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9C5A86" w:rsidRPr="00A006E1" w:rsidRDefault="009C5A86" w:rsidP="009C5A86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A006E1">
        <w:rPr>
          <w:rFonts w:ascii="GHEA Grapalat" w:hAnsi="GHEA Grapalat"/>
          <w:sz w:val="24"/>
          <w:szCs w:val="24"/>
          <w:lang w:val="pt-BR"/>
        </w:rPr>
        <w:t xml:space="preserve">           Որոշման նախագծի ընդուն</w:t>
      </w:r>
      <w:r w:rsidR="00B67748">
        <w:rPr>
          <w:rFonts w:ascii="GHEA Grapalat" w:hAnsi="GHEA Grapalat"/>
          <w:sz w:val="24"/>
          <w:szCs w:val="24"/>
          <w:lang w:val="hy-AM"/>
        </w:rPr>
        <w:t xml:space="preserve">ումը նպատակ ունի կարգավորելու </w:t>
      </w:r>
      <w:r w:rsidR="00B67748">
        <w:rPr>
          <w:rFonts w:ascii="GHEA Grapalat" w:hAnsi="GHEA Grapalat"/>
          <w:bCs/>
          <w:sz w:val="24"/>
          <w:szCs w:val="24"/>
          <w:lang w:val="hy-AM"/>
        </w:rPr>
        <w:t>ՀՀ</w:t>
      </w:r>
      <w:r w:rsidR="00B6774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B67748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2020 թվականի փետրվարի 20-ի </w:t>
      </w:r>
      <w:r w:rsidR="00B67748">
        <w:rPr>
          <w:rFonts w:ascii="GHEA Grapalat" w:hAnsi="GHEA Grapalat"/>
          <w:bCs/>
          <w:sz w:val="24"/>
          <w:szCs w:val="24"/>
          <w:lang w:val="af-ZA"/>
        </w:rPr>
        <w:t xml:space="preserve">N </w:t>
      </w:r>
      <w:r w:rsidR="00B67748">
        <w:rPr>
          <w:rFonts w:ascii="GHEA Grapalat" w:hAnsi="GHEA Grapalat"/>
          <w:bCs/>
          <w:sz w:val="24"/>
          <w:szCs w:val="24"/>
          <w:lang w:val="hy-AM"/>
        </w:rPr>
        <w:t>184</w:t>
      </w:r>
      <w:r w:rsidR="00B67748">
        <w:rPr>
          <w:rFonts w:ascii="GHEA Grapalat" w:hAnsi="GHEA Grapalat"/>
          <w:bCs/>
          <w:sz w:val="24"/>
          <w:szCs w:val="24"/>
          <w:lang w:val="af-ZA"/>
        </w:rPr>
        <w:t>-</w:t>
      </w:r>
      <w:r w:rsidR="00B67748">
        <w:rPr>
          <w:rFonts w:ascii="GHEA Grapalat" w:hAnsi="GHEA Grapalat"/>
          <w:bCs/>
          <w:sz w:val="24"/>
          <w:szCs w:val="24"/>
          <w:lang w:val="hy-AM"/>
        </w:rPr>
        <w:t>Ն</w:t>
      </w:r>
      <w:r w:rsidR="00B6774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B67748">
        <w:rPr>
          <w:rFonts w:ascii="GHEA Grapalat" w:hAnsi="GHEA Grapalat"/>
          <w:bCs/>
          <w:sz w:val="24"/>
          <w:szCs w:val="24"/>
          <w:lang w:val="hy-AM"/>
        </w:rPr>
        <w:t>որոշման 4-րդ կետի 2-րդ ենթակետով նախատեսված բյուջետային միջոցների վերաբաշխման գործընթացը</w:t>
      </w:r>
      <w:r w:rsidRPr="00A006E1">
        <w:rPr>
          <w:rFonts w:ascii="GHEA Grapalat" w:hAnsi="GHEA Grapalat"/>
          <w:sz w:val="24"/>
          <w:szCs w:val="24"/>
          <w:lang w:val="pt-BR"/>
        </w:rPr>
        <w:t>:</w:t>
      </w:r>
    </w:p>
    <w:p w:rsidR="009C5A86" w:rsidRPr="00A006E1" w:rsidRDefault="009C5A86" w:rsidP="009C5A86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006E1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A006E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A006E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006E1">
        <w:rPr>
          <w:rFonts w:ascii="GHEA Grapalat" w:hAnsi="GHEA Grapalat" w:cs="Sylfaen"/>
          <w:b/>
          <w:sz w:val="24"/>
          <w:szCs w:val="24"/>
          <w:lang w:val="pt-BR"/>
        </w:rPr>
        <w:t xml:space="preserve">    </w:t>
      </w:r>
      <w:r w:rsidRPr="00A006E1">
        <w:rPr>
          <w:rFonts w:ascii="GHEA Grapalat" w:hAnsi="GHEA Grapalat" w:cs="Sylfaen"/>
          <w:b/>
          <w:sz w:val="24"/>
          <w:szCs w:val="24"/>
          <w:lang w:val="hy-AM"/>
        </w:rPr>
        <w:t xml:space="preserve"> 3. Նախագծի մշակման գործընթացում ներգրավված ինստիտուտները և անձինք</w:t>
      </w:r>
    </w:p>
    <w:p w:rsidR="009C5A86" w:rsidRPr="00C367FE" w:rsidRDefault="009C5A86" w:rsidP="009C5A86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006E1">
        <w:rPr>
          <w:rFonts w:ascii="GHEA Grapalat" w:hAnsi="GHEA Grapalat"/>
          <w:sz w:val="24"/>
          <w:szCs w:val="24"/>
          <w:lang w:val="hy-AM"/>
        </w:rPr>
        <w:t>Իրավական ակտի նախագիծը մշակվել է ՀՀ կրթության, գիտության, մշակույթի և սպորտի նախարարության մասնագետների կողմից:</w:t>
      </w:r>
    </w:p>
    <w:p w:rsidR="00CF3817" w:rsidRPr="00CF3817" w:rsidRDefault="009C5A86" w:rsidP="00CF3817">
      <w:pPr>
        <w:pStyle w:val="NoSpacing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F3817">
        <w:rPr>
          <w:rFonts w:ascii="GHEA Grapalat" w:hAnsi="GHEA Grapalat" w:cs="Sylfaen"/>
          <w:b/>
          <w:sz w:val="24"/>
          <w:szCs w:val="24"/>
          <w:lang w:val="hy-AM"/>
        </w:rPr>
        <w:t xml:space="preserve">  4. Ակնկալվող արդյունքը </w:t>
      </w:r>
    </w:p>
    <w:p w:rsidR="009C5A86" w:rsidRPr="00B67748" w:rsidRDefault="00CF3817" w:rsidP="00CF3817">
      <w:pPr>
        <w:pStyle w:val="NoSpacing"/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Ակնկալվում է ՀՀ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կառավարության 2020 թվականի փետրվարի 20-ի 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N </w:t>
      </w:r>
      <w:r>
        <w:rPr>
          <w:rFonts w:ascii="GHEA Grapalat" w:hAnsi="GHEA Grapalat"/>
          <w:bCs/>
          <w:sz w:val="24"/>
          <w:szCs w:val="24"/>
          <w:lang w:val="hy-AM"/>
        </w:rPr>
        <w:t>184</w:t>
      </w:r>
      <w:r>
        <w:rPr>
          <w:rFonts w:ascii="GHEA Grapalat" w:hAnsi="GHEA Grapalat"/>
          <w:bCs/>
          <w:sz w:val="24"/>
          <w:szCs w:val="24"/>
          <w:lang w:val="af-ZA"/>
        </w:rPr>
        <w:t>-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 4-րդ կետի 2-րդ ենթակետի կատարման ապահովումը և բյուջետային միջոցների առավել արդյունավետ օգտագործումը:</w:t>
      </w:r>
    </w:p>
    <w:p w:rsidR="009C5A86" w:rsidRPr="00B67748" w:rsidRDefault="009C5A86" w:rsidP="009C5A86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9C5A86" w:rsidRDefault="009C5A86" w:rsidP="009C5A8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631A7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B2AC6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9C5A86" w:rsidRPr="00722C35" w:rsidRDefault="00C631A7" w:rsidP="009C5A86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ԱԿՏԵՐԻ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ԸՆԴՈՒՆՄԱՆ</w:t>
      </w:r>
      <w:r w:rsidR="00CD7E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ԱՆՀՐԱԺԵՇՏՈՒԹՅԱՆ</w:t>
      </w:r>
      <w:r w:rsidR="009C5A86" w:rsidRPr="009C5A86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="009C5A86" w:rsidRPr="002A5A4E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C631A7" w:rsidRPr="005B2AC6" w:rsidRDefault="00C631A7" w:rsidP="00C631A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C631A7" w:rsidRPr="0077284F" w:rsidRDefault="00C631A7" w:rsidP="00C631A7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180F">
        <w:rPr>
          <w:rFonts w:ascii="GHEA Grapalat" w:hAnsi="GHEA Grapalat"/>
          <w:bCs/>
          <w:sz w:val="24"/>
          <w:szCs w:val="24"/>
          <w:lang w:val="hy-AM"/>
        </w:rPr>
        <w:t xml:space="preserve">                  </w:t>
      </w:r>
      <w:r>
        <w:rPr>
          <w:rFonts w:ascii="GHEA Grapalat" w:hAnsi="GHEA Grapalat"/>
          <w:bCs/>
          <w:sz w:val="24"/>
          <w:szCs w:val="24"/>
          <w:lang w:val="af-ZA"/>
        </w:rPr>
        <w:t>N 1919-</w:t>
      </w:r>
      <w:r w:rsidR="0032180F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77284F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C631A7" w:rsidRPr="00722C35" w:rsidRDefault="00C631A7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22C35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C631A7" w:rsidRPr="00722C35" w:rsidRDefault="00C631A7" w:rsidP="009637A6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9637A6" w:rsidRPr="009637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2C35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ՏԵՂԱԿԱՆ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ԻՆՔՆԱԿԱՌԱՎԱՐՄԱՆ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ՄԱՐՄՆԻ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ԲՅՈՒՋԵՈՒՄ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ԵԿԱՄՈՒՏՆԵՐԻ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ԾԱԽՍԵՐԻ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ԱՎԵԼԱՑՄԱՆԿԱՄ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ՆՎԱԶԵՑՄԱՆ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A4017B" w:rsidRDefault="00C631A7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180F">
        <w:rPr>
          <w:rFonts w:ascii="GHEA Grapalat" w:hAnsi="GHEA Grapalat"/>
          <w:bCs/>
          <w:sz w:val="24"/>
          <w:szCs w:val="24"/>
          <w:lang w:val="hy-AM"/>
        </w:rPr>
        <w:t xml:space="preserve">                    </w:t>
      </w:r>
      <w:r>
        <w:rPr>
          <w:rFonts w:ascii="GHEA Grapalat" w:hAnsi="GHEA Grapalat"/>
          <w:bCs/>
          <w:sz w:val="24"/>
          <w:szCs w:val="24"/>
          <w:lang w:val="af-ZA"/>
        </w:rPr>
        <w:t>N 1919-</w:t>
      </w:r>
      <w:r w:rsidR="0032180F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ցությամբ Հայաստանի Հանրապետության պետական կամ տեղական ինքնա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կա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CF3817" w:rsidRDefault="00CF3817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0015A5" w:rsidRDefault="000015A5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0015A5" w:rsidRDefault="000015A5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0015A5" w:rsidRDefault="000015A5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5A35E8" w:rsidRDefault="005A35E8" w:rsidP="000015A5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015A5" w:rsidRDefault="000015A5" w:rsidP="000015A5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ԱՄՓՈՓԱԹԵՐԹ</w:t>
      </w:r>
    </w:p>
    <w:p w:rsidR="000015A5" w:rsidRDefault="000015A5" w:rsidP="000015A5">
      <w:pPr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ՎԵՐԱԲԵՐՅԱԼ ԸՍՏ ՇԱՀԱԳՐԳԻՌ ՄԱՐՄԻՆՆԵՐԻՑ ՍՏԱՑՎԱԾ ԿԱՐԾԻՔՆԵՐԻ</w:t>
      </w:r>
    </w:p>
    <w:tbl>
      <w:tblPr>
        <w:tblpPr w:leftFromText="180" w:rightFromText="180" w:bottomFromText="200" w:vertAnchor="text" w:horzAnchor="margin" w:tblpX="-612" w:tblpY="338"/>
        <w:tblW w:w="11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98"/>
        <w:gridCol w:w="4500"/>
        <w:gridCol w:w="4659"/>
      </w:tblGrid>
      <w:tr w:rsidR="000015A5" w:rsidTr="005A35E8">
        <w:trPr>
          <w:trHeight w:val="81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5A5" w:rsidRDefault="000015A5" w:rsidP="005A35E8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b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5A5" w:rsidRDefault="000015A5" w:rsidP="005A35E8">
            <w:pPr>
              <w:spacing w:after="200" w:line="276" w:lineRule="auto"/>
              <w:jc w:val="center"/>
              <w:rPr>
                <w:rFonts w:ascii="GHEA Grapalat" w:hAnsi="GHEA Grapalat"/>
                <w:b/>
              </w:rPr>
            </w:pPr>
          </w:p>
          <w:p w:rsidR="000015A5" w:rsidRDefault="000015A5" w:rsidP="005A35E8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b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</w:rPr>
              <w:t>դիտողության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պարզաբանումը</w:t>
            </w:r>
            <w:proofErr w:type="spellEnd"/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5A5" w:rsidRDefault="000015A5" w:rsidP="005A35E8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 xml:space="preserve">կրթության, գիտության, մշակույթի և սպորտի </w:t>
            </w:r>
            <w:proofErr w:type="spellStart"/>
            <w:r>
              <w:rPr>
                <w:rFonts w:ascii="GHEA Grapalat" w:hAnsi="GHEA Grapalat"/>
                <w:b/>
              </w:rPr>
              <w:t>նախարարության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պարզաբանումները</w:t>
            </w:r>
            <w:proofErr w:type="spellEnd"/>
            <w:r>
              <w:rPr>
                <w:rFonts w:ascii="GHEA Grapalat" w:hAnsi="GHEA Grapalat"/>
                <w:b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</w:rPr>
              <w:t>հիմնավորումները</w:t>
            </w:r>
            <w:proofErr w:type="spellEnd"/>
          </w:p>
        </w:tc>
      </w:tr>
      <w:tr w:rsidR="000015A5" w:rsidTr="005A35E8">
        <w:trPr>
          <w:trHeight w:val="3155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5A5" w:rsidRDefault="000015A5" w:rsidP="005A35E8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ֆինանսների նախարարություն</w:t>
            </w:r>
          </w:p>
          <w:p w:rsidR="000015A5" w:rsidRDefault="000015A5" w:rsidP="005A35E8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0015A5" w:rsidRDefault="000015A5" w:rsidP="005A35E8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06.03.20</w:t>
            </w:r>
            <w:r>
              <w:rPr>
                <w:rFonts w:ascii="GHEA Grapalat" w:hAnsi="GHEA Grapalat"/>
                <w:lang w:val="hy-AM"/>
              </w:rPr>
              <w:t>20</w:t>
            </w:r>
            <w:r>
              <w:rPr>
                <w:rFonts w:ascii="GHEA Grapalat" w:hAnsi="GHEA Grapalat"/>
                <w:lang w:val="af-ZA"/>
              </w:rPr>
              <w:t xml:space="preserve"> թ.</w:t>
            </w:r>
          </w:p>
          <w:p w:rsidR="000015A5" w:rsidRDefault="000015A5" w:rsidP="005A35E8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lang w:val="af-ZA"/>
              </w:rPr>
              <w:t>№ 01/8-3/3329-2020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5A5" w:rsidRDefault="000015A5" w:rsidP="005A35E8">
            <w:pPr>
              <w:tabs>
                <w:tab w:val="left" w:pos="567"/>
                <w:tab w:val="left" w:pos="851"/>
              </w:tabs>
              <w:ind w:firstLine="432"/>
              <w:jc w:val="both"/>
              <w:rPr>
                <w:rFonts w:ascii="GHEA Grapalat" w:eastAsia="Batang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«Հայաստանի Հանրապետության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2020 թվականի պետական բյուջեում վեաբաշխում,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2019 թվականի դեկտեմբերի 26-ի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N 1919-Ն որոշման մեջ փոփոխություններ կատարելու մասին» ՀՀ կառավարության որոշման նախագծի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չունի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5A5" w:rsidRDefault="000015A5" w:rsidP="005A35E8">
            <w:pPr>
              <w:tabs>
                <w:tab w:val="left" w:pos="42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0015A5" w:rsidRPr="00ED1648" w:rsidTr="005A35E8">
        <w:trPr>
          <w:trHeight w:val="980"/>
        </w:trPr>
        <w:tc>
          <w:tcPr>
            <w:tcW w:w="1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5E8" w:rsidRDefault="000015A5" w:rsidP="005A35E8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  <w:r w:rsidR="005A35E8">
              <w:rPr>
                <w:rFonts w:ascii="GHEA Grapalat" w:hAnsi="GHEA Grapalat"/>
                <w:lang w:val="af-ZA"/>
              </w:rPr>
              <w:t>31.03.20</w:t>
            </w:r>
            <w:r w:rsidR="005A35E8">
              <w:rPr>
                <w:rFonts w:ascii="GHEA Grapalat" w:hAnsi="GHEA Grapalat"/>
                <w:lang w:val="hy-AM"/>
              </w:rPr>
              <w:t>20</w:t>
            </w:r>
            <w:r w:rsidR="005A35E8">
              <w:rPr>
                <w:rFonts w:ascii="GHEA Grapalat" w:hAnsi="GHEA Grapalat"/>
                <w:lang w:val="af-ZA"/>
              </w:rPr>
              <w:t xml:space="preserve"> թ.</w:t>
            </w:r>
          </w:p>
          <w:p w:rsidR="000015A5" w:rsidRDefault="005A35E8" w:rsidP="005A35E8">
            <w:pPr>
              <w:tabs>
                <w:tab w:val="left" w:pos="900"/>
              </w:tabs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>№ 01/27.1/7187-2020</w:t>
            </w:r>
          </w:p>
        </w:tc>
        <w:tc>
          <w:tcPr>
            <w:tcW w:w="4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5A5" w:rsidRPr="001D60D0" w:rsidRDefault="001D60D0" w:rsidP="005A35E8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164A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2020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թվականի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բյուջեում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վերաբաշխում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,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2019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թվականի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դեկտեմբերի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26-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N 1919-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մեջ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փոփոխություններ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կատարելու</w:t>
            </w:r>
            <w:r w:rsidRPr="00EC187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մասին» Հայաստանի Հանրապետության կառավարության որոշման</w:t>
            </w:r>
            <w:r w:rsidRPr="00D164A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նախագծում խոսք է գնում </w:t>
            </w:r>
            <w:r w:rsidRPr="000B243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«Հայաստանի Հանրապետության 20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</w:t>
            </w:r>
            <w:r w:rsidRPr="000B243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թվականի պետական բյուջեի մասին» Հայաստանի Հանրապետության օրենք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</w:t>
            </w:r>
            <w:r w:rsidRPr="000B243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N 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 հավելվածի </w:t>
            </w:r>
            <w:r w:rsidRPr="005A35E8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N</w:t>
            </w:r>
            <w:r w:rsidRPr="005A35E8">
              <w:rPr>
                <w:rFonts w:ascii="GHEA Grapalat" w:hAnsi="GHEA Grapalat"/>
                <w:b/>
                <w:bCs/>
                <w:i/>
                <w:sz w:val="24"/>
                <w:szCs w:val="24"/>
                <w:lang w:val="af-ZA"/>
              </w:rPr>
              <w:t>N</w:t>
            </w:r>
            <w:r w:rsidRPr="005A35E8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2 և 3 աղյուսակներում</w:t>
            </w:r>
            <w:r w:rsidRPr="001D60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վերաբաշխում կատարելու մասին, մինչդեռ նախագծին կից ներկայացված հավելված 1-ում բացակայում են N 1 հավելվածի 3-րդ աղյուսակին վերաբերող դրույթները։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741" w:rsidRDefault="001D60D0" w:rsidP="005A35E8">
            <w:pPr>
              <w:tabs>
                <w:tab w:val="left" w:pos="-2694"/>
              </w:tabs>
              <w:ind w:firstLine="16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0015A5" w:rsidRDefault="00092741" w:rsidP="005A35E8">
            <w:pPr>
              <w:tabs>
                <w:tab w:val="left" w:pos="-2694"/>
              </w:tabs>
              <w:ind w:firstLine="16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5A35E8">
              <w:rPr>
                <w:rFonts w:ascii="GHEA Grapalat" w:hAnsi="GHEA Grapalat"/>
                <w:sz w:val="24"/>
                <w:szCs w:val="24"/>
                <w:lang w:val="hy-AM"/>
              </w:rPr>
              <w:t>րոշմա</w:t>
            </w:r>
            <w:r w:rsidR="00ED1648">
              <w:rPr>
                <w:rFonts w:ascii="GHEA Grapalat" w:hAnsi="GHEA Grapalat"/>
                <w:sz w:val="24"/>
                <w:szCs w:val="24"/>
                <w:lang w:val="hy-AM"/>
              </w:rPr>
              <w:t>ն նախագծի 1-ին կետը խմբագրվել է:</w:t>
            </w:r>
          </w:p>
          <w:p w:rsidR="005A35E8" w:rsidRPr="005A35E8" w:rsidRDefault="005A35E8" w:rsidP="00ED1648">
            <w:pPr>
              <w:widowControl w:val="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0015A5" w:rsidRDefault="000015A5" w:rsidP="000015A5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0015A5" w:rsidRPr="000015A5" w:rsidRDefault="000015A5" w:rsidP="000015A5">
      <w:pPr>
        <w:jc w:val="center"/>
        <w:rPr>
          <w:lang w:val="af-ZA"/>
        </w:rPr>
      </w:pPr>
      <w:r w:rsidRPr="000015A5">
        <w:rPr>
          <w:rFonts w:ascii="GHEA Grapalat" w:hAnsi="GHEA Grapalat" w:cs="Sylfaen"/>
          <w:sz w:val="24"/>
          <w:szCs w:val="24"/>
          <w:lang w:val="hy-AM"/>
        </w:rPr>
        <w:t>ՆԱԽԱՐԱՐ</w:t>
      </w:r>
      <w:r w:rsidRPr="000015A5">
        <w:rPr>
          <w:rFonts w:ascii="GHEA Grapalat" w:hAnsi="GHEA Grapalat"/>
          <w:sz w:val="24"/>
          <w:szCs w:val="24"/>
          <w:lang w:val="af-ZA"/>
        </w:rPr>
        <w:t xml:space="preserve">`  </w:t>
      </w:r>
      <w:r w:rsidRPr="000015A5">
        <w:rPr>
          <w:rFonts w:ascii="GHEA Grapalat" w:hAnsi="GHEA Grapalat"/>
          <w:sz w:val="24"/>
          <w:szCs w:val="24"/>
          <w:lang w:val="hy-AM"/>
        </w:rPr>
        <w:t xml:space="preserve">                                         </w:t>
      </w:r>
      <w:r w:rsidRPr="000015A5">
        <w:rPr>
          <w:rFonts w:ascii="GHEA Grapalat" w:hAnsi="GHEA Grapalat"/>
          <w:sz w:val="24"/>
          <w:szCs w:val="24"/>
          <w:lang w:val="af-ZA"/>
        </w:rPr>
        <w:t xml:space="preserve">  Ա</w:t>
      </w:r>
      <w:r w:rsidRPr="000015A5">
        <w:rPr>
          <w:rFonts w:ascii="GHEA Grapalat" w:hAnsi="GHEA Grapalat"/>
          <w:sz w:val="24"/>
          <w:szCs w:val="24"/>
          <w:lang w:val="hy-AM"/>
        </w:rPr>
        <w:t>ՐԱՅԻԿ</w:t>
      </w:r>
      <w:r w:rsidRPr="000015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15A5">
        <w:rPr>
          <w:rFonts w:ascii="GHEA Grapalat" w:hAnsi="GHEA Grapalat"/>
          <w:sz w:val="24"/>
          <w:szCs w:val="24"/>
          <w:lang w:val="hy-AM"/>
        </w:rPr>
        <w:t>ՀԱՐՈՒԹՅՈՒՆՅԱՆ</w:t>
      </w:r>
    </w:p>
    <w:p w:rsidR="00A4017B" w:rsidRPr="009C5A86" w:rsidRDefault="00A4017B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A4017B" w:rsidRPr="009C5A86" w:rsidSect="00CF3817">
      <w:headerReference w:type="even" r:id="rId7"/>
      <w:footerReference w:type="default" r:id="rId8"/>
      <w:pgSz w:w="11907" w:h="16840" w:code="9"/>
      <w:pgMar w:top="540" w:right="65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324" w:rsidRDefault="00EC0324" w:rsidP="009D58F6">
      <w:r>
        <w:separator/>
      </w:r>
    </w:p>
  </w:endnote>
  <w:endnote w:type="continuationSeparator" w:id="0">
    <w:p w:rsidR="00EC0324" w:rsidRDefault="00EC0324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EC032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C032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C032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324" w:rsidRDefault="00EC0324" w:rsidP="009D58F6">
      <w:r>
        <w:separator/>
      </w:r>
    </w:p>
  </w:footnote>
  <w:footnote w:type="continuationSeparator" w:id="0">
    <w:p w:rsidR="00EC0324" w:rsidRDefault="00EC0324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15A5"/>
    <w:rsid w:val="00051185"/>
    <w:rsid w:val="00092741"/>
    <w:rsid w:val="00096089"/>
    <w:rsid w:val="00105DF5"/>
    <w:rsid w:val="0015420F"/>
    <w:rsid w:val="00160D07"/>
    <w:rsid w:val="001664E1"/>
    <w:rsid w:val="0017635A"/>
    <w:rsid w:val="001D60D0"/>
    <w:rsid w:val="00201F92"/>
    <w:rsid w:val="00294B15"/>
    <w:rsid w:val="002A5A4E"/>
    <w:rsid w:val="002C780C"/>
    <w:rsid w:val="002E3466"/>
    <w:rsid w:val="002F34FE"/>
    <w:rsid w:val="0032180F"/>
    <w:rsid w:val="003343AB"/>
    <w:rsid w:val="00335E99"/>
    <w:rsid w:val="003623DD"/>
    <w:rsid w:val="00374C36"/>
    <w:rsid w:val="003C0DF9"/>
    <w:rsid w:val="003C68A5"/>
    <w:rsid w:val="0054650D"/>
    <w:rsid w:val="005744A3"/>
    <w:rsid w:val="005A35E8"/>
    <w:rsid w:val="005E17E2"/>
    <w:rsid w:val="00693C8C"/>
    <w:rsid w:val="006A7E8D"/>
    <w:rsid w:val="006C493C"/>
    <w:rsid w:val="006F489A"/>
    <w:rsid w:val="00821F5A"/>
    <w:rsid w:val="00867402"/>
    <w:rsid w:val="00887F90"/>
    <w:rsid w:val="009637A6"/>
    <w:rsid w:val="009C5A86"/>
    <w:rsid w:val="009D2317"/>
    <w:rsid w:val="009D3897"/>
    <w:rsid w:val="009D58F6"/>
    <w:rsid w:val="00A0153B"/>
    <w:rsid w:val="00A07164"/>
    <w:rsid w:val="00A20370"/>
    <w:rsid w:val="00A4017B"/>
    <w:rsid w:val="00A95FFC"/>
    <w:rsid w:val="00AC51EB"/>
    <w:rsid w:val="00B40A39"/>
    <w:rsid w:val="00B67748"/>
    <w:rsid w:val="00B90677"/>
    <w:rsid w:val="00B921AB"/>
    <w:rsid w:val="00B96CCC"/>
    <w:rsid w:val="00C1569D"/>
    <w:rsid w:val="00C175D0"/>
    <w:rsid w:val="00C631A7"/>
    <w:rsid w:val="00C92246"/>
    <w:rsid w:val="00CA5353"/>
    <w:rsid w:val="00CD7E7F"/>
    <w:rsid w:val="00CF3817"/>
    <w:rsid w:val="00D701B6"/>
    <w:rsid w:val="00DB2AE9"/>
    <w:rsid w:val="00E43D95"/>
    <w:rsid w:val="00E70324"/>
    <w:rsid w:val="00E90409"/>
    <w:rsid w:val="00E979F8"/>
    <w:rsid w:val="00EC0324"/>
    <w:rsid w:val="00ED1648"/>
    <w:rsid w:val="00F44DE6"/>
    <w:rsid w:val="00F451FD"/>
    <w:rsid w:val="00F842B6"/>
    <w:rsid w:val="00FA3F1E"/>
    <w:rsid w:val="00FC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555373-3BD6-4575-9911-25028D61B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https://mul2.gov.am/tasks/238187/oneclick/02_voroshum.docx?token=217125e1cfaa4f5143da675d1585f62f</cp:keywords>
</cp:coreProperties>
</file>