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6D0" w:rsidRDefault="00CA46D0" w:rsidP="00CA46D0">
      <w:pPr>
        <w:autoSpaceDE w:val="0"/>
        <w:autoSpaceDN w:val="0"/>
        <w:adjustRightInd w:val="0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>
        <w:rPr>
          <w:rFonts w:ascii="GHEA Grapalat" w:hAnsi="GHEA Grapalat" w:cs="GHEA Mariam"/>
          <w:bCs/>
          <w:i/>
          <w:u w:val="single"/>
          <w:lang w:val="hy-AM"/>
        </w:rPr>
        <w:t>ՆԱԽԱԳԻԾ</w:t>
      </w:r>
    </w:p>
    <w:p w:rsidR="00CA46D0" w:rsidRDefault="00CA46D0" w:rsidP="00CA46D0">
      <w:pPr>
        <w:autoSpaceDE w:val="0"/>
        <w:autoSpaceDN w:val="0"/>
        <w:adjustRightInd w:val="0"/>
        <w:jc w:val="right"/>
        <w:rPr>
          <w:rFonts w:ascii="GHEA Grapalat" w:hAnsi="GHEA Grapalat" w:cs="GHEA Mariam"/>
          <w:b/>
          <w:bCs/>
          <w:lang w:val="hy-AM"/>
        </w:rPr>
      </w:pPr>
    </w:p>
    <w:p w:rsidR="00CA46D0" w:rsidRDefault="00CA46D0" w:rsidP="00CA46D0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</w:p>
    <w:p w:rsidR="00CA46D0" w:rsidRDefault="00CA46D0" w:rsidP="00CA46D0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  <w:r>
        <w:rPr>
          <w:rFonts w:ascii="GHEA Grapalat" w:hAnsi="GHEA Grapalat" w:cs="GHEA Mariam"/>
          <w:b/>
          <w:bCs/>
          <w:lang w:val="hy-AM"/>
        </w:rPr>
        <w:t>ՀԱՅԱՍՏԱՆԻ ՀԱՆՐԱՊԵՏՈՒԹՅԱՆ ԿԱՌԱՎԱՐՈՒԹՅԱՆ</w:t>
      </w:r>
    </w:p>
    <w:p w:rsidR="00CA46D0" w:rsidRDefault="00CA46D0" w:rsidP="00CA46D0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</w:p>
    <w:p w:rsidR="00CA46D0" w:rsidRDefault="00CA46D0" w:rsidP="00CA46D0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  <w:r>
        <w:rPr>
          <w:rFonts w:ascii="GHEA Grapalat" w:hAnsi="GHEA Grapalat" w:cs="GHEA Mariam"/>
          <w:b/>
          <w:bCs/>
          <w:lang w:val="hy-AM"/>
        </w:rPr>
        <w:t xml:space="preserve">Ո Ր Ո Շ Ո Ւ Մ </w:t>
      </w:r>
    </w:p>
    <w:p w:rsidR="00CA46D0" w:rsidRDefault="00CA46D0" w:rsidP="00CA46D0">
      <w:pPr>
        <w:autoSpaceDE w:val="0"/>
        <w:autoSpaceDN w:val="0"/>
        <w:adjustRightInd w:val="0"/>
        <w:ind w:right="84"/>
        <w:jc w:val="center"/>
        <w:rPr>
          <w:rFonts w:ascii="GHEA Grapalat" w:hAnsi="GHEA Grapalat" w:cs="GHEA Mariam"/>
          <w:b/>
          <w:bCs/>
          <w:lang w:val="hy-AM"/>
        </w:rPr>
      </w:pPr>
    </w:p>
    <w:p w:rsidR="00CA46D0" w:rsidRDefault="00CA46D0" w:rsidP="00CA46D0">
      <w:pPr>
        <w:autoSpaceDE w:val="0"/>
        <w:autoSpaceDN w:val="0"/>
        <w:adjustRightInd w:val="0"/>
        <w:ind w:right="84"/>
        <w:jc w:val="center"/>
        <w:rPr>
          <w:rFonts w:ascii="GHEA Grapalat" w:hAnsi="GHEA Grapalat" w:cs="GHEA Mariam"/>
          <w:b/>
          <w:bCs/>
          <w:lang w:val="hy-AM"/>
        </w:rPr>
      </w:pPr>
    </w:p>
    <w:p w:rsidR="00CA46D0" w:rsidRDefault="00CA46D0" w:rsidP="00CA46D0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  <w:r>
        <w:rPr>
          <w:rFonts w:ascii="GHEA Grapalat" w:hAnsi="GHEA Grapalat" w:cs="GHEA Mariam"/>
          <w:b/>
          <w:bCs/>
          <w:lang w:val="hy-AM"/>
        </w:rPr>
        <w:t>ապրիլի 20</w:t>
      </w:r>
      <w:r w:rsidRPr="00CA46D0">
        <w:rPr>
          <w:rFonts w:ascii="GHEA Grapalat" w:hAnsi="GHEA Grapalat" w:cs="GHEA Mariam"/>
          <w:b/>
          <w:bCs/>
          <w:lang w:val="hy-AM"/>
        </w:rPr>
        <w:t>20</w:t>
      </w:r>
      <w:r>
        <w:rPr>
          <w:rFonts w:ascii="GHEA Grapalat" w:hAnsi="GHEA Grapalat" w:cs="GHEA Mariam"/>
          <w:b/>
          <w:bCs/>
          <w:lang w:val="hy-AM"/>
        </w:rPr>
        <w:t xml:space="preserve"> թվականի N ____ - Ա</w:t>
      </w:r>
    </w:p>
    <w:p w:rsidR="00CA46D0" w:rsidRDefault="00CA46D0" w:rsidP="00CA46D0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</w:p>
    <w:p w:rsidR="00CA46D0" w:rsidRDefault="00CA46D0" w:rsidP="00CA46D0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</w:p>
    <w:p w:rsidR="00CA46D0" w:rsidRDefault="00CA46D0" w:rsidP="00CA46D0">
      <w:pPr>
        <w:ind w:right="96"/>
        <w:jc w:val="center"/>
        <w:rPr>
          <w:rFonts w:ascii="Times New Roman" w:hAnsi="Times New Roman" w:cs="Times New Roman"/>
          <w:b/>
          <w:bCs/>
          <w:lang w:val="hy-AM"/>
        </w:rPr>
      </w:pPr>
      <w:r>
        <w:rPr>
          <w:rFonts w:ascii="GHEA Grapalat" w:hAnsi="GHEA Grapalat"/>
          <w:b/>
          <w:lang w:val="hy-AM"/>
        </w:rPr>
        <w:t>ՀԱՅԱՍՏԱՆԻ ՀԱՆՐԱՊԵՏՈՒԹՅԱՆ՝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«ԵՎՐԱՍԻԱԿԱՆ ՏՆՏԵՍԱԿԱՆ ՄԻՈՒԹՅԱՆ ՄԱՍԻՆ» 2014 ԹՎԱԿԱՆԻ ՄԱՅԻՍԻ 29-Ի ՊԱՅՄԱՆԱԳՐԻՆ ՄԻԱՆԱԼՈՒ ՄԱՍԻՆ» 2014 ԹՎԱԿԱՆԻ ՀՈԿՏԵՄԲԵՐԻ 10-Ի ՊԱՅՄԱՆԱԳՐՈՒՄ ՓՈՓՈԽՈՒԹՅՈՒՆՆԵՐ ԿԱՏԱՐԵԼՈՒ ՄԱՍԻՆ» ԱՐՁԱՆԱԳՐՈՒԹՅՈՒՆԸ </w:t>
      </w:r>
      <w:r>
        <w:rPr>
          <w:rFonts w:ascii="GHEA Grapalat" w:hAnsi="GHEA Grapalat" w:cs="Sylfaen"/>
          <w:b/>
          <w:lang w:val="hy-AM"/>
        </w:rPr>
        <w:t xml:space="preserve">ՎԱՎԵՐԱՑՆԵԼՈՒ ՄԱՍԻՆ </w:t>
      </w:r>
      <w:r>
        <w:rPr>
          <w:rFonts w:ascii="GHEA Grapalat" w:eastAsia="Batang" w:hAnsi="GHEA Grapalat" w:cs="Sylfaen"/>
          <w:b/>
          <w:lang w:val="hy-AM"/>
        </w:rPr>
        <w:t>ՀԱՅԱՍՏԱՆԻ ՀԱՆՐԱՊԵՏՈՒԹՅԱՆ ՕՐԵՆ</w:t>
      </w:r>
      <w:r>
        <w:rPr>
          <w:rFonts w:ascii="GHEA Grapalat" w:eastAsia="Batang" w:hAnsi="GHEA Grapalat" w:cs="Sylfaen"/>
          <w:b/>
          <w:lang w:val="hy-AM"/>
        </w:rPr>
        <w:softHyphen/>
        <w:t>ՔԻ</w:t>
      </w:r>
      <w:r>
        <w:rPr>
          <w:rFonts w:ascii="GHEA Grapalat" w:eastAsia="Batang" w:hAnsi="GHEA Grapalat" w:cs="Arial Armenian"/>
          <w:b/>
          <w:lang w:val="hy-AM"/>
        </w:rPr>
        <w:t xml:space="preserve"> </w:t>
      </w:r>
      <w:r>
        <w:rPr>
          <w:rFonts w:ascii="GHEA Grapalat" w:eastAsia="Batang" w:hAnsi="GHEA Grapalat" w:cs="Sylfaen"/>
          <w:b/>
          <w:lang w:val="hy-AM"/>
        </w:rPr>
        <w:t>ՆԱԽԱԳԾԻ</w:t>
      </w:r>
      <w:r>
        <w:rPr>
          <w:rFonts w:ascii="GHEA Grapalat" w:eastAsia="Batang" w:hAnsi="GHEA Grapalat" w:cs="Arial Armenian"/>
          <w:b/>
          <w:lang w:val="hy-AM"/>
        </w:rPr>
        <w:t xml:space="preserve"> </w:t>
      </w:r>
      <w:r>
        <w:rPr>
          <w:rFonts w:ascii="GHEA Grapalat" w:eastAsia="Batang" w:hAnsi="GHEA Grapalat" w:cs="Sylfaen"/>
          <w:b/>
          <w:lang w:val="hy-AM"/>
        </w:rPr>
        <w:t>ՄԱՍԻՆ</w:t>
      </w:r>
    </w:p>
    <w:p w:rsidR="00CA46D0" w:rsidRDefault="00CA46D0" w:rsidP="00CA46D0">
      <w:pPr>
        <w:autoSpaceDE w:val="0"/>
        <w:autoSpaceDN w:val="0"/>
        <w:adjustRightInd w:val="0"/>
        <w:jc w:val="center"/>
        <w:rPr>
          <w:rFonts w:ascii="GHEA Grapalat" w:hAnsi="GHEA Grapalat" w:cs="Sylfaen"/>
          <w:lang w:val="hy-AM"/>
        </w:rPr>
      </w:pPr>
    </w:p>
    <w:p w:rsidR="00CA46D0" w:rsidRDefault="00CA46D0" w:rsidP="00CA46D0">
      <w:pPr>
        <w:autoSpaceDE w:val="0"/>
        <w:autoSpaceDN w:val="0"/>
        <w:adjustRightInd w:val="0"/>
        <w:jc w:val="center"/>
        <w:rPr>
          <w:rFonts w:ascii="GHEA Grapalat" w:hAnsi="GHEA Grapalat" w:cs="Sylfaen"/>
          <w:lang w:val="hy-AM"/>
        </w:rPr>
      </w:pPr>
    </w:p>
    <w:p w:rsidR="00CA46D0" w:rsidRDefault="00CA46D0" w:rsidP="00CA46D0">
      <w:pPr>
        <w:spacing w:line="360" w:lineRule="auto"/>
        <w:ind w:right="-31" w:firstLine="709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Հիմք ընդունելով </w:t>
      </w:r>
      <w:r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Tahoma"/>
          <w:lang w:val="hy-AM"/>
        </w:rPr>
        <w:t>Ազգային ժողովի կանոնակարգ» Հայաստանի Հանրա</w:t>
      </w:r>
      <w:r>
        <w:rPr>
          <w:rFonts w:ascii="GHEA Grapalat" w:hAnsi="GHEA Grapalat" w:cs="Tahoma"/>
          <w:lang w:val="hy-AM"/>
        </w:rPr>
        <w:softHyphen/>
        <w:t>պե</w:t>
      </w:r>
      <w:r>
        <w:rPr>
          <w:rFonts w:ascii="GHEA Grapalat" w:hAnsi="GHEA Grapalat" w:cs="Tahoma"/>
          <w:lang w:val="hy-AM"/>
        </w:rPr>
        <w:softHyphen/>
        <w:t xml:space="preserve">տության սահմանադրական օրենքի 65-րդ հոդվածի 3-րդ մասը և </w:t>
      </w:r>
      <w:r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Tahoma"/>
          <w:lang w:val="hy-AM"/>
        </w:rPr>
        <w:t>Միջազգային պայմանագրերի մասին» Հայաստանի Հանրա</w:t>
      </w:r>
      <w:r>
        <w:rPr>
          <w:rFonts w:ascii="GHEA Grapalat" w:hAnsi="GHEA Grapalat" w:cs="Tahoma"/>
          <w:lang w:val="hy-AM"/>
        </w:rPr>
        <w:softHyphen/>
        <w:t>պե</w:t>
      </w:r>
      <w:r>
        <w:rPr>
          <w:rFonts w:ascii="GHEA Grapalat" w:hAnsi="GHEA Grapalat" w:cs="Tahoma"/>
          <w:lang w:val="hy-AM"/>
        </w:rPr>
        <w:softHyphen/>
        <w:t>տության օրենքի 12-րդ հոդվածի 3-րդ մասը՝ Հայաստանի Հանրապետության կ</w:t>
      </w:r>
      <w:r>
        <w:rPr>
          <w:rFonts w:ascii="GHEA Grapalat" w:hAnsi="GHEA Grapalat" w:cs="Sylfaen"/>
          <w:lang w:val="hy-AM"/>
        </w:rPr>
        <w:t xml:space="preserve">առավարությունը </w:t>
      </w:r>
      <w:r>
        <w:rPr>
          <w:rFonts w:ascii="GHEA Grapalat" w:hAnsi="GHEA Grapalat"/>
          <w:b/>
          <w:i/>
          <w:color w:val="000000"/>
          <w:lang w:val="hy-AM" w:eastAsia="fr-FR"/>
        </w:rPr>
        <w:t>որոշում է.</w:t>
      </w:r>
    </w:p>
    <w:p w:rsidR="00CA46D0" w:rsidRDefault="00CA46D0" w:rsidP="00CA46D0">
      <w:pPr>
        <w:spacing w:line="360" w:lineRule="auto"/>
        <w:ind w:right="-31" w:firstLine="709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1. Հավանություն տալ </w:t>
      </w:r>
      <w:r>
        <w:rPr>
          <w:rFonts w:ascii="GHEA Grapalat" w:hAnsi="GHEA Grapalat"/>
          <w:lang w:val="hy-AM"/>
        </w:rPr>
        <w:t xml:space="preserve">2019 թվականի դեկտեմբերի 20-ին Սանկտ Պետերբուգում </w:t>
      </w:r>
      <w:r>
        <w:rPr>
          <w:rFonts w:ascii="GHEA Grapalat" w:hAnsi="GHEA Grapalat" w:cs="Sylfaen"/>
          <w:lang w:val="hy-AM"/>
        </w:rPr>
        <w:t>ստորագրված «</w:t>
      </w:r>
      <w:r>
        <w:rPr>
          <w:rFonts w:ascii="GHEA Grapalat" w:hAnsi="GHEA Grapalat"/>
          <w:lang w:val="hy-AM"/>
        </w:rPr>
        <w:t xml:space="preserve">Հայաստանի Հանրապետության՝ «Եվրասիական տնտեսական միության մասին» 2014 թվականի մայիսի 29-ի պայմանագրին միանալու մասին» 2014 թվականի հոկտեմբերի 10-ի պայմանագրում փոփոխություններ կատարելու մասին Արձանագրությունը </w:t>
      </w:r>
      <w:r>
        <w:rPr>
          <w:rFonts w:ascii="GHEA Grapalat" w:hAnsi="GHEA Grapalat" w:cs="Sylfaen"/>
          <w:lang w:val="hy-AM"/>
        </w:rPr>
        <w:t>վավերացնելու մասին» Հայաստանի Հանրապետության օրենքի նախագծի վերաբերյալ Հայաստանի Հանրապետության կառավարության օրենսդրական նախաձեռնությանը:</w:t>
      </w:r>
    </w:p>
    <w:p w:rsidR="00CA46D0" w:rsidRDefault="00CA46D0" w:rsidP="00CA46D0">
      <w:pPr>
        <w:spacing w:line="360" w:lineRule="auto"/>
        <w:ind w:right="-31" w:firstLine="709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2. Միջազգային պայմանագրում ամրագրված պարտավորությունների՝ Հայաստանի Հանրապետտության Սահմանադրությանը համապատասխանությունը որոշելու նպատակով դիմել Հայաստանի Հանրապետության սահմանադրական դատարան:</w:t>
      </w:r>
    </w:p>
    <w:p w:rsidR="00CA46D0" w:rsidRDefault="00CA46D0" w:rsidP="00CA46D0">
      <w:pPr>
        <w:spacing w:line="360" w:lineRule="auto"/>
        <w:ind w:right="-31" w:firstLine="709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3. Հայաստանի Հանրապետության սահմանադրական դատարանի կողմից՝  միջազգային պայմանագրում ամրագրված պարտավորությունները Հայաստանի Հանրապետության Սահմանադրությանը համապատասխանող ճանաչելու մասին որոշման առկայության դեպքում,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CA46D0" w:rsidRDefault="00CA46D0" w:rsidP="00CA46D0">
      <w:pPr>
        <w:spacing w:line="360" w:lineRule="auto"/>
        <w:ind w:right="-31" w:firstLine="709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4. Հայաստանի Հանրապետության սահմանադրական դատարանում Հայաստանի Հանրապետության կառավարության ներկայացուցիչ նշանակել </w:t>
      </w:r>
      <w:r>
        <w:rPr>
          <w:rFonts w:ascii="GHEA Grapalat" w:hAnsi="GHEA Grapalat" w:cs="Tahoma"/>
          <w:lang w:val="hy-AM"/>
        </w:rPr>
        <w:t>Հայաստանի Հ</w:t>
      </w:r>
      <w:bookmarkStart w:id="0" w:name="_GoBack"/>
      <w:bookmarkEnd w:id="0"/>
      <w:r>
        <w:rPr>
          <w:rFonts w:ascii="GHEA Grapalat" w:hAnsi="GHEA Grapalat" w:cs="Tahoma"/>
          <w:lang w:val="hy-AM"/>
        </w:rPr>
        <w:t>անրապետության էկոնոմիկայի նախարարի տեղակալ Վարոս Սիմոնյանին</w:t>
      </w:r>
      <w:r>
        <w:rPr>
          <w:rFonts w:ascii="GHEA Grapalat" w:hAnsi="GHEA Grapalat" w:cs="Sylfaen"/>
          <w:lang w:val="hy-AM"/>
        </w:rPr>
        <w:t>։</w:t>
      </w:r>
    </w:p>
    <w:p w:rsidR="00CA46D0" w:rsidRDefault="00CA46D0" w:rsidP="00CA46D0">
      <w:pPr>
        <w:jc w:val="right"/>
        <w:rPr>
          <w:rFonts w:ascii="GHEA Grapalat" w:hAnsi="GHEA Grapalat" w:cs="Times New Roman"/>
          <w:lang w:val="hy-AM"/>
        </w:rPr>
      </w:pPr>
    </w:p>
    <w:p w:rsidR="00CA46D0" w:rsidRDefault="00CA46D0" w:rsidP="00CA46D0">
      <w:pPr>
        <w:spacing w:line="276" w:lineRule="auto"/>
        <w:ind w:right="-138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ՀԱՅԱՏԱՆԻ ՀԱՆՐԱՊԵՏՈՒԹՅԱՆ</w:t>
      </w:r>
    </w:p>
    <w:p w:rsidR="00CA46D0" w:rsidRDefault="00CA46D0" w:rsidP="00CA46D0">
      <w:pPr>
        <w:spacing w:line="276" w:lineRule="auto"/>
        <w:ind w:right="-138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lang w:val="hy-AM"/>
        </w:rPr>
        <w:t xml:space="preserve">         ՎԱՐՉԱՊԵՏ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Ն. ՓԱՇԻՆՅԱՆ</w:t>
      </w:r>
    </w:p>
    <w:p w:rsidR="00CA46D0" w:rsidRDefault="00CA46D0" w:rsidP="00CA46D0">
      <w:pPr>
        <w:spacing w:line="276" w:lineRule="auto"/>
        <w:ind w:right="-138"/>
        <w:jc w:val="right"/>
        <w:rPr>
          <w:rFonts w:ascii="GHEA Grapalat" w:hAnsi="GHEA Grapalat"/>
          <w:b/>
          <w:u w:val="single"/>
          <w:lang w:val="hy-AM"/>
        </w:rPr>
      </w:pPr>
    </w:p>
    <w:p w:rsidR="00CA46D0" w:rsidRDefault="00CA46D0" w:rsidP="00CA46D0">
      <w:pPr>
        <w:spacing w:line="276" w:lineRule="auto"/>
        <w:ind w:right="-138"/>
        <w:jc w:val="right"/>
        <w:rPr>
          <w:rFonts w:ascii="GHEA Grapalat" w:hAnsi="GHEA Grapalat"/>
          <w:b/>
          <w:u w:val="single"/>
          <w:lang w:val="hy-AM"/>
        </w:rPr>
      </w:pPr>
    </w:p>
    <w:p w:rsidR="00CA46D0" w:rsidRDefault="00CA46D0" w:rsidP="00CA46D0">
      <w:pPr>
        <w:spacing w:line="276" w:lineRule="auto"/>
        <w:ind w:right="-138"/>
        <w:jc w:val="right"/>
        <w:rPr>
          <w:rFonts w:ascii="GHEA Grapalat" w:hAnsi="GHEA Grapalat"/>
          <w:b/>
          <w:u w:val="single"/>
          <w:lang w:val="hy-AM"/>
        </w:rPr>
      </w:pPr>
    </w:p>
    <w:p w:rsidR="00CA46D0" w:rsidRDefault="00CA46D0" w:rsidP="00CA46D0">
      <w:pPr>
        <w:spacing w:line="276" w:lineRule="auto"/>
        <w:ind w:right="-138"/>
        <w:jc w:val="right"/>
        <w:rPr>
          <w:rFonts w:ascii="GHEA Grapalat" w:hAnsi="GHEA Grapalat"/>
          <w:b/>
          <w:u w:val="single"/>
          <w:lang w:val="hy-AM"/>
        </w:rPr>
      </w:pPr>
    </w:p>
    <w:p w:rsidR="00CA46D0" w:rsidRDefault="00CA46D0" w:rsidP="00CA46D0">
      <w:pPr>
        <w:spacing w:line="276" w:lineRule="auto"/>
        <w:ind w:right="-138"/>
        <w:jc w:val="right"/>
        <w:rPr>
          <w:rFonts w:ascii="GHEA Grapalat" w:hAnsi="GHEA Grapalat"/>
          <w:b/>
          <w:u w:val="single"/>
          <w:lang w:val="hy-AM"/>
        </w:rPr>
      </w:pPr>
    </w:p>
    <w:p w:rsidR="00CA46D0" w:rsidRDefault="00CA46D0" w:rsidP="00CA46D0">
      <w:pPr>
        <w:spacing w:line="276" w:lineRule="auto"/>
        <w:ind w:right="-138"/>
        <w:jc w:val="right"/>
        <w:rPr>
          <w:rFonts w:ascii="GHEA Grapalat" w:hAnsi="GHEA Grapalat"/>
          <w:b/>
          <w:u w:val="single"/>
          <w:lang w:val="hy-AM"/>
        </w:rPr>
      </w:pPr>
    </w:p>
    <w:p w:rsidR="00CA46D0" w:rsidRDefault="00CA46D0" w:rsidP="00CA46D0">
      <w:pPr>
        <w:spacing w:line="276" w:lineRule="auto"/>
        <w:ind w:right="-138"/>
        <w:jc w:val="right"/>
        <w:rPr>
          <w:rFonts w:ascii="GHEA Grapalat" w:hAnsi="GHEA Grapalat"/>
          <w:b/>
          <w:u w:val="single"/>
          <w:lang w:val="hy-AM"/>
        </w:rPr>
      </w:pPr>
    </w:p>
    <w:p w:rsidR="00CA46D0" w:rsidRDefault="00CA46D0" w:rsidP="00CA46D0">
      <w:pPr>
        <w:spacing w:line="276" w:lineRule="auto"/>
        <w:ind w:right="-138"/>
        <w:jc w:val="right"/>
        <w:rPr>
          <w:rFonts w:ascii="GHEA Grapalat" w:hAnsi="GHEA Grapalat"/>
          <w:b/>
          <w:u w:val="single"/>
          <w:lang w:val="hy-AM"/>
        </w:rPr>
      </w:pPr>
    </w:p>
    <w:p w:rsidR="00CA46D0" w:rsidRDefault="00CA46D0" w:rsidP="00CA46D0">
      <w:pPr>
        <w:spacing w:line="276" w:lineRule="auto"/>
        <w:ind w:right="-138"/>
        <w:jc w:val="right"/>
        <w:rPr>
          <w:rFonts w:ascii="GHEA Grapalat" w:hAnsi="GHEA Grapalat"/>
          <w:b/>
          <w:u w:val="single"/>
          <w:lang w:val="hy-AM"/>
        </w:rPr>
      </w:pPr>
    </w:p>
    <w:p w:rsidR="00CA46D0" w:rsidRDefault="00CA46D0" w:rsidP="00CA46D0">
      <w:pPr>
        <w:spacing w:line="276" w:lineRule="auto"/>
        <w:ind w:right="-138"/>
        <w:jc w:val="right"/>
        <w:rPr>
          <w:rFonts w:ascii="GHEA Grapalat" w:hAnsi="GHEA Grapalat"/>
          <w:b/>
          <w:u w:val="single"/>
          <w:lang w:val="hy-AM"/>
        </w:rPr>
      </w:pPr>
    </w:p>
    <w:p w:rsidR="00CA46D0" w:rsidRDefault="00CA46D0" w:rsidP="00CA46D0">
      <w:pPr>
        <w:spacing w:line="276" w:lineRule="auto"/>
        <w:ind w:right="-138"/>
        <w:jc w:val="right"/>
        <w:rPr>
          <w:rFonts w:ascii="GHEA Grapalat" w:hAnsi="GHEA Grapalat"/>
          <w:b/>
          <w:u w:val="single"/>
          <w:lang w:val="hy-AM"/>
        </w:rPr>
      </w:pPr>
    </w:p>
    <w:p w:rsidR="00CA46D0" w:rsidRDefault="00CA46D0" w:rsidP="00CA46D0">
      <w:pPr>
        <w:spacing w:line="276" w:lineRule="auto"/>
        <w:ind w:right="-138"/>
        <w:jc w:val="right"/>
        <w:rPr>
          <w:rFonts w:ascii="GHEA Grapalat" w:hAnsi="GHEA Grapalat"/>
          <w:b/>
          <w:u w:val="single"/>
          <w:lang w:val="hy-AM"/>
        </w:rPr>
      </w:pPr>
    </w:p>
    <w:p w:rsidR="00CA46D0" w:rsidRDefault="00CA46D0" w:rsidP="00CA46D0">
      <w:pPr>
        <w:spacing w:line="276" w:lineRule="auto"/>
        <w:ind w:right="-138"/>
        <w:jc w:val="right"/>
        <w:rPr>
          <w:rFonts w:ascii="GHEA Grapalat" w:hAnsi="GHEA Grapalat"/>
          <w:b/>
          <w:u w:val="single"/>
          <w:lang w:val="hy-AM"/>
        </w:rPr>
      </w:pPr>
    </w:p>
    <w:p w:rsidR="00CA46D0" w:rsidRDefault="00CA46D0" w:rsidP="00CA46D0">
      <w:pPr>
        <w:spacing w:line="276" w:lineRule="auto"/>
        <w:ind w:right="-138"/>
        <w:jc w:val="right"/>
        <w:rPr>
          <w:rFonts w:ascii="GHEA Grapalat" w:hAnsi="GHEA Grapalat"/>
          <w:b/>
          <w:u w:val="single"/>
          <w:lang w:val="hy-AM"/>
        </w:rPr>
      </w:pPr>
    </w:p>
    <w:p w:rsidR="00CA46D0" w:rsidRDefault="00CA46D0" w:rsidP="00CA46D0">
      <w:pPr>
        <w:spacing w:line="276" w:lineRule="auto"/>
        <w:ind w:right="-138"/>
        <w:jc w:val="right"/>
        <w:rPr>
          <w:rFonts w:ascii="GHEA Grapalat" w:hAnsi="GHEA Grapalat"/>
          <w:b/>
          <w:u w:val="single"/>
          <w:lang w:val="hy-AM"/>
        </w:rPr>
      </w:pPr>
    </w:p>
    <w:p w:rsidR="00CA46D0" w:rsidRDefault="00CA46D0" w:rsidP="00CA46D0">
      <w:pPr>
        <w:spacing w:line="276" w:lineRule="auto"/>
        <w:ind w:right="-138"/>
        <w:jc w:val="right"/>
        <w:rPr>
          <w:rFonts w:ascii="GHEA Grapalat" w:hAnsi="GHEA Grapalat"/>
          <w:b/>
          <w:u w:val="single"/>
          <w:lang w:val="hy-AM"/>
        </w:rPr>
      </w:pPr>
    </w:p>
    <w:p w:rsidR="00CA46D0" w:rsidRDefault="00CA46D0" w:rsidP="00CA46D0">
      <w:pPr>
        <w:spacing w:line="276" w:lineRule="auto"/>
        <w:ind w:right="-138"/>
        <w:jc w:val="right"/>
        <w:rPr>
          <w:rFonts w:ascii="GHEA Grapalat" w:hAnsi="GHEA Grapalat"/>
          <w:b/>
          <w:u w:val="single"/>
          <w:lang w:val="hy-AM"/>
        </w:rPr>
      </w:pPr>
    </w:p>
    <w:p w:rsidR="00CA46D0" w:rsidRDefault="00CA46D0" w:rsidP="00CA46D0">
      <w:pPr>
        <w:spacing w:line="276" w:lineRule="auto"/>
        <w:ind w:right="-138"/>
        <w:jc w:val="right"/>
        <w:rPr>
          <w:rFonts w:ascii="GHEA Grapalat" w:hAnsi="GHEA Grapalat"/>
          <w:b/>
          <w:u w:val="single"/>
          <w:lang w:val="hy-AM"/>
        </w:rPr>
      </w:pPr>
    </w:p>
    <w:p w:rsidR="00CA46D0" w:rsidRDefault="00CA46D0" w:rsidP="00CA46D0">
      <w:pPr>
        <w:spacing w:line="276" w:lineRule="auto"/>
        <w:ind w:right="-138"/>
        <w:jc w:val="right"/>
        <w:rPr>
          <w:rFonts w:ascii="GHEA Grapalat" w:hAnsi="GHEA Grapalat"/>
          <w:b/>
          <w:u w:val="single"/>
          <w:lang w:val="hy-AM"/>
        </w:rPr>
      </w:pPr>
    </w:p>
    <w:p w:rsidR="00CA46D0" w:rsidRDefault="00CA46D0" w:rsidP="00CA46D0">
      <w:pPr>
        <w:spacing w:line="276" w:lineRule="auto"/>
        <w:ind w:right="-138"/>
        <w:jc w:val="right"/>
        <w:rPr>
          <w:rFonts w:ascii="GHEA Grapalat" w:hAnsi="GHEA Grapalat"/>
          <w:b/>
          <w:u w:val="single"/>
          <w:lang w:val="hy-AM"/>
        </w:rPr>
      </w:pPr>
    </w:p>
    <w:p w:rsidR="00CA46D0" w:rsidRDefault="00CA46D0" w:rsidP="00CA46D0">
      <w:pPr>
        <w:spacing w:line="276" w:lineRule="auto"/>
        <w:ind w:right="-138"/>
        <w:jc w:val="right"/>
        <w:rPr>
          <w:rFonts w:ascii="GHEA Grapalat" w:hAnsi="GHEA Grapalat"/>
          <w:b/>
          <w:u w:val="single"/>
          <w:lang w:val="hy-AM"/>
        </w:rPr>
      </w:pPr>
    </w:p>
    <w:p w:rsidR="00CA46D0" w:rsidRDefault="00CA46D0" w:rsidP="00CA46D0">
      <w:pPr>
        <w:spacing w:line="276" w:lineRule="auto"/>
        <w:ind w:right="-138"/>
        <w:jc w:val="right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u w:val="single"/>
          <w:lang w:val="hy-AM"/>
        </w:rPr>
        <w:lastRenderedPageBreak/>
        <w:t>ՆԱԽԱԳԻԾ</w:t>
      </w:r>
    </w:p>
    <w:p w:rsidR="00CA46D0" w:rsidRPr="00CA46D0" w:rsidRDefault="00CA46D0" w:rsidP="00CA46D0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CA46D0" w:rsidRDefault="00CA46D0" w:rsidP="00CA46D0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CA46D0" w:rsidRDefault="00CA46D0" w:rsidP="00CA46D0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CA46D0" w:rsidRPr="00CA46D0" w:rsidRDefault="00CA46D0" w:rsidP="00CA46D0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CA46D0" w:rsidRPr="00CA46D0" w:rsidRDefault="00CA46D0" w:rsidP="00CA46D0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CA46D0" w:rsidRPr="00CA46D0" w:rsidRDefault="00CA46D0" w:rsidP="00CA46D0">
      <w:pPr>
        <w:spacing w:line="276" w:lineRule="auto"/>
        <w:ind w:right="96"/>
        <w:rPr>
          <w:rFonts w:cs="Times New Roman" w:hint="eastAsia"/>
          <w:lang w:val="hy-AM"/>
        </w:rPr>
      </w:pPr>
    </w:p>
    <w:p w:rsidR="00CA46D0" w:rsidRPr="000B2D6F" w:rsidRDefault="00CA46D0" w:rsidP="00CA46D0">
      <w:pPr>
        <w:spacing w:line="276" w:lineRule="auto"/>
        <w:ind w:right="96"/>
        <w:jc w:val="center"/>
        <w:rPr>
          <w:rStyle w:val="Strong"/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ՀԱՅԱՍՏԱՆԻ ՀԱՆՐԱՊԵՏՈՒԹՅԱՆ՝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«ԵՎՐԱՍԻԱԿԱՆ ՏՆՏԵՍԱԿԱՆ ՄԻՈՒԹՅԱՆ ՄԱՍԻՆ» 2014 ԹՎԱԿԱՆԻ ՄԱՅԻՍԻ 29-Ի ՊԱՅՄԱՆԱԳՐԻՆ ՄԻԱՆԱԼՈՒ ՄԱՍԻՆ» 2014 ԹՎԱԿԱՆԻ ՀՈԿՏԵՄԲԵՐԻ 10-Ի ՊԱՅՄԱՆԱԳՐՈՒՄ ՓՈՓՈԽՈՒԹՅՈՒՆՆԵՐ ԿԱՏԱՐԵԼՈՒ ՄԱՍԻՆ» ԱՐՁԱՆԱԳՐՈՒԹՅՈՒՆԸ </w:t>
      </w:r>
      <w:r>
        <w:rPr>
          <w:rFonts w:ascii="GHEA Grapalat" w:hAnsi="GHEA Grapalat" w:cs="Sylfaen"/>
          <w:b/>
          <w:lang w:val="hy-AM"/>
        </w:rPr>
        <w:t xml:space="preserve">ՎԱՎԵՐԱՑՆԵԼՈՒ ՄԱՍԻՆ  </w:t>
      </w:r>
      <w:r>
        <w:rPr>
          <w:rFonts w:ascii="GHEA Grapalat" w:eastAsia="Batang" w:hAnsi="GHEA Grapalat" w:cs="Sylfaen"/>
          <w:b/>
          <w:lang w:val="hy-AM"/>
        </w:rPr>
        <w:t>ՀԱՅԱՍՏԱՆԻ ՀԱՆՐԱՊԵՏՈՒԹՅԱՆ ՕՐԵՆ</w:t>
      </w:r>
      <w:r>
        <w:rPr>
          <w:rFonts w:ascii="GHEA Grapalat" w:eastAsia="Batang" w:hAnsi="GHEA Grapalat" w:cs="Sylfaen"/>
          <w:b/>
          <w:lang w:val="hy-AM"/>
        </w:rPr>
        <w:softHyphen/>
        <w:t xml:space="preserve">ՔԸ </w:t>
      </w:r>
      <w:r>
        <w:rPr>
          <w:rStyle w:val="Strong"/>
          <w:rFonts w:ascii="GHEA Grapalat" w:hAnsi="GHEA Grapalat"/>
          <w:lang w:val="hy-AM"/>
        </w:rPr>
        <w:t>ՎԱՎԵՐԱՑՆԵԼՈՒ ՄԱՍԻՆ</w:t>
      </w:r>
    </w:p>
    <w:p w:rsidR="00CA46D0" w:rsidRDefault="00CA46D0" w:rsidP="00CA46D0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</w:p>
    <w:p w:rsidR="00CA46D0" w:rsidRDefault="00CA46D0" w:rsidP="00CA46D0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</w:p>
    <w:p w:rsidR="00CA46D0" w:rsidRPr="00CA46D0" w:rsidRDefault="00CA46D0" w:rsidP="00CA46D0">
      <w:pPr>
        <w:spacing w:line="276" w:lineRule="auto"/>
        <w:ind w:right="96" w:firstLine="375"/>
        <w:rPr>
          <w:rFonts w:hint="eastAsia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Հոդված</w:t>
      </w:r>
      <w:r>
        <w:rPr>
          <w:rStyle w:val="Strong"/>
          <w:rFonts w:ascii="GHEA Grapalat" w:hAnsi="GHEA Grapalat"/>
          <w:lang w:val="hy-AM"/>
        </w:rPr>
        <w:t xml:space="preserve"> 1.</w:t>
      </w:r>
      <w:r>
        <w:rPr>
          <w:rFonts w:ascii="GHEA Grapalat" w:hAnsi="GHEA Grapalat"/>
          <w:lang w:val="hy-AM"/>
        </w:rPr>
        <w:t xml:space="preserve"> Վավերացնել 2019 թվականի դեկտեմբերի 20-ին Սանկտ Պետերբուգում </w:t>
      </w:r>
      <w:r>
        <w:rPr>
          <w:rFonts w:ascii="GHEA Grapalat" w:hAnsi="GHEA Grapalat" w:cs="Sylfaen"/>
          <w:lang w:val="hy-AM"/>
        </w:rPr>
        <w:t>ստորագրված «</w:t>
      </w:r>
      <w:r>
        <w:rPr>
          <w:rFonts w:ascii="GHEA Grapalat" w:hAnsi="GHEA Grapalat"/>
          <w:lang w:val="hy-AM"/>
        </w:rPr>
        <w:t>Հայաստանի Հանրապետության՝ «Եվրասիական տնտեսական միության մասին» 2014 թվականի մայիսի 29-ի պայմանագրին միանալու մասին» 2014 թվականի հոկտեմբերի 10-ի պայմանագրում փոփոխություններ կատարելու մասին Արձանագրությունը»:</w:t>
      </w:r>
    </w:p>
    <w:p w:rsidR="00CA46D0" w:rsidRDefault="00CA46D0" w:rsidP="00CA46D0">
      <w:pPr>
        <w:spacing w:line="276" w:lineRule="auto"/>
        <w:ind w:right="96" w:firstLine="375"/>
        <w:rPr>
          <w:rFonts w:ascii="GHEA Grapalat" w:hAnsi="GHEA Grapalat" w:cs="Times New Roman"/>
          <w:lang w:val="hy-AM"/>
        </w:rPr>
      </w:pPr>
    </w:p>
    <w:p w:rsidR="00CA46D0" w:rsidRDefault="00CA46D0" w:rsidP="00CA46D0">
      <w:pPr>
        <w:spacing w:line="276" w:lineRule="auto"/>
        <w:ind w:right="96" w:firstLine="375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Հոդված</w:t>
      </w:r>
      <w:r>
        <w:rPr>
          <w:rStyle w:val="Strong"/>
          <w:rFonts w:ascii="GHEA Grapalat" w:hAnsi="GHEA Grapalat"/>
          <w:lang w:val="hy-AM"/>
        </w:rPr>
        <w:t xml:space="preserve"> 2. 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օրենքն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ուժի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մեջ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մտնում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պաշտոնական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հրապարակմանը հաջորդող օրվանից։ </w:t>
      </w:r>
    </w:p>
    <w:p w:rsidR="00CA46D0" w:rsidRDefault="00CA46D0" w:rsidP="00CA46D0">
      <w:pPr>
        <w:spacing w:line="276" w:lineRule="auto"/>
        <w:rPr>
          <w:rFonts w:ascii="Times New Roman" w:hAnsi="Times New Roman"/>
          <w:lang w:val="hy-AM"/>
        </w:rPr>
      </w:pPr>
    </w:p>
    <w:p w:rsidR="004B0C5E" w:rsidRPr="00CA46D0" w:rsidRDefault="004B0C5E">
      <w:pPr>
        <w:rPr>
          <w:rFonts w:hint="eastAsia"/>
          <w:lang w:val="hy-AM"/>
        </w:rPr>
      </w:pPr>
    </w:p>
    <w:sectPr w:rsidR="004B0C5E" w:rsidRPr="00CA46D0" w:rsidSect="00CA46D0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6D0"/>
    <w:rsid w:val="000B2D6F"/>
    <w:rsid w:val="004B0C5E"/>
    <w:rsid w:val="00CA46D0"/>
    <w:rsid w:val="00E5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6D0"/>
    <w:pPr>
      <w:spacing w:after="0" w:line="240" w:lineRule="auto"/>
      <w:jc w:val="both"/>
    </w:pPr>
    <w:rPr>
      <w:rFonts w:ascii="Liberation Serif" w:eastAsia="NSimSun" w:hAnsi="Liberation Serif" w:cs="Lucida Sans"/>
      <w:kern w:val="2"/>
      <w:sz w:val="24"/>
      <w:szCs w:val="24"/>
      <w:lang w:val="ru-RU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A46D0"/>
    <w:pPr>
      <w:spacing w:after="160" w:line="254" w:lineRule="auto"/>
      <w:jc w:val="left"/>
    </w:pPr>
    <w:rPr>
      <w:rFonts w:ascii="Times New Roman" w:eastAsia="Calibri" w:hAnsi="Times New Roman" w:cs="Times New Roman"/>
      <w:kern w:val="0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CA46D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6D0"/>
    <w:pPr>
      <w:spacing w:after="0" w:line="240" w:lineRule="auto"/>
      <w:jc w:val="both"/>
    </w:pPr>
    <w:rPr>
      <w:rFonts w:ascii="Liberation Serif" w:eastAsia="NSimSun" w:hAnsi="Liberation Serif" w:cs="Lucida Sans"/>
      <w:kern w:val="2"/>
      <w:sz w:val="24"/>
      <w:szCs w:val="24"/>
      <w:lang w:val="ru-RU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A46D0"/>
    <w:pPr>
      <w:spacing w:after="160" w:line="254" w:lineRule="auto"/>
      <w:jc w:val="left"/>
    </w:pPr>
    <w:rPr>
      <w:rFonts w:ascii="Times New Roman" w:eastAsia="Calibri" w:hAnsi="Times New Roman" w:cs="Times New Roman"/>
      <w:kern w:val="0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CA46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4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2020-04-07T08:04:00Z</dcterms:created>
  <dcterms:modified xsi:type="dcterms:W3CDTF">2020-04-07T08:16:00Z</dcterms:modified>
</cp:coreProperties>
</file>