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3DB" w:rsidRPr="00E82F94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6522B1">
        <w:rPr>
          <w:rFonts w:ascii="GHEA Grapalat" w:hAnsi="GHEA Grapalat"/>
          <w:b/>
          <w:lang w:val="hy-AM"/>
        </w:rPr>
        <w:t>ԱՐՄՏԵՔՍ ԳՐՈՒՊ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ՍԱՀՄԱՆԱՓԱԿ ՊԱՏԱՍԽԱՆԱՏՎՈՒԹՅԱՄԲ ԸՆԿԵՐՈՒԹՅԱՆ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6522B1">
        <w:rPr>
          <w:rFonts w:ascii="GHEA Grapalat" w:hAnsi="GHEA Grapalat"/>
          <w:lang w:val="hy-AM"/>
        </w:rPr>
        <w:t>ԱՐՄՏԵՔՍ ԳՐՈՒՊ</w:t>
      </w:r>
      <w:r w:rsidRPr="006019B8">
        <w:rPr>
          <w:rFonts w:ascii="GHEA Grapalat" w:hAnsi="GHEA Grapalat"/>
          <w:lang w:val="hy-AM"/>
        </w:rPr>
        <w:t>»</w:t>
      </w:r>
      <w:r w:rsidRPr="00195F9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>
        <w:rPr>
          <w:rFonts w:ascii="GHEA Grapalat" w:eastAsia="Calibri" w:hAnsi="GHEA Grapalat"/>
          <w:b/>
          <w:lang w:val="hy-AM" w:eastAsia="en-US"/>
        </w:rPr>
        <w:t>20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3269"/>
        <w:gridCol w:w="3870"/>
        <w:gridCol w:w="720"/>
        <w:gridCol w:w="1530"/>
        <w:gridCol w:w="2070"/>
        <w:gridCol w:w="2066"/>
      </w:tblGrid>
      <w:tr w:rsidR="002313DB" w:rsidRPr="000101E0" w:rsidTr="008577A6">
        <w:trPr>
          <w:trHeight w:val="1507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en-US" w:eastAsia="en-US"/>
              </w:rPr>
              <w:t>ը/կ</w:t>
            </w:r>
            <w:r w:rsidRPr="000101E0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0101E0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0101E0">
              <w:rPr>
                <w:rFonts w:ascii="GHEA Grapalat" w:hAnsi="GHEA Grapalat" w:cs="Sylfaen"/>
                <w:lang w:val="en-US" w:eastAsia="en-US"/>
              </w:rPr>
              <w:t>Ծագման</w:t>
            </w:r>
            <w:proofErr w:type="spellEnd"/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0101E0" w:rsidTr="008577A6">
        <w:trPr>
          <w:trHeight w:val="25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AE15CD" w:rsidRPr="000101E0" w:rsidTr="008577A6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5CD" w:rsidRPr="000101E0" w:rsidRDefault="00AE15CD" w:rsidP="00AE15CD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101E0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5CD" w:rsidRPr="00AE15CD" w:rsidRDefault="00AE15CD" w:rsidP="00AE15CD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AE15CD">
              <w:rPr>
                <w:rFonts w:ascii="GHEA Grapalat" w:hAnsi="GHEA Grapalat"/>
                <w:lang w:eastAsia="en-US"/>
              </w:rPr>
              <w:t>6006220000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5CD" w:rsidRPr="00AE15CD" w:rsidRDefault="00AE15CD" w:rsidP="003340E7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AE15CD">
              <w:rPr>
                <w:rFonts w:ascii="GHEA Grapalat" w:hAnsi="GHEA Grapalat"/>
                <w:lang w:eastAsia="en-US"/>
              </w:rPr>
              <w:t xml:space="preserve">Տրիկոտաժե </w:t>
            </w:r>
            <w:r w:rsidR="003340E7">
              <w:rPr>
                <w:rFonts w:ascii="GHEA Grapalat" w:hAnsi="GHEA Grapalat"/>
                <w:lang w:val="hy-AM" w:eastAsia="en-US"/>
              </w:rPr>
              <w:t>գ</w:t>
            </w:r>
            <w:r w:rsidRPr="00AE15CD">
              <w:rPr>
                <w:rFonts w:ascii="GHEA Grapalat" w:hAnsi="GHEA Grapalat"/>
                <w:lang w:eastAsia="en-US"/>
              </w:rPr>
              <w:t>ործվածք</w:t>
            </w:r>
            <w:r w:rsidRPr="00AE15CD">
              <w:rPr>
                <w:rFonts w:ascii="GHEA Grapalat" w:hAnsi="GHEA Grapalat"/>
                <w:lang w:eastAsia="en-US"/>
              </w:rPr>
              <w:tab/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5CD" w:rsidRPr="00AE15CD" w:rsidRDefault="00AE15CD" w:rsidP="00AE15CD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AE15CD">
              <w:rPr>
                <w:rFonts w:ascii="GHEA Grapalat" w:hAnsi="GHEA Grapalat"/>
                <w:color w:val="000000"/>
                <w:shd w:val="clear" w:color="auto" w:fill="FFFFFF"/>
              </w:rPr>
              <w:t>Տրիկոտաժե գործվածք, մեքենայի կամ ձեռքի արտադրանք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5CD" w:rsidRPr="00AE15CD" w:rsidRDefault="00AE15CD" w:rsidP="00AE15CD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5CD" w:rsidRPr="00AE15CD" w:rsidRDefault="00AE15CD" w:rsidP="00B5216B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AE15CD">
              <w:rPr>
                <w:rFonts w:ascii="GHEA Grapalat" w:hAnsi="GHEA Grapalat"/>
                <w:lang w:eastAsia="en-US"/>
              </w:rPr>
              <w:t>500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AE15CD">
              <w:rPr>
                <w:rFonts w:ascii="GHEA Grapalat" w:hAnsi="GHEA Grapalat"/>
                <w:lang w:eastAsia="en-US"/>
              </w:rPr>
              <w:t>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5CD" w:rsidRPr="00AE15CD" w:rsidRDefault="00AE15CD" w:rsidP="00AE15CD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AE15CD">
              <w:rPr>
                <w:rFonts w:ascii="GHEA Grapalat" w:hAnsi="GHEA Grapalat"/>
                <w:lang w:eastAsia="en-US"/>
              </w:rPr>
              <w:t>Թուրքիա</w:t>
            </w:r>
            <w:r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AE15CD">
              <w:rPr>
                <w:rFonts w:ascii="GHEA Grapalat" w:hAnsi="GHEA Grapalat"/>
                <w:lang w:eastAsia="en-US"/>
              </w:rPr>
              <w:t>Չինաստան</w:t>
            </w:r>
          </w:p>
        </w:tc>
        <w:tc>
          <w:tcPr>
            <w:tcW w:w="2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5CD" w:rsidRPr="00AE15CD" w:rsidRDefault="00AE15CD" w:rsidP="00AE15CD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AE15CD">
              <w:rPr>
                <w:rFonts w:ascii="GHEA Grapalat" w:hAnsi="GHEA Grapalat"/>
                <w:lang w:eastAsia="en-US"/>
              </w:rPr>
              <w:t>750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AE15CD">
              <w:rPr>
                <w:rFonts w:ascii="GHEA Grapalat" w:hAnsi="GHEA Grapalat"/>
                <w:lang w:eastAsia="en-US"/>
              </w:rPr>
              <w:t>000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AE15CD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AE15CD" w:rsidRPr="000101E0" w:rsidTr="008577A6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5CD" w:rsidRPr="00E91FBA" w:rsidRDefault="00AE15CD" w:rsidP="00AE15CD">
            <w:pPr>
              <w:spacing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5CD" w:rsidRPr="00AE15CD" w:rsidRDefault="00AE15CD" w:rsidP="00AE15CD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AE15CD">
              <w:rPr>
                <w:rFonts w:ascii="GHEA Grapalat" w:hAnsi="GHEA Grapalat"/>
                <w:lang w:eastAsia="en-US"/>
              </w:rPr>
              <w:t>9401300009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5CD" w:rsidRPr="003340E7" w:rsidRDefault="003340E7" w:rsidP="00AE15CD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Նստելու կ</w:t>
            </w:r>
            <w:r w:rsidR="00AE15CD" w:rsidRPr="00AE15CD">
              <w:rPr>
                <w:rFonts w:ascii="GHEA Grapalat" w:hAnsi="GHEA Grapalat"/>
                <w:lang w:val="hy-AM" w:eastAsia="en-US"/>
              </w:rPr>
              <w:t>ահույք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3340E7">
              <w:rPr>
                <w:rFonts w:ascii="GHEA Grapalat" w:hAnsi="GHEA Grapalat"/>
                <w:lang w:eastAsia="en-US"/>
              </w:rPr>
              <w:t>(</w:t>
            </w:r>
            <w:r>
              <w:rPr>
                <w:rFonts w:ascii="GHEA Grapalat" w:hAnsi="GHEA Grapalat"/>
                <w:lang w:val="hy-AM" w:eastAsia="en-US"/>
              </w:rPr>
              <w:t>գործարանի համար աթոռներ</w:t>
            </w:r>
            <w:r w:rsidRPr="003340E7">
              <w:rPr>
                <w:rFonts w:ascii="GHEA Grapalat" w:hAnsi="GHEA Grapalat"/>
                <w:lang w:eastAsia="en-US"/>
              </w:rPr>
              <w:t>)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5CD" w:rsidRPr="00AE15CD" w:rsidRDefault="00AE15CD" w:rsidP="003340E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AE15CD">
              <w:rPr>
                <w:rFonts w:ascii="GHEA Grapalat" w:hAnsi="GHEA Grapalat"/>
                <w:lang w:val="hy-AM" w:eastAsia="en-US"/>
              </w:rPr>
              <w:t xml:space="preserve">Այլ </w:t>
            </w:r>
            <w:r w:rsidR="003340E7">
              <w:rPr>
                <w:rFonts w:ascii="GHEA Grapalat" w:hAnsi="GHEA Grapalat"/>
                <w:lang w:val="hy-AM" w:eastAsia="en-US"/>
              </w:rPr>
              <w:t>կ</w:t>
            </w:r>
            <w:bookmarkStart w:id="0" w:name="_GoBack"/>
            <w:bookmarkEnd w:id="0"/>
            <w:r w:rsidRPr="00AE15CD">
              <w:rPr>
                <w:rFonts w:ascii="GHEA Grapalat" w:hAnsi="GHEA Grapalat"/>
                <w:lang w:val="hy-AM" w:eastAsia="en-US"/>
              </w:rPr>
              <w:t>ահույք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5CD" w:rsidRPr="00AE15CD" w:rsidRDefault="00AE15CD" w:rsidP="00AE15CD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5CD" w:rsidRPr="00AE15CD" w:rsidRDefault="00AE15CD" w:rsidP="00AE15CD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AE15CD">
              <w:rPr>
                <w:rFonts w:ascii="GHEA Grapalat" w:hAnsi="GHEA Grapalat"/>
                <w:lang w:val="hy-AM" w:eastAsia="en-US"/>
              </w:rPr>
              <w:t>3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AE15CD">
              <w:rPr>
                <w:rFonts w:ascii="GHEA Grapalat" w:hAnsi="GHEA Grapalat"/>
                <w:lang w:val="hy-AM" w:eastAsia="en-US"/>
              </w:rPr>
              <w:t>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5CD" w:rsidRPr="00AE15CD" w:rsidRDefault="00AE15CD" w:rsidP="00AE15CD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AE15CD">
              <w:rPr>
                <w:rFonts w:ascii="GHEA Grapalat" w:hAnsi="GHEA Grapalat"/>
                <w:lang w:eastAsia="en-US"/>
              </w:rPr>
              <w:t>Թուրքիա</w:t>
            </w:r>
            <w:r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AE15CD">
              <w:rPr>
                <w:rFonts w:ascii="GHEA Grapalat" w:hAnsi="GHEA Grapalat"/>
                <w:lang w:eastAsia="en-US"/>
              </w:rPr>
              <w:t>Չինաստան</w:t>
            </w:r>
          </w:p>
        </w:tc>
        <w:tc>
          <w:tcPr>
            <w:tcW w:w="2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5CD" w:rsidRPr="00AE15CD" w:rsidRDefault="00AE15CD" w:rsidP="00AE15CD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AE15CD">
              <w:rPr>
                <w:rFonts w:ascii="GHEA Grapalat" w:hAnsi="GHEA Grapalat"/>
                <w:lang w:val="hy-AM"/>
              </w:rPr>
              <w:t>4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E15CD">
              <w:rPr>
                <w:rFonts w:ascii="GHEA Grapalat" w:hAnsi="GHEA Grapalat"/>
                <w:lang w:val="hy-AM"/>
              </w:rPr>
              <w:t>500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E15CD">
              <w:rPr>
                <w:rFonts w:ascii="GHEA Grapalat" w:hAnsi="GHEA Grapalat"/>
                <w:lang w:val="hy-AM"/>
              </w:rPr>
              <w:t>000</w:t>
            </w:r>
          </w:p>
        </w:tc>
      </w:tr>
      <w:tr w:rsidR="00AE15CD" w:rsidRPr="000101E0" w:rsidTr="00AE15CD">
        <w:trPr>
          <w:trHeight w:val="930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5CD" w:rsidRPr="000101E0" w:rsidRDefault="00AE15CD" w:rsidP="00AE15CD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en-US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5CD" w:rsidRPr="000101E0" w:rsidRDefault="00AE15CD" w:rsidP="00AE15CD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0101E0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45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5CD" w:rsidRPr="000101E0" w:rsidRDefault="00AE15CD" w:rsidP="00AE15CD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5CD" w:rsidRDefault="00AE15CD" w:rsidP="00AE15CD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</w:p>
          <w:p w:rsidR="00AE15CD" w:rsidRPr="00AE15CD" w:rsidRDefault="00AE15CD" w:rsidP="00AE15CD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en-US" w:eastAsia="en-US"/>
              </w:rPr>
            </w:pPr>
            <w:r w:rsidRPr="00AE15CD">
              <w:rPr>
                <w:rFonts w:ascii="GHEA Grapalat" w:hAnsi="GHEA Grapalat" w:cs="Sylfaen"/>
                <w:b/>
                <w:lang w:val="hy-AM" w:eastAsia="en-US"/>
              </w:rPr>
              <w:t>754</w:t>
            </w:r>
            <w:r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AE15CD">
              <w:rPr>
                <w:rFonts w:ascii="GHEA Grapalat" w:hAnsi="GHEA Grapalat" w:cs="Sylfaen"/>
                <w:b/>
                <w:lang w:val="hy-AM" w:eastAsia="en-US"/>
              </w:rPr>
              <w:t>500</w:t>
            </w:r>
            <w:r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AE15CD">
              <w:rPr>
                <w:rFonts w:ascii="GHEA Grapalat" w:hAnsi="GHEA Grapalat" w:cs="Sylfaen"/>
                <w:b/>
                <w:lang w:val="hy-AM" w:eastAsia="en-US"/>
              </w:rPr>
              <w:t>000</w:t>
            </w:r>
          </w:p>
          <w:p w:rsidR="00AE15CD" w:rsidRPr="000101E0" w:rsidRDefault="00AE15CD" w:rsidP="00AE15CD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</w:p>
        </w:tc>
      </w:tr>
    </w:tbl>
    <w:p w:rsidR="002313D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06DA2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6522B1">
        <w:rPr>
          <w:rFonts w:ascii="GHEA Grapalat" w:eastAsia="Calibri" w:hAnsi="GHEA Grapalat"/>
          <w:b/>
          <w:caps/>
          <w:lang w:val="hy-AM" w:eastAsia="en-US"/>
        </w:rPr>
        <w:t>ԱՐՄՏԵՔՍ ԳՐՈՒՊ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6522B1">
        <w:rPr>
          <w:rFonts w:ascii="GHEA Grapalat" w:hAnsi="GHEA Grapalat"/>
          <w:lang w:val="hy-AM"/>
        </w:rPr>
        <w:t>ԱՐՄՏԵՔՍ ԳՐՈՒՊ</w:t>
      </w:r>
      <w:r w:rsidRPr="00074C14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A041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2B141A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6522B1">
        <w:rPr>
          <w:rFonts w:ascii="GHEA Grapalat" w:hAnsi="GHEA Grapalat"/>
          <w:lang w:val="hy-AM"/>
        </w:rPr>
        <w:t>ԱՐՄՏԵՔՍ ԳՐՈՒՊ</w:t>
      </w:r>
      <w:r w:rsidRPr="00527172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>
        <w:rPr>
          <w:rFonts w:ascii="GHEA Grapalat" w:eastAsia="Calibri" w:hAnsi="GHEA Grapalat"/>
          <w:lang w:val="hy-AM" w:eastAsia="en-US"/>
        </w:rPr>
        <w:t>ապրանքներն</w:t>
      </w:r>
      <w:r w:rsidRPr="00527172">
        <w:rPr>
          <w:rFonts w:ascii="GHEA Grapalat" w:eastAsia="Calibri" w:hAnsi="GHEA Grapalat"/>
          <w:lang w:val="hy-AM" w:eastAsia="en-US"/>
        </w:rPr>
        <w:t xml:space="preserve"> </w:t>
      </w:r>
      <w:r w:rsidR="00B65C43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6522B1">
        <w:rPr>
          <w:rFonts w:ascii="GHEA Grapalat" w:eastAsia="Calibri" w:hAnsi="GHEA Grapalat"/>
          <w:lang w:val="hy-AM" w:eastAsia="en-US"/>
        </w:rPr>
        <w:t xml:space="preserve">տրիկոտաժի </w:t>
      </w:r>
      <w:r w:rsidR="006522B1" w:rsidRPr="006522B1">
        <w:rPr>
          <w:rFonts w:ascii="GHEA Grapalat" w:eastAsia="Calibri" w:hAnsi="GHEA Grapalat"/>
          <w:lang w:val="hy-AM" w:eastAsia="en-US"/>
        </w:rPr>
        <w:t>(</w:t>
      </w:r>
      <w:r w:rsidR="006522B1">
        <w:rPr>
          <w:rFonts w:ascii="GHEA Grapalat" w:eastAsia="Calibri" w:hAnsi="GHEA Grapalat"/>
          <w:lang w:val="hy-AM" w:eastAsia="en-US"/>
        </w:rPr>
        <w:t>ներքնաշորեր, գիշերանոցներ</w:t>
      </w:r>
      <w:r w:rsidR="006522B1" w:rsidRPr="006522B1">
        <w:rPr>
          <w:rFonts w:ascii="GHEA Grapalat" w:eastAsia="Calibri" w:hAnsi="GHEA Grapalat"/>
          <w:lang w:val="hy-AM" w:eastAsia="en-US"/>
        </w:rPr>
        <w:t>)</w:t>
      </w:r>
      <w:r w:rsidR="007F59A5" w:rsidRPr="006522B1">
        <w:rPr>
          <w:rFonts w:ascii="GHEA Grapalat" w:eastAsia="Calibri" w:hAnsi="GHEA Grapalat"/>
          <w:lang w:val="hy-AM" w:eastAsia="en-US"/>
        </w:rPr>
        <w:t xml:space="preserve"> </w:t>
      </w:r>
      <w:r w:rsidR="001C0FB0">
        <w:rPr>
          <w:rFonts w:ascii="GHEA Grapalat" w:eastAsia="Calibri" w:hAnsi="GHEA Grapalat"/>
          <w:lang w:val="hy-AM" w:eastAsia="en-US"/>
        </w:rPr>
        <w:t xml:space="preserve">արտադրության </w:t>
      </w:r>
      <w:r w:rsidR="00120F5B">
        <w:rPr>
          <w:rFonts w:ascii="GHEA Grapalat" w:eastAsia="Calibri" w:hAnsi="GHEA Grapalat"/>
          <w:lang w:val="hy-AM" w:eastAsia="en-US"/>
        </w:rPr>
        <w:t>համար</w:t>
      </w:r>
      <w:r w:rsidRPr="00DC43B7">
        <w:rPr>
          <w:rFonts w:ascii="GHEA Grapalat" w:eastAsia="Calibri" w:hAnsi="GHEA Grapalat"/>
          <w:lang w:val="hy-AM" w:eastAsia="en-US"/>
        </w:rPr>
        <w:t>։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6522B1">
        <w:rPr>
          <w:rFonts w:ascii="GHEA Grapalat" w:hAnsi="GHEA Grapalat"/>
          <w:lang w:val="hy-AM"/>
        </w:rPr>
        <w:t>ԱՐՄՏԵՔՍ ԳՐՈՒՊ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t xml:space="preserve">տեխնոլոգիական </w:t>
      </w:r>
      <w:r w:rsidRPr="00987D85">
        <w:rPr>
          <w:rFonts w:ascii="GHEA Grapalat" w:eastAsia="Calibri" w:hAnsi="GHEA Grapalat"/>
          <w:lang w:val="hy-AM" w:eastAsia="en-US"/>
        </w:rPr>
        <w:lastRenderedPageBreak/>
        <w:t>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6522B1">
        <w:rPr>
          <w:rFonts w:ascii="GHEA Grapalat" w:hAnsi="GHEA Grapalat"/>
          <w:lang w:val="hy-AM"/>
        </w:rPr>
        <w:t>ԱՐՄՏԵՔՍ ԳՐՈՒՊ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6169B0" w:rsidRDefault="006169B0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7F59A5" w:rsidRDefault="007F59A5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169B0" w:rsidRDefault="006169B0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522B1" w:rsidRDefault="006522B1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6522B1">
        <w:rPr>
          <w:rFonts w:ascii="GHEA Grapalat" w:eastAsia="Calibri" w:hAnsi="GHEA Grapalat"/>
          <w:b/>
          <w:caps/>
          <w:lang w:val="hy-AM" w:eastAsia="en-US"/>
        </w:rPr>
        <w:t>ԱՐՄՏԵՔՍ ԳՐՈՒՊ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7F59A5" w:rsidRDefault="007F59A5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Default="00E91FBA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Default="00E91FBA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Default="00E91FBA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522B1" w:rsidRDefault="006522B1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7F59A5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7F59A5" w:rsidRDefault="007F59A5" w:rsidP="007F59A5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Default="00E91FBA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Default="00E91FBA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Default="00E91FBA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Default="00E91FBA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Default="00E91FBA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Default="00E91FBA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Default="00E91FBA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6522B1">
        <w:rPr>
          <w:rFonts w:ascii="GHEA Grapalat" w:eastAsia="Calibri" w:hAnsi="GHEA Grapalat"/>
          <w:b/>
          <w:caps/>
          <w:lang w:val="hy-AM" w:eastAsia="en-US"/>
        </w:rPr>
        <w:t>ԱՐՄՏԵՔՍ ԳՐՈՒՊ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6522B1">
        <w:rPr>
          <w:rFonts w:ascii="GHEA Grapalat" w:hAnsi="GHEA Grapalat"/>
          <w:lang w:val="hy-AM"/>
        </w:rPr>
        <w:t>ԱՐՄՏԵՔՍ ԳՐՈՒՊ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C81215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8F3812" w:rsidRPr="007F59A5" w:rsidRDefault="008F3812" w:rsidP="002313DB">
      <w:pPr>
        <w:rPr>
          <w:rFonts w:ascii="Sylfaen" w:hAnsi="Sylfaen"/>
          <w:lang w:val="hy-AM"/>
        </w:rPr>
        <w:sectPr w:rsidR="008F3812" w:rsidRPr="007F59A5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8F3812" w:rsidRDefault="008F3812" w:rsidP="007F59A5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8F3812">
        <w:rPr>
          <w:rFonts w:ascii="GHEA Grapalat" w:hAnsi="GHEA Grapalat"/>
          <w:lang w:val="hy-AM" w:eastAsia="en-US"/>
        </w:rPr>
        <w:lastRenderedPageBreak/>
        <w:t>ԱՄՓՈՓԱԹԵՐԹ</w:t>
      </w:r>
    </w:p>
    <w:p w:rsidR="008F3812" w:rsidRPr="008F3812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af-ZA" w:eastAsia="en-US"/>
        </w:rPr>
      </w:pPr>
      <w:r w:rsidRPr="008F3812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8F3812">
        <w:rPr>
          <w:rFonts w:ascii="GHEA Grapalat" w:hAnsi="GHEA Grapalat" w:cs="Sylfaen"/>
          <w:szCs w:val="22"/>
          <w:lang w:val="hy-AM" w:eastAsia="en-US"/>
        </w:rPr>
        <w:t>«</w:t>
      </w:r>
      <w:r w:rsidR="006522B1">
        <w:rPr>
          <w:rFonts w:ascii="GHEA Grapalat" w:hAnsi="GHEA Grapalat" w:cs="Sylfaen"/>
          <w:szCs w:val="22"/>
          <w:lang w:val="hy-AM" w:eastAsia="en-US"/>
        </w:rPr>
        <w:t>ԱՐՄՏԵՔՍ ԳՐՈՒՊ</w:t>
      </w:r>
      <w:r w:rsidRPr="008F3812">
        <w:rPr>
          <w:rFonts w:ascii="GHEA Grapalat" w:hAnsi="GHEA Grapalat" w:cs="Sylfaen"/>
          <w:szCs w:val="22"/>
          <w:lang w:val="hy-AM" w:eastAsia="en-US"/>
        </w:rPr>
        <w:t>» սահմանափակ պատասխանատվությամբ ընկերության</w:t>
      </w:r>
      <w:r w:rsidRPr="008F3812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8F3812">
        <w:rPr>
          <w:rFonts w:ascii="GHEA Grapalat" w:hAnsi="GHEA Grapalat"/>
          <w:b/>
          <w:lang w:val="hy-AM" w:eastAsia="en-US"/>
        </w:rPr>
        <w:t xml:space="preserve"> </w:t>
      </w:r>
      <w:r w:rsidRPr="008F3812">
        <w:rPr>
          <w:rFonts w:ascii="GHEA Grapalat" w:hAnsi="GHEA Grapalat"/>
          <w:lang w:val="af-ZA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8F3812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af-ZA" w:eastAsia="en-US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2160"/>
        <w:gridCol w:w="2790"/>
      </w:tblGrid>
      <w:tr w:rsidR="008F3812" w:rsidRPr="008F3812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  <w:r w:rsidRPr="008F3812">
              <w:rPr>
                <w:rFonts w:ascii="GHEA Grapalat" w:eastAsia="Calibri" w:hAnsi="GHEA Grapalat"/>
                <w:color w:val="000000"/>
                <w:lang w:val="en-US" w:eastAsia="en-US"/>
              </w:rPr>
              <w:t>/</w:t>
            </w: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հեղինակը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>¸</w:t>
            </w:r>
          </w:p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ստացման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ամսաթիվը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.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Եզրակացություն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Կատարված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փոփոխությունները</w:t>
            </w:r>
            <w:proofErr w:type="spellEnd"/>
          </w:p>
        </w:tc>
      </w:tr>
      <w:tr w:rsidR="008F3812" w:rsidRPr="008F3812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4</w:t>
            </w:r>
          </w:p>
        </w:tc>
      </w:tr>
      <w:tr w:rsidR="008F3812" w:rsidRPr="008F3812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ֆինանսների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նախարարություն</w:t>
            </w:r>
            <w:proofErr w:type="spellEnd"/>
          </w:p>
          <w:p w:rsidR="008F3812" w:rsidRPr="008F3812" w:rsidRDefault="007F59A5" w:rsidP="008F3812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13-03</w:t>
            </w:r>
            <w:r w:rsidR="006169B0">
              <w:rPr>
                <w:rFonts w:ascii="GHEA Grapalat" w:hAnsi="GHEA Grapalat"/>
                <w:lang w:val="hy-AM" w:eastAsia="en-US"/>
              </w:rPr>
              <w:t>-2020</w:t>
            </w:r>
            <w:r w:rsidR="008F3812"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r w:rsidR="006522B1" w:rsidRPr="006522B1">
              <w:rPr>
                <w:rFonts w:ascii="GHEA Grapalat" w:hAnsi="GHEA Grapalat"/>
                <w:lang w:eastAsia="en-US"/>
              </w:rPr>
              <w:t>01/2-1/3801-2020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9C5259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8F3812" w:rsidRPr="006522B1" w:rsidTr="000A0B96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պետական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եկամուտների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կոմիտե</w:t>
            </w:r>
            <w:proofErr w:type="spellEnd"/>
          </w:p>
          <w:p w:rsidR="008F3812" w:rsidRPr="008F3812" w:rsidRDefault="007F59A5" w:rsidP="006522B1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1</w:t>
            </w:r>
            <w:r w:rsidR="006522B1">
              <w:rPr>
                <w:rFonts w:ascii="GHEA Grapalat" w:hAnsi="GHEA Grapalat"/>
                <w:lang w:val="hy-AM" w:eastAsia="en-US"/>
              </w:rPr>
              <w:t>6</w:t>
            </w:r>
            <w:r>
              <w:rPr>
                <w:rFonts w:ascii="GHEA Grapalat" w:hAnsi="GHEA Grapalat"/>
                <w:lang w:val="hy-AM" w:eastAsia="en-US"/>
              </w:rPr>
              <w:t>-03</w:t>
            </w:r>
            <w:r w:rsidR="006169B0">
              <w:rPr>
                <w:rFonts w:ascii="GHEA Grapalat" w:hAnsi="GHEA Grapalat"/>
                <w:lang w:val="hy-AM" w:eastAsia="en-US"/>
              </w:rPr>
              <w:t>-2020</w:t>
            </w:r>
            <w:r w:rsidR="008F3812" w:rsidRPr="008F3812">
              <w:rPr>
                <w:rFonts w:ascii="GHEA Grapalat" w:hAnsi="GHEA Grapalat"/>
                <w:lang w:val="hy-AM" w:eastAsia="en-US"/>
              </w:rPr>
              <w:t xml:space="preserve">, </w:t>
            </w:r>
            <w:r w:rsidR="006522B1" w:rsidRPr="006522B1">
              <w:rPr>
                <w:rFonts w:ascii="GHEA Grapalat" w:hAnsi="GHEA Grapalat"/>
                <w:lang w:eastAsia="en-US"/>
              </w:rPr>
              <w:t>01/3-2/14531-2020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E15CD" w:rsidRPr="00AE15CD" w:rsidRDefault="00AE15CD" w:rsidP="00AE15CD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AE15CD">
              <w:rPr>
                <w:rFonts w:ascii="GHEA Grapalat" w:hAnsi="GHEA Grapalat"/>
                <w:bCs/>
                <w:iCs/>
                <w:lang w:val="hy-AM" w:eastAsia="en-US"/>
              </w:rPr>
              <w:t xml:space="preserve">ներմուծվող ապրանքների ցանկի ԱՏԳ ԱԱ 9401 30 000 9 ծածկագրին դասվող ապրանքի համար անհրաժեշտ է ներկայացնել հիմնական չափման միավորը՝ կիլոգրամը՝ Եվրասիական տնտեսական հանձնաժողովի խորհրդի 16.07.2012թ. N 54 որոշման համաձայն: Միաժամանակ, ընկերության կողմից չի ներկայացվել ՀՀ կառավարության 17.09.2015թ. N 1118-Ն որոշման 3-րդ կետով հաստատված կարգի 5-րդ կետի 3-րդ </w:t>
            </w:r>
            <w:r w:rsidRPr="00AE15CD">
              <w:rPr>
                <w:rFonts w:ascii="GHEA Grapalat" w:hAnsi="GHEA Grapalat"/>
                <w:bCs/>
                <w:iCs/>
                <w:lang w:val="hy-AM" w:eastAsia="en-US"/>
              </w:rPr>
              <w:lastRenderedPageBreak/>
              <w:t>ենթակետով սահմանված հայտարարությունը՝ ներդրումային ծրագրի շրջանակներում ներմուծված (ներմուծվող) տեխնոլոգիական սարքավորումները, դրանց բաղկացուցիչ ու համալրող մասերը և (կամ) հումքն ու նյութերը բացառապես ՀՀ տարածքում օգտագործելու մասին` համաձայն նույն կարգի N 3 ձևի: Մյուս կողմից, ներմուծվող ապրանքների ցանկում ներառված ապրանքների նկարագրությունները բավարար չեն ըստ ԵԱՏՄ ԱՏԳ ԱԱ դասակարգման ճշտության վերաբերյալ դիրքորոշում ներկայացնելու համար:</w:t>
            </w:r>
          </w:p>
          <w:p w:rsidR="008F3812" w:rsidRPr="007F59A5" w:rsidRDefault="00AE15CD" w:rsidP="00AE15CD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AE15CD">
              <w:rPr>
                <w:rFonts w:ascii="GHEA Grapalat" w:hAnsi="GHEA Grapalat"/>
                <w:bCs/>
                <w:iCs/>
                <w:lang w:val="hy-AM" w:eastAsia="en-US"/>
              </w:rPr>
              <w:t>Հայտնում ենք նաև, որ «ԱՐՄՏԵՔՍ ԳՐՈՒՊ» ՍՊ ընկերությունն (ՀՎՀՀ 05541716) ըստ ներկայացրած վերջին՝ 2020թ-ի փետրվար ամսվա եկամտային հարկի և սոցիալական վճարի ամսական հաշվարկի ունի 109 վարձու աշխատող՝ 88,719 դրամ միջին աշխատավարձով: Միաժամանակ, 11.03.2020թ-ի դրությամբ ընկերությունն ունի վճարման ժամկետ ունեցող հարկային պարտավորություն: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6522B1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6522B1">
              <w:rPr>
                <w:rFonts w:ascii="GHEA Grapalat" w:hAnsi="GHEA Grapalat"/>
                <w:lang w:val="hy-AM" w:eastAsia="en-US"/>
              </w:rPr>
              <w:lastRenderedPageBreak/>
              <w:t>Ընդունվել է</w:t>
            </w:r>
            <w:r w:rsidR="00AE15CD">
              <w:rPr>
                <w:rFonts w:ascii="GHEA Grapalat" w:hAnsi="GHEA Grapalat"/>
                <w:lang w:val="hy-AM" w:eastAsia="en-US"/>
              </w:rPr>
              <w:t>:</w:t>
            </w:r>
          </w:p>
          <w:p w:rsidR="007F59A5" w:rsidRPr="006522B1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6522B1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6522B1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6522B1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6522B1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6522B1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6522B1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6522B1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6522B1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6522B1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6522B1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AE15CD" w:rsidRDefault="00AE15CD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AE15CD" w:rsidRDefault="00AE15CD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AE15CD" w:rsidRDefault="00AE15CD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AE15CD" w:rsidRDefault="00AE15CD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AE15CD" w:rsidRDefault="00AE15CD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AE15CD" w:rsidRDefault="00AE15CD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6522B1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6522B1">
              <w:rPr>
                <w:rFonts w:ascii="GHEA Grapalat" w:hAnsi="GHEA Grapalat"/>
                <w:lang w:val="hy-AM" w:eastAsia="en-US"/>
              </w:rPr>
              <w:t>Համաձայն ընկերության կողմից տրամադրավծ տեղեկատվության՝ վերջինս մարել է ժամկետանց պարտավորությունները: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8F3812" w:rsidRDefault="00AE15CD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Կատարվել են համապատասխան փոփոխություններ:</w:t>
            </w:r>
          </w:p>
        </w:tc>
      </w:tr>
    </w:tbl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2313DB" w:rsidRDefault="00AC215C">
      <w:pPr>
        <w:rPr>
          <w:lang w:val="hy-AM"/>
        </w:rPr>
      </w:pPr>
    </w:p>
    <w:sectPr w:rsidR="00AC215C" w:rsidRPr="002313DB" w:rsidSect="008F3812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6476" w:rsidRDefault="00736476">
      <w:r>
        <w:separator/>
      </w:r>
    </w:p>
  </w:endnote>
  <w:endnote w:type="continuationSeparator" w:id="0">
    <w:p w:rsidR="00736476" w:rsidRDefault="00736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22E" w:rsidRDefault="00736476">
    <w:pPr>
      <w:pStyle w:val="Footer"/>
    </w:pPr>
  </w:p>
  <w:p w:rsidR="0097322E" w:rsidRDefault="0073647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037" w:rsidRDefault="00736476">
    <w:pPr>
      <w:pStyle w:val="Footer"/>
    </w:pPr>
  </w:p>
  <w:p w:rsidR="00D92037" w:rsidRDefault="0073647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037" w:rsidRPr="00453C9B" w:rsidRDefault="00736476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6476" w:rsidRDefault="00736476">
      <w:r>
        <w:separator/>
      </w:r>
    </w:p>
  </w:footnote>
  <w:footnote w:type="continuationSeparator" w:id="0">
    <w:p w:rsidR="00736476" w:rsidRDefault="007364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3DB"/>
    <w:rsid w:val="000101E0"/>
    <w:rsid w:val="00120F5B"/>
    <w:rsid w:val="001C0FB0"/>
    <w:rsid w:val="002313DB"/>
    <w:rsid w:val="002E18E0"/>
    <w:rsid w:val="002F2D87"/>
    <w:rsid w:val="00313964"/>
    <w:rsid w:val="003340E7"/>
    <w:rsid w:val="0034135D"/>
    <w:rsid w:val="0034318E"/>
    <w:rsid w:val="003809E6"/>
    <w:rsid w:val="003E2190"/>
    <w:rsid w:val="003E2A24"/>
    <w:rsid w:val="004A7EE2"/>
    <w:rsid w:val="004B2802"/>
    <w:rsid w:val="005205AF"/>
    <w:rsid w:val="005D31B5"/>
    <w:rsid w:val="006169B0"/>
    <w:rsid w:val="006522B1"/>
    <w:rsid w:val="006F115F"/>
    <w:rsid w:val="00730B59"/>
    <w:rsid w:val="00736476"/>
    <w:rsid w:val="007B63D3"/>
    <w:rsid w:val="007F59A5"/>
    <w:rsid w:val="008577A6"/>
    <w:rsid w:val="0089383B"/>
    <w:rsid w:val="008A717B"/>
    <w:rsid w:val="008F3812"/>
    <w:rsid w:val="009C00FC"/>
    <w:rsid w:val="009C5259"/>
    <w:rsid w:val="009E70CD"/>
    <w:rsid w:val="009F1D27"/>
    <w:rsid w:val="00AC215C"/>
    <w:rsid w:val="00AE15CD"/>
    <w:rsid w:val="00B5216B"/>
    <w:rsid w:val="00B65C43"/>
    <w:rsid w:val="00BB54A3"/>
    <w:rsid w:val="00C51EAE"/>
    <w:rsid w:val="00C81EE8"/>
    <w:rsid w:val="00D33A52"/>
    <w:rsid w:val="00DF5A4D"/>
    <w:rsid w:val="00E5178E"/>
    <w:rsid w:val="00E533B8"/>
    <w:rsid w:val="00E91FBA"/>
    <w:rsid w:val="00FC3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27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CE93F7-50FA-4259-B5B8-35A9810D6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9</Pages>
  <Words>1533</Words>
  <Characters>8741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Gohar H. Harutyunyan</cp:lastModifiedBy>
  <cp:revision>22</cp:revision>
  <dcterms:created xsi:type="dcterms:W3CDTF">2019-08-05T11:38:00Z</dcterms:created>
  <dcterms:modified xsi:type="dcterms:W3CDTF">2020-03-24T09:02:00Z</dcterms:modified>
</cp:coreProperties>
</file>