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F24CE9" w:rsidRDefault="00F24CE9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74581C" w:rsidRDefault="0074581C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D52496" w:rsidRPr="00D52496" w:rsidRDefault="00D52496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D52496" w:rsidRPr="00D52496" w:rsidRDefault="00D52496" w:rsidP="00D52496">
      <w:pPr>
        <w:pStyle w:val="a3"/>
        <w:spacing w:after="0" w:line="276" w:lineRule="auto"/>
        <w:ind w:right="-138"/>
        <w:jc w:val="center"/>
        <w:rPr>
          <w:lang w:val="hy-AM"/>
        </w:rPr>
      </w:pPr>
      <w:r>
        <w:rPr>
          <w:rStyle w:val="a4"/>
          <w:rFonts w:ascii="GHEA Grapalat" w:hAnsi="GHEA Grapalat" w:cs="Sylfaen"/>
          <w:lang w:val="hy-AM"/>
        </w:rPr>
        <w:t>ՀԱՅԱՍՏԱՆԻ</w:t>
      </w:r>
      <w:r w:rsidR="002265EC" w:rsidRPr="00B26F23">
        <w:rPr>
          <w:rStyle w:val="a4"/>
          <w:rFonts w:ascii="GHEA Grapalat" w:hAnsi="GHEA Grapalat" w:cs="Sylfaen"/>
          <w:lang w:val="hy-AM"/>
        </w:rPr>
        <w:t xml:space="preserve"> </w:t>
      </w:r>
      <w:r>
        <w:rPr>
          <w:rStyle w:val="a4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a3"/>
        <w:spacing w:after="0" w:line="276" w:lineRule="auto"/>
        <w:ind w:right="-138"/>
        <w:jc w:val="center"/>
        <w:rPr>
          <w:rStyle w:val="a4"/>
          <w:rFonts w:cs="Sylfaen"/>
          <w:sz w:val="36"/>
          <w:szCs w:val="36"/>
          <w:lang w:val="hy-AM"/>
        </w:rPr>
      </w:pPr>
      <w:r>
        <w:rPr>
          <w:rStyle w:val="a4"/>
          <w:rFonts w:ascii="GHEA Grapalat" w:hAnsi="GHEA Grapalat" w:cs="Sylfaen"/>
          <w:sz w:val="36"/>
          <w:szCs w:val="36"/>
          <w:lang w:val="hy-AM"/>
        </w:rPr>
        <w:t>ՕՐԵՆՔԸ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2265EC" w:rsidP="00D52496">
      <w:pPr>
        <w:spacing w:after="0" w:line="276" w:lineRule="auto"/>
        <w:ind w:right="96"/>
        <w:jc w:val="center"/>
        <w:rPr>
          <w:rStyle w:val="a4"/>
          <w:sz w:val="24"/>
          <w:szCs w:val="24"/>
          <w:lang w:val="hy-AM"/>
        </w:rPr>
      </w:pPr>
      <w:r w:rsidRPr="002265EC">
        <w:rPr>
          <w:rFonts w:ascii="GHEA Grapalat" w:hAnsi="GHEA Grapalat"/>
          <w:b/>
          <w:sz w:val="24"/>
          <w:szCs w:val="24"/>
          <w:lang w:val="hy-AM"/>
        </w:rPr>
        <w:t>«ԿԻՆԵՄԱՏՈԳՐԱՖԻԱԿԱՆ ՀԱՄԱՏԵՂ ԱՐՏԱԴՐՈՒԹՅԱՆ ՄԱՍԻՆ» ԵՎՐՈՊԱՅԻ ԽՈՐՀՐԴԻ ԿՈՆՎԵՆՑԻԱՆ</w:t>
      </w:r>
      <w:r w:rsidR="009027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027B1" w:rsidRPr="009027B1">
        <w:rPr>
          <w:rFonts w:ascii="GHEA Grapalat" w:hAnsi="GHEA Grapalat"/>
          <w:b/>
          <w:sz w:val="24"/>
          <w:szCs w:val="24"/>
          <w:lang w:val="hy-AM"/>
        </w:rPr>
        <w:t xml:space="preserve">(ՎԵՐԱՆԱՅՎԱԾ) </w:t>
      </w:r>
      <w:r w:rsidR="009027B1" w:rsidRPr="002265EC">
        <w:rPr>
          <w:rStyle w:val="a4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672F47">
        <w:rPr>
          <w:rStyle w:val="a4"/>
          <w:rFonts w:ascii="GHEA Grapalat" w:hAnsi="GHEA Grapalat"/>
          <w:sz w:val="24"/>
          <w:szCs w:val="24"/>
          <w:lang w:val="hy-AM"/>
        </w:rPr>
        <w:t>ՎԱՎԵՐԱՑՆԵԼՈՒ</w:t>
      </w:r>
      <w:r w:rsidRPr="002265EC">
        <w:rPr>
          <w:rStyle w:val="a4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a4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a4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a4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a4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a4"/>
          <w:rFonts w:ascii="GHEA Grapalat" w:hAnsi="GHEA Grapalat"/>
          <w:sz w:val="24"/>
          <w:szCs w:val="24"/>
          <w:lang w:val="hy-AM"/>
        </w:rPr>
        <w:t xml:space="preserve"> 1.</w:t>
      </w:r>
      <w:r w:rsidR="002265EC" w:rsidRPr="002265EC">
        <w:rPr>
          <w:rStyle w:val="a4"/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2265EC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2265EC" w:rsidRPr="002265EC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672F47" w:rsidRPr="002265EC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265EC" w:rsidRPr="002265EC">
        <w:rPr>
          <w:rFonts w:ascii="GHEA Grapalat" w:hAnsi="GHEA Grapalat"/>
          <w:sz w:val="24"/>
          <w:szCs w:val="24"/>
          <w:lang w:val="hy-AM"/>
        </w:rPr>
        <w:t>հունվարի 30</w:t>
      </w:r>
      <w:r w:rsidR="00672F47" w:rsidRPr="002265EC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2265EC" w:rsidRPr="002265EC">
        <w:rPr>
          <w:rFonts w:ascii="GHEA Grapalat" w:hAnsi="GHEA Grapalat"/>
          <w:sz w:val="24"/>
          <w:szCs w:val="24"/>
          <w:lang w:val="hy-AM"/>
        </w:rPr>
        <w:t>«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>Կինեմատոգրաֆիական համատեղ արտադրության մասին</w:t>
      </w:r>
      <w:r w:rsidR="002265EC" w:rsidRPr="002265EC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>Եվրոպայի Խորհրդի կոնվենցիան</w:t>
      </w:r>
      <w:r w:rsidR="009027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9027B1" w:rsidRPr="009027B1">
        <w:rPr>
          <w:rFonts w:ascii="GHEA Grapalat" w:hAnsi="GHEA Grapalat" w:cs="Sylfaen"/>
          <w:sz w:val="24"/>
          <w:szCs w:val="24"/>
          <w:lang w:val="hy-AM"/>
        </w:rPr>
        <w:t>(վերանայված)</w:t>
      </w:r>
      <w:r w:rsidR="00672F47" w:rsidRPr="002265EC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a4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a4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2265EC" w:rsidRPr="002265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FA33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581" w:rsidRDefault="00C04581" w:rsidP="00B26F23">
      <w:pPr>
        <w:spacing w:after="0" w:line="240" w:lineRule="auto"/>
      </w:pPr>
      <w:r>
        <w:separator/>
      </w:r>
    </w:p>
  </w:endnote>
  <w:endnote w:type="continuationSeparator" w:id="0">
    <w:p w:rsidR="00C04581" w:rsidRDefault="00C04581" w:rsidP="00B2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23" w:rsidRDefault="00B26F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23" w:rsidRDefault="00B26F2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23" w:rsidRDefault="00B26F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581" w:rsidRDefault="00C04581" w:rsidP="00B26F23">
      <w:pPr>
        <w:spacing w:after="0" w:line="240" w:lineRule="auto"/>
      </w:pPr>
      <w:r>
        <w:separator/>
      </w:r>
    </w:p>
  </w:footnote>
  <w:footnote w:type="continuationSeparator" w:id="0">
    <w:p w:rsidR="00C04581" w:rsidRDefault="00C04581" w:rsidP="00B2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23" w:rsidRDefault="00B26F2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23" w:rsidRDefault="00B26F23" w:rsidP="00B26F23">
    <w:pPr>
      <w:spacing w:line="276" w:lineRule="auto"/>
      <w:ind w:right="-138"/>
      <w:jc w:val="right"/>
      <w:rPr>
        <w:rFonts w:ascii="GHEA Grapalat" w:hAnsi="GHEA Grapalat"/>
        <w:b/>
        <w:sz w:val="24"/>
        <w:szCs w:val="24"/>
        <w:u w:val="single"/>
        <w:lang w:val="hy-AM"/>
      </w:rPr>
    </w:pPr>
    <w:r>
      <w:rPr>
        <w:rFonts w:ascii="GHEA Grapalat" w:hAnsi="GHEA Grapalat"/>
        <w:b/>
        <w:sz w:val="24"/>
        <w:szCs w:val="24"/>
        <w:u w:val="single"/>
        <w:lang w:val="hy-AM"/>
      </w:rPr>
      <w:t>ՆԱԽԱԳԻԾ</w:t>
    </w:r>
  </w:p>
  <w:p w:rsidR="00B26F23" w:rsidRDefault="00B26F2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F23" w:rsidRDefault="00B26F2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265EC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027B1"/>
    <w:rsid w:val="00944065"/>
    <w:rsid w:val="00967FCB"/>
    <w:rsid w:val="00985A3B"/>
    <w:rsid w:val="00990081"/>
    <w:rsid w:val="009B62EF"/>
    <w:rsid w:val="009E4379"/>
    <w:rsid w:val="009F6EFF"/>
    <w:rsid w:val="00A1666C"/>
    <w:rsid w:val="00A3058E"/>
    <w:rsid w:val="00A37A0A"/>
    <w:rsid w:val="00A815A5"/>
    <w:rsid w:val="00AD546C"/>
    <w:rsid w:val="00B26F23"/>
    <w:rsid w:val="00B412E2"/>
    <w:rsid w:val="00B776BB"/>
    <w:rsid w:val="00C04581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337E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EC30F5-E7BC-4F36-A273-A52F4AE8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a4">
    <w:name w:val="Strong"/>
    <w:uiPriority w:val="22"/>
    <w:qFormat/>
    <w:rsid w:val="00E95398"/>
    <w:rPr>
      <w:b/>
      <w:bCs/>
    </w:rPr>
  </w:style>
  <w:style w:type="paragraph" w:styleId="a5">
    <w:name w:val="Body Text"/>
    <w:basedOn w:val="a"/>
    <w:link w:val="a6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B26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26F2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26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26F2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https:/mul-edu.gov.am/tasks/docs/attachment.php?id=329170&amp;fn=11naxagic_vaveracman_orenq.docx&amp;out=1&amp;token=86efddade7a9323312bf</cp:keywords>
  <cp:lastModifiedBy>user</cp:lastModifiedBy>
  <cp:revision>2</cp:revision>
  <dcterms:created xsi:type="dcterms:W3CDTF">2020-04-03T08:17:00Z</dcterms:created>
  <dcterms:modified xsi:type="dcterms:W3CDTF">2020-04-03T08:17:00Z</dcterms:modified>
</cp:coreProperties>
</file>