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1C7" w:rsidRDefault="00DE51C7" w:rsidP="00CF7A6C">
      <w:pPr>
        <w:spacing w:line="276" w:lineRule="auto"/>
        <w:rPr>
          <w:rFonts w:ascii="GHEA Grapalat" w:hAnsi="GHEA Grapalat"/>
          <w:lang w:val="hy-AM"/>
        </w:rPr>
      </w:pPr>
    </w:p>
    <w:p w:rsidR="00B6505A" w:rsidRPr="00B6505A" w:rsidRDefault="00B6505A" w:rsidP="00F66483">
      <w:pPr>
        <w:spacing w:line="276" w:lineRule="auto"/>
        <w:jc w:val="right"/>
        <w:rPr>
          <w:rFonts w:ascii="GHEA Grapalat" w:hAnsi="GHEA Grapalat"/>
          <w:lang w:val="hy-AM"/>
        </w:rPr>
      </w:pPr>
      <w:r w:rsidRPr="00B6505A">
        <w:rPr>
          <w:rFonts w:ascii="GHEA Grapalat" w:hAnsi="GHEA Grapalat"/>
          <w:lang w:val="hy-AM"/>
        </w:rPr>
        <w:t>ՆԱԽԱԳԻԾ</w:t>
      </w:r>
    </w:p>
    <w:p w:rsidR="00B6505A" w:rsidRPr="00B6505A" w:rsidRDefault="00B6505A" w:rsidP="00B6505A">
      <w:pPr>
        <w:spacing w:line="276" w:lineRule="auto"/>
        <w:jc w:val="center"/>
        <w:rPr>
          <w:rFonts w:ascii="GHEA Grapalat" w:hAnsi="GHEA Grapalat"/>
          <w:b/>
          <w:lang w:val="hy-AM"/>
        </w:rPr>
      </w:pPr>
      <w:r w:rsidRPr="00B6505A">
        <w:rPr>
          <w:rFonts w:ascii="GHEA Grapalat" w:hAnsi="GHEA Grapalat"/>
          <w:b/>
          <w:lang w:val="hy-AM"/>
        </w:rPr>
        <w:t>ՀԱՅԱՍՏԱՆԻ ՀԱՆՐԱՊԵՏՈՒԹՅԱՆ ԿԱՌԱՎԱՐՈՒԹՅՈՒՆ</w:t>
      </w:r>
    </w:p>
    <w:p w:rsidR="00B6505A" w:rsidRPr="00F66483" w:rsidRDefault="00B6505A" w:rsidP="00F66483">
      <w:pPr>
        <w:spacing w:line="276" w:lineRule="auto"/>
        <w:jc w:val="center"/>
        <w:rPr>
          <w:rFonts w:ascii="GHEA Grapalat" w:hAnsi="GHEA Grapalat"/>
          <w:b/>
          <w:lang w:val="hy-AM"/>
        </w:rPr>
      </w:pPr>
      <w:r w:rsidRPr="00B6505A">
        <w:rPr>
          <w:rFonts w:ascii="GHEA Grapalat" w:hAnsi="GHEA Grapalat"/>
          <w:b/>
          <w:lang w:val="hy-AM"/>
        </w:rPr>
        <w:t>ՈՐՈՇՈՒՄ</w:t>
      </w:r>
    </w:p>
    <w:p w:rsidR="00B6505A" w:rsidRDefault="00B6505A" w:rsidP="00F66483">
      <w:pPr>
        <w:spacing w:line="276" w:lineRule="auto"/>
        <w:jc w:val="center"/>
        <w:rPr>
          <w:rFonts w:ascii="GHEA Grapalat" w:hAnsi="GHEA Grapalat"/>
          <w:lang w:val="hy-AM"/>
        </w:rPr>
      </w:pPr>
      <w:r w:rsidRPr="00B6505A">
        <w:rPr>
          <w:rFonts w:ascii="GHEA Grapalat" w:hAnsi="GHEA Grapalat"/>
          <w:lang w:val="hy-AM"/>
        </w:rPr>
        <w:t>N_____ - Ա</w:t>
      </w:r>
    </w:p>
    <w:p w:rsidR="00F66483" w:rsidRPr="00F66483" w:rsidRDefault="00F66483" w:rsidP="00F66483">
      <w:pPr>
        <w:spacing w:line="276"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b/>
          <w:lang w:val="hy-AM"/>
        </w:rPr>
      </w:pPr>
      <w:r w:rsidRPr="00B6505A">
        <w:rPr>
          <w:rFonts w:ascii="GHEA Grapalat" w:hAnsi="GHEA Grapalat" w:cs="Sylfaen"/>
          <w:b/>
          <w:lang w:val="hy-AM"/>
        </w:rPr>
        <w:t>ՆԵՐԴՐՈՒՄԱՅԻՆ</w:t>
      </w:r>
      <w:r w:rsidRPr="00B6505A">
        <w:rPr>
          <w:rFonts w:ascii="GHEA Grapalat" w:hAnsi="GHEA Grapalat" w:cs="Arial Armenian"/>
          <w:b/>
          <w:lang w:val="hy-AM"/>
        </w:rPr>
        <w:t xml:space="preserve"> </w:t>
      </w:r>
      <w:r w:rsidRPr="00B6505A">
        <w:rPr>
          <w:rFonts w:ascii="GHEA Grapalat" w:hAnsi="GHEA Grapalat" w:cs="Sylfaen"/>
          <w:b/>
          <w:lang w:val="hy-AM"/>
        </w:rPr>
        <w:t>ԾՐԱԳՐԻ ՇՐՋԱՆԱԿՆԵՐՈՒՄ «</w:t>
      </w:r>
      <w:r w:rsidR="00FC00CD">
        <w:rPr>
          <w:rFonts w:ascii="GHEA Grapalat" w:hAnsi="GHEA Grapalat" w:cs="Sylfaen"/>
          <w:b/>
          <w:lang w:val="hy-AM"/>
        </w:rPr>
        <w:t>ԱՐԹԻԿԻ ՓՀԿ</w:t>
      </w:r>
      <w:r w:rsidR="0070153E">
        <w:rPr>
          <w:rFonts w:ascii="GHEA Grapalat" w:hAnsi="GHEA Grapalat" w:cs="Sylfaen"/>
          <w:b/>
          <w:lang w:val="hy-AM"/>
        </w:rPr>
        <w:t xml:space="preserve">» </w:t>
      </w:r>
      <w:r w:rsidR="003C362F">
        <w:rPr>
          <w:rFonts w:ascii="GHEA Grapalat" w:hAnsi="GHEA Grapalat" w:cs="Sylfaen"/>
          <w:b/>
          <w:lang w:val="hy-AM"/>
        </w:rPr>
        <w:t>ՍԱՀՄԱՆԱՓԱԿ ՊԱՏԱՍԽԱՆԱՏՎՈՒԹՅԱՄԲ</w:t>
      </w:r>
      <w:r w:rsidRPr="00B6505A">
        <w:rPr>
          <w:rFonts w:ascii="GHEA Grapalat" w:hAnsi="GHEA Grapalat" w:cs="Sylfaen"/>
          <w:b/>
          <w:lang w:val="hy-AM"/>
        </w:rPr>
        <w:t xml:space="preserve"> ԸՆԿԵՐՈՒԹՅԱՆ ԿՈՂՄԻՑ ԱՊՐԱՆՔՆԵՐԻ ՆԵՐՄՈՒԾՄԱՆ ԴԵՊՔՈՒՄ ՄԱՔՍԱՅԻՆ ԵՎ ՀԱՐԿԱՅԻՆ</w:t>
      </w:r>
      <w:r w:rsidRPr="00B6505A">
        <w:rPr>
          <w:rFonts w:ascii="GHEA Grapalat" w:hAnsi="GHEA Grapalat" w:cs="Arial Armenian"/>
          <w:b/>
          <w:lang w:val="hy-AM"/>
        </w:rPr>
        <w:t xml:space="preserve"> </w:t>
      </w:r>
      <w:r w:rsidRPr="00B6505A">
        <w:rPr>
          <w:rFonts w:ascii="GHEA Grapalat" w:hAnsi="GHEA Grapalat" w:cs="Sylfaen"/>
          <w:b/>
          <w:lang w:val="hy-AM"/>
        </w:rPr>
        <w:t>ՄԱՐՄԻՆՆԵՐԻ</w:t>
      </w:r>
      <w:r w:rsidRPr="00B6505A">
        <w:rPr>
          <w:rFonts w:ascii="GHEA Grapalat" w:hAnsi="GHEA Grapalat" w:cs="Arial Armenian"/>
          <w:b/>
          <w:lang w:val="hy-AM"/>
        </w:rPr>
        <w:t xml:space="preserve"> </w:t>
      </w:r>
      <w:r w:rsidRPr="00B6505A">
        <w:rPr>
          <w:rFonts w:ascii="GHEA Grapalat" w:hAnsi="GHEA Grapalat" w:cs="Sylfaen"/>
          <w:b/>
          <w:lang w:val="hy-AM"/>
        </w:rPr>
        <w:t>ԿՈՂՄԻՑ</w:t>
      </w:r>
      <w:r w:rsidRPr="00B6505A">
        <w:rPr>
          <w:rFonts w:ascii="GHEA Grapalat" w:hAnsi="GHEA Grapalat" w:cs="Arial Armenian"/>
          <w:b/>
          <w:lang w:val="hy-AM"/>
        </w:rPr>
        <w:t xml:space="preserve"> </w:t>
      </w:r>
      <w:r w:rsidRPr="00B6505A">
        <w:rPr>
          <w:rFonts w:ascii="GHEA Grapalat" w:hAnsi="GHEA Grapalat" w:cs="Sylfaen"/>
          <w:b/>
          <w:lang w:val="hy-AM"/>
        </w:rPr>
        <w:t>ՀԱՇՎԱՐԿՎԱԾ</w:t>
      </w:r>
      <w:r w:rsidRPr="00B6505A">
        <w:rPr>
          <w:rFonts w:ascii="GHEA Grapalat" w:hAnsi="GHEA Grapalat" w:cs="Arial Armenian"/>
          <w:b/>
          <w:lang w:val="hy-AM"/>
        </w:rPr>
        <w:t xml:space="preserve"> </w:t>
      </w:r>
      <w:r w:rsidRPr="00B6505A">
        <w:rPr>
          <w:rFonts w:ascii="GHEA Grapalat" w:hAnsi="GHEA Grapalat" w:cs="Sylfaen"/>
          <w:b/>
          <w:lang w:val="hy-AM"/>
        </w:rPr>
        <w:t>ԱՎԵԼԱՑՎԱԾ</w:t>
      </w:r>
      <w:r w:rsidRPr="00B6505A">
        <w:rPr>
          <w:rFonts w:ascii="GHEA Grapalat" w:hAnsi="GHEA Grapalat" w:cs="Arial Armenian"/>
          <w:b/>
          <w:lang w:val="hy-AM"/>
        </w:rPr>
        <w:t xml:space="preserve"> </w:t>
      </w:r>
      <w:r w:rsidRPr="00B6505A">
        <w:rPr>
          <w:rFonts w:ascii="GHEA Grapalat" w:hAnsi="GHEA Grapalat" w:cs="Sylfaen"/>
          <w:b/>
          <w:lang w:val="hy-AM"/>
        </w:rPr>
        <w:t>ԱՐԺԵՔԻ</w:t>
      </w:r>
      <w:r w:rsidRPr="00B6505A">
        <w:rPr>
          <w:rFonts w:ascii="GHEA Grapalat" w:hAnsi="GHEA Grapalat" w:cs="Arial Armenian"/>
          <w:b/>
          <w:lang w:val="hy-AM"/>
        </w:rPr>
        <w:t xml:space="preserve"> </w:t>
      </w:r>
      <w:r w:rsidRPr="00B6505A">
        <w:rPr>
          <w:rFonts w:ascii="GHEA Grapalat" w:hAnsi="GHEA Grapalat" w:cs="Sylfaen"/>
          <w:b/>
          <w:lang w:val="hy-AM"/>
        </w:rPr>
        <w:t>ՀԱՐԿԻ</w:t>
      </w:r>
      <w:r w:rsidRPr="00B6505A">
        <w:rPr>
          <w:rFonts w:ascii="GHEA Grapalat" w:hAnsi="GHEA Grapalat" w:cs="Arial Armenian"/>
          <w:b/>
          <w:lang w:val="hy-AM"/>
        </w:rPr>
        <w:t xml:space="preserve"> </w:t>
      </w:r>
      <w:r w:rsidRPr="00B6505A">
        <w:rPr>
          <w:rFonts w:ascii="GHEA Grapalat" w:hAnsi="GHEA Grapalat" w:cs="Sylfaen"/>
          <w:b/>
          <w:lang w:val="hy-AM"/>
        </w:rPr>
        <w:t>ԳՈՒՄԱՐՆԵՐԻ</w:t>
      </w:r>
      <w:r w:rsidRPr="00B6505A">
        <w:rPr>
          <w:rFonts w:ascii="GHEA Grapalat" w:hAnsi="GHEA Grapalat" w:cs="Arial Armenian"/>
          <w:b/>
          <w:lang w:val="hy-AM"/>
        </w:rPr>
        <w:t xml:space="preserve"> </w:t>
      </w:r>
      <w:r w:rsidRPr="00B6505A">
        <w:rPr>
          <w:rFonts w:ascii="GHEA Grapalat" w:hAnsi="GHEA Grapalat" w:cs="Sylfaen"/>
          <w:b/>
          <w:lang w:val="hy-AM"/>
        </w:rPr>
        <w:t>ՎՃԱՐՄԱՆ</w:t>
      </w:r>
      <w:r w:rsidRPr="00B6505A">
        <w:rPr>
          <w:rFonts w:ascii="GHEA Grapalat" w:hAnsi="GHEA Grapalat" w:cs="Arial Armenian"/>
          <w:b/>
          <w:lang w:val="hy-AM"/>
        </w:rPr>
        <w:t xml:space="preserve"> </w:t>
      </w:r>
      <w:r w:rsidRPr="00B6505A">
        <w:rPr>
          <w:rFonts w:ascii="GHEA Grapalat" w:hAnsi="GHEA Grapalat" w:cs="Sylfaen"/>
          <w:b/>
          <w:lang w:val="hy-AM"/>
        </w:rPr>
        <w:t>ԺԱՄԿԵՏԸ</w:t>
      </w:r>
      <w:r w:rsidRPr="00B6505A">
        <w:rPr>
          <w:rFonts w:ascii="GHEA Grapalat" w:hAnsi="GHEA Grapalat" w:cs="Arial Armenian"/>
          <w:b/>
          <w:lang w:val="hy-AM"/>
        </w:rPr>
        <w:t xml:space="preserve"> </w:t>
      </w:r>
      <w:r w:rsidRPr="00B6505A">
        <w:rPr>
          <w:rFonts w:ascii="GHEA Grapalat" w:hAnsi="GHEA Grapalat" w:cs="Sylfaen"/>
          <w:b/>
          <w:lang w:val="hy-AM"/>
        </w:rPr>
        <w:t>ԵՐԵՔ</w:t>
      </w:r>
      <w:r w:rsidRPr="00B6505A">
        <w:rPr>
          <w:rFonts w:ascii="GHEA Grapalat" w:hAnsi="GHEA Grapalat" w:cs="Arial Armenian"/>
          <w:b/>
          <w:lang w:val="hy-AM"/>
        </w:rPr>
        <w:t xml:space="preserve"> </w:t>
      </w:r>
      <w:r w:rsidRPr="00B6505A">
        <w:rPr>
          <w:rFonts w:ascii="GHEA Grapalat" w:hAnsi="GHEA Grapalat" w:cs="Sylfaen"/>
          <w:b/>
          <w:lang w:val="hy-AM"/>
        </w:rPr>
        <w:t>ՏԱՐԻ</w:t>
      </w:r>
      <w:r w:rsidRPr="00B6505A">
        <w:rPr>
          <w:rFonts w:ascii="GHEA Grapalat" w:hAnsi="GHEA Grapalat" w:cs="Arial Armenian"/>
          <w:b/>
          <w:lang w:val="hy-AM"/>
        </w:rPr>
        <w:t xml:space="preserve"> </w:t>
      </w:r>
      <w:r w:rsidRPr="00B6505A">
        <w:rPr>
          <w:rFonts w:ascii="GHEA Grapalat" w:hAnsi="GHEA Grapalat" w:cs="Sylfaen"/>
          <w:b/>
          <w:lang w:val="hy-AM"/>
        </w:rPr>
        <w:t>ԺԱՄԿԵՏՈՎ</w:t>
      </w:r>
      <w:r w:rsidRPr="00B6505A">
        <w:rPr>
          <w:rFonts w:ascii="GHEA Grapalat" w:hAnsi="GHEA Grapalat" w:cs="Arial Armenian"/>
          <w:b/>
          <w:lang w:val="hy-AM"/>
        </w:rPr>
        <w:t xml:space="preserve"> </w:t>
      </w:r>
      <w:r w:rsidRPr="00B6505A">
        <w:rPr>
          <w:rFonts w:ascii="GHEA Grapalat" w:hAnsi="GHEA Grapalat" w:cs="Sylfaen"/>
          <w:b/>
          <w:lang w:val="hy-AM"/>
        </w:rPr>
        <w:t>ՀԵՏԱՁԳԵԼՈՒ</w:t>
      </w:r>
      <w:r w:rsidRPr="00B6505A">
        <w:rPr>
          <w:rFonts w:ascii="GHEA Grapalat" w:hAnsi="GHEA Grapalat" w:cs="Arial Armenian"/>
          <w:b/>
          <w:lang w:val="hy-AM"/>
        </w:rPr>
        <w:t xml:space="preserve"> </w:t>
      </w:r>
      <w:r w:rsidRPr="00B6505A">
        <w:rPr>
          <w:rFonts w:ascii="GHEA Grapalat" w:hAnsi="GHEA Grapalat" w:cs="Sylfaen"/>
          <w:b/>
          <w:lang w:val="hy-AM"/>
        </w:rPr>
        <w:t>ՄԱՍԻՆ</w:t>
      </w:r>
    </w:p>
    <w:p w:rsidR="00B6505A" w:rsidRPr="00B6505A" w:rsidRDefault="00B6505A" w:rsidP="00B6505A">
      <w:pPr>
        <w:spacing w:line="360" w:lineRule="auto"/>
        <w:jc w:val="center"/>
        <w:rPr>
          <w:rFonts w:ascii="GHEA Grapalat" w:hAnsi="GHEA Grapalat"/>
          <w:color w:val="FF0000"/>
          <w:lang w:val="hy-AM"/>
        </w:rPr>
      </w:pPr>
    </w:p>
    <w:p w:rsidR="00B6505A" w:rsidRPr="00F66483" w:rsidRDefault="00B6505A" w:rsidP="00F66483">
      <w:pPr>
        <w:spacing w:line="360" w:lineRule="auto"/>
        <w:ind w:left="-284" w:firstLine="720"/>
        <w:jc w:val="both"/>
        <w:rPr>
          <w:rFonts w:ascii="GHEA Grapalat" w:hAnsi="GHEA Grapalat" w:cs="Arial Armenian"/>
          <w:lang w:val="hy-AM"/>
        </w:rPr>
      </w:pPr>
      <w:r w:rsidRPr="00B6505A">
        <w:rPr>
          <w:rFonts w:ascii="GHEA Grapalat" w:hAnsi="GHEA Grapalat" w:cs="Sylfaen"/>
          <w:lang w:val="hy-AM"/>
        </w:rPr>
        <w:t>Հիմք</w:t>
      </w:r>
      <w:r w:rsidRPr="00B6505A">
        <w:rPr>
          <w:rFonts w:ascii="GHEA Grapalat" w:hAnsi="GHEA Grapalat" w:cs="Arial Armenian"/>
          <w:lang w:val="hy-AM"/>
        </w:rPr>
        <w:t xml:space="preserve"> </w:t>
      </w:r>
      <w:r w:rsidRPr="00B6505A">
        <w:rPr>
          <w:rFonts w:ascii="GHEA Grapalat" w:hAnsi="GHEA Grapalat" w:cs="Sylfaen"/>
          <w:lang w:val="hy-AM"/>
        </w:rPr>
        <w:t>ընդունելով</w:t>
      </w:r>
      <w:r w:rsidRPr="00B6505A">
        <w:rPr>
          <w:rFonts w:ascii="GHEA Grapalat" w:hAnsi="GHEA Grapalat" w:cs="Arial Armenian"/>
          <w:lang w:val="hy-AM"/>
        </w:rPr>
        <w:t xml:space="preserve"> </w:t>
      </w:r>
      <w:r w:rsidRPr="00B6505A">
        <w:rPr>
          <w:rFonts w:ascii="GHEA Grapalat" w:hAnsi="GHEA Grapalat"/>
          <w:lang w:val="hy-AM"/>
        </w:rPr>
        <w:t>Հայաստանի Հանրապետության հարկային օրենսգրքի 79-րդ հոդվածի 1-ին մասը</w:t>
      </w:r>
      <w:r w:rsidRPr="00B6505A">
        <w:rPr>
          <w:rFonts w:ascii="GHEA Grapalat" w:hAnsi="GHEA Grapalat" w:cs="Sylfaen"/>
          <w:lang w:val="hy-AM"/>
        </w:rPr>
        <w:t xml:space="preserve"> և</w:t>
      </w:r>
      <w:r w:rsidRPr="00B6505A">
        <w:rPr>
          <w:rFonts w:ascii="GHEA Grapalat" w:hAnsi="GHEA Grapalat" w:cs="Arial Armenian"/>
          <w:lang w:val="hy-AM"/>
        </w:rPr>
        <w:t xml:space="preserve"> </w:t>
      </w:r>
      <w:r w:rsidRPr="00B6505A">
        <w:rPr>
          <w:rFonts w:ascii="GHEA Grapalat" w:hAnsi="GHEA Grapalat" w:cs="Sylfaen"/>
          <w:lang w:val="hy-AM"/>
        </w:rPr>
        <w:t>ղեկավարվելով</w:t>
      </w:r>
      <w:r w:rsidRPr="00B6505A">
        <w:rPr>
          <w:rFonts w:ascii="GHEA Grapalat" w:hAnsi="GHEA Grapalat" w:cs="Arial Armenian"/>
          <w:lang w:val="hy-AM"/>
        </w:rPr>
        <w:t xml:space="preserve"> </w:t>
      </w:r>
      <w:r w:rsidRPr="00B6505A">
        <w:rPr>
          <w:rFonts w:ascii="GHEA Grapalat" w:hAnsi="GHEA Grapalat" w:cs="Sylfaen"/>
          <w:lang w:val="hy-AM"/>
        </w:rPr>
        <w:t>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Pr="00B6505A">
        <w:rPr>
          <w:rFonts w:ascii="GHEA Grapalat" w:hAnsi="GHEA Grapalat" w:cs="Arial Armenian"/>
          <w:lang w:val="hy-AM"/>
        </w:rPr>
        <w:t xml:space="preserve"> </w:t>
      </w:r>
      <w:r w:rsidRPr="00B6505A">
        <w:rPr>
          <w:rFonts w:ascii="GHEA Grapalat" w:hAnsi="GHEA Grapalat" w:cs="Sylfaen"/>
          <w:lang w:val="hy-AM"/>
        </w:rPr>
        <w:t>պահանջներով</w:t>
      </w:r>
      <w:r w:rsidRPr="00B6505A">
        <w:rPr>
          <w:rFonts w:ascii="GHEA Grapalat" w:hAnsi="GHEA Grapalat" w:cs="Arial Armenian"/>
          <w:lang w:val="hy-AM"/>
        </w:rPr>
        <w:t xml:space="preserve">`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կառավարությունը</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ր</w:t>
      </w:r>
      <w:r w:rsidRPr="00B6505A">
        <w:rPr>
          <w:rFonts w:ascii="GHEA Grapalat" w:hAnsi="GHEA Grapalat" w:cs="Arial Armenian"/>
          <w:lang w:val="hy-AM"/>
        </w:rPr>
        <w:t xml:space="preserve"> </w:t>
      </w:r>
      <w:r w:rsidRPr="00B6505A">
        <w:rPr>
          <w:rFonts w:ascii="GHEA Grapalat" w:hAnsi="GHEA Grapalat" w:cs="Sylfaen"/>
          <w:lang w:val="hy-AM"/>
        </w:rPr>
        <w:t>ո</w:t>
      </w:r>
      <w:r w:rsidRPr="00B6505A">
        <w:rPr>
          <w:rFonts w:ascii="GHEA Grapalat" w:hAnsi="GHEA Grapalat" w:cs="Arial Armenian"/>
          <w:lang w:val="hy-AM"/>
        </w:rPr>
        <w:t xml:space="preserve"> </w:t>
      </w:r>
      <w:r w:rsidRPr="00B6505A">
        <w:rPr>
          <w:rFonts w:ascii="GHEA Grapalat" w:hAnsi="GHEA Grapalat" w:cs="Sylfaen"/>
          <w:lang w:val="hy-AM"/>
        </w:rPr>
        <w:t>շ</w:t>
      </w:r>
      <w:r w:rsidRPr="00B6505A">
        <w:rPr>
          <w:rFonts w:ascii="GHEA Grapalat" w:hAnsi="GHEA Grapalat" w:cs="Arial Armenian"/>
          <w:lang w:val="hy-AM"/>
        </w:rPr>
        <w:t xml:space="preserve"> </w:t>
      </w:r>
      <w:r w:rsidRPr="00B6505A">
        <w:rPr>
          <w:rFonts w:ascii="GHEA Grapalat" w:hAnsi="GHEA Grapalat" w:cs="Sylfaen"/>
          <w:lang w:val="hy-AM"/>
        </w:rPr>
        <w:t>ու</w:t>
      </w:r>
      <w:r w:rsidRPr="00B6505A">
        <w:rPr>
          <w:rFonts w:ascii="GHEA Grapalat" w:hAnsi="GHEA Grapalat" w:cs="Arial Armenian"/>
          <w:lang w:val="hy-AM"/>
        </w:rPr>
        <w:t xml:space="preserve"> </w:t>
      </w:r>
      <w:r w:rsidRPr="00B6505A">
        <w:rPr>
          <w:rFonts w:ascii="GHEA Grapalat" w:hAnsi="GHEA Grapalat" w:cs="Sylfaen"/>
          <w:lang w:val="hy-AM"/>
        </w:rPr>
        <w:t>մ</w:t>
      </w:r>
      <w:r w:rsidRPr="00B6505A">
        <w:rPr>
          <w:rFonts w:ascii="GHEA Grapalat" w:hAnsi="GHEA Grapalat" w:cs="Arial Armenian"/>
          <w:lang w:val="hy-AM"/>
        </w:rPr>
        <w:t xml:space="preserve"> </w:t>
      </w:r>
      <w:r w:rsidRPr="00B6505A">
        <w:rPr>
          <w:rFonts w:ascii="GHEA Grapalat" w:hAnsi="GHEA Grapalat" w:cs="Sylfaen"/>
          <w:lang w:val="hy-AM"/>
        </w:rPr>
        <w:t>է</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cs="Sylfaen"/>
          <w:lang w:val="hy-AM"/>
        </w:rPr>
      </w:pPr>
      <w:r w:rsidRPr="00B6505A">
        <w:rPr>
          <w:rFonts w:ascii="GHEA Grapalat" w:hAnsi="GHEA Grapalat"/>
          <w:lang w:val="hy-AM"/>
        </w:rPr>
        <w:t xml:space="preserve">1. </w:t>
      </w:r>
      <w:r w:rsidRPr="00B6505A">
        <w:rPr>
          <w:rFonts w:ascii="GHEA Grapalat" w:hAnsi="GHEA Grapalat" w:cs="Sylfaen"/>
          <w:lang w:val="hy-AM"/>
        </w:rPr>
        <w:t>Հայաստանի</w:t>
      </w:r>
      <w:r w:rsidRPr="00B6505A">
        <w:rPr>
          <w:rFonts w:ascii="GHEA Grapalat" w:hAnsi="GHEA Grapalat" w:cs="Arial Armenian"/>
          <w:lang w:val="hy-AM"/>
        </w:rPr>
        <w:t xml:space="preserve"> </w:t>
      </w:r>
      <w:r w:rsidRPr="00B6505A">
        <w:rPr>
          <w:rFonts w:ascii="GHEA Grapalat" w:hAnsi="GHEA Grapalat" w:cs="Sylfaen"/>
          <w:lang w:val="hy-AM"/>
        </w:rPr>
        <w:t>Հանրապետության</w:t>
      </w:r>
      <w:r w:rsidRPr="00B6505A">
        <w:rPr>
          <w:rFonts w:ascii="GHEA Grapalat" w:hAnsi="GHEA Grapalat" w:cs="Arial Armenian"/>
          <w:lang w:val="hy-AM"/>
        </w:rPr>
        <w:t xml:space="preserve"> </w:t>
      </w:r>
      <w:r w:rsidRPr="00B6505A">
        <w:rPr>
          <w:rFonts w:ascii="GHEA Grapalat" w:hAnsi="GHEA Grapalat" w:cs="Sylfaen"/>
          <w:lang w:val="hy-AM"/>
        </w:rPr>
        <w:t xml:space="preserve">կառավարության սահմանած կարգով ընտրված </w:t>
      </w:r>
      <w:r w:rsidRPr="00B6505A">
        <w:rPr>
          <w:rFonts w:ascii="GHEA Grapalat" w:hAnsi="GHEA Grapalat"/>
          <w:lang w:val="hy-AM"/>
        </w:rPr>
        <w:t>«</w:t>
      </w:r>
      <w:r w:rsidR="00FC00CD">
        <w:rPr>
          <w:rFonts w:ascii="GHEA Grapalat" w:hAnsi="GHEA Grapalat" w:cs="Sylfaen"/>
          <w:lang w:val="hy-AM"/>
        </w:rPr>
        <w:t>ԱՐԹԻԿԻ ՓՀԿ</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կողմից իրականացվող ներդրումային ծրագրի շրջանակներում </w:t>
      </w:r>
      <w:r w:rsidRPr="006369F0">
        <w:rPr>
          <w:rFonts w:ascii="GHEA Grapalat" w:hAnsi="GHEA Grapalat" w:cs="Sylfaen"/>
          <w:lang w:val="hy-AM"/>
        </w:rPr>
        <w:t>20</w:t>
      </w:r>
      <w:r w:rsidR="008F6C4F" w:rsidRPr="008F6C4F">
        <w:rPr>
          <w:rFonts w:ascii="GHEA Grapalat" w:hAnsi="GHEA Grapalat" w:cs="Sylfaen"/>
          <w:lang w:val="hy-AM"/>
        </w:rPr>
        <w:t>20</w:t>
      </w:r>
      <w:r w:rsidRPr="006369F0">
        <w:rPr>
          <w:rFonts w:ascii="GHEA Grapalat" w:hAnsi="GHEA Grapalat" w:cs="Sylfaen"/>
          <w:lang w:val="hy-AM"/>
        </w:rPr>
        <w:t xml:space="preserve"> թվականի </w:t>
      </w:r>
      <w:r w:rsidR="00261516">
        <w:rPr>
          <w:rFonts w:ascii="GHEA Grapalat" w:hAnsi="GHEA Grapalat" w:cs="Sylfaen"/>
          <w:lang w:val="hy-AM"/>
        </w:rPr>
        <w:t>ապրիլի</w:t>
      </w:r>
      <w:r w:rsidRPr="006369F0">
        <w:rPr>
          <w:rFonts w:ascii="GHEA Grapalat" w:hAnsi="GHEA Grapalat" w:cs="Sylfaen"/>
          <w:lang w:val="hy-AM"/>
        </w:rPr>
        <w:t xml:space="preserve"> </w:t>
      </w:r>
      <w:r w:rsidR="00261516">
        <w:rPr>
          <w:rFonts w:ascii="GHEA Grapalat" w:hAnsi="GHEA Grapalat" w:cs="Sylfaen"/>
          <w:lang w:val="hy-AM"/>
        </w:rPr>
        <w:t>20</w:t>
      </w:r>
      <w:r w:rsidR="00193EDC">
        <w:rPr>
          <w:rFonts w:ascii="GHEA Grapalat" w:hAnsi="GHEA Grapalat" w:cs="Sylfaen"/>
          <w:lang w:val="hy-AM"/>
        </w:rPr>
        <w:t>-ից մինչև 20</w:t>
      </w:r>
      <w:r w:rsidR="008F6C4F">
        <w:rPr>
          <w:rFonts w:ascii="GHEA Grapalat" w:hAnsi="GHEA Grapalat" w:cs="Sylfaen"/>
          <w:lang w:val="hy-AM"/>
        </w:rPr>
        <w:t>2</w:t>
      </w:r>
      <w:r w:rsidR="00261516">
        <w:rPr>
          <w:rFonts w:ascii="GHEA Grapalat" w:hAnsi="GHEA Grapalat" w:cs="Sylfaen"/>
          <w:lang w:val="hy-AM"/>
        </w:rPr>
        <w:t>1</w:t>
      </w:r>
      <w:r w:rsidRPr="006369F0">
        <w:rPr>
          <w:rFonts w:ascii="GHEA Grapalat" w:hAnsi="GHEA Grapalat" w:cs="Sylfaen"/>
          <w:lang w:val="hy-AM"/>
        </w:rPr>
        <w:t xml:space="preserve"> թվականի դեկտեմբերի 31-ը</w:t>
      </w:r>
      <w:r w:rsidRPr="00B6505A">
        <w:rPr>
          <w:rFonts w:ascii="GHEA Grapalat" w:hAnsi="GHEA Grapalat" w:cs="Sylfaen"/>
          <w:lang w:val="hy-AM"/>
        </w:rPr>
        <w:t xml:space="preserve"> ներառյալ ներմուծվող ապրանքների` համաձայն հավելվածի, մաքսային և հարկային մարմինների կողմից հաշվարկվող ավելացված արժեքի հարկի վճարման ժամկետը հետաձգվում է ներմուծման հայտարարագրման օրվանից հաշված 3 տարի ժամկետով:</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cs="Sylfaen"/>
          <w:lang w:val="hy-AM"/>
        </w:rPr>
        <w:t xml:space="preserve">2. Հայաստանի Հանրապետության </w:t>
      </w:r>
      <w:r w:rsidR="0034005C">
        <w:rPr>
          <w:rFonts w:ascii="GHEA Grapalat" w:hAnsi="GHEA Grapalat" w:cs="Sylfaen"/>
          <w:lang w:val="hy-AM"/>
        </w:rPr>
        <w:t>էկոնոմիկայի</w:t>
      </w:r>
      <w:r w:rsidRPr="00B6505A">
        <w:rPr>
          <w:rFonts w:ascii="GHEA Grapalat" w:hAnsi="GHEA Grapalat" w:cs="Sylfaen"/>
          <w:lang w:val="hy-AM"/>
        </w:rPr>
        <w:t xml:space="preserve"> նախարարին` ապահովել </w:t>
      </w:r>
      <w:r w:rsidRPr="00B6505A">
        <w:rPr>
          <w:rFonts w:ascii="GHEA Grapalat" w:hAnsi="GHEA Grapalat"/>
          <w:lang w:val="hy-AM"/>
        </w:rPr>
        <w:t>«</w:t>
      </w:r>
      <w:r w:rsidR="00FC00CD">
        <w:rPr>
          <w:rFonts w:ascii="GHEA Grapalat" w:hAnsi="GHEA Grapalat" w:cs="Sylfaen"/>
          <w:lang w:val="hy-AM"/>
        </w:rPr>
        <w:t>ԱՐԹԻԿԻ ՓՀԿ</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cs="Sylfaen"/>
          <w:lang w:val="hy-AM"/>
        </w:rPr>
        <w:t xml:space="preserve"> ընկերության հետ Հայաս</w:t>
      </w:r>
      <w:r w:rsidRPr="00B6505A">
        <w:rPr>
          <w:rFonts w:ascii="GHEA Grapalat" w:hAnsi="GHEA Grapalat" w:cs="Sylfaen"/>
          <w:lang w:val="hy-AM"/>
        </w:rPr>
        <w:softHyphen/>
        <w:t>տանի Հանրա</w:t>
      </w:r>
      <w:r w:rsidRPr="00B6505A">
        <w:rPr>
          <w:rFonts w:ascii="GHEA Grapalat" w:hAnsi="GHEA Grapalat" w:cs="Sylfaen"/>
          <w:lang w:val="hy-AM"/>
        </w:rPr>
        <w:softHyphen/>
        <w:t>պետության կառավարության 2017 թվականի հոկտեմբերի 5-ի N1225-Ն որոշման</w:t>
      </w:r>
      <w:r w:rsidR="00BC276D">
        <w:rPr>
          <w:rFonts w:ascii="GHEA Grapalat" w:hAnsi="GHEA Grapalat" w:cs="Sylfaen"/>
          <w:lang w:val="hy-AM"/>
        </w:rPr>
        <w:t xml:space="preserve"> 2-րդ կետով</w:t>
      </w:r>
      <w:r w:rsidRPr="00B6505A">
        <w:rPr>
          <w:rFonts w:ascii="GHEA Grapalat" w:hAnsi="GHEA Grapalat" w:cs="Sylfaen"/>
          <w:lang w:val="hy-AM"/>
        </w:rPr>
        <w:t xml:space="preserve"> հաստատված` ներդրումային</w:t>
      </w:r>
      <w:r w:rsidRPr="00B6505A">
        <w:rPr>
          <w:rFonts w:ascii="GHEA Grapalat" w:hAnsi="GHEA Grapalat" w:cs="Arial Armenian"/>
          <w:lang w:val="hy-AM"/>
        </w:rPr>
        <w:t xml:space="preserve"> </w:t>
      </w:r>
      <w:r w:rsidRPr="00B6505A">
        <w:rPr>
          <w:rFonts w:ascii="GHEA Grapalat" w:hAnsi="GHEA Grapalat" w:cs="Sylfaen"/>
          <w:lang w:val="hy-AM"/>
        </w:rPr>
        <w:t>ծրագրի</w:t>
      </w:r>
      <w:r w:rsidRPr="00B6505A">
        <w:rPr>
          <w:rFonts w:ascii="GHEA Grapalat" w:hAnsi="GHEA Grapalat" w:cs="Arial Armenian"/>
          <w:lang w:val="hy-AM"/>
        </w:rPr>
        <w:t xml:space="preserve"> </w:t>
      </w:r>
      <w:r w:rsidRPr="00B6505A">
        <w:rPr>
          <w:rFonts w:ascii="GHEA Grapalat" w:hAnsi="GHEA Grapalat" w:cs="Sylfaen"/>
          <w:lang w:val="hy-AM"/>
        </w:rPr>
        <w:t>իրականացման</w:t>
      </w:r>
      <w:r w:rsidRPr="00B6505A">
        <w:rPr>
          <w:rFonts w:ascii="GHEA Grapalat" w:hAnsi="GHEA Grapalat" w:cs="Arial Armenian"/>
          <w:lang w:val="hy-AM"/>
        </w:rPr>
        <w:t xml:space="preserve"> </w:t>
      </w:r>
      <w:r w:rsidRPr="00B6505A">
        <w:rPr>
          <w:rFonts w:ascii="GHEA Grapalat" w:hAnsi="GHEA Grapalat" w:cs="Sylfaen"/>
          <w:lang w:val="hy-AM"/>
        </w:rPr>
        <w:t>ակնկալվող</w:t>
      </w:r>
      <w:r w:rsidRPr="00B6505A">
        <w:rPr>
          <w:rFonts w:ascii="GHEA Grapalat" w:hAnsi="GHEA Grapalat" w:cs="Arial Armenian"/>
          <w:lang w:val="hy-AM"/>
        </w:rPr>
        <w:t xml:space="preserve"> </w:t>
      </w:r>
      <w:r w:rsidRPr="00B6505A">
        <w:rPr>
          <w:rFonts w:ascii="GHEA Grapalat" w:hAnsi="GHEA Grapalat" w:cs="Sylfaen"/>
          <w:lang w:val="hy-AM"/>
        </w:rPr>
        <w:t>արդյունքների</w:t>
      </w:r>
      <w:r w:rsidRPr="00B6505A">
        <w:rPr>
          <w:rFonts w:ascii="GHEA Grapalat" w:hAnsi="GHEA Grapalat" w:cs="Arial Armenian"/>
          <w:lang w:val="hy-AM"/>
        </w:rPr>
        <w:t xml:space="preserve"> </w:t>
      </w:r>
      <w:r w:rsidRPr="00B6505A">
        <w:rPr>
          <w:rFonts w:ascii="GHEA Grapalat" w:hAnsi="GHEA Grapalat" w:cs="Sylfaen"/>
          <w:lang w:val="hy-AM"/>
        </w:rPr>
        <w:t>և</w:t>
      </w:r>
      <w:r w:rsidRPr="00B6505A">
        <w:rPr>
          <w:rFonts w:ascii="GHEA Grapalat" w:hAnsi="GHEA Grapalat" w:cs="Arial Armenian"/>
          <w:lang w:val="hy-AM"/>
        </w:rPr>
        <w:t xml:space="preserve"> </w:t>
      </w:r>
      <w:r w:rsidRPr="00B6505A">
        <w:rPr>
          <w:rFonts w:ascii="GHEA Grapalat" w:hAnsi="GHEA Grapalat" w:cs="Sylfaen"/>
          <w:lang w:val="hy-AM"/>
        </w:rPr>
        <w:t>մոնիթորինգի</w:t>
      </w:r>
      <w:r w:rsidRPr="00B6505A">
        <w:rPr>
          <w:rFonts w:ascii="GHEA Grapalat" w:hAnsi="GHEA Grapalat" w:cs="Arial Armenian"/>
          <w:lang w:val="hy-AM"/>
        </w:rPr>
        <w:t xml:space="preserve"> </w:t>
      </w:r>
      <w:r w:rsidRPr="00B6505A">
        <w:rPr>
          <w:rFonts w:ascii="GHEA Grapalat" w:hAnsi="GHEA Grapalat" w:cs="Sylfaen"/>
          <w:lang w:val="hy-AM"/>
        </w:rPr>
        <w:t>համա</w:t>
      </w:r>
      <w:r w:rsidRPr="00B6505A">
        <w:rPr>
          <w:rFonts w:ascii="GHEA Grapalat" w:hAnsi="GHEA Grapalat" w:cs="Sylfaen"/>
          <w:lang w:val="hy-AM"/>
        </w:rPr>
        <w:softHyphen/>
        <w:t>կարգի</w:t>
      </w:r>
      <w:r w:rsidRPr="00B6505A">
        <w:rPr>
          <w:rFonts w:ascii="GHEA Grapalat" w:hAnsi="GHEA Grapalat" w:cs="Arial Armenian"/>
          <w:lang w:val="hy-AM"/>
        </w:rPr>
        <w:t xml:space="preserve"> </w:t>
      </w:r>
      <w:r w:rsidRPr="00B6505A">
        <w:rPr>
          <w:rFonts w:ascii="GHEA Grapalat" w:hAnsi="GHEA Grapalat" w:cs="Sylfaen"/>
          <w:lang w:val="hy-AM"/>
        </w:rPr>
        <w:t>մասին համապատասխան պայմանագրի</w:t>
      </w:r>
      <w:r w:rsidRPr="00B6505A">
        <w:rPr>
          <w:rFonts w:ascii="GHEA Grapalat" w:hAnsi="GHEA Grapalat" w:cs="Arial Armenian"/>
          <w:lang w:val="hy-AM"/>
        </w:rPr>
        <w:t xml:space="preserve"> </w:t>
      </w:r>
      <w:r w:rsidRPr="00B6505A">
        <w:rPr>
          <w:rFonts w:ascii="GHEA Grapalat" w:hAnsi="GHEA Grapalat" w:cs="Sylfaen"/>
          <w:lang w:val="hy-AM"/>
        </w:rPr>
        <w:t>կնքումը</w:t>
      </w:r>
      <w:r w:rsidRPr="00B6505A">
        <w:rPr>
          <w:rFonts w:ascii="GHEA Grapalat" w:hAnsi="GHEA Grapalat" w:cs="Arial Armenian"/>
          <w:lang w:val="hy-AM"/>
        </w:rPr>
        <w:t>:</w:t>
      </w:r>
    </w:p>
    <w:p w:rsidR="00B6505A" w:rsidRPr="00B6505A" w:rsidRDefault="00B6505A" w:rsidP="00B6505A">
      <w:pPr>
        <w:spacing w:line="360" w:lineRule="auto"/>
        <w:ind w:left="-284" w:firstLine="568"/>
        <w:jc w:val="both"/>
        <w:rPr>
          <w:rFonts w:ascii="GHEA Grapalat" w:hAnsi="GHEA Grapalat"/>
          <w:lang w:val="hy-AM"/>
        </w:rPr>
      </w:pPr>
      <w:r w:rsidRPr="00B6505A">
        <w:rPr>
          <w:rFonts w:ascii="GHEA Grapalat" w:hAnsi="GHEA Grapalat"/>
          <w:lang w:val="hy-AM"/>
        </w:rPr>
        <w:t>3. Սահմանել, որ ս</w:t>
      </w:r>
      <w:r w:rsidRPr="00B6505A">
        <w:rPr>
          <w:rFonts w:ascii="GHEA Grapalat" w:hAnsi="GHEA Grapalat" w:cs="Sylfaen"/>
          <w:lang w:val="hy-AM"/>
        </w:rPr>
        <w:t>ույն</w:t>
      </w:r>
      <w:r w:rsidRPr="00B6505A">
        <w:rPr>
          <w:rFonts w:ascii="GHEA Grapalat" w:hAnsi="GHEA Grapalat" w:cs="Arial Armenian"/>
          <w:lang w:val="hy-AM"/>
        </w:rPr>
        <w:t xml:space="preserve"> </w:t>
      </w:r>
      <w:r w:rsidRPr="00B6505A">
        <w:rPr>
          <w:rFonts w:ascii="GHEA Grapalat" w:hAnsi="GHEA Grapalat" w:cs="Sylfaen"/>
          <w:lang w:val="hy-AM"/>
        </w:rPr>
        <w:t>որոշման</w:t>
      </w:r>
      <w:r w:rsidRPr="00B6505A">
        <w:rPr>
          <w:rFonts w:ascii="GHEA Grapalat" w:hAnsi="GHEA Grapalat" w:cs="Arial Armenian"/>
          <w:lang w:val="hy-AM"/>
        </w:rPr>
        <w:t xml:space="preserve"> </w:t>
      </w:r>
      <w:r w:rsidRPr="00B6505A">
        <w:rPr>
          <w:rFonts w:ascii="GHEA Grapalat" w:hAnsi="GHEA Grapalat" w:cs="Sylfaen"/>
          <w:lang w:val="hy-AM"/>
        </w:rPr>
        <w:t>հավելվածում</w:t>
      </w:r>
      <w:r w:rsidRPr="00B6505A">
        <w:rPr>
          <w:rFonts w:ascii="GHEA Grapalat" w:hAnsi="GHEA Grapalat" w:cs="Arial Armenian"/>
          <w:lang w:val="hy-AM"/>
        </w:rPr>
        <w:t xml:space="preserve"> </w:t>
      </w:r>
      <w:r w:rsidRPr="00B6505A">
        <w:rPr>
          <w:rFonts w:ascii="GHEA Grapalat" w:hAnsi="GHEA Grapalat" w:cs="Sylfaen"/>
          <w:lang w:val="hy-AM"/>
        </w:rPr>
        <w:t>նշված</w:t>
      </w:r>
      <w:r w:rsidRPr="00B6505A">
        <w:rPr>
          <w:rFonts w:ascii="GHEA Grapalat" w:hAnsi="GHEA Grapalat" w:cs="Arial Armenian"/>
          <w:lang w:val="hy-AM"/>
        </w:rPr>
        <w:t xml:space="preserve"> </w:t>
      </w:r>
      <w:r w:rsidRPr="00B6505A">
        <w:rPr>
          <w:rFonts w:ascii="GHEA Grapalat" w:hAnsi="GHEA Grapalat" w:cs="Sylfaen"/>
          <w:lang w:val="hy-AM"/>
        </w:rPr>
        <w:t>են</w:t>
      </w:r>
      <w:r w:rsidRPr="00B6505A">
        <w:rPr>
          <w:rFonts w:ascii="GHEA Grapalat" w:hAnsi="GHEA Grapalat" w:cs="Arial Armenian"/>
          <w:lang w:val="hy-AM"/>
        </w:rPr>
        <w:t xml:space="preserve"> </w:t>
      </w:r>
      <w:r w:rsidRPr="00B6505A">
        <w:rPr>
          <w:rFonts w:ascii="GHEA Grapalat" w:hAnsi="GHEA Grapalat" w:cs="Sylfaen"/>
          <w:lang w:val="hy-AM"/>
        </w:rPr>
        <w:t>ապրանքների</w:t>
      </w:r>
      <w:r w:rsidRPr="00B6505A">
        <w:rPr>
          <w:rFonts w:ascii="GHEA Grapalat" w:hAnsi="GHEA Grapalat" w:cs="Arial Armenian"/>
          <w:lang w:val="hy-AM"/>
        </w:rPr>
        <w:t xml:space="preserve"> </w:t>
      </w:r>
      <w:r w:rsidRPr="00B6505A">
        <w:rPr>
          <w:rFonts w:ascii="GHEA Grapalat" w:hAnsi="GHEA Grapalat" w:cs="Sylfaen"/>
          <w:lang w:val="hy-AM"/>
        </w:rPr>
        <w:t>նախնական</w:t>
      </w:r>
      <w:r w:rsidRPr="00B6505A">
        <w:rPr>
          <w:rFonts w:ascii="GHEA Grapalat" w:hAnsi="GHEA Grapalat" w:cs="Arial Armenian"/>
          <w:lang w:val="hy-AM"/>
        </w:rPr>
        <w:t xml:space="preserve"> </w:t>
      </w:r>
      <w:r w:rsidRPr="00B6505A">
        <w:rPr>
          <w:rFonts w:ascii="GHEA Grapalat" w:hAnsi="GHEA Grapalat" w:cs="Sylfaen"/>
          <w:lang w:val="hy-AM"/>
        </w:rPr>
        <w:t>արժեքները</w:t>
      </w:r>
      <w:r w:rsidRPr="00B6505A">
        <w:rPr>
          <w:rFonts w:ascii="GHEA Grapalat" w:hAnsi="GHEA Grapalat" w:cs="Arial Armenian"/>
          <w:lang w:val="hy-AM"/>
        </w:rPr>
        <w:t>:</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p>
    <w:p w:rsidR="00B6505A" w:rsidRPr="00B6505A" w:rsidRDefault="00B6505A" w:rsidP="00B6505A">
      <w:pPr>
        <w:spacing w:line="360" w:lineRule="auto"/>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B6505A" w:rsidP="00B6505A">
      <w:pPr>
        <w:ind w:firstLine="709"/>
        <w:rPr>
          <w:rFonts w:ascii="GHEA Grapalat" w:hAnsi="GHEA Grapalat"/>
          <w:lang w:val="hy-AM"/>
        </w:rPr>
      </w:pPr>
      <w:r w:rsidRPr="00B6505A">
        <w:rPr>
          <w:rFonts w:ascii="GHEA Grapalat" w:hAnsi="GHEA Grapalat"/>
          <w:lang w:val="hy-AM"/>
        </w:rPr>
        <w:t xml:space="preserve"> </w:t>
      </w:r>
      <w:r w:rsidRPr="00B6505A">
        <w:rPr>
          <w:rFonts w:ascii="GHEA Grapalat" w:hAnsi="GHEA Grapalat"/>
          <w:lang w:val="hy-AM"/>
        </w:rPr>
        <w:tab/>
        <w:t>ՎԱՐՉԱՊԵՏ</w:t>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r>
      <w:r w:rsidRPr="00B6505A">
        <w:rPr>
          <w:rFonts w:ascii="GHEA Grapalat" w:hAnsi="GHEA Grapalat"/>
          <w:lang w:val="hy-AM"/>
        </w:rPr>
        <w:tab/>
        <w:t>ՆԻԿՈԼ ՓԱՇԻՆՅԱՆ</w:t>
      </w: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pPr>
    </w:p>
    <w:p w:rsidR="00B6505A" w:rsidRPr="00B6505A" w:rsidRDefault="00B6505A" w:rsidP="00B6505A">
      <w:pPr>
        <w:spacing w:line="360" w:lineRule="auto"/>
        <w:jc w:val="center"/>
        <w:rPr>
          <w:rFonts w:ascii="GHEA Grapalat" w:hAnsi="GHEA Grapalat"/>
          <w:lang w:val="hy-AM"/>
        </w:rPr>
        <w:sectPr w:rsidR="00B6505A" w:rsidRPr="00B6505A" w:rsidSect="00995EE5">
          <w:pgSz w:w="11907" w:h="16840" w:code="9"/>
          <w:pgMar w:top="851" w:right="850" w:bottom="1134" w:left="1134" w:header="720" w:footer="300" w:gutter="0"/>
          <w:cols w:space="720"/>
          <w:titlePg/>
          <w:docGrid w:linePitch="360"/>
        </w:sectPr>
      </w:pPr>
    </w:p>
    <w:p w:rsidR="00B6505A" w:rsidRPr="00B6505A" w:rsidRDefault="00B6505A" w:rsidP="00B6505A">
      <w:pPr>
        <w:jc w:val="right"/>
        <w:rPr>
          <w:rFonts w:ascii="GHEA Grapalat" w:hAnsi="GHEA Grapalat" w:cs="Sylfaen"/>
          <w:lang w:val="hy-AM"/>
        </w:rPr>
      </w:pPr>
      <w:r w:rsidRPr="00B6505A">
        <w:rPr>
          <w:rFonts w:ascii="GHEA Grapalat" w:hAnsi="GHEA Grapalat" w:cs="Sylfaen"/>
          <w:lang w:val="hy-AM"/>
        </w:rPr>
        <w:lastRenderedPageBreak/>
        <w:t>Հավելված</w:t>
      </w:r>
    </w:p>
    <w:p w:rsidR="00B6505A" w:rsidRPr="00B6505A" w:rsidRDefault="00B6505A" w:rsidP="00B6505A">
      <w:pPr>
        <w:jc w:val="right"/>
        <w:rPr>
          <w:rFonts w:ascii="GHEA Grapalat" w:hAnsi="GHEA Grapalat"/>
          <w:lang w:val="hy-AM"/>
        </w:rPr>
      </w:pPr>
      <w:r w:rsidRPr="00B6505A">
        <w:rPr>
          <w:rFonts w:ascii="GHEA Grapalat" w:hAnsi="GHEA Grapalat" w:cs="Sylfaen"/>
          <w:lang w:val="hy-AM"/>
        </w:rPr>
        <w:t>ՀՀ</w:t>
      </w:r>
      <w:r w:rsidRPr="00B6505A">
        <w:rPr>
          <w:rFonts w:ascii="GHEA Grapalat" w:hAnsi="GHEA Grapalat"/>
          <w:lang w:val="hy-AM"/>
        </w:rPr>
        <w:t xml:space="preserve"> </w:t>
      </w:r>
      <w:r w:rsidRPr="00B6505A">
        <w:rPr>
          <w:rFonts w:ascii="GHEA Grapalat" w:hAnsi="GHEA Grapalat" w:cs="Sylfaen"/>
          <w:lang w:val="hy-AM"/>
        </w:rPr>
        <w:t>կառավարության</w:t>
      </w:r>
      <w:r w:rsidRPr="00B6505A">
        <w:rPr>
          <w:rFonts w:ascii="GHEA Grapalat" w:hAnsi="GHEA Grapalat"/>
          <w:lang w:val="hy-AM"/>
        </w:rPr>
        <w:t xml:space="preserve"> 20</w:t>
      </w:r>
      <w:r w:rsidR="00E843B7" w:rsidRPr="00C771EC">
        <w:rPr>
          <w:rFonts w:ascii="GHEA Grapalat" w:hAnsi="GHEA Grapalat"/>
          <w:lang w:val="hy-AM"/>
        </w:rPr>
        <w:t>20</w:t>
      </w:r>
      <w:r w:rsidRPr="00B6505A">
        <w:rPr>
          <w:rFonts w:ascii="GHEA Grapalat" w:hAnsi="GHEA Grapalat"/>
          <w:lang w:val="hy-AM"/>
        </w:rPr>
        <w:t xml:space="preserve"> </w:t>
      </w:r>
      <w:r w:rsidRPr="00B6505A">
        <w:rPr>
          <w:rFonts w:ascii="GHEA Grapalat" w:hAnsi="GHEA Grapalat" w:cs="Sylfaen"/>
          <w:lang w:val="hy-AM"/>
        </w:rPr>
        <w:t>թվականի</w:t>
      </w:r>
    </w:p>
    <w:p w:rsidR="00B6505A" w:rsidRPr="00B6505A" w:rsidRDefault="00B6505A" w:rsidP="00B6505A">
      <w:pPr>
        <w:jc w:val="right"/>
        <w:rPr>
          <w:rFonts w:ascii="GHEA Grapalat" w:hAnsi="GHEA Grapalat"/>
          <w:lang w:val="hy-AM"/>
        </w:rPr>
      </w:pPr>
      <w:r w:rsidRPr="00B6505A">
        <w:rPr>
          <w:rFonts w:ascii="GHEA Grapalat" w:hAnsi="GHEA Grapalat"/>
          <w:lang w:val="hy-AM"/>
        </w:rPr>
        <w:t>__________ -</w:t>
      </w:r>
      <w:r w:rsidRPr="00B6505A">
        <w:rPr>
          <w:rFonts w:ascii="GHEA Grapalat" w:hAnsi="GHEA Grapalat" w:cs="Sylfaen"/>
          <w:lang w:val="hy-AM"/>
        </w:rPr>
        <w:t>ի</w:t>
      </w:r>
      <w:r w:rsidRPr="00B6505A">
        <w:rPr>
          <w:rFonts w:ascii="GHEA Grapalat" w:hAnsi="GHEA Grapalat"/>
          <w:lang w:val="hy-AM"/>
        </w:rPr>
        <w:t xml:space="preserve"> N …-</w:t>
      </w:r>
      <w:r w:rsidRPr="00B6505A">
        <w:rPr>
          <w:rFonts w:ascii="GHEA Grapalat" w:hAnsi="GHEA Grapalat" w:cs="Sylfaen"/>
          <w:lang w:val="hy-AM"/>
        </w:rPr>
        <w:t>Ա</w:t>
      </w:r>
      <w:r w:rsidRPr="00B6505A">
        <w:rPr>
          <w:rFonts w:ascii="GHEA Grapalat" w:hAnsi="GHEA Grapalat"/>
          <w:lang w:val="hy-AM"/>
        </w:rPr>
        <w:t xml:space="preserve"> </w:t>
      </w:r>
      <w:r w:rsidRPr="00B6505A">
        <w:rPr>
          <w:rFonts w:ascii="GHEA Grapalat" w:hAnsi="GHEA Grapalat" w:cs="Sylfaen"/>
          <w:lang w:val="hy-AM"/>
        </w:rPr>
        <w:t>որոշման</w:t>
      </w: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ՑԱՆԿ</w:t>
      </w:r>
    </w:p>
    <w:p w:rsidR="00B6505A" w:rsidRPr="00B6505A" w:rsidRDefault="00B6505A" w:rsidP="00B6505A">
      <w:pPr>
        <w:spacing w:line="360" w:lineRule="auto"/>
        <w:jc w:val="center"/>
        <w:rPr>
          <w:rFonts w:ascii="GHEA Grapalat" w:hAnsi="GHEA Grapalat" w:cs="Sylfaen"/>
          <w:lang w:val="hy-AM"/>
        </w:rPr>
      </w:pPr>
      <w:r w:rsidRPr="00B6505A">
        <w:rPr>
          <w:rFonts w:ascii="GHEA Grapalat" w:hAnsi="GHEA Grapalat" w:cs="Sylfaen"/>
          <w:lang w:val="hy-AM"/>
        </w:rPr>
        <w:t>«</w:t>
      </w:r>
      <w:r w:rsidR="00FC00CD">
        <w:rPr>
          <w:rFonts w:ascii="GHEA Grapalat" w:hAnsi="GHEA Grapalat" w:cs="Sylfaen"/>
          <w:lang w:val="hy-AM"/>
        </w:rPr>
        <w:t>ԱՐԹԻԿԻ ՓՀԿ</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ԿՈՂՄԻՑ ՆԵՐՄՈՒԾՎՈՂ ԱՊՐԱՆՔՆԵՐԻ</w:t>
      </w:r>
    </w:p>
    <w:p w:rsidR="00B6505A" w:rsidRPr="00B6505A" w:rsidRDefault="00B6505A" w:rsidP="00B6505A">
      <w:pPr>
        <w:spacing w:line="360" w:lineRule="auto"/>
        <w:jc w:val="center"/>
        <w:rPr>
          <w:rFonts w:ascii="GHEA Grapalat" w:hAnsi="GHEA Grapalat" w:cs="Sylfaen"/>
          <w:lang w:val="hy-AM"/>
        </w:rPr>
      </w:pPr>
    </w:p>
    <w:tbl>
      <w:tblPr>
        <w:tblW w:w="5147"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818"/>
        <w:gridCol w:w="1354"/>
        <w:gridCol w:w="6988"/>
        <w:gridCol w:w="1788"/>
        <w:gridCol w:w="2116"/>
        <w:gridCol w:w="2248"/>
      </w:tblGrid>
      <w:tr w:rsidR="00B6505A" w:rsidRPr="004E34AC" w:rsidTr="00E843B7">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NN</w:t>
            </w:r>
            <w:r w:rsidRPr="004E34AC">
              <w:rPr>
                <w:rFonts w:ascii="Calibri" w:hAnsi="Calibri" w:cs="Calibri"/>
                <w:color w:val="000000"/>
                <w:lang w:val="hy-AM"/>
              </w:rPr>
              <w:t> </w:t>
            </w:r>
            <w:r w:rsidRPr="004E34AC">
              <w:rPr>
                <w:rFonts w:ascii="GHEA Grapalat" w:hAnsi="GHEA Grapalat"/>
                <w:color w:val="000000"/>
                <w:lang w:val="hy-AM"/>
              </w:rPr>
              <w:br/>
            </w:r>
            <w:r w:rsidRPr="004E34AC">
              <w:rPr>
                <w:rFonts w:ascii="GHEA Grapalat" w:hAnsi="GHEA Grapalat" w:cs="Sylfaen"/>
                <w:color w:val="000000"/>
                <w:lang w:val="hy-AM"/>
              </w:rPr>
              <w:t>ը</w:t>
            </w:r>
            <w:r w:rsidRPr="004E34AC">
              <w:rPr>
                <w:rFonts w:ascii="GHEA Grapalat" w:hAnsi="GHEA Grapalat"/>
                <w:color w:val="000000"/>
                <w:lang w:val="hy-AM"/>
              </w:rPr>
              <w:t>/</w:t>
            </w:r>
            <w:r w:rsidRPr="004E34AC">
              <w:rPr>
                <w:rFonts w:ascii="GHEA Grapalat" w:hAnsi="GHEA Grapalat" w:cs="Sylfaen"/>
                <w:color w:val="000000"/>
                <w:lang w:val="hy-AM"/>
              </w:rPr>
              <w:t>կ</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ԱՏԳԱԱ</w:t>
            </w:r>
            <w:r w:rsidRPr="004E34AC">
              <w:rPr>
                <w:rFonts w:ascii="GHEA Grapalat" w:hAnsi="GHEA Grapalat"/>
                <w:color w:val="000000"/>
                <w:lang w:val="hy-AM"/>
              </w:rPr>
              <w:t>-</w:t>
            </w:r>
            <w:r w:rsidRPr="004E34AC">
              <w:rPr>
                <w:rFonts w:ascii="GHEA Grapalat" w:hAnsi="GHEA Grapalat" w:cs="Sylfaen"/>
                <w:color w:val="000000"/>
                <w:lang w:val="hy-AM"/>
              </w:rPr>
              <w:t>ի</w:t>
            </w:r>
            <w:r w:rsidRPr="004E34AC">
              <w:rPr>
                <w:rFonts w:ascii="GHEA Grapalat" w:hAnsi="GHEA Grapalat"/>
                <w:color w:val="000000"/>
                <w:lang w:val="hy-AM"/>
              </w:rPr>
              <w:br/>
            </w:r>
            <w:r w:rsidRPr="004E34AC">
              <w:rPr>
                <w:rFonts w:ascii="GHEA Grapalat" w:hAnsi="GHEA Grapalat" w:cs="Sylfaen"/>
                <w:color w:val="000000"/>
                <w:lang w:val="hy-AM"/>
              </w:rPr>
              <w:t>ծածկագիրը</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Անվանումը</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Չափի միավորը</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Քանակը</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s="Sylfaen"/>
                <w:color w:val="000000"/>
                <w:lang w:val="hy-AM"/>
              </w:rPr>
              <w:t>Արժեքը</w:t>
            </w:r>
            <w:r w:rsidRPr="004E34AC">
              <w:rPr>
                <w:rFonts w:ascii="GHEA Grapalat" w:hAnsi="GHEA Grapalat"/>
                <w:color w:val="000000"/>
                <w:lang w:val="hy-AM"/>
              </w:rPr>
              <w:t xml:space="preserve"> (</w:t>
            </w:r>
            <w:r w:rsidRPr="004E34AC">
              <w:rPr>
                <w:rFonts w:ascii="GHEA Grapalat" w:hAnsi="GHEA Grapalat" w:cs="Sylfaen"/>
                <w:color w:val="000000"/>
                <w:lang w:val="hy-AM"/>
              </w:rPr>
              <w:t>դրամ</w:t>
            </w:r>
            <w:r w:rsidRPr="004E34AC">
              <w:rPr>
                <w:rFonts w:ascii="GHEA Grapalat" w:hAnsi="GHEA Grapalat"/>
                <w:color w:val="000000"/>
                <w:lang w:val="hy-AM"/>
              </w:rPr>
              <w:t>)</w:t>
            </w:r>
          </w:p>
        </w:tc>
      </w:tr>
      <w:tr w:rsidR="00B6505A" w:rsidRPr="004E34AC" w:rsidTr="00E843B7">
        <w:trPr>
          <w:tblCellSpacing w:w="0" w:type="dxa"/>
          <w:jc w:val="center"/>
        </w:trPr>
        <w:tc>
          <w:tcPr>
            <w:tcW w:w="267"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1</w:t>
            </w:r>
          </w:p>
        </w:tc>
        <w:tc>
          <w:tcPr>
            <w:tcW w:w="44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2</w:t>
            </w:r>
          </w:p>
        </w:tc>
        <w:tc>
          <w:tcPr>
            <w:tcW w:w="2282"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3</w:t>
            </w:r>
          </w:p>
        </w:tc>
        <w:tc>
          <w:tcPr>
            <w:tcW w:w="58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4</w:t>
            </w:r>
          </w:p>
        </w:tc>
        <w:tc>
          <w:tcPr>
            <w:tcW w:w="691"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5</w:t>
            </w:r>
          </w:p>
        </w:tc>
        <w:tc>
          <w:tcPr>
            <w:tcW w:w="734" w:type="pct"/>
            <w:vAlign w:val="center"/>
            <w:hideMark/>
          </w:tcPr>
          <w:p w:rsidR="00B6505A" w:rsidRPr="004E34AC" w:rsidRDefault="00B6505A" w:rsidP="00805577">
            <w:pPr>
              <w:spacing w:before="100" w:beforeAutospacing="1" w:after="100" w:afterAutospacing="1"/>
              <w:jc w:val="center"/>
              <w:rPr>
                <w:rFonts w:ascii="GHEA Grapalat" w:hAnsi="GHEA Grapalat"/>
                <w:color w:val="000000"/>
                <w:lang w:val="hy-AM"/>
              </w:rPr>
            </w:pPr>
            <w:r w:rsidRPr="004E34AC">
              <w:rPr>
                <w:rFonts w:ascii="GHEA Grapalat" w:hAnsi="GHEA Grapalat"/>
                <w:color w:val="000000"/>
                <w:lang w:val="hy-AM"/>
              </w:rPr>
              <w:t>6</w:t>
            </w:r>
          </w:p>
        </w:tc>
      </w:tr>
      <w:tr w:rsidR="004E34AC" w:rsidRPr="004E34AC" w:rsidTr="00E843B7">
        <w:trPr>
          <w:trHeight w:val="283"/>
          <w:tblCellSpacing w:w="0" w:type="dxa"/>
          <w:jc w:val="center"/>
        </w:trPr>
        <w:tc>
          <w:tcPr>
            <w:tcW w:w="267" w:type="pct"/>
            <w:vAlign w:val="center"/>
            <w:hideMark/>
          </w:tcPr>
          <w:p w:rsidR="004E34AC" w:rsidRPr="004E34AC" w:rsidRDefault="004E34AC" w:rsidP="004E34AC">
            <w:pPr>
              <w:jc w:val="center"/>
              <w:rPr>
                <w:rFonts w:ascii="GHEA Grapalat" w:hAnsi="GHEA Grapalat"/>
                <w:color w:val="000000"/>
                <w:lang w:val="hy-AM"/>
              </w:rPr>
            </w:pPr>
            <w:r w:rsidRPr="004E34AC">
              <w:rPr>
                <w:rFonts w:ascii="GHEA Grapalat" w:hAnsi="GHEA Grapalat"/>
                <w:color w:val="000000"/>
                <w:lang w:val="hy-AM"/>
              </w:rPr>
              <w:t>1</w:t>
            </w:r>
          </w:p>
        </w:tc>
        <w:tc>
          <w:tcPr>
            <w:tcW w:w="442" w:type="pct"/>
            <w:shd w:val="clear" w:color="auto" w:fill="auto"/>
            <w:vAlign w:val="center"/>
          </w:tcPr>
          <w:p w:rsidR="004E34AC" w:rsidRPr="00FC00CD" w:rsidRDefault="00FC00CD" w:rsidP="00D26F67">
            <w:pPr>
              <w:jc w:val="center"/>
              <w:rPr>
                <w:rFonts w:ascii="GHEA Grapalat" w:hAnsi="GHEA Grapalat"/>
                <w:color w:val="000000"/>
                <w:lang w:val="en-US" w:eastAsia="en-US"/>
              </w:rPr>
            </w:pPr>
            <w:r>
              <w:rPr>
                <w:rFonts w:ascii="GHEA Grapalat" w:hAnsi="GHEA Grapalat"/>
                <w:color w:val="000000"/>
                <w:lang w:val="en-US" w:eastAsia="en-US"/>
              </w:rPr>
              <w:t>5503</w:t>
            </w:r>
          </w:p>
        </w:tc>
        <w:tc>
          <w:tcPr>
            <w:tcW w:w="2282" w:type="pct"/>
            <w:shd w:val="clear" w:color="auto" w:fill="auto"/>
            <w:vAlign w:val="center"/>
          </w:tcPr>
          <w:p w:rsidR="004E34AC" w:rsidRPr="008F6C4F" w:rsidRDefault="00FC00CD" w:rsidP="00D26F67">
            <w:pPr>
              <w:jc w:val="center"/>
              <w:rPr>
                <w:rFonts w:ascii="GHEA Grapalat" w:hAnsi="GHEA Grapalat"/>
                <w:color w:val="000000"/>
                <w:lang w:val="hy-AM"/>
              </w:rPr>
            </w:pPr>
            <w:r w:rsidRPr="00FC00CD">
              <w:rPr>
                <w:rFonts w:ascii="GHEA Grapalat" w:hAnsi="GHEA Grapalat"/>
                <w:color w:val="000000"/>
              </w:rPr>
              <w:t>Պոլիէֆիրային մանրաթել</w:t>
            </w:r>
          </w:p>
        </w:tc>
        <w:tc>
          <w:tcPr>
            <w:tcW w:w="584" w:type="pct"/>
            <w:shd w:val="clear" w:color="auto" w:fill="auto"/>
            <w:vAlign w:val="center"/>
          </w:tcPr>
          <w:p w:rsidR="004E34AC" w:rsidRPr="008F6C4F" w:rsidRDefault="00FC00CD" w:rsidP="00D26F67">
            <w:pPr>
              <w:jc w:val="center"/>
              <w:rPr>
                <w:rFonts w:ascii="GHEA Grapalat" w:hAnsi="GHEA Grapalat"/>
                <w:color w:val="000000"/>
                <w:lang w:val="hy-AM"/>
              </w:rPr>
            </w:pPr>
            <w:r>
              <w:rPr>
                <w:rFonts w:ascii="GHEA Grapalat" w:hAnsi="GHEA Grapalat"/>
                <w:color w:val="000000"/>
                <w:lang w:val="hy-AM"/>
              </w:rPr>
              <w:t>կգ</w:t>
            </w:r>
          </w:p>
        </w:tc>
        <w:tc>
          <w:tcPr>
            <w:tcW w:w="691" w:type="pct"/>
            <w:shd w:val="clear" w:color="auto" w:fill="auto"/>
            <w:vAlign w:val="center"/>
          </w:tcPr>
          <w:p w:rsidR="004E34AC" w:rsidRPr="008F6C4F" w:rsidRDefault="00FC00CD" w:rsidP="00D26F67">
            <w:pPr>
              <w:jc w:val="center"/>
              <w:rPr>
                <w:rFonts w:ascii="GHEA Grapalat" w:hAnsi="GHEA Grapalat"/>
                <w:color w:val="000000"/>
                <w:lang w:val="hy-AM"/>
              </w:rPr>
            </w:pPr>
            <w:r>
              <w:rPr>
                <w:rFonts w:ascii="GHEA Grapalat" w:hAnsi="GHEA Grapalat"/>
                <w:color w:val="000000"/>
                <w:lang w:val="hy-AM"/>
              </w:rPr>
              <w:t>1 200 000</w:t>
            </w:r>
          </w:p>
        </w:tc>
        <w:tc>
          <w:tcPr>
            <w:tcW w:w="734" w:type="pct"/>
            <w:shd w:val="clear" w:color="auto" w:fill="auto"/>
            <w:vAlign w:val="center"/>
          </w:tcPr>
          <w:p w:rsidR="004E34AC" w:rsidRPr="008F6C4F" w:rsidRDefault="00FC00CD" w:rsidP="00D26F67">
            <w:pPr>
              <w:jc w:val="center"/>
              <w:rPr>
                <w:rFonts w:ascii="GHEA Grapalat" w:hAnsi="GHEA Grapalat"/>
                <w:color w:val="000000"/>
                <w:lang w:val="hy-AM"/>
              </w:rPr>
            </w:pPr>
            <w:r>
              <w:rPr>
                <w:rFonts w:ascii="GHEA Grapalat" w:hAnsi="GHEA Grapalat"/>
                <w:color w:val="000000"/>
                <w:lang w:val="hy-AM"/>
              </w:rPr>
              <w:t>900 000 000</w:t>
            </w:r>
          </w:p>
        </w:tc>
      </w:tr>
      <w:tr w:rsidR="00FC00CD" w:rsidRPr="00B41D82" w:rsidTr="00881884">
        <w:trPr>
          <w:trHeight w:val="283"/>
          <w:tblCellSpacing w:w="0" w:type="dxa"/>
          <w:jc w:val="center"/>
        </w:trPr>
        <w:tc>
          <w:tcPr>
            <w:tcW w:w="267" w:type="pct"/>
            <w:vAlign w:val="center"/>
          </w:tcPr>
          <w:p w:rsidR="00FC00CD" w:rsidRPr="004E34AC" w:rsidRDefault="00FC00CD" w:rsidP="00FC00CD">
            <w:pPr>
              <w:jc w:val="center"/>
              <w:rPr>
                <w:rFonts w:ascii="GHEA Grapalat" w:hAnsi="GHEA Grapalat"/>
                <w:color w:val="000000"/>
                <w:lang w:val="hy-AM"/>
              </w:rPr>
            </w:pPr>
            <w:r>
              <w:rPr>
                <w:rFonts w:ascii="GHEA Grapalat" w:hAnsi="GHEA Grapalat"/>
                <w:color w:val="000000"/>
                <w:lang w:val="hy-AM"/>
              </w:rPr>
              <w:t>2</w:t>
            </w:r>
          </w:p>
        </w:tc>
        <w:tc>
          <w:tcPr>
            <w:tcW w:w="442" w:type="pct"/>
            <w:shd w:val="clear" w:color="auto" w:fill="auto"/>
            <w:vAlign w:val="center"/>
          </w:tcPr>
          <w:p w:rsidR="00FC00CD" w:rsidRPr="00FC00CD" w:rsidRDefault="00FC00CD" w:rsidP="00FC00CD">
            <w:pPr>
              <w:jc w:val="center"/>
              <w:rPr>
                <w:rFonts w:ascii="GHEA Grapalat" w:hAnsi="GHEA Grapalat"/>
                <w:color w:val="000000"/>
                <w:lang w:val="en-US" w:eastAsia="en-US"/>
              </w:rPr>
            </w:pPr>
            <w:r>
              <w:rPr>
                <w:rFonts w:ascii="GHEA Grapalat" w:hAnsi="GHEA Grapalat"/>
                <w:color w:val="000000"/>
                <w:lang w:val="en-US" w:eastAsia="en-US"/>
              </w:rPr>
              <w:t>5202</w:t>
            </w:r>
          </w:p>
        </w:tc>
        <w:tc>
          <w:tcPr>
            <w:tcW w:w="2282" w:type="pct"/>
            <w:shd w:val="clear" w:color="auto" w:fill="auto"/>
            <w:vAlign w:val="center"/>
          </w:tcPr>
          <w:p w:rsidR="00FC00CD" w:rsidRPr="00FC00CD" w:rsidRDefault="00FC00CD" w:rsidP="00FC00CD">
            <w:pPr>
              <w:jc w:val="center"/>
              <w:rPr>
                <w:rFonts w:ascii="GHEA Grapalat" w:hAnsi="GHEA Grapalat"/>
                <w:color w:val="000000"/>
                <w:lang w:val="hy-AM"/>
              </w:rPr>
            </w:pPr>
            <w:r>
              <w:rPr>
                <w:rFonts w:ascii="GHEA Grapalat" w:hAnsi="GHEA Grapalat"/>
                <w:color w:val="000000"/>
                <w:lang w:val="hy-AM"/>
              </w:rPr>
              <w:t>Բամբակյա մանրաթելի թափոն</w:t>
            </w:r>
          </w:p>
        </w:tc>
        <w:tc>
          <w:tcPr>
            <w:tcW w:w="584" w:type="pct"/>
            <w:shd w:val="clear" w:color="auto" w:fill="auto"/>
          </w:tcPr>
          <w:p w:rsidR="00FC00CD" w:rsidRDefault="00FC00CD" w:rsidP="00FC00CD">
            <w:pPr>
              <w:jc w:val="center"/>
            </w:pPr>
            <w:r w:rsidRPr="00BE644F">
              <w:rPr>
                <w:rFonts w:ascii="GHEA Grapalat" w:hAnsi="GHEA Grapalat"/>
                <w:color w:val="000000"/>
                <w:lang w:val="hy-AM"/>
              </w:rPr>
              <w:t>կգ</w:t>
            </w:r>
          </w:p>
        </w:tc>
        <w:tc>
          <w:tcPr>
            <w:tcW w:w="691"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2 000 000</w:t>
            </w:r>
          </w:p>
        </w:tc>
        <w:tc>
          <w:tcPr>
            <w:tcW w:w="734"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720 000 000</w:t>
            </w:r>
          </w:p>
        </w:tc>
      </w:tr>
      <w:tr w:rsidR="00FC00CD" w:rsidRPr="00B41D82" w:rsidTr="00881884">
        <w:trPr>
          <w:trHeight w:val="283"/>
          <w:tblCellSpacing w:w="0" w:type="dxa"/>
          <w:jc w:val="center"/>
        </w:trPr>
        <w:tc>
          <w:tcPr>
            <w:tcW w:w="267" w:type="pct"/>
            <w:vAlign w:val="center"/>
          </w:tcPr>
          <w:p w:rsidR="00FC00CD" w:rsidRPr="00FC00CD" w:rsidRDefault="00FC00CD" w:rsidP="00FC00CD">
            <w:pPr>
              <w:jc w:val="center"/>
              <w:rPr>
                <w:rFonts w:ascii="GHEA Grapalat" w:hAnsi="GHEA Grapalat"/>
                <w:color w:val="000000"/>
                <w:lang w:val="en-US"/>
              </w:rPr>
            </w:pPr>
            <w:r>
              <w:rPr>
                <w:rFonts w:ascii="GHEA Grapalat" w:hAnsi="GHEA Grapalat"/>
                <w:color w:val="000000"/>
                <w:lang w:val="en-US"/>
              </w:rPr>
              <w:t>3</w:t>
            </w:r>
          </w:p>
        </w:tc>
        <w:tc>
          <w:tcPr>
            <w:tcW w:w="442" w:type="pct"/>
            <w:shd w:val="clear" w:color="auto" w:fill="auto"/>
            <w:vAlign w:val="center"/>
          </w:tcPr>
          <w:p w:rsidR="00FC00CD" w:rsidRPr="00FC00CD" w:rsidRDefault="00FC00CD" w:rsidP="00FC00CD">
            <w:pPr>
              <w:jc w:val="center"/>
              <w:rPr>
                <w:rFonts w:ascii="GHEA Grapalat" w:hAnsi="GHEA Grapalat"/>
                <w:color w:val="000000"/>
                <w:lang w:val="en-US" w:eastAsia="en-US"/>
              </w:rPr>
            </w:pPr>
            <w:r>
              <w:rPr>
                <w:rFonts w:ascii="GHEA Grapalat" w:hAnsi="GHEA Grapalat"/>
                <w:color w:val="000000"/>
                <w:lang w:val="en-US" w:eastAsia="en-US"/>
              </w:rPr>
              <w:t>5201</w:t>
            </w:r>
          </w:p>
        </w:tc>
        <w:tc>
          <w:tcPr>
            <w:tcW w:w="2282" w:type="pct"/>
            <w:shd w:val="clear" w:color="auto" w:fill="auto"/>
            <w:vAlign w:val="center"/>
          </w:tcPr>
          <w:p w:rsidR="00FC00CD" w:rsidRPr="00B41D82" w:rsidRDefault="00FC00CD" w:rsidP="00FC00CD">
            <w:pPr>
              <w:jc w:val="center"/>
              <w:rPr>
                <w:rFonts w:ascii="GHEA Grapalat" w:hAnsi="GHEA Grapalat"/>
                <w:color w:val="000000"/>
                <w:lang w:val="hy-AM"/>
              </w:rPr>
            </w:pPr>
            <w:r>
              <w:rPr>
                <w:rFonts w:ascii="GHEA Grapalat" w:hAnsi="GHEA Grapalat"/>
                <w:color w:val="000000"/>
                <w:lang w:val="hy-AM"/>
              </w:rPr>
              <w:t>Բամբակյա մանրաթել</w:t>
            </w:r>
          </w:p>
        </w:tc>
        <w:tc>
          <w:tcPr>
            <w:tcW w:w="584" w:type="pct"/>
            <w:shd w:val="clear" w:color="auto" w:fill="auto"/>
          </w:tcPr>
          <w:p w:rsidR="00FC00CD" w:rsidRDefault="00FC00CD" w:rsidP="00FC00CD">
            <w:pPr>
              <w:jc w:val="center"/>
            </w:pPr>
            <w:r w:rsidRPr="00BE644F">
              <w:rPr>
                <w:rFonts w:ascii="GHEA Grapalat" w:hAnsi="GHEA Grapalat"/>
                <w:color w:val="000000"/>
                <w:lang w:val="hy-AM"/>
              </w:rPr>
              <w:t>կգ</w:t>
            </w:r>
          </w:p>
        </w:tc>
        <w:tc>
          <w:tcPr>
            <w:tcW w:w="691"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2 000 000</w:t>
            </w:r>
          </w:p>
        </w:tc>
        <w:tc>
          <w:tcPr>
            <w:tcW w:w="734"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960 000 000</w:t>
            </w:r>
          </w:p>
        </w:tc>
      </w:tr>
      <w:tr w:rsidR="00FC00CD" w:rsidRPr="00B41D82" w:rsidTr="00881884">
        <w:trPr>
          <w:trHeight w:val="283"/>
          <w:tblCellSpacing w:w="0" w:type="dxa"/>
          <w:jc w:val="center"/>
        </w:trPr>
        <w:tc>
          <w:tcPr>
            <w:tcW w:w="267" w:type="pct"/>
            <w:vAlign w:val="center"/>
          </w:tcPr>
          <w:p w:rsidR="00FC00CD" w:rsidRPr="00FC00CD" w:rsidRDefault="00FC00CD" w:rsidP="00FC00CD">
            <w:pPr>
              <w:jc w:val="center"/>
              <w:rPr>
                <w:rFonts w:ascii="GHEA Grapalat" w:hAnsi="GHEA Grapalat"/>
                <w:color w:val="000000"/>
                <w:lang w:val="en-US"/>
              </w:rPr>
            </w:pPr>
            <w:r>
              <w:rPr>
                <w:rFonts w:ascii="GHEA Grapalat" w:hAnsi="GHEA Grapalat"/>
                <w:color w:val="000000"/>
                <w:lang w:val="en-US"/>
              </w:rPr>
              <w:t>4</w:t>
            </w:r>
          </w:p>
        </w:tc>
        <w:tc>
          <w:tcPr>
            <w:tcW w:w="442" w:type="pct"/>
            <w:shd w:val="clear" w:color="auto" w:fill="auto"/>
            <w:vAlign w:val="center"/>
          </w:tcPr>
          <w:p w:rsidR="00FC00CD" w:rsidRPr="00FC00CD" w:rsidRDefault="00FC00CD" w:rsidP="00FC00CD">
            <w:pPr>
              <w:jc w:val="center"/>
              <w:rPr>
                <w:rFonts w:ascii="GHEA Grapalat" w:hAnsi="GHEA Grapalat"/>
                <w:color w:val="000000"/>
                <w:lang w:val="en-US" w:eastAsia="en-US"/>
              </w:rPr>
            </w:pPr>
            <w:r>
              <w:rPr>
                <w:rFonts w:ascii="GHEA Grapalat" w:hAnsi="GHEA Grapalat"/>
                <w:color w:val="000000"/>
                <w:lang w:val="en-US" w:eastAsia="en-US"/>
              </w:rPr>
              <w:t>4822</w:t>
            </w:r>
          </w:p>
        </w:tc>
        <w:tc>
          <w:tcPr>
            <w:tcW w:w="2282" w:type="pct"/>
            <w:shd w:val="clear" w:color="auto" w:fill="auto"/>
            <w:vAlign w:val="center"/>
          </w:tcPr>
          <w:p w:rsidR="00FC00CD" w:rsidRPr="00B41D82" w:rsidRDefault="00FC00CD" w:rsidP="00FC00CD">
            <w:pPr>
              <w:jc w:val="center"/>
              <w:rPr>
                <w:rFonts w:ascii="GHEA Grapalat" w:hAnsi="GHEA Grapalat"/>
                <w:color w:val="000000"/>
                <w:lang w:val="hy-AM"/>
              </w:rPr>
            </w:pPr>
            <w:r w:rsidRPr="00FC00CD">
              <w:rPr>
                <w:rFonts w:ascii="GHEA Grapalat" w:hAnsi="GHEA Grapalat"/>
                <w:color w:val="000000"/>
              </w:rPr>
              <w:t>Թելի փաթաթման թղթյա կոն</w:t>
            </w:r>
          </w:p>
        </w:tc>
        <w:tc>
          <w:tcPr>
            <w:tcW w:w="584" w:type="pct"/>
            <w:shd w:val="clear" w:color="auto" w:fill="auto"/>
          </w:tcPr>
          <w:p w:rsidR="00FC00CD" w:rsidRDefault="00FC00CD" w:rsidP="00FC00CD">
            <w:pPr>
              <w:jc w:val="center"/>
            </w:pPr>
            <w:r w:rsidRPr="00BE644F">
              <w:rPr>
                <w:rFonts w:ascii="GHEA Grapalat" w:hAnsi="GHEA Grapalat"/>
                <w:color w:val="000000"/>
                <w:lang w:val="hy-AM"/>
              </w:rPr>
              <w:t>կգ</w:t>
            </w:r>
          </w:p>
        </w:tc>
        <w:tc>
          <w:tcPr>
            <w:tcW w:w="691"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90 000</w:t>
            </w:r>
          </w:p>
        </w:tc>
        <w:tc>
          <w:tcPr>
            <w:tcW w:w="734"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160 000 000</w:t>
            </w:r>
          </w:p>
        </w:tc>
      </w:tr>
      <w:tr w:rsidR="00FC00CD" w:rsidRPr="00FC00CD" w:rsidTr="00881884">
        <w:trPr>
          <w:trHeight w:val="283"/>
          <w:tblCellSpacing w:w="0" w:type="dxa"/>
          <w:jc w:val="center"/>
        </w:trPr>
        <w:tc>
          <w:tcPr>
            <w:tcW w:w="267" w:type="pct"/>
            <w:vAlign w:val="center"/>
          </w:tcPr>
          <w:p w:rsidR="00FC00CD" w:rsidRPr="00FC00CD" w:rsidRDefault="00FC00CD" w:rsidP="00FC00CD">
            <w:pPr>
              <w:jc w:val="center"/>
              <w:rPr>
                <w:rFonts w:ascii="GHEA Grapalat" w:hAnsi="GHEA Grapalat"/>
                <w:color w:val="000000"/>
                <w:lang w:val="en-US"/>
              </w:rPr>
            </w:pPr>
            <w:r>
              <w:rPr>
                <w:rFonts w:ascii="GHEA Grapalat" w:hAnsi="GHEA Grapalat"/>
                <w:color w:val="000000"/>
                <w:lang w:val="en-US"/>
              </w:rPr>
              <w:t>5</w:t>
            </w:r>
          </w:p>
        </w:tc>
        <w:tc>
          <w:tcPr>
            <w:tcW w:w="442" w:type="pct"/>
            <w:shd w:val="clear" w:color="auto" w:fill="auto"/>
            <w:vAlign w:val="center"/>
          </w:tcPr>
          <w:p w:rsidR="00FC00CD" w:rsidRPr="00FC00CD" w:rsidRDefault="00FC00CD" w:rsidP="00FC00CD">
            <w:pPr>
              <w:jc w:val="center"/>
              <w:rPr>
                <w:rFonts w:ascii="GHEA Grapalat" w:hAnsi="GHEA Grapalat"/>
                <w:color w:val="000000"/>
                <w:lang w:val="en-US" w:eastAsia="en-US"/>
              </w:rPr>
            </w:pPr>
            <w:r>
              <w:rPr>
                <w:rFonts w:ascii="GHEA Grapalat" w:hAnsi="GHEA Grapalat"/>
                <w:color w:val="000000"/>
                <w:lang w:val="en-US" w:eastAsia="en-US"/>
              </w:rPr>
              <w:t>5601</w:t>
            </w:r>
          </w:p>
        </w:tc>
        <w:tc>
          <w:tcPr>
            <w:tcW w:w="2282" w:type="pct"/>
            <w:shd w:val="clear" w:color="auto" w:fill="auto"/>
            <w:vAlign w:val="center"/>
          </w:tcPr>
          <w:p w:rsidR="00FC00CD" w:rsidRPr="00B41D82" w:rsidRDefault="00FC00CD" w:rsidP="00FC00CD">
            <w:pPr>
              <w:jc w:val="center"/>
              <w:rPr>
                <w:rFonts w:ascii="GHEA Grapalat" w:hAnsi="GHEA Grapalat"/>
                <w:color w:val="000000"/>
                <w:lang w:val="hy-AM"/>
              </w:rPr>
            </w:pPr>
            <w:r w:rsidRPr="00FC00CD">
              <w:rPr>
                <w:rFonts w:ascii="GHEA Grapalat" w:hAnsi="GHEA Grapalat"/>
                <w:color w:val="000000"/>
              </w:rPr>
              <w:t>Բամբակ</w:t>
            </w:r>
            <w:r>
              <w:rPr>
                <w:rFonts w:ascii="GHEA Grapalat" w:hAnsi="GHEA Grapalat"/>
                <w:color w:val="000000"/>
                <w:lang w:val="hy-AM"/>
              </w:rPr>
              <w:t>յա</w:t>
            </w:r>
            <w:r>
              <w:rPr>
                <w:rFonts w:ascii="GHEA Grapalat" w:hAnsi="GHEA Grapalat"/>
                <w:color w:val="000000"/>
                <w:lang w:val="en-US"/>
              </w:rPr>
              <w:t xml:space="preserve"> </w:t>
            </w:r>
            <w:r w:rsidRPr="00FC00CD">
              <w:rPr>
                <w:rFonts w:ascii="GHEA Grapalat" w:hAnsi="GHEA Grapalat"/>
                <w:color w:val="000000"/>
              </w:rPr>
              <w:t>մանածագործական</w:t>
            </w:r>
            <w:r w:rsidRPr="00FC00CD">
              <w:rPr>
                <w:rFonts w:ascii="GHEA Grapalat" w:hAnsi="GHEA Grapalat"/>
                <w:color w:val="000000"/>
                <w:lang w:val="en-US"/>
              </w:rPr>
              <w:t xml:space="preserve"> </w:t>
            </w:r>
            <w:r w:rsidRPr="00FC00CD">
              <w:rPr>
                <w:rFonts w:ascii="GHEA Grapalat" w:hAnsi="GHEA Grapalat"/>
                <w:color w:val="000000"/>
              </w:rPr>
              <w:t>նյութերից</w:t>
            </w:r>
            <w:r w:rsidRPr="00FC00CD">
              <w:rPr>
                <w:rFonts w:ascii="GHEA Grapalat" w:hAnsi="GHEA Grapalat"/>
                <w:color w:val="000000"/>
                <w:lang w:val="en-US"/>
              </w:rPr>
              <w:t xml:space="preserve"> </w:t>
            </w:r>
            <w:r w:rsidRPr="00FC00CD">
              <w:rPr>
                <w:rFonts w:ascii="GHEA Grapalat" w:hAnsi="GHEA Grapalat"/>
                <w:color w:val="000000"/>
              </w:rPr>
              <w:t>պատրաստված</w:t>
            </w:r>
            <w:r w:rsidRPr="00FC00CD">
              <w:rPr>
                <w:rFonts w:ascii="GHEA Grapalat" w:hAnsi="GHEA Grapalat"/>
                <w:color w:val="000000"/>
                <w:lang w:val="en-US"/>
              </w:rPr>
              <w:t xml:space="preserve"> </w:t>
            </w:r>
            <w:r w:rsidRPr="00FC00CD">
              <w:rPr>
                <w:rFonts w:ascii="GHEA Grapalat" w:hAnsi="GHEA Grapalat"/>
                <w:color w:val="000000"/>
              </w:rPr>
              <w:t>արտադրանք</w:t>
            </w:r>
          </w:p>
        </w:tc>
        <w:tc>
          <w:tcPr>
            <w:tcW w:w="584" w:type="pct"/>
            <w:shd w:val="clear" w:color="auto" w:fill="auto"/>
          </w:tcPr>
          <w:p w:rsidR="00FC00CD" w:rsidRDefault="00FC00CD" w:rsidP="00FC00CD">
            <w:pPr>
              <w:jc w:val="center"/>
            </w:pPr>
            <w:r w:rsidRPr="00BE644F">
              <w:rPr>
                <w:rFonts w:ascii="GHEA Grapalat" w:hAnsi="GHEA Grapalat"/>
                <w:color w:val="000000"/>
                <w:lang w:val="hy-AM"/>
              </w:rPr>
              <w:t>կգ</w:t>
            </w:r>
          </w:p>
        </w:tc>
        <w:tc>
          <w:tcPr>
            <w:tcW w:w="691"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2 000 000</w:t>
            </w:r>
          </w:p>
        </w:tc>
        <w:tc>
          <w:tcPr>
            <w:tcW w:w="734"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925 000 000</w:t>
            </w:r>
          </w:p>
        </w:tc>
      </w:tr>
      <w:tr w:rsidR="00FC00CD" w:rsidRPr="00B41D82" w:rsidTr="00881884">
        <w:trPr>
          <w:trHeight w:val="283"/>
          <w:tblCellSpacing w:w="0" w:type="dxa"/>
          <w:jc w:val="center"/>
        </w:trPr>
        <w:tc>
          <w:tcPr>
            <w:tcW w:w="267" w:type="pct"/>
            <w:vAlign w:val="center"/>
          </w:tcPr>
          <w:p w:rsidR="00FC00CD" w:rsidRPr="00FC00CD" w:rsidRDefault="00FC00CD" w:rsidP="00FC00CD">
            <w:pPr>
              <w:jc w:val="center"/>
              <w:rPr>
                <w:rFonts w:ascii="GHEA Grapalat" w:hAnsi="GHEA Grapalat"/>
                <w:color w:val="000000"/>
                <w:lang w:val="en-US"/>
              </w:rPr>
            </w:pPr>
            <w:r>
              <w:rPr>
                <w:rFonts w:ascii="GHEA Grapalat" w:hAnsi="GHEA Grapalat"/>
                <w:color w:val="000000"/>
                <w:lang w:val="en-US"/>
              </w:rPr>
              <w:t>6</w:t>
            </w:r>
          </w:p>
        </w:tc>
        <w:tc>
          <w:tcPr>
            <w:tcW w:w="442" w:type="pct"/>
            <w:shd w:val="clear" w:color="auto" w:fill="auto"/>
            <w:vAlign w:val="center"/>
          </w:tcPr>
          <w:p w:rsidR="00FC00CD" w:rsidRPr="00FC00CD" w:rsidRDefault="00FC00CD" w:rsidP="00FC00CD">
            <w:pPr>
              <w:jc w:val="center"/>
              <w:rPr>
                <w:rFonts w:ascii="GHEA Grapalat" w:hAnsi="GHEA Grapalat"/>
                <w:color w:val="000000"/>
                <w:lang w:val="en-US" w:eastAsia="en-US"/>
              </w:rPr>
            </w:pPr>
            <w:r>
              <w:rPr>
                <w:rFonts w:ascii="GHEA Grapalat" w:hAnsi="GHEA Grapalat"/>
                <w:color w:val="000000"/>
                <w:lang w:val="en-US" w:eastAsia="en-US"/>
              </w:rPr>
              <w:t>6310</w:t>
            </w:r>
          </w:p>
        </w:tc>
        <w:tc>
          <w:tcPr>
            <w:tcW w:w="2282" w:type="pct"/>
            <w:shd w:val="clear" w:color="auto" w:fill="auto"/>
            <w:vAlign w:val="center"/>
          </w:tcPr>
          <w:p w:rsidR="00FC00CD" w:rsidRPr="00B41D82" w:rsidRDefault="00FC00CD" w:rsidP="00FC00CD">
            <w:pPr>
              <w:jc w:val="center"/>
              <w:rPr>
                <w:rFonts w:ascii="GHEA Grapalat" w:hAnsi="GHEA Grapalat"/>
                <w:color w:val="000000"/>
                <w:lang w:val="hy-AM"/>
              </w:rPr>
            </w:pPr>
            <w:r w:rsidRPr="00FC00CD">
              <w:rPr>
                <w:rFonts w:ascii="GHEA Grapalat" w:hAnsi="GHEA Grapalat"/>
                <w:color w:val="000000"/>
              </w:rPr>
              <w:t xml:space="preserve">Լաթեր </w:t>
            </w:r>
            <w:r w:rsidRPr="00FC00CD">
              <w:rPr>
                <w:rFonts w:ascii="GHEA Grapalat" w:hAnsi="GHEA Grapalat"/>
                <w:color w:val="000000"/>
                <w:lang w:val="hy-AM"/>
              </w:rPr>
              <w:t>օ</w:t>
            </w:r>
            <w:r w:rsidRPr="00FC00CD">
              <w:rPr>
                <w:rFonts w:ascii="GHEA Grapalat" w:hAnsi="GHEA Grapalat"/>
                <w:color w:val="000000"/>
              </w:rPr>
              <w:t>գտագործված կամ նոր</w:t>
            </w:r>
          </w:p>
        </w:tc>
        <w:tc>
          <w:tcPr>
            <w:tcW w:w="584" w:type="pct"/>
            <w:shd w:val="clear" w:color="auto" w:fill="auto"/>
          </w:tcPr>
          <w:p w:rsidR="00FC00CD" w:rsidRDefault="00FC00CD" w:rsidP="00FC00CD">
            <w:pPr>
              <w:jc w:val="center"/>
            </w:pPr>
            <w:r w:rsidRPr="00BE644F">
              <w:rPr>
                <w:rFonts w:ascii="GHEA Grapalat" w:hAnsi="GHEA Grapalat"/>
                <w:color w:val="000000"/>
                <w:lang w:val="hy-AM"/>
              </w:rPr>
              <w:t>կգ</w:t>
            </w:r>
          </w:p>
        </w:tc>
        <w:tc>
          <w:tcPr>
            <w:tcW w:w="691"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2 000 000</w:t>
            </w:r>
          </w:p>
        </w:tc>
        <w:tc>
          <w:tcPr>
            <w:tcW w:w="734"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500 000 000</w:t>
            </w:r>
          </w:p>
        </w:tc>
      </w:tr>
      <w:tr w:rsidR="00FC00CD" w:rsidRPr="00FC00CD" w:rsidTr="00881884">
        <w:trPr>
          <w:trHeight w:val="283"/>
          <w:tblCellSpacing w:w="0" w:type="dxa"/>
          <w:jc w:val="center"/>
        </w:trPr>
        <w:tc>
          <w:tcPr>
            <w:tcW w:w="267" w:type="pct"/>
            <w:vAlign w:val="center"/>
          </w:tcPr>
          <w:p w:rsidR="00FC00CD" w:rsidRPr="00FC00CD" w:rsidRDefault="00FC00CD" w:rsidP="00FC00CD">
            <w:pPr>
              <w:jc w:val="center"/>
              <w:rPr>
                <w:rFonts w:ascii="GHEA Grapalat" w:hAnsi="GHEA Grapalat"/>
                <w:color w:val="000000"/>
                <w:lang w:val="en-US"/>
              </w:rPr>
            </w:pPr>
            <w:r>
              <w:rPr>
                <w:rFonts w:ascii="GHEA Grapalat" w:hAnsi="GHEA Grapalat"/>
                <w:color w:val="000000"/>
                <w:lang w:val="en-US"/>
              </w:rPr>
              <w:t>7</w:t>
            </w:r>
          </w:p>
        </w:tc>
        <w:tc>
          <w:tcPr>
            <w:tcW w:w="442" w:type="pct"/>
            <w:shd w:val="clear" w:color="auto" w:fill="auto"/>
            <w:vAlign w:val="center"/>
          </w:tcPr>
          <w:p w:rsidR="00FC00CD" w:rsidRPr="00FC00CD" w:rsidRDefault="00FC00CD" w:rsidP="00FC00CD">
            <w:pPr>
              <w:jc w:val="center"/>
              <w:rPr>
                <w:rFonts w:ascii="GHEA Grapalat" w:hAnsi="GHEA Grapalat"/>
                <w:color w:val="000000"/>
                <w:lang w:val="en-US" w:eastAsia="en-US"/>
              </w:rPr>
            </w:pPr>
            <w:r>
              <w:rPr>
                <w:rFonts w:ascii="GHEA Grapalat" w:hAnsi="GHEA Grapalat"/>
                <w:color w:val="000000"/>
                <w:lang w:val="en-US" w:eastAsia="en-US"/>
              </w:rPr>
              <w:t>3403</w:t>
            </w:r>
          </w:p>
        </w:tc>
        <w:tc>
          <w:tcPr>
            <w:tcW w:w="2282" w:type="pct"/>
            <w:shd w:val="clear" w:color="auto" w:fill="auto"/>
            <w:vAlign w:val="center"/>
          </w:tcPr>
          <w:p w:rsidR="00FC00CD" w:rsidRPr="00FC00CD" w:rsidRDefault="00FC00CD" w:rsidP="00FC00CD">
            <w:pPr>
              <w:jc w:val="center"/>
              <w:rPr>
                <w:rFonts w:ascii="GHEA Grapalat" w:hAnsi="GHEA Grapalat"/>
                <w:color w:val="000000"/>
                <w:lang w:val="hy-AM"/>
              </w:rPr>
            </w:pPr>
            <w:r w:rsidRPr="00FC00CD">
              <w:rPr>
                <w:rFonts w:ascii="GHEA Grapalat" w:hAnsi="GHEA Grapalat"/>
                <w:color w:val="000000"/>
              </w:rPr>
              <w:t>Միջոցներ</w:t>
            </w:r>
            <w:r w:rsidRPr="00FC00CD">
              <w:rPr>
                <w:rFonts w:ascii="GHEA Grapalat" w:hAnsi="GHEA Grapalat"/>
                <w:color w:val="000000"/>
                <w:lang w:val="en-US"/>
              </w:rPr>
              <w:t xml:space="preserve"> </w:t>
            </w:r>
            <w:r w:rsidRPr="00FC00CD">
              <w:rPr>
                <w:rFonts w:ascii="GHEA Grapalat" w:hAnsi="GHEA Grapalat"/>
                <w:color w:val="000000"/>
              </w:rPr>
              <w:t>տեքստիլ</w:t>
            </w:r>
            <w:r w:rsidRPr="00FC00CD">
              <w:rPr>
                <w:rFonts w:ascii="GHEA Grapalat" w:hAnsi="GHEA Grapalat"/>
                <w:color w:val="000000"/>
                <w:lang w:val="en-US"/>
              </w:rPr>
              <w:t xml:space="preserve"> </w:t>
            </w:r>
            <w:r w:rsidRPr="00FC00CD">
              <w:rPr>
                <w:rFonts w:ascii="GHEA Grapalat" w:hAnsi="GHEA Grapalat"/>
                <w:color w:val="000000"/>
              </w:rPr>
              <w:t>նյութերի</w:t>
            </w:r>
            <w:r w:rsidRPr="00FC00CD">
              <w:rPr>
                <w:rFonts w:ascii="GHEA Grapalat" w:hAnsi="GHEA Grapalat"/>
                <w:color w:val="000000"/>
                <w:lang w:val="en-US"/>
              </w:rPr>
              <w:t>,</w:t>
            </w:r>
            <w:r>
              <w:rPr>
                <w:rFonts w:ascii="GHEA Grapalat" w:hAnsi="GHEA Grapalat"/>
                <w:color w:val="000000"/>
                <w:lang w:val="hy-AM"/>
              </w:rPr>
              <w:t xml:space="preserve"> </w:t>
            </w:r>
            <w:r w:rsidRPr="00FC00CD">
              <w:rPr>
                <w:rFonts w:ascii="GHEA Grapalat" w:hAnsi="GHEA Grapalat"/>
                <w:color w:val="000000"/>
              </w:rPr>
              <w:t>կաշիների</w:t>
            </w:r>
            <w:r w:rsidRPr="00FC00CD">
              <w:rPr>
                <w:rFonts w:ascii="GHEA Grapalat" w:hAnsi="GHEA Grapalat"/>
                <w:color w:val="000000"/>
                <w:lang w:val="en-US"/>
              </w:rPr>
              <w:t xml:space="preserve">, </w:t>
            </w:r>
            <w:r w:rsidRPr="00FC00CD">
              <w:rPr>
                <w:rFonts w:ascii="GHEA Grapalat" w:hAnsi="GHEA Grapalat"/>
                <w:color w:val="000000"/>
              </w:rPr>
              <w:t>մորթիների</w:t>
            </w:r>
            <w:r w:rsidRPr="00FC00CD">
              <w:rPr>
                <w:rFonts w:ascii="GHEA Grapalat" w:hAnsi="GHEA Grapalat"/>
                <w:color w:val="000000"/>
                <w:lang w:val="en-US"/>
              </w:rPr>
              <w:t xml:space="preserve"> </w:t>
            </w:r>
            <w:r w:rsidRPr="00FC00CD">
              <w:rPr>
                <w:rFonts w:ascii="GHEA Grapalat" w:hAnsi="GHEA Grapalat"/>
                <w:color w:val="000000"/>
              </w:rPr>
              <w:t>և</w:t>
            </w:r>
            <w:r w:rsidRPr="00FC00CD">
              <w:rPr>
                <w:rFonts w:ascii="GHEA Grapalat" w:hAnsi="GHEA Grapalat"/>
                <w:color w:val="000000"/>
                <w:lang w:val="en-US"/>
              </w:rPr>
              <w:t xml:space="preserve"> </w:t>
            </w:r>
            <w:r w:rsidRPr="00FC00CD">
              <w:rPr>
                <w:rFonts w:ascii="GHEA Grapalat" w:hAnsi="GHEA Grapalat"/>
                <w:color w:val="000000"/>
              </w:rPr>
              <w:t>այլ</w:t>
            </w:r>
            <w:r w:rsidRPr="00FC00CD">
              <w:rPr>
                <w:rFonts w:ascii="GHEA Grapalat" w:hAnsi="GHEA Grapalat"/>
                <w:color w:val="000000"/>
                <w:lang w:val="en-US"/>
              </w:rPr>
              <w:t xml:space="preserve"> </w:t>
            </w:r>
            <w:r w:rsidRPr="00FC00CD">
              <w:rPr>
                <w:rFonts w:ascii="GHEA Grapalat" w:hAnsi="GHEA Grapalat"/>
                <w:color w:val="000000"/>
              </w:rPr>
              <w:t>նյութերի</w:t>
            </w:r>
            <w:r w:rsidRPr="00FC00CD">
              <w:rPr>
                <w:rFonts w:ascii="GHEA Grapalat" w:hAnsi="GHEA Grapalat"/>
                <w:color w:val="000000"/>
                <w:lang w:val="en-US"/>
              </w:rPr>
              <w:t xml:space="preserve"> </w:t>
            </w:r>
            <w:r w:rsidRPr="00FC00CD">
              <w:rPr>
                <w:rFonts w:ascii="GHEA Grapalat" w:hAnsi="GHEA Grapalat"/>
                <w:color w:val="000000"/>
              </w:rPr>
              <w:t>մշակման</w:t>
            </w:r>
            <w:r w:rsidRPr="00FC00CD">
              <w:rPr>
                <w:rFonts w:ascii="GHEA Grapalat" w:hAnsi="GHEA Grapalat"/>
                <w:color w:val="000000"/>
                <w:lang w:val="en-US"/>
              </w:rPr>
              <w:t xml:space="preserve"> </w:t>
            </w:r>
            <w:r w:rsidRPr="00FC00CD">
              <w:rPr>
                <w:rFonts w:ascii="GHEA Grapalat" w:hAnsi="GHEA Grapalat"/>
                <w:color w:val="000000"/>
              </w:rPr>
              <w:t>համար</w:t>
            </w:r>
            <w:r>
              <w:rPr>
                <w:rFonts w:ascii="GHEA Grapalat" w:hAnsi="GHEA Grapalat"/>
                <w:color w:val="000000"/>
                <w:lang w:val="hy-AM"/>
              </w:rPr>
              <w:t xml:space="preserve">, քսանյութեր </w:t>
            </w:r>
            <w:r w:rsidRPr="00FC00CD">
              <w:rPr>
                <w:rFonts w:ascii="GHEA Grapalat" w:hAnsi="GHEA Grapalat"/>
                <w:color w:val="000000"/>
                <w:lang w:val="en-US"/>
              </w:rPr>
              <w:t>(</w:t>
            </w:r>
            <w:r>
              <w:rPr>
                <w:rFonts w:ascii="GHEA Grapalat" w:hAnsi="GHEA Grapalat"/>
                <w:color w:val="000000"/>
                <w:lang w:val="hy-AM"/>
              </w:rPr>
              <w:t>միջոցներ</w:t>
            </w:r>
            <w:r w:rsidRPr="00FC00CD">
              <w:rPr>
                <w:rFonts w:ascii="GHEA Grapalat" w:hAnsi="GHEA Grapalat"/>
                <w:color w:val="000000"/>
                <w:lang w:val="en-US"/>
              </w:rPr>
              <w:t>)</w:t>
            </w:r>
            <w:r>
              <w:rPr>
                <w:rFonts w:ascii="GHEA Grapalat" w:hAnsi="GHEA Grapalat"/>
                <w:color w:val="000000"/>
                <w:lang w:val="hy-AM"/>
              </w:rPr>
              <w:t xml:space="preserve"> մանածագործական նյութերի մշակման համար</w:t>
            </w:r>
          </w:p>
        </w:tc>
        <w:tc>
          <w:tcPr>
            <w:tcW w:w="584" w:type="pct"/>
            <w:shd w:val="clear" w:color="auto" w:fill="auto"/>
          </w:tcPr>
          <w:p w:rsidR="00FC00CD" w:rsidRDefault="00FC00CD" w:rsidP="00FC00CD">
            <w:pPr>
              <w:jc w:val="center"/>
            </w:pPr>
            <w:r w:rsidRPr="00BE644F">
              <w:rPr>
                <w:rFonts w:ascii="GHEA Grapalat" w:hAnsi="GHEA Grapalat"/>
                <w:color w:val="000000"/>
                <w:lang w:val="hy-AM"/>
              </w:rPr>
              <w:t>կգ</w:t>
            </w:r>
          </w:p>
        </w:tc>
        <w:tc>
          <w:tcPr>
            <w:tcW w:w="691"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40 000</w:t>
            </w:r>
          </w:p>
        </w:tc>
        <w:tc>
          <w:tcPr>
            <w:tcW w:w="734"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35 000 000</w:t>
            </w:r>
          </w:p>
        </w:tc>
      </w:tr>
      <w:tr w:rsidR="00FC00CD" w:rsidRPr="00B41D82" w:rsidTr="00881884">
        <w:trPr>
          <w:trHeight w:val="283"/>
          <w:tblCellSpacing w:w="0" w:type="dxa"/>
          <w:jc w:val="center"/>
        </w:trPr>
        <w:tc>
          <w:tcPr>
            <w:tcW w:w="267" w:type="pct"/>
            <w:vAlign w:val="center"/>
          </w:tcPr>
          <w:p w:rsidR="00FC00CD" w:rsidRPr="00FC00CD" w:rsidRDefault="00FC00CD" w:rsidP="00FC00CD">
            <w:pPr>
              <w:jc w:val="center"/>
              <w:rPr>
                <w:rFonts w:ascii="GHEA Grapalat" w:hAnsi="GHEA Grapalat"/>
                <w:color w:val="000000"/>
                <w:lang w:val="en-US"/>
              </w:rPr>
            </w:pPr>
            <w:r>
              <w:rPr>
                <w:rFonts w:ascii="GHEA Grapalat" w:hAnsi="GHEA Grapalat"/>
                <w:color w:val="000000"/>
                <w:lang w:val="en-US"/>
              </w:rPr>
              <w:t>8</w:t>
            </w:r>
          </w:p>
        </w:tc>
        <w:tc>
          <w:tcPr>
            <w:tcW w:w="442" w:type="pct"/>
            <w:shd w:val="clear" w:color="auto" w:fill="auto"/>
            <w:vAlign w:val="center"/>
          </w:tcPr>
          <w:p w:rsidR="00FC00CD" w:rsidRPr="00FC00CD" w:rsidRDefault="00FC00CD" w:rsidP="00FC00CD">
            <w:pPr>
              <w:jc w:val="center"/>
              <w:rPr>
                <w:rFonts w:ascii="GHEA Grapalat" w:hAnsi="GHEA Grapalat"/>
                <w:color w:val="000000"/>
                <w:lang w:val="en-US" w:eastAsia="en-US"/>
              </w:rPr>
            </w:pPr>
            <w:r>
              <w:rPr>
                <w:rFonts w:ascii="GHEA Grapalat" w:hAnsi="GHEA Grapalat"/>
                <w:color w:val="000000"/>
                <w:lang w:val="en-US" w:eastAsia="en-US"/>
              </w:rPr>
              <w:t>5101</w:t>
            </w:r>
          </w:p>
        </w:tc>
        <w:tc>
          <w:tcPr>
            <w:tcW w:w="2282" w:type="pct"/>
            <w:shd w:val="clear" w:color="auto" w:fill="auto"/>
            <w:vAlign w:val="center"/>
          </w:tcPr>
          <w:p w:rsidR="00FC00CD" w:rsidRPr="00B41D82" w:rsidRDefault="00FC00CD" w:rsidP="00FC00CD">
            <w:pPr>
              <w:jc w:val="center"/>
              <w:rPr>
                <w:rFonts w:ascii="GHEA Grapalat" w:hAnsi="GHEA Grapalat"/>
                <w:color w:val="000000"/>
                <w:lang w:val="hy-AM"/>
              </w:rPr>
            </w:pPr>
            <w:r>
              <w:rPr>
                <w:rFonts w:ascii="GHEA Grapalat" w:hAnsi="GHEA Grapalat"/>
                <w:color w:val="000000"/>
                <w:lang w:val="hy-AM"/>
              </w:rPr>
              <w:t xml:space="preserve">Բուրդ, </w:t>
            </w:r>
            <w:r w:rsidRPr="00FC00CD">
              <w:rPr>
                <w:rFonts w:ascii="GHEA Grapalat" w:hAnsi="GHEA Grapalat"/>
                <w:lang w:val="hy-AM" w:eastAsia="en-US"/>
              </w:rPr>
              <w:t>չ</w:t>
            </w:r>
            <w:r w:rsidRPr="00FC00CD">
              <w:rPr>
                <w:rFonts w:ascii="GHEA Grapalat" w:hAnsi="GHEA Grapalat"/>
                <w:lang w:eastAsia="en-US"/>
              </w:rPr>
              <w:t>սանդերքագզված</w:t>
            </w:r>
          </w:p>
        </w:tc>
        <w:tc>
          <w:tcPr>
            <w:tcW w:w="584" w:type="pct"/>
            <w:shd w:val="clear" w:color="auto" w:fill="auto"/>
          </w:tcPr>
          <w:p w:rsidR="00FC00CD" w:rsidRDefault="00FC00CD" w:rsidP="00FC00CD">
            <w:pPr>
              <w:jc w:val="center"/>
            </w:pPr>
            <w:r w:rsidRPr="00BE644F">
              <w:rPr>
                <w:rFonts w:ascii="GHEA Grapalat" w:hAnsi="GHEA Grapalat"/>
                <w:color w:val="000000"/>
                <w:lang w:val="hy-AM"/>
              </w:rPr>
              <w:t>կգ</w:t>
            </w:r>
          </w:p>
        </w:tc>
        <w:tc>
          <w:tcPr>
            <w:tcW w:w="691"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40 000</w:t>
            </w:r>
          </w:p>
        </w:tc>
        <w:tc>
          <w:tcPr>
            <w:tcW w:w="734" w:type="pct"/>
            <w:shd w:val="clear" w:color="auto" w:fill="auto"/>
            <w:vAlign w:val="center"/>
          </w:tcPr>
          <w:p w:rsidR="00FC00CD" w:rsidRDefault="00FC00CD" w:rsidP="00FC00CD">
            <w:pPr>
              <w:jc w:val="center"/>
              <w:rPr>
                <w:rFonts w:ascii="GHEA Grapalat" w:hAnsi="GHEA Grapalat"/>
                <w:color w:val="000000"/>
                <w:lang w:val="hy-AM"/>
              </w:rPr>
            </w:pPr>
            <w:r>
              <w:rPr>
                <w:rFonts w:ascii="GHEA Grapalat" w:hAnsi="GHEA Grapalat"/>
                <w:color w:val="000000"/>
                <w:lang w:val="hy-AM"/>
              </w:rPr>
              <w:t>130 000 000</w:t>
            </w:r>
          </w:p>
        </w:tc>
      </w:tr>
      <w:tr w:rsidR="004E34AC" w:rsidRPr="004E34AC" w:rsidTr="00E843B7">
        <w:tblPrEx>
          <w:tblCellMar>
            <w:left w:w="108" w:type="dxa"/>
            <w:right w:w="108" w:type="dxa"/>
          </w:tblCellMar>
        </w:tblPrEx>
        <w:trPr>
          <w:trHeight w:val="283"/>
          <w:tblCellSpacing w:w="0" w:type="dxa"/>
          <w:jc w:val="center"/>
        </w:trPr>
        <w:tc>
          <w:tcPr>
            <w:tcW w:w="4266" w:type="pct"/>
            <w:gridSpan w:val="5"/>
            <w:vAlign w:val="center"/>
          </w:tcPr>
          <w:p w:rsidR="004E34AC" w:rsidRPr="004E34AC" w:rsidRDefault="004E34AC" w:rsidP="004E34AC">
            <w:pPr>
              <w:jc w:val="center"/>
              <w:rPr>
                <w:rFonts w:ascii="GHEA Grapalat" w:hAnsi="GHEA Grapalat"/>
                <w:b/>
                <w:color w:val="000000"/>
                <w:lang w:val="hy-AM"/>
              </w:rPr>
            </w:pPr>
            <w:r w:rsidRPr="004E34AC">
              <w:rPr>
                <w:rFonts w:ascii="GHEA Grapalat" w:hAnsi="GHEA Grapalat"/>
                <w:color w:val="000000"/>
                <w:lang w:val="hy-AM"/>
              </w:rPr>
              <w:t xml:space="preserve">                 </w:t>
            </w:r>
            <w:r w:rsidRPr="004E34AC">
              <w:rPr>
                <w:rFonts w:ascii="GHEA Grapalat" w:hAnsi="GHEA Grapalat"/>
                <w:b/>
                <w:color w:val="000000"/>
                <w:lang w:val="hy-AM"/>
              </w:rPr>
              <w:t>Ընդամենը`</w:t>
            </w:r>
          </w:p>
        </w:tc>
        <w:tc>
          <w:tcPr>
            <w:tcW w:w="734" w:type="pct"/>
            <w:vAlign w:val="center"/>
          </w:tcPr>
          <w:p w:rsidR="004E34AC" w:rsidRPr="004E34AC" w:rsidRDefault="00FC00CD" w:rsidP="004E34AC">
            <w:pPr>
              <w:jc w:val="center"/>
              <w:rPr>
                <w:rFonts w:ascii="GHEA Grapalat" w:hAnsi="GHEA Grapalat"/>
                <w:b/>
                <w:color w:val="000000"/>
                <w:lang w:val="hy-AM"/>
              </w:rPr>
            </w:pPr>
            <w:r>
              <w:rPr>
                <w:rFonts w:ascii="GHEA Grapalat" w:hAnsi="GHEA Grapalat"/>
                <w:b/>
                <w:color w:val="000000"/>
                <w:lang w:val="hy-AM"/>
              </w:rPr>
              <w:t>4 330 000 000</w:t>
            </w:r>
          </w:p>
        </w:tc>
      </w:tr>
    </w:tbl>
    <w:p w:rsidR="00B6505A" w:rsidRPr="00B6505A" w:rsidRDefault="00B6505A" w:rsidP="00B6505A">
      <w:pPr>
        <w:spacing w:line="360" w:lineRule="auto"/>
        <w:jc w:val="center"/>
        <w:rPr>
          <w:rFonts w:ascii="GHEA Grapalat" w:hAnsi="GHEA Grapalat" w:cs="Sylfaen"/>
          <w:lang w:val="hy-AM"/>
        </w:rPr>
        <w:sectPr w:rsidR="00B6505A" w:rsidRPr="00B6505A" w:rsidSect="00677E10">
          <w:footerReference w:type="default" r:id="rId7"/>
          <w:footerReference w:type="first" r:id="rId8"/>
          <w:pgSz w:w="16840" w:h="11907" w:orient="landscape" w:code="9"/>
          <w:pgMar w:top="851" w:right="1134" w:bottom="1134" w:left="851" w:header="720" w:footer="720" w:gutter="0"/>
          <w:cols w:space="720"/>
          <w:titlePg/>
          <w:docGrid w:linePitch="360"/>
        </w:sectPr>
      </w:pPr>
    </w:p>
    <w:p w:rsidR="00B6505A" w:rsidRPr="00B6505A" w:rsidRDefault="00B6505A" w:rsidP="00B6505A">
      <w:pPr>
        <w:jc w:val="center"/>
        <w:rPr>
          <w:rFonts w:ascii="GHEA Grapalat" w:hAnsi="GHEA Grapalat"/>
          <w:lang w:val="hy-AM"/>
        </w:rPr>
      </w:pPr>
      <w:r w:rsidRPr="00B6505A">
        <w:rPr>
          <w:rFonts w:ascii="GHEA Grapalat" w:hAnsi="GHEA Grapalat"/>
          <w:lang w:val="hy-AM"/>
        </w:rPr>
        <w:lastRenderedPageBreak/>
        <w:t>ՀԻՄՆԱՎՈՐՈՒՄ</w:t>
      </w:r>
    </w:p>
    <w:p w:rsidR="00B6505A" w:rsidRPr="00B6505A" w:rsidRDefault="00B6505A" w:rsidP="00B6505A">
      <w:pPr>
        <w:jc w:val="center"/>
        <w:rPr>
          <w:rFonts w:ascii="GHEA Grapalat" w:hAnsi="GHEA Grapalat" w:cs="Sylfaen"/>
          <w:b/>
          <w:lang w:val="hy-AM"/>
        </w:rPr>
      </w:pPr>
      <w:r w:rsidRPr="00B6505A">
        <w:rPr>
          <w:rFonts w:ascii="GHEA Grapalat" w:hAnsi="GHEA Grapalat"/>
          <w:lang w:val="hy-AM"/>
        </w:rPr>
        <w:t>«ՆԵՐԴՐՈՒՄԱՅԻՆ ԾՐԱԳՐԻ ՇՐՋԱՆԱԿՆԵՐՈՒՄ «</w:t>
      </w:r>
      <w:r w:rsidR="00FC00CD">
        <w:rPr>
          <w:rFonts w:ascii="GHEA Grapalat" w:hAnsi="GHEA Grapalat" w:cs="Sylfaen"/>
          <w:lang w:val="hy-AM"/>
        </w:rPr>
        <w:t>ԱՐԹԻԿԻ ՓՀԿ</w:t>
      </w:r>
      <w:r w:rsidR="0070153E">
        <w:rPr>
          <w:rFonts w:ascii="GHEA Grapalat" w:hAnsi="GHEA Grapalat" w:cs="Sylfaen"/>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ԸՆԴՈՒՆՄԱՆ ՄԱՍԻՆ</w:t>
      </w:r>
    </w:p>
    <w:p w:rsidR="00B6505A" w:rsidRPr="00B6505A" w:rsidRDefault="00B6505A" w:rsidP="00B6505A">
      <w:pPr>
        <w:spacing w:line="360" w:lineRule="auto"/>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Անհրաժեշտությունը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Սույն որոշման նախագծի ընդունումը պայմանավորված է ներդրումային ծրագրի շրջանակներում «</w:t>
      </w:r>
      <w:r w:rsidR="00FC00CD">
        <w:rPr>
          <w:rFonts w:ascii="GHEA Grapalat" w:hAnsi="GHEA Grapalat"/>
          <w:lang w:val="hy-AM"/>
        </w:rPr>
        <w:t>ԱՐԹԻԿԻ ՓՀԿ</w:t>
      </w:r>
      <w:r w:rsidR="0070153E">
        <w:rPr>
          <w:rFonts w:ascii="GHEA Grapalat" w:hAnsi="GHEA Grapalat"/>
          <w:lang w:val="hy-AM"/>
        </w:rPr>
        <w:t xml:space="preserve">» </w:t>
      </w:r>
      <w:r w:rsidR="003C362F">
        <w:rPr>
          <w:rFonts w:ascii="GHEA Grapalat" w:hAnsi="GHEA Grapalat"/>
          <w:lang w:val="hy-AM"/>
        </w:rPr>
        <w:t>սահմանափակ պատասխանատվությամբ</w:t>
      </w:r>
      <w:r w:rsidRPr="00B6505A">
        <w:rPr>
          <w:rFonts w:ascii="GHEA Grapalat" w:hAnsi="GHEA Grapalat"/>
          <w:lang w:val="hy-AM"/>
        </w:rPr>
        <w:t xml:space="preserve"> ընկերության կողմից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հետաձգելու անհրաժեշտությամբ` </w:t>
      </w:r>
      <w:r w:rsidR="00C06BEE" w:rsidRPr="00B6505A">
        <w:rPr>
          <w:rFonts w:ascii="GHEA Grapalat" w:hAnsi="GHEA Grapalat"/>
          <w:lang w:val="hy-AM"/>
        </w:rPr>
        <w:t>Հայաստանի Հանրապետության հարկային օ</w:t>
      </w:r>
      <w:r w:rsidR="00C06BEE">
        <w:rPr>
          <w:rFonts w:ascii="GHEA Grapalat" w:hAnsi="GHEA Grapalat"/>
          <w:lang w:val="hy-AM"/>
        </w:rPr>
        <w:t>րենսգրքի 79-րդ հոդվածի 1-ին մասի</w:t>
      </w:r>
      <w:r w:rsidR="00C06BEE">
        <w:rPr>
          <w:rFonts w:ascii="GHEA Grapalat" w:hAnsi="GHEA Grapalat" w:cs="Sylfaen"/>
          <w:lang w:val="hy-AM"/>
        </w:rPr>
        <w:t xml:space="preserve"> </w:t>
      </w:r>
      <w:r w:rsidRPr="00B6505A">
        <w:rPr>
          <w:rFonts w:ascii="GHEA Grapalat" w:hAnsi="GHEA Grapalat"/>
          <w:lang w:val="hy-AM"/>
        </w:rPr>
        <w:t>և ՀՀ կառավարության 2017 թվականի հոկտեմբերի 5-ի N1225-Ն որոշման պահանջներին համապատասխան:</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Ընթացիկ իրավիճակը և խնդիրները</w:t>
      </w:r>
    </w:p>
    <w:p w:rsidR="000B7DCB"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w:t>
      </w:r>
      <w:r w:rsidR="00FC00CD">
        <w:rPr>
          <w:rFonts w:ascii="GHEA Grapalat" w:hAnsi="GHEA Grapalat" w:cs="Sylfaen"/>
          <w:lang w:val="hy-AM"/>
        </w:rPr>
        <w:t>ԱՐԹԻԿԻ ՓՀԿ</w:t>
      </w:r>
      <w:r w:rsidR="0070153E">
        <w:rPr>
          <w:rFonts w:ascii="GHEA Grapalat" w:hAnsi="GHEA Grapalat" w:cs="Sylfaen"/>
          <w:lang w:val="hy-AM"/>
        </w:rPr>
        <w:t xml:space="preserve">» </w:t>
      </w:r>
      <w:r w:rsidR="00691AD6">
        <w:rPr>
          <w:rFonts w:ascii="GHEA Grapalat" w:hAnsi="GHEA Grapalat" w:cs="Sylfaen"/>
          <w:lang w:val="hy-AM"/>
        </w:rPr>
        <w:t>ՍՊ</w:t>
      </w:r>
      <w:r w:rsidR="00DE51C7">
        <w:rPr>
          <w:rFonts w:ascii="GHEA Grapalat" w:hAnsi="GHEA Grapalat" w:cs="Sylfaen"/>
          <w:lang w:val="hy-AM"/>
        </w:rPr>
        <w:t xml:space="preserve"> </w:t>
      </w:r>
      <w:r w:rsidRPr="00B6505A">
        <w:rPr>
          <w:rFonts w:ascii="GHEA Grapalat" w:hAnsi="GHEA Grapalat" w:cs="Sylfaen"/>
          <w:lang w:val="hy-AM"/>
        </w:rPr>
        <w:t>ընկերությունը</w:t>
      </w:r>
      <w:r w:rsidR="000B7DCB">
        <w:rPr>
          <w:rFonts w:ascii="GHEA Grapalat" w:hAnsi="GHEA Grapalat" w:cs="Sylfaen"/>
          <w:lang w:val="hy-AM"/>
        </w:rPr>
        <w:t xml:space="preserve"> հիմնադրվել է </w:t>
      </w:r>
      <w:r w:rsidR="00B41D82">
        <w:rPr>
          <w:rFonts w:ascii="GHEA Grapalat" w:hAnsi="GHEA Grapalat" w:cs="Sylfaen"/>
          <w:lang w:val="hy-AM"/>
        </w:rPr>
        <w:t>20</w:t>
      </w:r>
      <w:r w:rsidR="00FE0D94">
        <w:rPr>
          <w:rFonts w:ascii="GHEA Grapalat" w:hAnsi="GHEA Grapalat" w:cs="Sylfaen"/>
          <w:lang w:val="hy-AM"/>
        </w:rPr>
        <w:t>08</w:t>
      </w:r>
      <w:r w:rsidR="000B7DCB">
        <w:rPr>
          <w:rFonts w:ascii="GHEA Grapalat" w:hAnsi="GHEA Grapalat" w:cs="Sylfaen"/>
          <w:lang w:val="hy-AM"/>
        </w:rPr>
        <w:t xml:space="preserve"> թվականին։</w:t>
      </w:r>
    </w:p>
    <w:p w:rsidR="000B7DCB" w:rsidRDefault="005148A0" w:rsidP="00B6505A">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7200E4">
        <w:rPr>
          <w:rFonts w:ascii="GHEA Grapalat" w:hAnsi="GHEA Grapalat" w:cs="Sylfaen"/>
          <w:lang w:val="hy-AM"/>
        </w:rPr>
        <w:t xml:space="preserve"> </w:t>
      </w:r>
      <w:r w:rsidR="008F6C4F">
        <w:rPr>
          <w:rFonts w:ascii="GHEA Grapalat" w:hAnsi="GHEA Grapalat" w:cs="Sylfaen"/>
          <w:lang w:val="hy-AM"/>
        </w:rPr>
        <w:t xml:space="preserve">զբաղվում է </w:t>
      </w:r>
      <w:r w:rsidR="00FE0D94" w:rsidRPr="00FE0D94">
        <w:rPr>
          <w:rFonts w:ascii="GHEA Grapalat" w:hAnsi="GHEA Grapalat" w:cs="Sylfaen"/>
          <w:lang w:val="hy-AM"/>
        </w:rPr>
        <w:t>թելի, կտորի թափվածքների արտադրությա</w:t>
      </w:r>
      <w:r w:rsidR="00FE0D94">
        <w:rPr>
          <w:rFonts w:ascii="GHEA Grapalat" w:hAnsi="GHEA Grapalat" w:cs="Sylfaen"/>
          <w:lang w:val="hy-AM"/>
        </w:rPr>
        <w:t>մբ</w:t>
      </w:r>
      <w:r w:rsidR="00FE0D94" w:rsidRPr="00FE0D94">
        <w:rPr>
          <w:rFonts w:ascii="GHEA Grapalat" w:hAnsi="GHEA Grapalat" w:cs="Sylfaen"/>
          <w:lang w:val="hy-AM"/>
        </w:rPr>
        <w:t xml:space="preserve"> և վերամշակմա</w:t>
      </w:r>
      <w:r w:rsidR="00FE0D94">
        <w:rPr>
          <w:rFonts w:ascii="GHEA Grapalat" w:hAnsi="GHEA Grapalat" w:cs="Sylfaen"/>
          <w:lang w:val="hy-AM"/>
        </w:rPr>
        <w:t>մբ</w:t>
      </w:r>
      <w:r w:rsidR="00674EFB">
        <w:rPr>
          <w:rFonts w:ascii="GHEA Grapalat" w:hAnsi="GHEA Grapalat" w:cs="Sylfaen"/>
          <w:lang w:val="hy-AM"/>
        </w:rPr>
        <w:t>:</w:t>
      </w:r>
    </w:p>
    <w:p w:rsidR="00B41D82" w:rsidRPr="00F77B13" w:rsidRDefault="00F77B13" w:rsidP="00FE0D94">
      <w:pPr>
        <w:spacing w:line="360" w:lineRule="auto"/>
        <w:ind w:firstLine="426"/>
        <w:jc w:val="both"/>
        <w:rPr>
          <w:rFonts w:ascii="GHEA Grapalat" w:hAnsi="GHEA Grapalat" w:cs="Sylfaen"/>
          <w:lang w:val="hy-AM"/>
        </w:rPr>
      </w:pPr>
      <w:r>
        <w:rPr>
          <w:rFonts w:ascii="GHEA Grapalat" w:hAnsi="GHEA Grapalat" w:cs="Sylfaen"/>
          <w:lang w:val="hy-AM"/>
        </w:rPr>
        <w:t>Ընկերությունը</w:t>
      </w:r>
      <w:r w:rsidR="00C36F2D">
        <w:rPr>
          <w:rFonts w:ascii="GHEA Grapalat" w:hAnsi="GHEA Grapalat" w:cs="Sylfaen"/>
          <w:lang w:val="hy-AM"/>
        </w:rPr>
        <w:t xml:space="preserve"> </w:t>
      </w:r>
      <w:r w:rsidR="00674EFB">
        <w:rPr>
          <w:rFonts w:ascii="GHEA Grapalat" w:hAnsi="GHEA Grapalat" w:cs="Sylfaen"/>
          <w:lang w:val="hy-AM"/>
        </w:rPr>
        <w:t xml:space="preserve">ծրագրի շրջանակում </w:t>
      </w:r>
      <w:r w:rsidR="00C36F2D">
        <w:rPr>
          <w:rFonts w:ascii="GHEA Grapalat" w:hAnsi="GHEA Grapalat" w:cs="Sylfaen"/>
          <w:lang w:val="hy-AM"/>
        </w:rPr>
        <w:t>նախատեսում</w:t>
      </w:r>
      <w:r w:rsidR="008F6C4F">
        <w:rPr>
          <w:rFonts w:ascii="GHEA Grapalat" w:hAnsi="GHEA Grapalat" w:cs="Sylfaen"/>
          <w:lang w:val="hy-AM"/>
        </w:rPr>
        <w:t xml:space="preserve"> է </w:t>
      </w:r>
      <w:r w:rsidR="00CA0846">
        <w:rPr>
          <w:rFonts w:ascii="GHEA Grapalat" w:hAnsi="GHEA Grapalat" w:cs="Sylfaen"/>
          <w:lang w:val="hy-AM"/>
        </w:rPr>
        <w:t>արտադրել</w:t>
      </w:r>
      <w:r w:rsidR="00FE0D94">
        <w:rPr>
          <w:rFonts w:ascii="GHEA Grapalat" w:hAnsi="GHEA Grapalat" w:cs="Sylfaen"/>
          <w:lang w:val="hy-AM"/>
        </w:rPr>
        <w:t xml:space="preserve"> </w:t>
      </w:r>
      <w:r w:rsidR="00674EFB">
        <w:rPr>
          <w:rFonts w:ascii="GHEA Grapalat" w:hAnsi="GHEA Grapalat" w:cs="Sylfaen"/>
          <w:lang w:val="hy-AM"/>
        </w:rPr>
        <w:t>բժշկական բամբակ</w:t>
      </w:r>
      <w:r w:rsidR="00674EFB" w:rsidRPr="00F66483">
        <w:rPr>
          <w:rFonts w:ascii="GHEA Grapalat" w:hAnsi="GHEA Grapalat" w:cs="Sylfaen"/>
          <w:lang w:val="hy-AM"/>
        </w:rPr>
        <w:t>,</w:t>
      </w:r>
      <w:r w:rsidR="00674EFB">
        <w:rPr>
          <w:rFonts w:ascii="GHEA Grapalat" w:hAnsi="GHEA Grapalat" w:cs="Sylfaen"/>
          <w:lang w:val="hy-AM"/>
        </w:rPr>
        <w:t xml:space="preserve"> </w:t>
      </w:r>
      <w:r w:rsidR="00674EFB" w:rsidRPr="00F66483">
        <w:rPr>
          <w:rFonts w:ascii="GHEA Grapalat" w:hAnsi="GHEA Grapalat" w:cs="Sylfaen"/>
          <w:lang w:val="hy-AM"/>
        </w:rPr>
        <w:t xml:space="preserve">ինչպես նաև </w:t>
      </w:r>
      <w:r w:rsidR="00FE0D94">
        <w:rPr>
          <w:rFonts w:ascii="GHEA Grapalat" w:hAnsi="GHEA Grapalat" w:cs="Sylfaen"/>
          <w:lang w:val="hy-AM"/>
        </w:rPr>
        <w:t>տեքստիլ կտորներ` բանվորական հագուստների, բազմակի օգտագործման տոպրակների համար</w:t>
      </w:r>
      <w:r>
        <w:rPr>
          <w:rFonts w:ascii="GHEA Grapalat" w:hAnsi="GHEA Grapalat" w:cs="Sylfaen"/>
          <w:lang w:val="hy-AM"/>
        </w:rPr>
        <w:t xml:space="preserve">: </w:t>
      </w:r>
    </w:p>
    <w:p w:rsidR="00B6505A" w:rsidRDefault="00B6505A" w:rsidP="00B6505A">
      <w:pPr>
        <w:spacing w:line="360" w:lineRule="auto"/>
        <w:ind w:firstLine="426"/>
        <w:jc w:val="both"/>
        <w:rPr>
          <w:rFonts w:ascii="GHEA Grapalat" w:hAnsi="GHEA Grapalat" w:cs="Sylfaen"/>
          <w:lang w:val="hy-AM"/>
        </w:rPr>
      </w:pPr>
      <w:r w:rsidRPr="00674EFB">
        <w:rPr>
          <w:rFonts w:ascii="GHEA Grapalat" w:hAnsi="GHEA Grapalat" w:cs="Sylfaen"/>
          <w:lang w:val="hy-AM"/>
        </w:rPr>
        <w:t>Ներկայացվա</w:t>
      </w:r>
      <w:r w:rsidR="00674EFB">
        <w:rPr>
          <w:rFonts w:ascii="GHEA Grapalat" w:hAnsi="GHEA Grapalat" w:cs="Sylfaen"/>
          <w:lang w:val="hy-AM"/>
        </w:rPr>
        <w:t>ծ ներդրումային ծրագրի շրջանակ</w:t>
      </w:r>
      <w:r w:rsidRPr="00674EFB">
        <w:rPr>
          <w:rFonts w:ascii="GHEA Grapalat" w:hAnsi="GHEA Grapalat" w:cs="Sylfaen"/>
          <w:lang w:val="hy-AM"/>
        </w:rPr>
        <w:t xml:space="preserve">ում ընկերությունը մտադիր է կատարել ընդհանուր շուրջ </w:t>
      </w:r>
      <w:r w:rsidR="00674EFB" w:rsidRPr="00F66483">
        <w:rPr>
          <w:rFonts w:ascii="GHEA Grapalat" w:hAnsi="GHEA Grapalat" w:cs="Sylfaen"/>
          <w:lang w:val="hy-AM"/>
        </w:rPr>
        <w:t>5</w:t>
      </w:r>
      <w:r w:rsidR="00FE0D94" w:rsidRPr="00674EFB">
        <w:rPr>
          <w:rFonts w:ascii="GHEA Grapalat" w:hAnsi="GHEA Grapalat" w:cs="Sylfaen"/>
          <w:lang w:val="hy-AM"/>
        </w:rPr>
        <w:t xml:space="preserve"> մլրդ դրամի ներդրում ցանկում ներկայացված հումքի, իսկ մնացած մասը գործարանի վերանորոգման և նոր սարքավորումների ձեռքբերման համար:</w:t>
      </w:r>
    </w:p>
    <w:p w:rsidR="00B6505A" w:rsidRDefault="00B6505A" w:rsidP="00B6505A">
      <w:pPr>
        <w:spacing w:line="360" w:lineRule="auto"/>
        <w:ind w:firstLine="426"/>
        <w:jc w:val="both"/>
        <w:rPr>
          <w:rFonts w:ascii="GHEA Grapalat" w:hAnsi="GHEA Grapalat" w:cs="Sylfaen"/>
          <w:lang w:val="hy-AM"/>
        </w:rPr>
      </w:pPr>
      <w:r w:rsidRPr="00B6505A">
        <w:rPr>
          <w:rFonts w:ascii="GHEA Grapalat" w:hAnsi="GHEA Grapalat" w:cs="Sylfaen"/>
          <w:lang w:val="hy-AM"/>
        </w:rPr>
        <w:t>Վերոնշյալ գործունեության կազմակերպման համար ներմուծվող ապրանքների մասով ընկերությունն ակնկալում է ԱԱՀ-ի գումարների երեք տարի ժամկետով հետաձգում:</w:t>
      </w:r>
    </w:p>
    <w:p w:rsidR="00833D1B" w:rsidRPr="00B6505A" w:rsidRDefault="00833D1B" w:rsidP="00833D1B">
      <w:pPr>
        <w:spacing w:line="360" w:lineRule="auto"/>
        <w:ind w:firstLine="426"/>
        <w:jc w:val="both"/>
        <w:rPr>
          <w:rFonts w:ascii="GHEA Grapalat" w:hAnsi="GHEA Grapalat" w:cs="Sylfaen"/>
          <w:lang w:val="hy-AM"/>
        </w:rPr>
      </w:pPr>
      <w:r w:rsidRPr="00C61865">
        <w:rPr>
          <w:rFonts w:ascii="GHEA Grapalat" w:hAnsi="GHEA Grapalat"/>
          <w:lang w:val="hy-AM"/>
        </w:rPr>
        <w:lastRenderedPageBreak/>
        <w:t>Ընկերությունը 201</w:t>
      </w:r>
      <w:r>
        <w:rPr>
          <w:rFonts w:ascii="GHEA Grapalat" w:hAnsi="GHEA Grapalat"/>
          <w:lang w:val="hy-AM"/>
        </w:rPr>
        <w:t>8</w:t>
      </w:r>
      <w:r w:rsidRPr="00C61865">
        <w:rPr>
          <w:rFonts w:ascii="GHEA Grapalat" w:hAnsi="GHEA Grapalat"/>
          <w:lang w:val="hy-AM"/>
        </w:rPr>
        <w:t xml:space="preserve"> թվականի</w:t>
      </w:r>
      <w:r>
        <w:rPr>
          <w:rFonts w:ascii="GHEA Grapalat" w:hAnsi="GHEA Grapalat"/>
          <w:lang w:val="hy-AM"/>
        </w:rPr>
        <w:t xml:space="preserve"> դեկտեմբերի 6-ին</w:t>
      </w:r>
      <w:r w:rsidRPr="00C61865">
        <w:rPr>
          <w:rFonts w:ascii="GHEA Grapalat" w:hAnsi="GHEA Grapalat"/>
          <w:lang w:val="hy-AM"/>
        </w:rPr>
        <w:t xml:space="preserve"> ՀՀ կառավարության N </w:t>
      </w:r>
      <w:r>
        <w:rPr>
          <w:rFonts w:ascii="GHEA Grapalat" w:hAnsi="GHEA Grapalat"/>
          <w:lang w:val="hy-AM"/>
        </w:rPr>
        <w:t>1390</w:t>
      </w:r>
      <w:r w:rsidRPr="00C61865">
        <w:rPr>
          <w:rFonts w:ascii="GHEA Grapalat" w:hAnsi="GHEA Grapalat"/>
          <w:lang w:val="hy-AM"/>
        </w:rPr>
        <w:t xml:space="preserve">-Ա որոշմամբ ստացել է </w:t>
      </w:r>
      <w:r>
        <w:rPr>
          <w:rFonts w:ascii="GHEA Grapalat" w:hAnsi="GHEA Grapalat"/>
          <w:lang w:val="hy-AM"/>
        </w:rPr>
        <w:t xml:space="preserve">ԱԱՀ-ի </w:t>
      </w:r>
      <w:r w:rsidRPr="00C61865">
        <w:rPr>
          <w:rFonts w:ascii="GHEA Grapalat" w:hAnsi="GHEA Grapalat"/>
          <w:lang w:val="hy-AM"/>
        </w:rPr>
        <w:t xml:space="preserve"> </w:t>
      </w:r>
      <w:r w:rsidRPr="00833D1B">
        <w:rPr>
          <w:rFonts w:ascii="GHEA Grapalat" w:hAnsi="GHEA Grapalat"/>
          <w:lang w:val="hy-AM"/>
        </w:rPr>
        <w:t>գումարների երեք տարի ժամկետով հետաձգ</w:t>
      </w:r>
      <w:r>
        <w:rPr>
          <w:rFonts w:ascii="GHEA Grapalat" w:hAnsi="GHEA Grapalat"/>
          <w:lang w:val="hy-AM"/>
        </w:rPr>
        <w:t>ման</w:t>
      </w:r>
      <w:r w:rsidRPr="00833D1B">
        <w:rPr>
          <w:rFonts w:ascii="GHEA Grapalat" w:hAnsi="GHEA Grapalat"/>
          <w:lang w:val="hy-AM"/>
        </w:rPr>
        <w:t xml:space="preserve"> </w:t>
      </w:r>
      <w:r w:rsidRPr="00C61865">
        <w:rPr>
          <w:rFonts w:ascii="GHEA Grapalat" w:hAnsi="GHEA Grapalat"/>
          <w:lang w:val="hy-AM"/>
        </w:rPr>
        <w:t xml:space="preserve">արտոնություն, </w:t>
      </w:r>
      <w:r w:rsidRPr="00930806">
        <w:rPr>
          <w:rFonts w:ascii="GHEA Grapalat" w:hAnsi="GHEA Grapalat"/>
          <w:lang w:val="hy-AM"/>
        </w:rPr>
        <w:t xml:space="preserve">որի արդյունքում փաստացի իրականացրվել է </w:t>
      </w:r>
      <w:r>
        <w:rPr>
          <w:rFonts w:ascii="GHEA Grapalat" w:hAnsi="GHEA Grapalat"/>
          <w:lang w:val="hy-AM"/>
        </w:rPr>
        <w:t>1 մլրդ</w:t>
      </w:r>
      <w:r w:rsidRPr="00930806">
        <w:rPr>
          <w:rFonts w:ascii="GHEA Grapalat" w:hAnsi="GHEA Grapalat"/>
          <w:lang w:val="hy-AM"/>
        </w:rPr>
        <w:t xml:space="preserve"> դրամի ներդրում հումքի ձեռքբերման համար</w:t>
      </w:r>
      <w:r>
        <w:rPr>
          <w:rFonts w:ascii="GHEA Grapalat" w:hAnsi="GHEA Grapalat"/>
          <w:lang w:val="hy-AM"/>
        </w:rPr>
        <w:t xml:space="preserve"> և ստեղծվել է 2</w:t>
      </w:r>
      <w:r w:rsidRPr="00930806">
        <w:rPr>
          <w:rFonts w:ascii="GHEA Grapalat" w:hAnsi="GHEA Grapalat"/>
          <w:lang w:val="hy-AM"/>
        </w:rPr>
        <w:t>5 նոր աշխատատեղ:</w:t>
      </w:r>
    </w:p>
    <w:p w:rsidR="00B6505A" w:rsidRPr="00B6505A" w:rsidRDefault="00B6505A" w:rsidP="00833D1B">
      <w:pPr>
        <w:spacing w:line="360" w:lineRule="auto"/>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Տվյալ բնագավառում իրականացվող քաղաքականությունը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Ներդրումների ներգրավում, նոր աշխատատեղերի ստեղծում: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Կարգավորման նպատակը և բնույթը</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«Ավելացված արժեքի հարկի մասին» ՀՀ օրենքի և ՀՀ կառավարության 2017 թվականի հոկտեմբերի 5-ի N1225-Ն որոշման պահանջներին համաձայն ներդրումային ծրագրերի շրջանակներում ապրանքների ներմուծման դեպքում մաքսային և հարկային մարմինների կողմից հաշվարկված ավելացված արժեքի հարկի գումարների վճարման ժամկետը երեք տարի ժամկետով հետաձգում:</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Նախագծի մշակման գործընթացում ներգրավված ինստիտուտները և անձիք</w:t>
      </w:r>
    </w:p>
    <w:p w:rsidR="00B6505A" w:rsidRPr="00B6505A" w:rsidRDefault="00B6505A" w:rsidP="00B6505A">
      <w:pPr>
        <w:spacing w:line="360" w:lineRule="auto"/>
        <w:ind w:firstLine="426"/>
        <w:jc w:val="both"/>
        <w:rPr>
          <w:rFonts w:ascii="GHEA Grapalat" w:hAnsi="GHEA Grapalat"/>
          <w:lang w:val="hy-AM"/>
        </w:rPr>
      </w:pPr>
      <w:r w:rsidRPr="00B6505A">
        <w:rPr>
          <w:rFonts w:ascii="GHEA Grapalat" w:hAnsi="GHEA Grapalat"/>
          <w:lang w:val="hy-AM"/>
        </w:rPr>
        <w:t xml:space="preserve">Նախագիծը մշակվել է ՀՀ </w:t>
      </w:r>
      <w:r w:rsidR="0034005C">
        <w:rPr>
          <w:rFonts w:ascii="GHEA Grapalat" w:hAnsi="GHEA Grapalat"/>
          <w:lang w:val="hy-AM"/>
        </w:rPr>
        <w:t>էկոնոմիկայի</w:t>
      </w:r>
      <w:r w:rsidRPr="00B6505A">
        <w:rPr>
          <w:rFonts w:ascii="GHEA Grapalat" w:hAnsi="GHEA Grapalat"/>
          <w:lang w:val="hy-AM"/>
        </w:rPr>
        <w:t xml:space="preserve"> նախարարության կողմից՝ հաշվի առնելով ՀՀ ֆինանսների նախարարության և ԿԱ Պետական եկամուտների կոմիտեի դիրքորոշումը:</w:t>
      </w:r>
    </w:p>
    <w:p w:rsidR="00B6505A" w:rsidRPr="00B6505A" w:rsidRDefault="00B6505A" w:rsidP="00B6505A">
      <w:pPr>
        <w:spacing w:line="360" w:lineRule="auto"/>
        <w:ind w:firstLine="426"/>
        <w:jc w:val="both"/>
        <w:rPr>
          <w:rFonts w:ascii="GHEA Grapalat" w:hAnsi="GHEA Grapalat"/>
          <w:lang w:val="hy-AM"/>
        </w:rPr>
      </w:pPr>
    </w:p>
    <w:p w:rsidR="00B6505A" w:rsidRPr="00B6505A" w:rsidRDefault="00B6505A" w:rsidP="00B6505A">
      <w:pPr>
        <w:numPr>
          <w:ilvl w:val="0"/>
          <w:numId w:val="1"/>
        </w:numPr>
        <w:spacing w:line="360" w:lineRule="auto"/>
        <w:ind w:left="426" w:hanging="426"/>
        <w:jc w:val="both"/>
        <w:rPr>
          <w:rFonts w:ascii="GHEA Grapalat" w:hAnsi="GHEA Grapalat"/>
          <w:b/>
          <w:lang w:val="hy-AM"/>
        </w:rPr>
      </w:pPr>
      <w:r w:rsidRPr="00B6505A">
        <w:rPr>
          <w:rFonts w:ascii="GHEA Grapalat" w:hAnsi="GHEA Grapalat"/>
          <w:b/>
          <w:lang w:val="hy-AM"/>
        </w:rPr>
        <w:t>Ակնկալվող արդյունքը</w:t>
      </w:r>
    </w:p>
    <w:p w:rsidR="00B6505A" w:rsidRPr="00B6505A" w:rsidRDefault="00B6505A" w:rsidP="00B6505A">
      <w:pPr>
        <w:spacing w:line="360" w:lineRule="auto"/>
        <w:ind w:firstLine="426"/>
        <w:jc w:val="both"/>
        <w:rPr>
          <w:rFonts w:ascii="GHEA Grapalat" w:hAnsi="GHEA Grapalat"/>
          <w:color w:val="FF0000"/>
          <w:lang w:val="hy-AM"/>
        </w:rPr>
      </w:pPr>
      <w:r w:rsidRPr="00B6505A">
        <w:rPr>
          <w:rFonts w:ascii="GHEA Grapalat" w:hAnsi="GHEA Grapalat" w:cs="Sylfaen"/>
          <w:lang w:val="hy-AM"/>
        </w:rPr>
        <w:t xml:space="preserve">Ներդրումային ծրագրի իրագործման արդյունքում ընկերությունում երեք տարվա ընթացքում կստեղծվի </w:t>
      </w:r>
      <w:r w:rsidR="00FE0D94">
        <w:rPr>
          <w:rFonts w:ascii="GHEA Grapalat" w:hAnsi="GHEA Grapalat" w:cs="Sylfaen"/>
          <w:lang w:val="hy-AM"/>
        </w:rPr>
        <w:t>15</w:t>
      </w:r>
      <w:r w:rsidR="00C56E7B">
        <w:rPr>
          <w:rFonts w:ascii="GHEA Grapalat" w:hAnsi="GHEA Grapalat" w:cs="Sylfaen"/>
          <w:lang w:val="hy-AM"/>
        </w:rPr>
        <w:t xml:space="preserve"> </w:t>
      </w:r>
      <w:r w:rsidRPr="00B6505A">
        <w:rPr>
          <w:rFonts w:ascii="GHEA Grapalat" w:hAnsi="GHEA Grapalat" w:cs="Sylfaen"/>
          <w:lang w:val="hy-AM"/>
        </w:rPr>
        <w:t xml:space="preserve">նոր աշխատատեղ` </w:t>
      </w:r>
      <w:r w:rsidR="00FE0D94">
        <w:rPr>
          <w:rFonts w:ascii="GHEA Grapalat" w:hAnsi="GHEA Grapalat" w:cs="Sylfaen"/>
          <w:lang w:val="hy-AM"/>
        </w:rPr>
        <w:t>150-180</w:t>
      </w:r>
      <w:r w:rsidRPr="00B6505A">
        <w:rPr>
          <w:rFonts w:ascii="GHEA Grapalat" w:hAnsi="GHEA Grapalat" w:cs="Sylfaen"/>
          <w:lang w:val="hy-AM"/>
        </w:rPr>
        <w:t xml:space="preserve"> հազ</w:t>
      </w:r>
      <w:r w:rsidRPr="00B6505A">
        <w:rPr>
          <w:rFonts w:ascii="MS Mincho" w:eastAsia="MS Mincho" w:hAnsi="MS Mincho" w:cs="MS Mincho"/>
          <w:lang w:val="hy-AM"/>
        </w:rPr>
        <w:t>․</w:t>
      </w:r>
      <w:r w:rsidR="00BF1CD5">
        <w:rPr>
          <w:rFonts w:asciiTheme="minorHAnsi" w:eastAsia="MS Mincho" w:hAnsiTheme="minorHAnsi" w:cs="MS Mincho"/>
          <w:lang w:val="hy-AM"/>
        </w:rPr>
        <w:t xml:space="preserve"> </w:t>
      </w:r>
      <w:r w:rsidRPr="00B6505A">
        <w:rPr>
          <w:rFonts w:ascii="GHEA Grapalat" w:eastAsia="MS Mincho" w:hAnsi="GHEA Grapalat" w:cs="MS Mincho"/>
          <w:lang w:val="hy-AM"/>
        </w:rPr>
        <w:t xml:space="preserve">դրամ </w:t>
      </w:r>
      <w:r w:rsidRPr="00B6505A">
        <w:rPr>
          <w:rFonts w:ascii="GHEA Grapalat" w:hAnsi="GHEA Grapalat" w:cs="Sylfaen"/>
          <w:lang w:val="hy-AM"/>
        </w:rPr>
        <w:t>միջին աշխատավարձով:</w:t>
      </w:r>
      <w:r w:rsidRPr="00B6505A">
        <w:rPr>
          <w:rFonts w:ascii="GHEA Grapalat" w:hAnsi="GHEA Grapalat"/>
          <w:color w:val="FF0000"/>
          <w:lang w:val="hy-AM"/>
        </w:rPr>
        <w:t xml:space="preserve"> </w:t>
      </w:r>
    </w:p>
    <w:p w:rsidR="00B6505A" w:rsidRPr="00B6505A" w:rsidRDefault="00B6505A" w:rsidP="00B6505A">
      <w:pPr>
        <w:spacing w:line="360" w:lineRule="auto"/>
        <w:ind w:firstLine="426"/>
        <w:jc w:val="both"/>
        <w:rPr>
          <w:rFonts w:ascii="GHEA Grapalat" w:hAnsi="GHEA Grapalat"/>
          <w:color w:val="FF0000"/>
          <w:lang w:val="hy-AM"/>
        </w:rPr>
      </w:pPr>
    </w:p>
    <w:p w:rsidR="00952BD6" w:rsidRPr="00952BD6" w:rsidRDefault="00B6505A" w:rsidP="00952BD6">
      <w:pPr>
        <w:numPr>
          <w:ilvl w:val="0"/>
          <w:numId w:val="1"/>
        </w:numPr>
        <w:spacing w:line="360" w:lineRule="auto"/>
        <w:ind w:left="426" w:hanging="426"/>
        <w:jc w:val="both"/>
        <w:rPr>
          <w:rFonts w:ascii="GHEA Grapalat" w:hAnsi="GHEA Grapalat" w:cs="Sylfaen"/>
          <w:b/>
          <w:bCs/>
          <w:lang w:val="hy-AM"/>
        </w:rPr>
      </w:pPr>
      <w:r w:rsidRPr="005148A0">
        <w:rPr>
          <w:rFonts w:ascii="GHEA Grapalat" w:hAnsi="GHEA Grapalat"/>
          <w:b/>
          <w:lang w:val="hy-AM"/>
        </w:rPr>
        <w:t xml:space="preserve">Այլ տեղեկություններ </w:t>
      </w:r>
      <w:r w:rsidRPr="005148A0">
        <w:rPr>
          <w:rFonts w:ascii="GHEA Grapalat" w:hAnsi="GHEA Grapalat" w:cs="Sylfaen"/>
          <w:b/>
          <w:bCs/>
          <w:lang w:val="hy-AM"/>
        </w:rPr>
        <w:t>(եթե այդպիսիք առկա են)</w:t>
      </w:r>
    </w:p>
    <w:p w:rsidR="009379DE" w:rsidRDefault="009379DE" w:rsidP="009379DE">
      <w:pPr>
        <w:rPr>
          <w:rFonts w:ascii="GHEA Grapalat" w:hAnsi="GHEA Grapalat" w:cs="Sylfaen"/>
          <w:b/>
          <w:bCs/>
          <w:lang w:val="hy-AM"/>
        </w:rPr>
      </w:pPr>
    </w:p>
    <w:p w:rsidR="00833D1B" w:rsidRDefault="00833D1B" w:rsidP="00CA0846">
      <w:pPr>
        <w:rPr>
          <w:rFonts w:ascii="GHEA Grapalat" w:hAnsi="GHEA Grapalat" w:cs="Sylfaen"/>
          <w:b/>
          <w:bCs/>
          <w:lang w:val="hy-AM"/>
        </w:rPr>
      </w:pPr>
    </w:p>
    <w:p w:rsidR="00CA0846" w:rsidRDefault="00CA0846" w:rsidP="00CA0846">
      <w:pPr>
        <w:rPr>
          <w:rFonts w:ascii="GHEA Grapalat" w:hAnsi="GHEA Grapalat" w:cs="Sylfaen"/>
          <w:b/>
          <w:bCs/>
          <w:lang w:val="hy-AM"/>
        </w:rPr>
      </w:pPr>
      <w:bookmarkStart w:id="0" w:name="_GoBack"/>
      <w:bookmarkEnd w:id="0"/>
    </w:p>
    <w:p w:rsidR="00833D1B" w:rsidRDefault="00833D1B"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lastRenderedPageBreak/>
        <w:t>«ՆԵՐԴՐՈՒՄԱՅԻՆ ԾՐԱԳՐԻ ՇՐՋԱՆԱԿՆԵՐՈՒՄ «</w:t>
      </w:r>
      <w:r w:rsidR="00FC00CD">
        <w:rPr>
          <w:rFonts w:ascii="GHEA Grapalat" w:hAnsi="GHEA Grapalat" w:cs="Sylfaen"/>
          <w:b/>
          <w:bCs/>
          <w:lang w:val="hy-AM"/>
        </w:rPr>
        <w:t>ԱՐԹԻԿԻ ՓՀԿ</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ԱՌՆՉՈՒԹՅԱՄԲ ԱՅԼ ԻՐԱՎԱԿԱՆ ԱԿՏԵՐԻ ԸՆԴՈՒՆՄԱՆ ԱՆՀՐԱԺԵՇՏՈՒԹՅԱՆ ԿԱՄ ԲԱՑԱԿԱՅՈՒԹՅԱՆ ՄԱՍԻՆ</w:t>
      </w: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jc w:val="center"/>
        <w:rPr>
          <w:rFonts w:ascii="GHEA Grapalat" w:eastAsia="Calibri" w:hAnsi="GHEA Grapalat"/>
          <w:lang w:val="hy-AM" w:eastAsia="en-US"/>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Նախագծի ընդունման հետ կապված այլ իրավական ակտերի ընդունման անհրաժեշտություն չի առաջանում:</w:t>
      </w: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spacing w:after="120" w:line="360" w:lineRule="auto"/>
        <w:rPr>
          <w:rFonts w:ascii="GHEA Grapalat" w:eastAsia="Calibri" w:hAnsi="GHEA Grapalat" w:cs="Sylfaen"/>
          <w:lang w:val="hy-AM" w:eastAsia="en-US"/>
        </w:rPr>
      </w:pPr>
    </w:p>
    <w:p w:rsidR="00B6505A" w:rsidRPr="00B6505A" w:rsidRDefault="00B6505A" w:rsidP="00B6505A">
      <w:pPr>
        <w:ind w:firstLine="375"/>
        <w:jc w:val="center"/>
        <w:rPr>
          <w:rFonts w:ascii="GHEA Grapalat" w:hAnsi="GHEA Grapalat"/>
          <w:b/>
          <w:bCs/>
          <w:lang w:val="hy-AM"/>
        </w:rPr>
      </w:pPr>
      <w:r w:rsidRPr="00B6505A">
        <w:rPr>
          <w:rFonts w:ascii="GHEA Grapalat" w:hAnsi="GHEA Grapalat" w:cs="Sylfaen"/>
          <w:b/>
          <w:bCs/>
          <w:lang w:val="hy-AM"/>
        </w:rPr>
        <w:t>ՏԵՂԵԿԱՆՔ</w:t>
      </w:r>
    </w:p>
    <w:p w:rsidR="00B6505A" w:rsidRPr="00B6505A" w:rsidRDefault="00B6505A" w:rsidP="00B6505A">
      <w:pPr>
        <w:ind w:firstLine="375"/>
        <w:jc w:val="center"/>
        <w:rPr>
          <w:rFonts w:ascii="GHEA Grapalat" w:hAnsi="GHEA Grapalat" w:cs="Sylfaen"/>
          <w:b/>
          <w:bCs/>
          <w:lang w:val="hy-AM"/>
        </w:rPr>
      </w:pPr>
      <w:r w:rsidRPr="00B6505A">
        <w:rPr>
          <w:rFonts w:ascii="GHEA Grapalat" w:hAnsi="GHEA Grapalat" w:cs="Sylfaen"/>
          <w:b/>
          <w:bCs/>
          <w:lang w:val="hy-AM"/>
        </w:rPr>
        <w:t>«ՆԵՐԴՐՈՒՄԱՅԻՆ ԾՐԱԳՐԻ ՇՐՋԱՆԱԿՆԵՐՈՒՄ «</w:t>
      </w:r>
      <w:r w:rsidR="00FC00CD">
        <w:rPr>
          <w:rFonts w:ascii="GHEA Grapalat" w:hAnsi="GHEA Grapalat" w:cs="Sylfaen"/>
          <w:b/>
          <w:bCs/>
          <w:lang w:val="hy-AM"/>
        </w:rPr>
        <w:t>ԱՐԹԻԿԻ ՓՀԿ</w:t>
      </w:r>
      <w:r w:rsidR="0070153E">
        <w:rPr>
          <w:rFonts w:ascii="GHEA Grapalat" w:hAnsi="GHEA Grapalat" w:cs="Sylfaen"/>
          <w:b/>
          <w:bCs/>
          <w:lang w:val="hy-AM"/>
        </w:rPr>
        <w:t xml:space="preserve">» </w:t>
      </w:r>
      <w:r w:rsidR="003C362F">
        <w:rPr>
          <w:rFonts w:ascii="GHEA Grapalat" w:hAnsi="GHEA Grapalat" w:cs="Sylfaen"/>
          <w:b/>
          <w:bCs/>
          <w:lang w:val="hy-AM"/>
        </w:rPr>
        <w:t>ՍԱՀՄԱՆԱՓԱԿ ՊԱՏԱՍԽԱՆԱՏՎՈՒԹՅԱՄԲ</w:t>
      </w:r>
      <w:r w:rsidRPr="00B6505A">
        <w:rPr>
          <w:rFonts w:ascii="GHEA Grapalat" w:hAnsi="GHEA Grapalat" w:cs="Sylfaen"/>
          <w:b/>
          <w:bCs/>
          <w:lang w:val="hy-AM"/>
        </w:rPr>
        <w:t xml:space="preserve"> ԸՆԿԵՐՈՒԹՅԱՆ ԿՈՂՄԻՑ ԱՊՐԱՆՔՆԵՐԻ ՆԵՐՄՈՒԾՄԱՆ ԴԵՊՔՈՒՄ ՄԱՔՍԱՅԻՆ ԵՎ ՀԱՐԿԱՅԻՆ ՄԱՐՄԻՆՆԵՐԻ ԿՈՂՄԻՑ ՀԱՇՎԱՐԿՎԱԾ ԱՎԵԼԱՑՎԱԾ ԱՐԺԵՔԻ ՀԱՐԿԻ ԳՈՒՄԱՐՆԵՐԻ ՎՃԱՐՄԱՆ ԺԱՄԿԵՏԸ ԵՐԵՔ ՏԱՐԻ ԺԱՄԿԵՏՈՎ ՀԵՏԱՁԳԵԼՈՒ ՄԱՍԻՆ» ՀԱՅԱՍՏԱՆԻ ՀԱՆՐԱՊԵՏՈՒԹՅԱՆ ԿԱՌԱՎԱՐՈՒԹՅԱՆ ՈՐՈՇՄԱՆ ՆԱԽԱԳԾԻ ԸՆԴՈՒՆՄԱՆ ԿԱՊԱԿՑՈՒԹՅԱՄԲ ՊԵՏԱԿԱՆ ԿԱՄ ՏԵՂԱԿԱՆ ԻՆՔՆԱԿԱՌԱՎԱՐՄԱՆ ՄԱՐՄՆԻ ԲՅՈՒՋԵՈՒՄ ԾԱԽՍԵՐԻ ԵՎ ԵԿԱՄՈՒՏՆԵՐԻ ԷԱԿԱՆ ԱՎԵԼԱՑՄԱՆ ԿԱՄ ՆՎԱԶԵՑՄԱՆ ՄԱՍԻՆ</w:t>
      </w: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ind w:firstLine="375"/>
        <w:jc w:val="center"/>
        <w:rPr>
          <w:rFonts w:ascii="GHEA Grapalat" w:hAnsi="GHEA Grapalat" w:cs="Sylfaen"/>
          <w:b/>
          <w:bCs/>
          <w:lang w:val="hy-AM"/>
        </w:rPr>
      </w:pPr>
    </w:p>
    <w:p w:rsidR="00B6505A" w:rsidRPr="00B6505A" w:rsidRDefault="00B6505A" w:rsidP="00B6505A">
      <w:pPr>
        <w:spacing w:after="120" w:line="360" w:lineRule="auto"/>
        <w:ind w:firstLine="567"/>
        <w:jc w:val="both"/>
        <w:rPr>
          <w:rFonts w:ascii="GHEA Grapalat" w:eastAsia="Calibri" w:hAnsi="GHEA Grapalat"/>
          <w:lang w:val="hy-AM" w:eastAsia="en-US"/>
        </w:rPr>
      </w:pPr>
      <w:r w:rsidRPr="00B6505A">
        <w:rPr>
          <w:rFonts w:ascii="GHEA Grapalat" w:eastAsia="Calibri" w:hAnsi="GHEA Grapalat"/>
          <w:lang w:val="hy-AM" w:eastAsia="en-US"/>
        </w:rPr>
        <w:t>Նախագիծն ընդունելու կապակցությամբ պետական բյուջեում (կամ տեղական ինքնակառավարման մարմնի բյուջեում) ծախսերի կամ եկամուտների ավելացում կամ նվազեցում չի նախատեսվում։</w:t>
      </w:r>
    </w:p>
    <w:p w:rsidR="00B6505A" w:rsidRPr="00B6505A" w:rsidRDefault="00B6505A" w:rsidP="00B6505A">
      <w:pPr>
        <w:spacing w:after="120" w:line="360" w:lineRule="auto"/>
        <w:ind w:firstLine="567"/>
        <w:jc w:val="both"/>
        <w:rPr>
          <w:rFonts w:ascii="GHEA Grapalat" w:eastAsia="Calibri" w:hAnsi="GHEA Grapalat"/>
          <w:lang w:val="hy-AM" w:eastAsia="en-US"/>
        </w:rPr>
        <w:sectPr w:rsidR="00B6505A" w:rsidRPr="00B6505A" w:rsidSect="00677E10">
          <w:pgSz w:w="11907" w:h="16840" w:code="9"/>
          <w:pgMar w:top="851" w:right="851" w:bottom="1134" w:left="1134" w:header="720" w:footer="720" w:gutter="0"/>
          <w:cols w:space="720"/>
          <w:titlePg/>
          <w:docGrid w:linePitch="360"/>
        </w:sectPr>
      </w:pPr>
    </w:p>
    <w:p w:rsidR="00B6505A" w:rsidRPr="00B6505A" w:rsidRDefault="00B6505A" w:rsidP="00B6505A">
      <w:pPr>
        <w:pStyle w:val="a6"/>
        <w:jc w:val="center"/>
        <w:rPr>
          <w:rFonts w:ascii="GHEA Grapalat" w:hAnsi="GHEA Grapalat"/>
          <w:lang w:val="hy-AM"/>
        </w:rPr>
      </w:pPr>
      <w:r w:rsidRPr="00B6505A">
        <w:rPr>
          <w:rFonts w:ascii="GHEA Grapalat" w:hAnsi="GHEA Grapalat"/>
          <w:lang w:val="hy-AM"/>
        </w:rPr>
        <w:lastRenderedPageBreak/>
        <w:t>ԱՄՓՈՓԱԹԵՐԹ</w:t>
      </w:r>
    </w:p>
    <w:p w:rsidR="00B6505A" w:rsidRPr="00B6505A" w:rsidRDefault="00B6505A" w:rsidP="00B6505A">
      <w:pPr>
        <w:pStyle w:val="a6"/>
        <w:jc w:val="center"/>
        <w:rPr>
          <w:rFonts w:ascii="GHEA Grapalat" w:hAnsi="GHEA Grapalat"/>
          <w:lang w:val="hy-AM"/>
        </w:rPr>
      </w:pPr>
      <w:r w:rsidRPr="00B6505A">
        <w:rPr>
          <w:rFonts w:ascii="GHEA Grapalat" w:hAnsi="GHEA Grapalat" w:cs="Sylfaen"/>
          <w:lang w:val="hy-AM"/>
        </w:rPr>
        <w:t>«</w:t>
      </w:r>
      <w:r w:rsidR="00FC00CD">
        <w:rPr>
          <w:rFonts w:ascii="GHEA Grapalat" w:hAnsi="GHEA Grapalat" w:cs="Sylfaen"/>
          <w:lang w:val="hy-AM"/>
        </w:rPr>
        <w:t>ԱՐԹԻԿԻ ՓՀԿ</w:t>
      </w:r>
      <w:r w:rsidR="0070153E">
        <w:rPr>
          <w:rFonts w:ascii="GHEA Grapalat" w:hAnsi="GHEA Grapalat" w:cs="Sylfaen"/>
          <w:lang w:val="hy-AM"/>
        </w:rPr>
        <w:t xml:space="preserve">» </w:t>
      </w:r>
      <w:r w:rsidR="003C362F">
        <w:rPr>
          <w:rFonts w:ascii="GHEA Grapalat" w:hAnsi="GHEA Grapalat" w:cs="Sylfaen"/>
          <w:lang w:val="hy-AM"/>
        </w:rPr>
        <w:t>ՍԱՀՄԱՆԱՓԱԿ ՊԱՏԱՍԽԱՆԱՏՎՈՒԹՅԱՄԲ</w:t>
      </w:r>
      <w:r w:rsidRPr="00B6505A">
        <w:rPr>
          <w:rFonts w:ascii="GHEA Grapalat" w:hAnsi="GHEA Grapalat" w:cs="Sylfaen"/>
          <w:lang w:val="hy-AM"/>
        </w:rPr>
        <w:t xml:space="preserve"> ԸՆԿԵՐՈՒԹՅԱՆ ՆԵՐԴՐՈՒՄԱՅԻՆ ԾՐԱԳՐԻ ՎԵՐԱԲԵՐՅԱԼ</w:t>
      </w:r>
      <w:r w:rsidRPr="00B6505A">
        <w:rPr>
          <w:rFonts w:ascii="GHEA Grapalat" w:hAnsi="GHEA Grapalat"/>
          <w:lang w:val="hy-AM"/>
        </w:rPr>
        <w:t xml:space="preserve"> ՇԱՀԱԳՐԳԻՌ ՄԱՐՄԻՆՆԵՐԻ ԱՌԱՐԿՈՒԹՅՈՒՆՆԵՐԻ ԵՎ ԱՌԱՋԱՐԿՈՒԹՅՈՒՆՆԵՐԻ</w:t>
      </w:r>
    </w:p>
    <w:p w:rsidR="00B6505A" w:rsidRPr="00B6505A" w:rsidRDefault="00B6505A" w:rsidP="00B6505A">
      <w:pPr>
        <w:pStyle w:val="a6"/>
        <w:jc w:val="center"/>
        <w:rPr>
          <w:rFonts w:ascii="GHEA Grapalat" w:hAnsi="GHEA Grapalat"/>
          <w:lang w:val="hy-AM"/>
        </w:rPr>
      </w:pPr>
    </w:p>
    <w:tbl>
      <w:tblPr>
        <w:tblW w:w="15633" w:type="dxa"/>
        <w:tblInd w:w="-572" w:type="dxa"/>
        <w:tblLook w:val="04A0"/>
      </w:tblPr>
      <w:tblGrid>
        <w:gridCol w:w="674"/>
        <w:gridCol w:w="2789"/>
        <w:gridCol w:w="9780"/>
        <w:gridCol w:w="2499"/>
      </w:tblGrid>
      <w:tr w:rsidR="00B6505A" w:rsidRPr="00B6505A" w:rsidTr="005148A0">
        <w:trPr>
          <w:trHeight w:val="1281"/>
        </w:trPr>
        <w:tc>
          <w:tcPr>
            <w:tcW w:w="614" w:type="dxa"/>
            <w:tcBorders>
              <w:top w:val="single" w:sz="4" w:space="0" w:color="auto"/>
              <w:left w:val="single" w:sz="4" w:space="0" w:color="auto"/>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Հ/Հ</w:t>
            </w:r>
          </w:p>
        </w:tc>
        <w:tc>
          <w:tcPr>
            <w:tcW w:w="2789"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pStyle w:val="a8"/>
              <w:spacing w:after="0"/>
              <w:jc w:val="center"/>
              <w:rPr>
                <w:rFonts w:ascii="GHEA Grapalat" w:hAnsi="GHEA Grapalat"/>
                <w:lang w:val="hy-AM"/>
              </w:rPr>
            </w:pPr>
            <w:r w:rsidRPr="00B6505A">
              <w:rPr>
                <w:rFonts w:ascii="GHEA Grapalat" w:hAnsi="GHEA Grapalat"/>
                <w:lang w:val="hy-AM"/>
              </w:rPr>
              <w:t>Առարկության, առաջարկության հեղինակը¸ գրության ստացման ամսաթիվը, համարը</w:t>
            </w:r>
          </w:p>
        </w:tc>
        <w:tc>
          <w:tcPr>
            <w:tcW w:w="978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Առարկության. առաջարկության բովանդակությունը</w:t>
            </w:r>
          </w:p>
        </w:tc>
        <w:tc>
          <w:tcPr>
            <w:tcW w:w="2450" w:type="dxa"/>
            <w:tcBorders>
              <w:top w:val="single" w:sz="4" w:space="0" w:color="auto"/>
              <w:left w:val="nil"/>
              <w:bottom w:val="single" w:sz="4" w:space="0" w:color="auto"/>
              <w:right w:val="single" w:sz="4" w:space="0" w:color="auto"/>
            </w:tcBorders>
            <w:noWrap/>
            <w:vAlign w:val="center"/>
            <w:hideMark/>
          </w:tcPr>
          <w:p w:rsidR="00B6505A" w:rsidRPr="00B6505A" w:rsidRDefault="00B6505A" w:rsidP="00805577">
            <w:pPr>
              <w:jc w:val="center"/>
              <w:rPr>
                <w:rFonts w:ascii="GHEA Grapalat" w:hAnsi="GHEA Grapalat"/>
                <w:lang w:val="hy-AM"/>
              </w:rPr>
            </w:pPr>
            <w:r w:rsidRPr="00B6505A">
              <w:rPr>
                <w:rFonts w:ascii="GHEA Grapalat" w:hAnsi="GHEA Grapalat"/>
                <w:lang w:val="hy-AM"/>
              </w:rPr>
              <w:t>Եզրակացություն, կատարված փոփոխությունները</w:t>
            </w:r>
          </w:p>
        </w:tc>
      </w:tr>
      <w:tr w:rsidR="00B6505A" w:rsidRPr="00DA203B" w:rsidTr="00A4537F">
        <w:trPr>
          <w:trHeight w:val="1304"/>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1</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a8"/>
              <w:spacing w:after="0"/>
              <w:jc w:val="center"/>
              <w:rPr>
                <w:rFonts w:ascii="GHEA Grapalat" w:hAnsi="GHEA Grapalat"/>
                <w:sz w:val="20"/>
                <w:szCs w:val="20"/>
                <w:lang w:val="hy-AM"/>
              </w:rPr>
            </w:pPr>
            <w:r w:rsidRPr="00B6505A">
              <w:rPr>
                <w:rFonts w:ascii="GHEA Grapalat" w:hAnsi="GHEA Grapalat"/>
                <w:sz w:val="20"/>
                <w:szCs w:val="20"/>
                <w:lang w:val="hy-AM"/>
              </w:rPr>
              <w:t xml:space="preserve">ՀՀ ֆինանսների նախարարություն </w:t>
            </w:r>
          </w:p>
          <w:p w:rsidR="00A4537F" w:rsidRDefault="00FE0D94" w:rsidP="00C36F2D">
            <w:pPr>
              <w:pStyle w:val="a8"/>
              <w:spacing w:after="0"/>
              <w:jc w:val="center"/>
              <w:rPr>
                <w:rFonts w:ascii="GHEA Grapalat" w:hAnsi="GHEA Grapalat"/>
                <w:sz w:val="20"/>
                <w:szCs w:val="20"/>
                <w:lang w:val="hy-AM"/>
              </w:rPr>
            </w:pPr>
            <w:r w:rsidRPr="00FE0D94">
              <w:rPr>
                <w:rFonts w:ascii="GHEA Grapalat" w:hAnsi="GHEA Grapalat"/>
                <w:sz w:val="20"/>
                <w:szCs w:val="20"/>
              </w:rPr>
              <w:t>01/2-1/3935-2020</w:t>
            </w:r>
            <w:r w:rsidR="00A4537F" w:rsidRPr="00A4537F">
              <w:rPr>
                <w:rFonts w:ascii="GHEA Grapalat" w:hAnsi="GHEA Grapalat"/>
                <w:sz w:val="20"/>
                <w:szCs w:val="20"/>
                <w:lang w:val="hy-AM"/>
              </w:rPr>
              <w:t xml:space="preserve"> </w:t>
            </w:r>
          </w:p>
          <w:p w:rsidR="00B6505A" w:rsidRPr="00952BD6" w:rsidRDefault="00FE0D94" w:rsidP="00C36F2D">
            <w:pPr>
              <w:pStyle w:val="a8"/>
              <w:spacing w:after="0"/>
              <w:jc w:val="center"/>
              <w:rPr>
                <w:rFonts w:ascii="GHEA Grapalat" w:hAnsi="GHEA Grapalat"/>
                <w:sz w:val="20"/>
                <w:szCs w:val="20"/>
                <w:lang w:val="hy-AM"/>
              </w:rPr>
            </w:pPr>
            <w:r>
              <w:rPr>
                <w:rFonts w:ascii="GHEA Grapalat" w:hAnsi="GHEA Grapalat"/>
                <w:sz w:val="20"/>
                <w:szCs w:val="20"/>
                <w:lang w:val="hy-AM"/>
              </w:rPr>
              <w:t>16</w:t>
            </w:r>
            <w:r w:rsidR="00952BD6">
              <w:rPr>
                <w:rFonts w:ascii="GHEA Grapalat" w:hAnsi="GHEA Grapalat"/>
                <w:sz w:val="20"/>
                <w:szCs w:val="20"/>
                <w:lang w:val="hy-AM"/>
              </w:rPr>
              <w:t>-</w:t>
            </w:r>
            <w:r w:rsidR="00A4537F">
              <w:rPr>
                <w:rFonts w:ascii="GHEA Grapalat" w:hAnsi="GHEA Grapalat"/>
                <w:sz w:val="20"/>
                <w:szCs w:val="20"/>
                <w:lang w:val="hy-AM"/>
              </w:rPr>
              <w:t>03</w:t>
            </w:r>
            <w:r w:rsidR="00C36F2D">
              <w:rPr>
                <w:rFonts w:ascii="GHEA Grapalat" w:hAnsi="GHEA Grapalat"/>
                <w:sz w:val="20"/>
                <w:szCs w:val="20"/>
                <w:lang w:val="hy-AM"/>
              </w:rPr>
              <w:t>-2020</w:t>
            </w:r>
          </w:p>
        </w:tc>
        <w:tc>
          <w:tcPr>
            <w:tcW w:w="9780" w:type="dxa"/>
            <w:tcBorders>
              <w:top w:val="single" w:sz="4" w:space="0" w:color="auto"/>
              <w:left w:val="nil"/>
              <w:bottom w:val="single" w:sz="4" w:space="0" w:color="auto"/>
              <w:right w:val="single" w:sz="4" w:space="0" w:color="auto"/>
            </w:tcBorders>
            <w:noWrap/>
            <w:vAlign w:val="center"/>
          </w:tcPr>
          <w:p w:rsidR="00B6505A" w:rsidRPr="00B6505A" w:rsidRDefault="00A4537F" w:rsidP="00952BD6">
            <w:pPr>
              <w:pStyle w:val="a8"/>
              <w:rPr>
                <w:rFonts w:ascii="GHEA Grapalat" w:hAnsi="GHEA Grapalat" w:cs="Sylfaen"/>
                <w:sz w:val="20"/>
                <w:szCs w:val="20"/>
                <w:lang w:val="hy-AM"/>
              </w:rPr>
            </w:pPr>
            <w:r w:rsidRPr="00A4537F">
              <w:rPr>
                <w:rFonts w:ascii="GHEA Grapalat" w:hAnsi="GHEA Grapalat" w:cs="Sylfaen"/>
                <w:sz w:val="20"/>
                <w:szCs w:val="20"/>
                <w:lang w:val="hy-AM"/>
              </w:rPr>
              <w:t>Դիտողություններ և առաջարկություններ չկան:</w:t>
            </w:r>
          </w:p>
        </w:tc>
        <w:tc>
          <w:tcPr>
            <w:tcW w:w="2450" w:type="dxa"/>
            <w:tcBorders>
              <w:top w:val="single" w:sz="4" w:space="0" w:color="auto"/>
              <w:left w:val="nil"/>
              <w:bottom w:val="single" w:sz="4" w:space="0" w:color="auto"/>
              <w:right w:val="single" w:sz="4" w:space="0" w:color="auto"/>
            </w:tcBorders>
            <w:noWrap/>
            <w:vAlign w:val="center"/>
          </w:tcPr>
          <w:p w:rsidR="00A4537F" w:rsidRPr="00B6505A" w:rsidRDefault="00A4537F" w:rsidP="00C36F2D">
            <w:pPr>
              <w:spacing w:after="240"/>
              <w:jc w:val="both"/>
              <w:rPr>
                <w:rFonts w:ascii="GHEA Grapalat" w:hAnsi="GHEA Grapalat" w:cs="Sylfaen"/>
                <w:sz w:val="20"/>
                <w:szCs w:val="20"/>
                <w:lang w:val="hy-AM"/>
              </w:rPr>
            </w:pPr>
          </w:p>
        </w:tc>
      </w:tr>
      <w:tr w:rsidR="00B6505A" w:rsidRPr="00A4537F" w:rsidTr="005148A0">
        <w:trPr>
          <w:trHeight w:val="256"/>
        </w:trPr>
        <w:tc>
          <w:tcPr>
            <w:tcW w:w="614" w:type="dxa"/>
            <w:tcBorders>
              <w:top w:val="single" w:sz="4" w:space="0" w:color="auto"/>
              <w:left w:val="single" w:sz="4" w:space="0" w:color="auto"/>
              <w:bottom w:val="single" w:sz="4" w:space="0" w:color="auto"/>
              <w:right w:val="single" w:sz="4" w:space="0" w:color="auto"/>
            </w:tcBorders>
            <w:noWrap/>
            <w:vAlign w:val="center"/>
          </w:tcPr>
          <w:p w:rsidR="00B6505A" w:rsidRPr="00B6505A" w:rsidRDefault="00B6505A" w:rsidP="00805577">
            <w:pPr>
              <w:jc w:val="center"/>
              <w:rPr>
                <w:rFonts w:ascii="GHEA Grapalat" w:hAnsi="GHEA Grapalat"/>
                <w:sz w:val="20"/>
                <w:szCs w:val="20"/>
                <w:lang w:val="hy-AM"/>
              </w:rPr>
            </w:pPr>
            <w:r w:rsidRPr="00B6505A">
              <w:rPr>
                <w:rFonts w:ascii="GHEA Grapalat" w:hAnsi="GHEA Grapalat"/>
                <w:sz w:val="20"/>
                <w:szCs w:val="20"/>
                <w:lang w:val="hy-AM"/>
              </w:rPr>
              <w:t>2</w:t>
            </w:r>
          </w:p>
        </w:tc>
        <w:tc>
          <w:tcPr>
            <w:tcW w:w="2789" w:type="dxa"/>
            <w:tcBorders>
              <w:top w:val="single" w:sz="4" w:space="0" w:color="auto"/>
              <w:left w:val="nil"/>
              <w:bottom w:val="single" w:sz="4" w:space="0" w:color="auto"/>
              <w:right w:val="single" w:sz="4" w:space="0" w:color="auto"/>
            </w:tcBorders>
            <w:noWrap/>
            <w:vAlign w:val="center"/>
          </w:tcPr>
          <w:p w:rsidR="00B6505A" w:rsidRPr="00B6505A" w:rsidRDefault="00B6505A" w:rsidP="00805577">
            <w:pPr>
              <w:pStyle w:val="a8"/>
              <w:spacing w:after="0"/>
              <w:jc w:val="center"/>
              <w:rPr>
                <w:rFonts w:ascii="GHEA Grapalat" w:hAnsi="GHEA Grapalat"/>
                <w:sz w:val="20"/>
                <w:szCs w:val="20"/>
                <w:lang w:val="hy-AM"/>
              </w:rPr>
            </w:pPr>
            <w:r w:rsidRPr="00B6505A">
              <w:rPr>
                <w:rFonts w:ascii="GHEA Grapalat" w:hAnsi="GHEA Grapalat"/>
                <w:sz w:val="20"/>
                <w:szCs w:val="20"/>
                <w:lang w:val="hy-AM"/>
              </w:rPr>
              <w:t xml:space="preserve">ՀՀ ԿԱ պետական եկամուտների կոմիտե   </w:t>
            </w:r>
          </w:p>
          <w:p w:rsidR="00FE0D94" w:rsidRPr="00833D1B" w:rsidRDefault="00FE0D94" w:rsidP="003C7B88">
            <w:pPr>
              <w:pStyle w:val="a8"/>
              <w:spacing w:after="0"/>
              <w:jc w:val="center"/>
              <w:rPr>
                <w:rFonts w:ascii="GHEA Grapalat" w:hAnsi="GHEA Grapalat"/>
                <w:sz w:val="20"/>
                <w:szCs w:val="20"/>
                <w:lang w:val="hy-AM"/>
              </w:rPr>
            </w:pPr>
            <w:r w:rsidRPr="00833D1B">
              <w:rPr>
                <w:rFonts w:ascii="GHEA Grapalat" w:hAnsi="GHEA Grapalat"/>
                <w:sz w:val="20"/>
                <w:szCs w:val="20"/>
                <w:lang w:val="hy-AM"/>
              </w:rPr>
              <w:t>01/3-2/15075-2020</w:t>
            </w:r>
          </w:p>
          <w:p w:rsidR="00B6505A" w:rsidRPr="00BF1CD5" w:rsidRDefault="00A4537F" w:rsidP="00FE0D94">
            <w:pPr>
              <w:pStyle w:val="a8"/>
              <w:spacing w:after="0"/>
              <w:jc w:val="center"/>
              <w:rPr>
                <w:rFonts w:ascii="GHEA Grapalat" w:hAnsi="GHEA Grapalat"/>
                <w:sz w:val="20"/>
                <w:szCs w:val="20"/>
                <w:lang w:val="hy-AM"/>
              </w:rPr>
            </w:pPr>
            <w:r>
              <w:rPr>
                <w:rFonts w:ascii="GHEA Grapalat" w:hAnsi="GHEA Grapalat"/>
                <w:sz w:val="20"/>
                <w:szCs w:val="20"/>
                <w:lang w:val="hy-AM"/>
              </w:rPr>
              <w:t>1</w:t>
            </w:r>
            <w:r w:rsidR="00FE0D94">
              <w:rPr>
                <w:rFonts w:ascii="GHEA Grapalat" w:hAnsi="GHEA Grapalat"/>
                <w:sz w:val="20"/>
                <w:szCs w:val="20"/>
                <w:lang w:val="hy-AM"/>
              </w:rPr>
              <w:t>8</w:t>
            </w:r>
            <w:r>
              <w:rPr>
                <w:rFonts w:ascii="GHEA Grapalat" w:hAnsi="GHEA Grapalat"/>
                <w:sz w:val="20"/>
                <w:szCs w:val="20"/>
                <w:lang w:val="hy-AM"/>
              </w:rPr>
              <w:t>-03</w:t>
            </w:r>
            <w:r w:rsidR="00952BD6">
              <w:rPr>
                <w:rFonts w:ascii="GHEA Grapalat" w:hAnsi="GHEA Grapalat"/>
                <w:sz w:val="20"/>
                <w:szCs w:val="20"/>
                <w:lang w:val="hy-AM"/>
              </w:rPr>
              <w:t>-20</w:t>
            </w:r>
            <w:r w:rsidR="003C7B88">
              <w:rPr>
                <w:rFonts w:ascii="GHEA Grapalat" w:hAnsi="GHEA Grapalat"/>
                <w:sz w:val="20"/>
                <w:szCs w:val="20"/>
                <w:lang w:val="hy-AM"/>
              </w:rPr>
              <w:t>20</w:t>
            </w:r>
          </w:p>
        </w:tc>
        <w:tc>
          <w:tcPr>
            <w:tcW w:w="9780" w:type="dxa"/>
            <w:tcBorders>
              <w:top w:val="single" w:sz="4" w:space="0" w:color="auto"/>
              <w:left w:val="nil"/>
              <w:bottom w:val="single" w:sz="4" w:space="0" w:color="auto"/>
              <w:right w:val="single" w:sz="4" w:space="0" w:color="auto"/>
            </w:tcBorders>
            <w:noWrap/>
            <w:vAlign w:val="center"/>
          </w:tcPr>
          <w:p w:rsidR="00E1441F" w:rsidRDefault="00E1441F" w:rsidP="00A4537F">
            <w:pPr>
              <w:pStyle w:val="a8"/>
              <w:rPr>
                <w:rFonts w:ascii="GHEA Grapalat" w:hAnsi="GHEA Grapalat" w:cs="Sylfaen"/>
                <w:sz w:val="20"/>
                <w:szCs w:val="20"/>
                <w:lang w:val="hy-AM"/>
              </w:rPr>
            </w:pPr>
          </w:p>
          <w:p w:rsidR="00FE0D94" w:rsidRDefault="00FE0D94" w:rsidP="00FE0D94">
            <w:pPr>
              <w:pStyle w:val="a8"/>
              <w:rPr>
                <w:rFonts w:ascii="GHEA Grapalat" w:hAnsi="GHEA Grapalat" w:cs="Sylfaen"/>
                <w:sz w:val="20"/>
                <w:szCs w:val="20"/>
                <w:lang w:val="hy-AM"/>
              </w:rPr>
            </w:pPr>
            <w:r w:rsidRPr="00FE0D94">
              <w:rPr>
                <w:rFonts w:ascii="GHEA Grapalat" w:hAnsi="GHEA Grapalat" w:cs="Sylfaen"/>
                <w:sz w:val="20"/>
                <w:szCs w:val="20"/>
                <w:lang w:val="hy-AM"/>
              </w:rPr>
              <w:t>Դիտողություններ և առաջարկություններ չկան:</w:t>
            </w:r>
          </w:p>
          <w:p w:rsidR="00FE0D94" w:rsidRPr="00FE0D94" w:rsidRDefault="00FE0D94" w:rsidP="00FE0D94">
            <w:pPr>
              <w:pStyle w:val="a8"/>
              <w:rPr>
                <w:rFonts w:ascii="GHEA Grapalat" w:hAnsi="GHEA Grapalat" w:cs="Sylfaen"/>
                <w:sz w:val="20"/>
                <w:szCs w:val="20"/>
                <w:lang w:val="hy-AM"/>
              </w:rPr>
            </w:pPr>
            <w:r w:rsidRPr="00FE0D94">
              <w:rPr>
                <w:rFonts w:ascii="GHEA Grapalat" w:hAnsi="GHEA Grapalat" w:cs="Sylfaen"/>
                <w:sz w:val="20"/>
                <w:szCs w:val="20"/>
                <w:lang w:val="hy-AM"/>
              </w:rPr>
              <w:t>Հ</w:t>
            </w:r>
            <w:r w:rsidRPr="00FE0D94">
              <w:rPr>
                <w:rFonts w:ascii="GHEA Grapalat" w:hAnsi="GHEA Grapalat" w:cs="Sylfaen"/>
                <w:sz w:val="20"/>
                <w:szCs w:val="20"/>
                <w:lang w:val="af-ZA"/>
              </w:rPr>
              <w:t xml:space="preserve">այտնում </w:t>
            </w:r>
            <w:r w:rsidRPr="00FE0D94">
              <w:rPr>
                <w:rFonts w:ascii="GHEA Grapalat" w:hAnsi="GHEA Grapalat" w:cs="Sylfaen"/>
                <w:sz w:val="20"/>
                <w:szCs w:val="20"/>
                <w:lang w:val="hy-AM"/>
              </w:rPr>
              <w:t>ենք նաև</w:t>
            </w:r>
            <w:r w:rsidRPr="00FE0D94">
              <w:rPr>
                <w:rFonts w:ascii="GHEA Grapalat" w:hAnsi="GHEA Grapalat" w:cs="Sylfaen"/>
                <w:sz w:val="20"/>
                <w:szCs w:val="20"/>
                <w:lang w:val="af-ZA"/>
              </w:rPr>
              <w:t xml:space="preserve">, որ </w:t>
            </w:r>
            <w:r w:rsidRPr="00FE0D94">
              <w:rPr>
                <w:rFonts w:ascii="GHEA Grapalat" w:hAnsi="GHEA Grapalat" w:cs="Sylfaen"/>
                <w:sz w:val="20"/>
                <w:szCs w:val="20"/>
                <w:lang w:val="hy-AM"/>
              </w:rPr>
              <w:t xml:space="preserve">«Արթիկի ՓՀԿ» </w:t>
            </w:r>
            <w:r w:rsidRPr="00FE0D94">
              <w:rPr>
                <w:rFonts w:ascii="GHEA Grapalat" w:hAnsi="GHEA Grapalat" w:cs="Sylfaen"/>
                <w:sz w:val="20"/>
                <w:szCs w:val="20"/>
                <w:lang w:val="af-ZA"/>
              </w:rPr>
              <w:t>սահմանափակ պատասխանատվությամբ ընկերությունը (ՀՎՀՀ 06107859) ըստ ներկայացրած վերջին՝ 2020</w:t>
            </w:r>
            <w:r w:rsidRPr="00FE0D94">
              <w:rPr>
                <w:rFonts w:ascii="GHEA Grapalat" w:hAnsi="GHEA Grapalat" w:cs="Sylfaen"/>
                <w:sz w:val="20"/>
                <w:szCs w:val="20"/>
                <w:lang w:val="hy-AM"/>
              </w:rPr>
              <w:t>թ</w:t>
            </w:r>
            <w:r w:rsidRPr="00FE0D94">
              <w:rPr>
                <w:rFonts w:ascii="GHEA Grapalat" w:hAnsi="GHEA Grapalat" w:cs="Sylfaen"/>
                <w:sz w:val="20"/>
                <w:szCs w:val="20"/>
                <w:lang w:val="af-ZA"/>
              </w:rPr>
              <w:t>-</w:t>
            </w:r>
            <w:r w:rsidRPr="00FE0D94">
              <w:rPr>
                <w:rFonts w:ascii="GHEA Grapalat" w:hAnsi="GHEA Grapalat" w:cs="Sylfaen"/>
                <w:sz w:val="20"/>
                <w:szCs w:val="20"/>
                <w:lang w:val="hy-AM"/>
              </w:rPr>
              <w:t>ի</w:t>
            </w:r>
            <w:r w:rsidRPr="00FE0D94">
              <w:rPr>
                <w:rFonts w:ascii="GHEA Grapalat" w:hAnsi="GHEA Grapalat" w:cs="Sylfaen"/>
                <w:sz w:val="20"/>
                <w:szCs w:val="20"/>
                <w:lang w:val="af-ZA"/>
              </w:rPr>
              <w:t xml:space="preserve"> </w:t>
            </w:r>
            <w:r w:rsidRPr="00FE0D94">
              <w:rPr>
                <w:rFonts w:ascii="GHEA Grapalat" w:hAnsi="GHEA Grapalat" w:cs="Sylfaen"/>
                <w:sz w:val="20"/>
                <w:szCs w:val="20"/>
                <w:lang w:val="hy-AM"/>
              </w:rPr>
              <w:t>հունվար ամսվա</w:t>
            </w:r>
            <w:r w:rsidRPr="00FE0D94">
              <w:rPr>
                <w:rFonts w:ascii="GHEA Grapalat" w:hAnsi="GHEA Grapalat" w:cs="Sylfaen"/>
                <w:sz w:val="20"/>
                <w:szCs w:val="20"/>
                <w:lang w:val="af-ZA"/>
              </w:rPr>
              <w:t xml:space="preserve"> եկամտային հարկի և սոցիալական վճարի ամսական հաշվարկի</w:t>
            </w:r>
            <w:r w:rsidRPr="00FE0D94">
              <w:rPr>
                <w:rFonts w:ascii="GHEA Grapalat" w:hAnsi="GHEA Grapalat" w:cs="Sylfaen"/>
                <w:sz w:val="20"/>
                <w:szCs w:val="20"/>
                <w:lang w:val="hy-AM"/>
              </w:rPr>
              <w:t xml:space="preserve"> ունի 33 հարկման բազա ունեցող վարձու աշխատողներ, որոնց միջին հարկման բազան</w:t>
            </w:r>
            <w:r w:rsidRPr="00FE0D94">
              <w:rPr>
                <w:rFonts w:ascii="GHEA Grapalat" w:hAnsi="GHEA Grapalat" w:cs="Sylfaen"/>
                <w:sz w:val="20"/>
                <w:szCs w:val="20"/>
                <w:lang w:val="af-ZA"/>
              </w:rPr>
              <w:t xml:space="preserve"> կազմում է </w:t>
            </w:r>
            <w:r w:rsidRPr="00FE0D94">
              <w:rPr>
                <w:rFonts w:ascii="GHEA Grapalat" w:hAnsi="GHEA Grapalat" w:cs="Sylfaen"/>
                <w:sz w:val="20"/>
                <w:szCs w:val="20"/>
                <w:lang w:val="hy-AM"/>
              </w:rPr>
              <w:t>130,752</w:t>
            </w:r>
            <w:r w:rsidRPr="00FE0D94">
              <w:rPr>
                <w:rFonts w:ascii="GHEA Grapalat" w:hAnsi="GHEA Grapalat" w:cs="Sylfaen"/>
                <w:sz w:val="20"/>
                <w:szCs w:val="20"/>
                <w:lang w:val="af-ZA"/>
              </w:rPr>
              <w:t xml:space="preserve"> դրամ: Միաժամանակ, 12.03.2020</w:t>
            </w:r>
            <w:r w:rsidRPr="00FE0D94">
              <w:rPr>
                <w:rFonts w:ascii="GHEA Grapalat" w:hAnsi="GHEA Grapalat" w:cs="Sylfaen"/>
                <w:sz w:val="20"/>
                <w:szCs w:val="20"/>
                <w:lang w:val="hy-AM"/>
              </w:rPr>
              <w:t>թ</w:t>
            </w:r>
            <w:r w:rsidRPr="00FE0D94">
              <w:rPr>
                <w:rFonts w:ascii="GHEA Grapalat" w:hAnsi="GHEA Grapalat" w:cs="Sylfaen"/>
                <w:sz w:val="20"/>
                <w:szCs w:val="20"/>
                <w:lang w:val="af-ZA"/>
              </w:rPr>
              <w:t>-</w:t>
            </w:r>
            <w:r w:rsidRPr="00FE0D94">
              <w:rPr>
                <w:rFonts w:ascii="GHEA Grapalat" w:hAnsi="GHEA Grapalat" w:cs="Sylfaen"/>
                <w:sz w:val="20"/>
                <w:szCs w:val="20"/>
                <w:lang w:val="hy-AM"/>
              </w:rPr>
              <w:t>ի</w:t>
            </w:r>
            <w:r w:rsidRPr="00FE0D94">
              <w:rPr>
                <w:rFonts w:ascii="GHEA Grapalat" w:hAnsi="GHEA Grapalat" w:cs="Sylfaen"/>
                <w:sz w:val="20"/>
                <w:szCs w:val="20"/>
                <w:lang w:val="af-ZA"/>
              </w:rPr>
              <w:t xml:space="preserve"> </w:t>
            </w:r>
            <w:r w:rsidRPr="00FE0D94">
              <w:rPr>
                <w:rFonts w:ascii="GHEA Grapalat" w:hAnsi="GHEA Grapalat" w:cs="Sylfaen"/>
                <w:sz w:val="20"/>
                <w:szCs w:val="20"/>
                <w:lang w:val="hy-AM"/>
              </w:rPr>
              <w:t>դրությամբ</w:t>
            </w:r>
            <w:r w:rsidRPr="00FE0D94">
              <w:rPr>
                <w:rFonts w:ascii="GHEA Grapalat" w:hAnsi="GHEA Grapalat" w:cs="Sylfaen"/>
                <w:sz w:val="20"/>
                <w:szCs w:val="20"/>
                <w:lang w:val="af-ZA"/>
              </w:rPr>
              <w:t xml:space="preserve"> ընկերությունը </w:t>
            </w:r>
            <w:r w:rsidRPr="00FE0D94">
              <w:rPr>
                <w:rFonts w:ascii="GHEA Grapalat" w:hAnsi="GHEA Grapalat" w:cs="Sylfaen"/>
                <w:sz w:val="20"/>
                <w:szCs w:val="20"/>
                <w:lang w:val="hy-AM"/>
              </w:rPr>
              <w:t>հարկային պարտավորություն չունի:</w:t>
            </w:r>
          </w:p>
          <w:p w:rsidR="00B6505A" w:rsidRPr="00B6505A" w:rsidRDefault="00B6505A" w:rsidP="00A4537F">
            <w:pPr>
              <w:pStyle w:val="a8"/>
              <w:spacing w:after="0"/>
              <w:jc w:val="both"/>
              <w:rPr>
                <w:rFonts w:ascii="GHEA Grapalat" w:hAnsi="GHEA Grapalat" w:cs="Sylfaen"/>
                <w:sz w:val="20"/>
                <w:szCs w:val="20"/>
                <w:lang w:val="hy-AM"/>
              </w:rPr>
            </w:pPr>
          </w:p>
        </w:tc>
        <w:tc>
          <w:tcPr>
            <w:tcW w:w="2450" w:type="dxa"/>
            <w:tcBorders>
              <w:top w:val="single" w:sz="4" w:space="0" w:color="auto"/>
              <w:left w:val="nil"/>
              <w:bottom w:val="single" w:sz="4" w:space="0" w:color="auto"/>
              <w:right w:val="single" w:sz="4" w:space="0" w:color="auto"/>
            </w:tcBorders>
            <w:noWrap/>
            <w:vAlign w:val="center"/>
          </w:tcPr>
          <w:p w:rsidR="00952BD6" w:rsidRPr="00B6505A" w:rsidRDefault="00A4537F" w:rsidP="003C7B88">
            <w:pPr>
              <w:spacing w:after="240"/>
              <w:jc w:val="both"/>
              <w:rPr>
                <w:rFonts w:ascii="GHEA Grapalat" w:hAnsi="GHEA Grapalat" w:cs="Sylfaen"/>
                <w:sz w:val="20"/>
                <w:szCs w:val="20"/>
                <w:lang w:val="hy-AM"/>
              </w:rPr>
            </w:pPr>
            <w:r w:rsidRPr="00A4537F">
              <w:rPr>
                <w:rFonts w:ascii="GHEA Grapalat" w:hAnsi="GHEA Grapalat" w:cs="Sylfaen"/>
                <w:sz w:val="20"/>
                <w:szCs w:val="20"/>
                <w:lang w:val="hy-AM"/>
              </w:rPr>
              <w:t>Ընդունվել է ի գիտություն։</w:t>
            </w:r>
          </w:p>
        </w:tc>
      </w:tr>
    </w:tbl>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p>
    <w:p w:rsidR="00B6505A" w:rsidRPr="00B6505A" w:rsidRDefault="00B6505A" w:rsidP="00B6505A">
      <w:pPr>
        <w:jc w:val="both"/>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1668FE" w:rsidP="001668FE">
      <w:pPr>
        <w:jc w:val="both"/>
        <w:rPr>
          <w:rFonts w:ascii="GHEA Grapalat" w:hAnsi="GHEA Grapalat"/>
          <w:lang w:val="hy-AM"/>
        </w:rPr>
      </w:pPr>
      <w:r>
        <w:rPr>
          <w:rFonts w:ascii="GHEA Grapalat" w:hAnsi="GHEA Grapalat"/>
          <w:lang w:val="hy-AM"/>
        </w:rPr>
        <w:t xml:space="preserve">ԷԿՈՆՈՄԻԿԱՅԻ </w:t>
      </w:r>
      <w:r w:rsidR="00B6505A" w:rsidRPr="00B6505A">
        <w:rPr>
          <w:rFonts w:ascii="GHEA Grapalat" w:hAnsi="GHEA Grapalat"/>
          <w:lang w:val="hy-AM"/>
        </w:rPr>
        <w:t xml:space="preserve">ՆԱԽԱՐԱՐ                                                                                  </w:t>
      </w:r>
      <w:r w:rsidR="0070153E">
        <w:rPr>
          <w:rFonts w:ascii="GHEA Grapalat" w:hAnsi="GHEA Grapalat"/>
          <w:lang w:val="hy-AM"/>
        </w:rPr>
        <w:t xml:space="preserve">                             </w:t>
      </w:r>
    </w:p>
    <w:p w:rsidR="007E11BC" w:rsidRPr="007E11BC" w:rsidRDefault="00B6505A" w:rsidP="007E11BC">
      <w:pPr>
        <w:spacing w:line="276" w:lineRule="auto"/>
        <w:jc w:val="right"/>
        <w:rPr>
          <w:rFonts w:ascii="GHEA Grapalat" w:hAnsi="GHEA Grapalat"/>
          <w:lang w:val="hy-AM"/>
        </w:rPr>
      </w:pPr>
      <w:r w:rsidRPr="00B6505A">
        <w:rPr>
          <w:rFonts w:ascii="GHEA Grapalat" w:hAnsi="GHEA Grapalat"/>
          <w:lang w:val="hy-AM"/>
        </w:rPr>
        <w:t>ՏԻԳՐԱՆ ԽԱՉԱՏՐՅԱՆ</w:t>
      </w:r>
    </w:p>
    <w:p w:rsidR="007E11BC" w:rsidRDefault="007E11BC" w:rsidP="00E84E14">
      <w:pPr>
        <w:spacing w:line="276" w:lineRule="auto"/>
        <w:rPr>
          <w:rFonts w:ascii="GHEA Grapalat" w:hAnsi="GHEA Grapalat"/>
          <w:lang w:val="hy-AM"/>
        </w:rPr>
      </w:pPr>
    </w:p>
    <w:p w:rsidR="007E11BC" w:rsidRDefault="007E11BC"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A4537F" w:rsidRDefault="00A4537F" w:rsidP="00B6505A">
      <w:pPr>
        <w:spacing w:line="276" w:lineRule="auto"/>
        <w:jc w:val="right"/>
        <w:rPr>
          <w:rFonts w:ascii="GHEA Grapalat" w:hAnsi="GHEA Grapalat"/>
          <w:lang w:val="hy-AM"/>
        </w:rPr>
      </w:pPr>
    </w:p>
    <w:p w:rsidR="007E11BC" w:rsidRPr="00B6505A" w:rsidRDefault="007E11BC" w:rsidP="00B6505A">
      <w:pPr>
        <w:spacing w:line="276" w:lineRule="auto"/>
        <w:jc w:val="right"/>
        <w:rPr>
          <w:rFonts w:ascii="GHEA Grapalat" w:hAnsi="GHEA Grapalat"/>
          <w:lang w:val="hy-AM"/>
        </w:rPr>
      </w:pPr>
    </w:p>
    <w:tbl>
      <w:tblPr>
        <w:tblW w:w="1431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3"/>
        <w:gridCol w:w="3402"/>
        <w:gridCol w:w="1985"/>
        <w:gridCol w:w="2692"/>
        <w:gridCol w:w="1985"/>
      </w:tblGrid>
      <w:tr w:rsidR="00B6505A" w:rsidRPr="00F66483" w:rsidTr="00805577">
        <w:tc>
          <w:tcPr>
            <w:tcW w:w="14317" w:type="dxa"/>
            <w:gridSpan w:val="5"/>
            <w:shd w:val="clear" w:color="auto" w:fill="auto"/>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ՏԵՂԵԿԱՆՔ</w:t>
            </w:r>
            <w:r w:rsidRPr="00921EC6">
              <w:rPr>
                <w:rFonts w:ascii="GHEA Grapalat" w:hAnsi="GHEA Grapalat"/>
                <w:color w:val="000000"/>
                <w:sz w:val="20"/>
                <w:szCs w:val="20"/>
                <w:lang w:val="hy-AM" w:eastAsia="en-US"/>
              </w:rPr>
              <w:br/>
              <w:t xml:space="preserve">ՀՀ կառավարության 2017 թվականի հոկտեմբերի 5-ի N1225-Ն որոշման պահանջներին համաձայն ծրագրի գնահատականները և ՀՀ </w:t>
            </w:r>
            <w:r w:rsidR="0034005C"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նախարարության կողմից ամփոփված միջին արդյունք</w:t>
            </w:r>
          </w:p>
        </w:tc>
      </w:tr>
      <w:tr w:rsidR="00B6505A" w:rsidRPr="00921EC6" w:rsidTr="00805577">
        <w:tc>
          <w:tcPr>
            <w:tcW w:w="14317" w:type="dxa"/>
            <w:gridSpan w:val="5"/>
            <w:shd w:val="clear" w:color="auto" w:fill="auto"/>
          </w:tcPr>
          <w:p w:rsidR="00B6505A" w:rsidRPr="00921EC6" w:rsidRDefault="00B6505A" w:rsidP="00DA203B">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w:t>
            </w:r>
            <w:r w:rsidR="00FC00CD">
              <w:rPr>
                <w:rFonts w:ascii="GHEA Grapalat" w:hAnsi="GHEA Grapalat"/>
                <w:color w:val="000000"/>
                <w:sz w:val="20"/>
                <w:szCs w:val="20"/>
                <w:lang w:val="hy-AM" w:eastAsia="en-US"/>
              </w:rPr>
              <w:t>ԱՐԹԻԿԻ ՓՀԿ</w:t>
            </w:r>
            <w:r w:rsidR="0070153E" w:rsidRPr="00921EC6">
              <w:rPr>
                <w:rFonts w:ascii="GHEA Grapalat" w:hAnsi="GHEA Grapalat"/>
                <w:color w:val="000000"/>
                <w:sz w:val="20"/>
                <w:szCs w:val="20"/>
                <w:lang w:val="hy-AM" w:eastAsia="en-US"/>
              </w:rPr>
              <w:t xml:space="preserve">» </w:t>
            </w:r>
            <w:r w:rsidR="00A93FD9" w:rsidRPr="00921EC6">
              <w:rPr>
                <w:rFonts w:ascii="GHEA Grapalat" w:hAnsi="GHEA Grapalat"/>
                <w:color w:val="000000"/>
                <w:sz w:val="20"/>
                <w:szCs w:val="20"/>
                <w:lang w:val="hy-AM" w:eastAsia="en-US"/>
              </w:rPr>
              <w:t>ՍՊ</w:t>
            </w:r>
            <w:r w:rsidR="007F6FB2" w:rsidRPr="00921EC6">
              <w:rPr>
                <w:rFonts w:ascii="GHEA Grapalat" w:hAnsi="GHEA Grapalat"/>
                <w:color w:val="000000"/>
                <w:sz w:val="20"/>
                <w:szCs w:val="20"/>
                <w:lang w:val="hy-AM" w:eastAsia="en-US"/>
              </w:rPr>
              <w:t>Ը</w:t>
            </w:r>
          </w:p>
        </w:tc>
      </w:tr>
      <w:tr w:rsidR="00B6505A" w:rsidRPr="00921EC6" w:rsidTr="00805577">
        <w:tc>
          <w:tcPr>
            <w:tcW w:w="4253"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Գնահատման չափորոշիչներ</w:t>
            </w:r>
          </w:p>
        </w:tc>
        <w:tc>
          <w:tcPr>
            <w:tcW w:w="3402" w:type="dxa"/>
            <w:shd w:val="clear" w:color="auto" w:fill="auto"/>
            <w:vAlign w:val="center"/>
          </w:tcPr>
          <w:p w:rsidR="00B6505A" w:rsidRPr="00921EC6" w:rsidRDefault="00B6505A" w:rsidP="005148A0">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 xml:space="preserve">ՀՀ </w:t>
            </w:r>
            <w:r w:rsidR="005148A0" w:rsidRPr="00921EC6">
              <w:rPr>
                <w:rFonts w:ascii="GHEA Grapalat" w:hAnsi="GHEA Grapalat"/>
                <w:color w:val="000000"/>
                <w:sz w:val="20"/>
                <w:szCs w:val="20"/>
                <w:lang w:val="hy-AM" w:eastAsia="en-US"/>
              </w:rPr>
              <w:t>էկոնոմիկայի</w:t>
            </w:r>
            <w:r w:rsidRPr="00921EC6">
              <w:rPr>
                <w:rFonts w:ascii="GHEA Grapalat" w:hAnsi="GHEA Grapalat"/>
                <w:color w:val="000000"/>
                <w:sz w:val="20"/>
                <w:szCs w:val="20"/>
                <w:lang w:val="hy-AM" w:eastAsia="en-US"/>
              </w:rPr>
              <w:t xml:space="preserve"> նախարարություն</w:t>
            </w:r>
          </w:p>
        </w:tc>
        <w:tc>
          <w:tcPr>
            <w:tcW w:w="1985" w:type="dxa"/>
            <w:shd w:val="clear" w:color="auto" w:fill="auto"/>
            <w:vAlign w:val="center"/>
          </w:tcPr>
          <w:p w:rsidR="00B6505A" w:rsidRPr="00921EC6" w:rsidRDefault="00B6505A" w:rsidP="00805577">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ՀՀ ֆինանսների նախարարություն</w:t>
            </w:r>
          </w:p>
        </w:tc>
        <w:tc>
          <w:tcPr>
            <w:tcW w:w="2692" w:type="dxa"/>
            <w:shd w:val="clear" w:color="auto" w:fill="auto"/>
            <w:vAlign w:val="center"/>
          </w:tcPr>
          <w:p w:rsidR="00B6505A" w:rsidRPr="00921EC6" w:rsidRDefault="00B6505A" w:rsidP="00805577">
            <w:pPr>
              <w:jc w:val="center"/>
              <w:rPr>
                <w:rFonts w:ascii="GHEA Grapalat" w:hAnsi="GHEA Grapalat"/>
                <w:color w:val="FF0000"/>
                <w:sz w:val="20"/>
                <w:szCs w:val="20"/>
                <w:lang w:val="hy-AM"/>
              </w:rPr>
            </w:pPr>
            <w:r w:rsidRPr="00921EC6">
              <w:rPr>
                <w:rFonts w:ascii="GHEA Grapalat" w:hAnsi="GHEA Grapalat"/>
                <w:color w:val="000000"/>
                <w:sz w:val="20"/>
                <w:szCs w:val="20"/>
                <w:lang w:val="hy-AM" w:eastAsia="en-US"/>
              </w:rPr>
              <w:t>ՀՀ ԿԱ պետական եկամուտների կոմիտե</w:t>
            </w:r>
            <w:r w:rsidRPr="00921EC6">
              <w:rPr>
                <w:rFonts w:ascii="GHEA Grapalat" w:hAnsi="GHEA Grapalat"/>
                <w:color w:val="FF0000"/>
                <w:sz w:val="20"/>
                <w:szCs w:val="20"/>
                <w:lang w:val="hy-AM"/>
              </w:rPr>
              <w:t xml:space="preserve"> </w:t>
            </w:r>
          </w:p>
        </w:tc>
        <w:tc>
          <w:tcPr>
            <w:tcW w:w="1985" w:type="dxa"/>
            <w:vAlign w:val="center"/>
          </w:tcPr>
          <w:p w:rsidR="00B6505A" w:rsidRPr="00921EC6" w:rsidRDefault="00B6505A" w:rsidP="00805577">
            <w:pPr>
              <w:ind w:left="-108" w:firstLine="108"/>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Ամփոփված արդյունք</w:t>
            </w:r>
          </w:p>
        </w:tc>
      </w:tr>
      <w:tr w:rsidR="00FE0D94" w:rsidRPr="00921EC6" w:rsidTr="00E76D9C">
        <w:trPr>
          <w:trHeight w:val="367"/>
        </w:trPr>
        <w:tc>
          <w:tcPr>
            <w:tcW w:w="4253" w:type="dxa"/>
            <w:shd w:val="clear" w:color="auto" w:fill="auto"/>
            <w:vAlign w:val="center"/>
          </w:tcPr>
          <w:p w:rsidR="00FE0D94" w:rsidRPr="00921EC6" w:rsidRDefault="00FE0D94" w:rsidP="00FE0D94">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Տնտեսության վրա մուլտիպլիկատիվ ազդեցություն (7)</w:t>
            </w:r>
          </w:p>
        </w:tc>
        <w:tc>
          <w:tcPr>
            <w:tcW w:w="3402" w:type="dxa"/>
            <w:tcBorders>
              <w:top w:val="single" w:sz="4" w:space="0" w:color="auto"/>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lang w:val="en-US" w:eastAsia="en-US"/>
              </w:rPr>
            </w:pPr>
            <w:r>
              <w:rPr>
                <w:rFonts w:ascii="GHEA Grapalat" w:hAnsi="GHEA Grapalat" w:cs="Calibri"/>
                <w:color w:val="000000"/>
                <w:sz w:val="20"/>
                <w:szCs w:val="20"/>
              </w:rPr>
              <w:t>6</w:t>
            </w:r>
          </w:p>
        </w:tc>
        <w:tc>
          <w:tcPr>
            <w:tcW w:w="1985" w:type="dxa"/>
            <w:tcBorders>
              <w:top w:val="single" w:sz="4" w:space="0" w:color="auto"/>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single" w:sz="4" w:space="0" w:color="auto"/>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single" w:sz="4" w:space="0" w:color="auto"/>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5.3</w:t>
            </w:r>
          </w:p>
        </w:tc>
      </w:tr>
      <w:tr w:rsidR="00FE0D94" w:rsidRPr="00921EC6" w:rsidTr="00E76D9C">
        <w:trPr>
          <w:trHeight w:val="357"/>
        </w:trPr>
        <w:tc>
          <w:tcPr>
            <w:tcW w:w="4253" w:type="dxa"/>
            <w:shd w:val="clear" w:color="auto" w:fill="auto"/>
            <w:vAlign w:val="center"/>
          </w:tcPr>
          <w:p w:rsidR="00FE0D94" w:rsidRPr="00921EC6" w:rsidRDefault="00FE0D94" w:rsidP="00FE0D94">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Զբաղվածության ընդլայնում (10)</w:t>
            </w:r>
          </w:p>
        </w:tc>
        <w:tc>
          <w:tcPr>
            <w:tcW w:w="340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269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4.0</w:t>
            </w:r>
          </w:p>
        </w:tc>
      </w:tr>
      <w:tr w:rsidR="00FE0D94" w:rsidRPr="00921EC6" w:rsidTr="00E76D9C">
        <w:trPr>
          <w:trHeight w:val="375"/>
        </w:trPr>
        <w:tc>
          <w:tcPr>
            <w:tcW w:w="4253" w:type="dxa"/>
            <w:shd w:val="clear" w:color="auto" w:fill="auto"/>
            <w:vAlign w:val="center"/>
          </w:tcPr>
          <w:p w:rsidR="00FE0D94" w:rsidRPr="00921EC6" w:rsidRDefault="00FE0D94" w:rsidP="00FE0D94">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Նորարարություն և արտադրողականության բարձրացում (10)</w:t>
            </w:r>
          </w:p>
        </w:tc>
        <w:tc>
          <w:tcPr>
            <w:tcW w:w="340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6</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269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6.0</w:t>
            </w:r>
          </w:p>
        </w:tc>
      </w:tr>
      <w:tr w:rsidR="00FE0D94" w:rsidRPr="00921EC6" w:rsidTr="00E76D9C">
        <w:trPr>
          <w:trHeight w:val="380"/>
        </w:trPr>
        <w:tc>
          <w:tcPr>
            <w:tcW w:w="4253" w:type="dxa"/>
            <w:shd w:val="clear" w:color="auto" w:fill="auto"/>
            <w:vAlign w:val="center"/>
          </w:tcPr>
          <w:p w:rsidR="00FE0D94" w:rsidRPr="00921EC6" w:rsidRDefault="00FE0D94" w:rsidP="00FE0D94">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Արտահանման ուղղվածություն (10)</w:t>
            </w:r>
          </w:p>
        </w:tc>
        <w:tc>
          <w:tcPr>
            <w:tcW w:w="340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3</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4</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4.0</w:t>
            </w:r>
          </w:p>
        </w:tc>
      </w:tr>
      <w:tr w:rsidR="00FE0D94" w:rsidRPr="00921EC6" w:rsidTr="00E76D9C">
        <w:trPr>
          <w:trHeight w:val="403"/>
        </w:trPr>
        <w:tc>
          <w:tcPr>
            <w:tcW w:w="4253" w:type="dxa"/>
            <w:shd w:val="clear" w:color="auto" w:fill="auto"/>
            <w:vAlign w:val="center"/>
          </w:tcPr>
          <w:p w:rsidR="00FE0D94" w:rsidRPr="00921EC6" w:rsidRDefault="00FE0D94" w:rsidP="00FE0D94">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Ծրագրի իրականացման շրջանակներում տրվող միջին աշխատավարձ (10)</w:t>
            </w:r>
          </w:p>
        </w:tc>
        <w:tc>
          <w:tcPr>
            <w:tcW w:w="340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7</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269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5</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5.7</w:t>
            </w:r>
          </w:p>
        </w:tc>
      </w:tr>
      <w:tr w:rsidR="00FE0D94" w:rsidRPr="00921EC6" w:rsidTr="00E76D9C">
        <w:tc>
          <w:tcPr>
            <w:tcW w:w="4253" w:type="dxa"/>
            <w:shd w:val="clear" w:color="auto" w:fill="auto"/>
            <w:vAlign w:val="center"/>
          </w:tcPr>
          <w:p w:rsidR="00FE0D94" w:rsidRPr="00921EC6" w:rsidRDefault="00FE0D94" w:rsidP="00FE0D94">
            <w:pPr>
              <w:jc w:val="center"/>
              <w:rPr>
                <w:rFonts w:ascii="GHEA Grapalat" w:hAnsi="GHEA Grapalat"/>
                <w:color w:val="000000"/>
                <w:sz w:val="20"/>
                <w:szCs w:val="20"/>
                <w:lang w:val="hy-AM" w:eastAsia="en-US"/>
              </w:rPr>
            </w:pPr>
            <w:r w:rsidRPr="00921EC6">
              <w:rPr>
                <w:rFonts w:ascii="GHEA Grapalat" w:hAnsi="GHEA Grapalat"/>
                <w:color w:val="000000"/>
                <w:sz w:val="20"/>
                <w:szCs w:val="20"/>
                <w:lang w:val="hy-AM" w:eastAsia="en-US"/>
              </w:rPr>
              <w:t>Անձի համապատասխանությունը «Փոքր և միջին ձեռնարկատիրության պետական աջակցության մասին» Հայաստանի Հանրապետության օրենքով սահմանված դասակարգմանը (3)</w:t>
            </w:r>
          </w:p>
        </w:tc>
        <w:tc>
          <w:tcPr>
            <w:tcW w:w="340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269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1</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1.0</w:t>
            </w:r>
          </w:p>
        </w:tc>
      </w:tr>
      <w:tr w:rsidR="00FE0D94" w:rsidRPr="00921EC6" w:rsidTr="00E76D9C">
        <w:tc>
          <w:tcPr>
            <w:tcW w:w="4253" w:type="dxa"/>
            <w:shd w:val="clear" w:color="auto" w:fill="auto"/>
          </w:tcPr>
          <w:p w:rsidR="00FE0D94" w:rsidRPr="00921EC6" w:rsidRDefault="00FE0D94" w:rsidP="00FE0D94">
            <w:pPr>
              <w:jc w:val="center"/>
              <w:rPr>
                <w:rFonts w:ascii="GHEA Grapalat" w:hAnsi="GHEA Grapalat"/>
                <w:sz w:val="22"/>
                <w:szCs w:val="22"/>
                <w:lang w:val="hy-AM"/>
              </w:rPr>
            </w:pPr>
            <w:r w:rsidRPr="00921EC6">
              <w:rPr>
                <w:rFonts w:ascii="GHEA Grapalat" w:hAnsi="GHEA Grapalat"/>
                <w:color w:val="000000"/>
                <w:sz w:val="20"/>
                <w:szCs w:val="20"/>
                <w:lang w:val="hy-AM" w:eastAsia="en-US"/>
              </w:rPr>
              <w:t>Ընդամենը</w:t>
            </w:r>
          </w:p>
        </w:tc>
        <w:tc>
          <w:tcPr>
            <w:tcW w:w="3402" w:type="dxa"/>
            <w:tcBorders>
              <w:top w:val="nil"/>
              <w:left w:val="single" w:sz="4" w:space="0" w:color="auto"/>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27</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26</w:t>
            </w:r>
          </w:p>
        </w:tc>
        <w:tc>
          <w:tcPr>
            <w:tcW w:w="2692"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25</w:t>
            </w:r>
          </w:p>
        </w:tc>
        <w:tc>
          <w:tcPr>
            <w:tcW w:w="1985" w:type="dxa"/>
            <w:tcBorders>
              <w:top w:val="nil"/>
              <w:left w:val="nil"/>
              <w:bottom w:val="single" w:sz="4" w:space="0" w:color="auto"/>
              <w:right w:val="single" w:sz="4" w:space="0" w:color="auto"/>
            </w:tcBorders>
            <w:shd w:val="clear" w:color="auto" w:fill="auto"/>
            <w:vAlign w:val="center"/>
          </w:tcPr>
          <w:p w:rsidR="00FE0D94" w:rsidRDefault="00FE0D94" w:rsidP="00FE0D94">
            <w:pPr>
              <w:jc w:val="center"/>
              <w:rPr>
                <w:rFonts w:ascii="GHEA Grapalat" w:hAnsi="GHEA Grapalat" w:cs="Calibri"/>
                <w:color w:val="000000"/>
                <w:sz w:val="20"/>
                <w:szCs w:val="20"/>
              </w:rPr>
            </w:pPr>
            <w:r>
              <w:rPr>
                <w:rFonts w:ascii="GHEA Grapalat" w:hAnsi="GHEA Grapalat" w:cs="Calibri"/>
                <w:color w:val="000000"/>
                <w:sz w:val="20"/>
                <w:szCs w:val="20"/>
              </w:rPr>
              <w:t>26.0</w:t>
            </w:r>
          </w:p>
        </w:tc>
      </w:tr>
    </w:tbl>
    <w:p w:rsidR="00B6505A" w:rsidRPr="00B6505A" w:rsidRDefault="00B6505A" w:rsidP="00B6505A">
      <w:pPr>
        <w:spacing w:line="276" w:lineRule="auto"/>
        <w:rPr>
          <w:rFonts w:ascii="GHEA Grapalat" w:hAnsi="GHEA Grapalat"/>
          <w:lang w:val="hy-AM"/>
        </w:rPr>
      </w:pPr>
    </w:p>
    <w:p w:rsidR="00B6505A" w:rsidRPr="00B6505A" w:rsidRDefault="00B6505A" w:rsidP="00B6505A">
      <w:pPr>
        <w:spacing w:line="276" w:lineRule="auto"/>
        <w:rPr>
          <w:rFonts w:ascii="GHEA Grapalat" w:hAnsi="GHEA Grapalat"/>
          <w:lang w:val="hy-AM"/>
        </w:rPr>
      </w:pPr>
    </w:p>
    <w:p w:rsidR="00B6505A" w:rsidRPr="00B6505A" w:rsidRDefault="00B6505A" w:rsidP="00B6505A">
      <w:pPr>
        <w:rPr>
          <w:rFonts w:ascii="GHEA Grapalat" w:hAnsi="GHEA Grapalat"/>
          <w:lang w:val="hy-AM"/>
        </w:rPr>
      </w:pPr>
      <w:r w:rsidRPr="00B6505A">
        <w:rPr>
          <w:rFonts w:ascii="GHEA Grapalat" w:hAnsi="GHEA Grapalat"/>
          <w:lang w:val="hy-AM"/>
        </w:rPr>
        <w:t xml:space="preserve">ՀԱՅԱՍՏԱՆԻ ՀԱՆՐԱՊԵՏՈՒԹՅԱՆ </w:t>
      </w:r>
    </w:p>
    <w:p w:rsidR="00B6505A" w:rsidRPr="00B6505A" w:rsidRDefault="0034005C" w:rsidP="00B6505A">
      <w:pPr>
        <w:rPr>
          <w:rFonts w:ascii="GHEA Grapalat" w:hAnsi="GHEA Grapalat"/>
          <w:lang w:val="hy-AM"/>
        </w:rPr>
      </w:pPr>
      <w:r>
        <w:rPr>
          <w:rFonts w:ascii="GHEA Grapalat" w:hAnsi="GHEA Grapalat"/>
          <w:lang w:val="hy-AM"/>
        </w:rPr>
        <w:t>ԷԿՈՆՈՄԻԿԱՅԻ</w:t>
      </w:r>
      <w:r w:rsidR="00B6505A" w:rsidRPr="00B6505A">
        <w:rPr>
          <w:rFonts w:ascii="GHEA Grapalat" w:hAnsi="GHEA Grapalat"/>
          <w:lang w:val="hy-AM"/>
        </w:rPr>
        <w:t xml:space="preserve"> ՆԱԽԱՐԱՐ                                                                                                                            </w:t>
      </w:r>
    </w:p>
    <w:p w:rsidR="00B6505A" w:rsidRPr="00B6505A" w:rsidRDefault="00B6505A" w:rsidP="00B6505A">
      <w:pPr>
        <w:jc w:val="right"/>
        <w:rPr>
          <w:rFonts w:ascii="GHEA Grapalat" w:hAnsi="GHEA Grapalat"/>
          <w:lang w:val="hy-AM"/>
        </w:rPr>
      </w:pPr>
      <w:r w:rsidRPr="00B6505A">
        <w:rPr>
          <w:rFonts w:ascii="GHEA Grapalat" w:hAnsi="GHEA Grapalat"/>
          <w:lang w:val="hy-AM"/>
        </w:rPr>
        <w:t>ՏԻԳՐԱՆ ԽԱՉԱՏՐՅԱՆ</w:t>
      </w:r>
    </w:p>
    <w:p w:rsidR="00B6505A" w:rsidRPr="00B6505A" w:rsidRDefault="00B6505A" w:rsidP="00E87880">
      <w:pPr>
        <w:jc w:val="right"/>
        <w:rPr>
          <w:lang w:val="hy-AM"/>
        </w:rPr>
      </w:pPr>
    </w:p>
    <w:sectPr w:rsidR="00B6505A" w:rsidRPr="00B6505A" w:rsidSect="005148A0">
      <w:footerReference w:type="default" r:id="rId9"/>
      <w:footerReference w:type="first" r:id="rId10"/>
      <w:pgSz w:w="16840" w:h="11907" w:orient="landscape" w:code="9"/>
      <w:pgMar w:top="567" w:right="1134"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7EDB" w:rsidRDefault="00C47EDB">
      <w:r>
        <w:separator/>
      </w:r>
    </w:p>
  </w:endnote>
  <w:endnote w:type="continuationSeparator" w:id="0">
    <w:p w:rsidR="00C47EDB" w:rsidRDefault="00C47ED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Armenian">
    <w:charset w:val="00"/>
    <w:family w:val="roman"/>
    <w:pitch w:val="variable"/>
    <w:sig w:usb0="00000003" w:usb1="00000000" w:usb2="00000000" w:usb3="00000000" w:csb0="00000001" w:csb1="00000000"/>
  </w:font>
  <w:font w:name="Russian Antiqua">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Default="00B6505A">
    <w:pPr>
      <w:pStyle w:val="a3"/>
    </w:pPr>
  </w:p>
  <w:p w:rsidR="00B6505A" w:rsidRDefault="00B6505A">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505A" w:rsidRPr="00453C9B" w:rsidRDefault="00B6505A">
    <w:pPr>
      <w:pStyle w:val="a3"/>
      <w:rPr>
        <w:rFonts w:ascii="GHEA Grapalat" w:hAnsi="GHEA Grapalat"/>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Default="00D92037">
    <w:pPr>
      <w:pStyle w:val="a3"/>
    </w:pPr>
  </w:p>
  <w:p w:rsidR="00D92037" w:rsidRDefault="00D92037">
    <w:pPr>
      <w:pStyle w:val="a3"/>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037" w:rsidRPr="00453C9B" w:rsidRDefault="00D92037">
    <w:pPr>
      <w:jc w:val="both"/>
      <w:rPr>
        <w:rFonts w:ascii="GHEA Grapalat" w:hAnsi="GHEA Grapalat" w:cs="Sylfaen"/>
        <w:sz w:val="16"/>
        <w:szCs w:val="16"/>
      </w:rPr>
    </w:pPr>
    <w:r w:rsidRPr="00453C9B">
      <w:rPr>
        <w:rFonts w:ascii="GHEA Grapalat" w:hAnsi="GHEA Grapalat" w:cs="Sylfaen"/>
        <w:sz w:val="16"/>
        <w:szCs w:val="16"/>
        <w:lang w:val="en-US"/>
      </w:rPr>
      <w:t>Կ</w:t>
    </w:r>
    <w:r w:rsidRPr="00453C9B">
      <w:rPr>
        <w:rFonts w:ascii="GHEA Grapalat" w:hAnsi="GHEA Grapalat" w:cs="Sylfaen"/>
        <w:sz w:val="16"/>
        <w:szCs w:val="16"/>
      </w:rPr>
      <w:t xml:space="preserve">ատարող` </w:t>
    </w:r>
    <w:bookmarkStart w:id="1" w:name="username"/>
    <w:bookmarkEnd w:id="1"/>
    <w:r w:rsidR="0044214B">
      <w:rPr>
        <w:rFonts w:ascii="GHEA Grapalat" w:hAnsi="GHEA Grapalat" w:cs="Sylfaen"/>
        <w:sz w:val="16"/>
        <w:szCs w:val="16"/>
      </w:rPr>
      <w:t>Ալեքսանդր Բալբաբյան</w:t>
    </w:r>
  </w:p>
  <w:p w:rsidR="00D92037" w:rsidRPr="00453C9B" w:rsidRDefault="0044214B">
    <w:pPr>
      <w:jc w:val="both"/>
      <w:rPr>
        <w:rFonts w:ascii="GHEA Grapalat" w:hAnsi="GHEA Grapalat" w:cs="Sylfaen"/>
        <w:sz w:val="16"/>
        <w:szCs w:val="16"/>
      </w:rPr>
    </w:pPr>
    <w:bookmarkStart w:id="2" w:name="phonenumber"/>
    <w:bookmarkEnd w:id="2"/>
    <w:r>
      <w:rPr>
        <w:rFonts w:ascii="GHEA Grapalat" w:hAnsi="GHEA Grapalat" w:cs="Sylfaen"/>
        <w:sz w:val="16"/>
        <w:szCs w:val="16"/>
      </w:rPr>
      <w:t>011 597136</w:t>
    </w:r>
  </w:p>
  <w:p w:rsidR="00D92037" w:rsidRPr="00453C9B" w:rsidRDefault="00D92037">
    <w:pPr>
      <w:pStyle w:val="a3"/>
      <w:rPr>
        <w:rFonts w:ascii="GHEA Grapalat" w:hAnsi="GHEA Grapalat"/>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7EDB" w:rsidRDefault="00C47EDB">
      <w:r>
        <w:separator/>
      </w:r>
    </w:p>
  </w:footnote>
  <w:footnote w:type="continuationSeparator" w:id="0">
    <w:p w:rsidR="00C47EDB" w:rsidRDefault="00C47ED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DBD096F"/>
    <w:multiLevelType w:val="hybridMultilevel"/>
    <w:tmpl w:val="857A0E7A"/>
    <w:lvl w:ilvl="0" w:tplc="AE1CF6A0">
      <w:start w:val="1"/>
      <w:numFmt w:val="decimal"/>
      <w:lvlText w:val="%1."/>
      <w:lvlJc w:val="left"/>
      <w:pPr>
        <w:ind w:left="1080" w:hanging="360"/>
      </w:pPr>
      <w:rPr>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ru-RU" w:vendorID="64" w:dllVersion="131078" w:nlCheck="1" w:checkStyle="0"/>
  <w:activeWritingStyle w:appName="MSWord" w:lang="en-US" w:vendorID="64" w:dllVersion="131078" w:nlCheck="1" w:checkStyle="1"/>
  <w:proofState w:spelling="clean" w:grammar="clean"/>
  <w:defaultTabStop w:val="720"/>
  <w:characterSpacingControl w:val="doNotCompress"/>
  <w:footnotePr>
    <w:footnote w:id="-1"/>
    <w:footnote w:id="0"/>
  </w:footnotePr>
  <w:endnotePr>
    <w:endnote w:id="-1"/>
    <w:endnote w:id="0"/>
  </w:endnotePr>
  <w:compat/>
  <w:rsids>
    <w:rsidRoot w:val="005561C1"/>
    <w:rsid w:val="00001CA2"/>
    <w:rsid w:val="000070E1"/>
    <w:rsid w:val="0004476F"/>
    <w:rsid w:val="00072E2C"/>
    <w:rsid w:val="000B7DCB"/>
    <w:rsid w:val="00113170"/>
    <w:rsid w:val="00163AA7"/>
    <w:rsid w:val="00165259"/>
    <w:rsid w:val="001668FE"/>
    <w:rsid w:val="00186AC7"/>
    <w:rsid w:val="0019281C"/>
    <w:rsid w:val="001934B1"/>
    <w:rsid w:val="00193EDC"/>
    <w:rsid w:val="001B4BA2"/>
    <w:rsid w:val="001C7C17"/>
    <w:rsid w:val="001D6A99"/>
    <w:rsid w:val="001D6C42"/>
    <w:rsid w:val="00204847"/>
    <w:rsid w:val="00220909"/>
    <w:rsid w:val="00244872"/>
    <w:rsid w:val="00261516"/>
    <w:rsid w:val="00294569"/>
    <w:rsid w:val="002A15F6"/>
    <w:rsid w:val="002A264B"/>
    <w:rsid w:val="002A395F"/>
    <w:rsid w:val="002A4366"/>
    <w:rsid w:val="002B1212"/>
    <w:rsid w:val="002B3292"/>
    <w:rsid w:val="00315BBB"/>
    <w:rsid w:val="0034005C"/>
    <w:rsid w:val="00361E23"/>
    <w:rsid w:val="00365108"/>
    <w:rsid w:val="00393965"/>
    <w:rsid w:val="003947DC"/>
    <w:rsid w:val="003A0382"/>
    <w:rsid w:val="003A334C"/>
    <w:rsid w:val="003C362F"/>
    <w:rsid w:val="003C7B88"/>
    <w:rsid w:val="0044214B"/>
    <w:rsid w:val="00484B78"/>
    <w:rsid w:val="004E34AC"/>
    <w:rsid w:val="00500674"/>
    <w:rsid w:val="005148A0"/>
    <w:rsid w:val="00531EE0"/>
    <w:rsid w:val="005561C1"/>
    <w:rsid w:val="00591BFB"/>
    <w:rsid w:val="00596E0F"/>
    <w:rsid w:val="005A0E81"/>
    <w:rsid w:val="005E4CF9"/>
    <w:rsid w:val="005F3C40"/>
    <w:rsid w:val="005F74A4"/>
    <w:rsid w:val="006135BA"/>
    <w:rsid w:val="006220B0"/>
    <w:rsid w:val="006369F0"/>
    <w:rsid w:val="00645812"/>
    <w:rsid w:val="00650B1B"/>
    <w:rsid w:val="006553CB"/>
    <w:rsid w:val="00674EFB"/>
    <w:rsid w:val="006818DB"/>
    <w:rsid w:val="00691AD6"/>
    <w:rsid w:val="006A524F"/>
    <w:rsid w:val="0070153E"/>
    <w:rsid w:val="007200E4"/>
    <w:rsid w:val="007606C1"/>
    <w:rsid w:val="00772D6E"/>
    <w:rsid w:val="007932C1"/>
    <w:rsid w:val="007933A8"/>
    <w:rsid w:val="007A0C64"/>
    <w:rsid w:val="007A5EC4"/>
    <w:rsid w:val="007B480C"/>
    <w:rsid w:val="007D73BF"/>
    <w:rsid w:val="007E11BC"/>
    <w:rsid w:val="007F6FB2"/>
    <w:rsid w:val="00801A93"/>
    <w:rsid w:val="008109DC"/>
    <w:rsid w:val="00831144"/>
    <w:rsid w:val="00833D1B"/>
    <w:rsid w:val="00884B57"/>
    <w:rsid w:val="008F6C4F"/>
    <w:rsid w:val="0091418A"/>
    <w:rsid w:val="00921EC6"/>
    <w:rsid w:val="0093471C"/>
    <w:rsid w:val="009379DE"/>
    <w:rsid w:val="00952BD6"/>
    <w:rsid w:val="00960DFD"/>
    <w:rsid w:val="009E6DA1"/>
    <w:rsid w:val="009F4315"/>
    <w:rsid w:val="009F4FE8"/>
    <w:rsid w:val="00A157A3"/>
    <w:rsid w:val="00A4537F"/>
    <w:rsid w:val="00A54B85"/>
    <w:rsid w:val="00A56E28"/>
    <w:rsid w:val="00A93FD9"/>
    <w:rsid w:val="00AB0C3B"/>
    <w:rsid w:val="00B106D3"/>
    <w:rsid w:val="00B41D82"/>
    <w:rsid w:val="00B64AD1"/>
    <w:rsid w:val="00B6505A"/>
    <w:rsid w:val="00B86DED"/>
    <w:rsid w:val="00BC276D"/>
    <w:rsid w:val="00BF1CD5"/>
    <w:rsid w:val="00BF49AA"/>
    <w:rsid w:val="00C06BEE"/>
    <w:rsid w:val="00C10131"/>
    <w:rsid w:val="00C355A2"/>
    <w:rsid w:val="00C36F2D"/>
    <w:rsid w:val="00C47EDB"/>
    <w:rsid w:val="00C55989"/>
    <w:rsid w:val="00C56E7B"/>
    <w:rsid w:val="00C60855"/>
    <w:rsid w:val="00C771EC"/>
    <w:rsid w:val="00CA0846"/>
    <w:rsid w:val="00CA0AEA"/>
    <w:rsid w:val="00CB4A7E"/>
    <w:rsid w:val="00CE3E1B"/>
    <w:rsid w:val="00CF7A6C"/>
    <w:rsid w:val="00D26F67"/>
    <w:rsid w:val="00D50C22"/>
    <w:rsid w:val="00D535B2"/>
    <w:rsid w:val="00D92037"/>
    <w:rsid w:val="00DA203B"/>
    <w:rsid w:val="00DC2524"/>
    <w:rsid w:val="00DE51C7"/>
    <w:rsid w:val="00DE67BE"/>
    <w:rsid w:val="00DF5B04"/>
    <w:rsid w:val="00E10460"/>
    <w:rsid w:val="00E1441F"/>
    <w:rsid w:val="00E20996"/>
    <w:rsid w:val="00E433C5"/>
    <w:rsid w:val="00E44B58"/>
    <w:rsid w:val="00E542B4"/>
    <w:rsid w:val="00E6463B"/>
    <w:rsid w:val="00E843B7"/>
    <w:rsid w:val="00E84E14"/>
    <w:rsid w:val="00E87880"/>
    <w:rsid w:val="00EC6441"/>
    <w:rsid w:val="00F027AB"/>
    <w:rsid w:val="00F35E51"/>
    <w:rsid w:val="00F56829"/>
    <w:rsid w:val="00F66483"/>
    <w:rsid w:val="00F77B13"/>
    <w:rsid w:val="00FA0439"/>
    <w:rsid w:val="00FA6F06"/>
    <w:rsid w:val="00FB6AF0"/>
    <w:rsid w:val="00FC00CD"/>
    <w:rsid w:val="00FC427E"/>
    <w:rsid w:val="00FE0D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1C1"/>
    <w:rPr>
      <w:rFonts w:ascii="Times New Roman" w:eastAsia="Times New Roman" w:hAnsi="Times New Roman"/>
      <w:sz w:val="24"/>
      <w:szCs w:val="24"/>
      <w:lang w:val="ru-RU" w:eastAsia="ru-RU"/>
    </w:rPr>
  </w:style>
  <w:style w:type="paragraph" w:styleId="1">
    <w:name w:val="heading 1"/>
    <w:basedOn w:val="a"/>
    <w:next w:val="a"/>
    <w:link w:val="10"/>
    <w:qFormat/>
    <w:rsid w:val="005561C1"/>
    <w:pPr>
      <w:keepNext/>
      <w:jc w:val="center"/>
      <w:outlineLvl w:val="0"/>
    </w:pPr>
    <w:rPr>
      <w:rFonts w:ascii="Times Armenian" w:hAnsi="Times Armenian"/>
      <w:szCs w:val="20"/>
      <w:lang w:val="en-US" w:eastAsia="en-US"/>
    </w:rPr>
  </w:style>
  <w:style w:type="paragraph" w:styleId="5">
    <w:name w:val="heading 5"/>
    <w:basedOn w:val="a"/>
    <w:next w:val="a"/>
    <w:link w:val="50"/>
    <w:qFormat/>
    <w:rsid w:val="005561C1"/>
    <w:pPr>
      <w:keepNext/>
      <w:jc w:val="center"/>
      <w:outlineLvl w:val="4"/>
    </w:pPr>
    <w:rPr>
      <w:rFonts w:ascii="Russian Antiqua" w:hAnsi="Russian Antiqua"/>
      <w:b/>
      <w:bCs/>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5561C1"/>
    <w:rPr>
      <w:rFonts w:ascii="Times Armenian" w:eastAsia="Times New Roman" w:hAnsi="Times Armenian" w:cs="Times New Roman"/>
      <w:sz w:val="24"/>
      <w:szCs w:val="20"/>
    </w:rPr>
  </w:style>
  <w:style w:type="character" w:customStyle="1" w:styleId="50">
    <w:name w:val="Заголовок 5 Знак"/>
    <w:link w:val="5"/>
    <w:rsid w:val="005561C1"/>
    <w:rPr>
      <w:rFonts w:ascii="Russian Antiqua" w:eastAsia="Times New Roman" w:hAnsi="Russian Antiqua" w:cs="Times New Roman"/>
      <w:b/>
      <w:bCs/>
      <w:szCs w:val="20"/>
    </w:rPr>
  </w:style>
  <w:style w:type="paragraph" w:styleId="a3">
    <w:name w:val="footer"/>
    <w:basedOn w:val="a"/>
    <w:link w:val="a4"/>
    <w:rsid w:val="005561C1"/>
    <w:pPr>
      <w:tabs>
        <w:tab w:val="center" w:pos="4677"/>
        <w:tab w:val="right" w:pos="9355"/>
      </w:tabs>
    </w:pPr>
    <w:rPr>
      <w:sz w:val="20"/>
      <w:szCs w:val="20"/>
      <w:lang w:val="en-US" w:eastAsia="en-US"/>
    </w:rPr>
  </w:style>
  <w:style w:type="character" w:customStyle="1" w:styleId="a4">
    <w:name w:val="Нижний колонтитул Знак"/>
    <w:link w:val="a3"/>
    <w:rsid w:val="005561C1"/>
    <w:rPr>
      <w:rFonts w:ascii="Times New Roman" w:eastAsia="Times New Roman" w:hAnsi="Times New Roman" w:cs="Times New Roman"/>
      <w:sz w:val="20"/>
      <w:szCs w:val="20"/>
    </w:rPr>
  </w:style>
  <w:style w:type="character" w:styleId="a5">
    <w:name w:val="Hyperlink"/>
    <w:semiHidden/>
    <w:rsid w:val="005561C1"/>
    <w:rPr>
      <w:color w:val="0000FF"/>
      <w:u w:val="single"/>
    </w:rPr>
  </w:style>
  <w:style w:type="paragraph" w:styleId="a6">
    <w:name w:val="header"/>
    <w:basedOn w:val="a"/>
    <w:link w:val="a7"/>
    <w:unhideWhenUsed/>
    <w:rsid w:val="00B6505A"/>
    <w:pPr>
      <w:tabs>
        <w:tab w:val="center" w:pos="4680"/>
        <w:tab w:val="right" w:pos="9360"/>
      </w:tabs>
    </w:pPr>
  </w:style>
  <w:style w:type="character" w:customStyle="1" w:styleId="a7">
    <w:name w:val="Верхний колонтитул Знак"/>
    <w:basedOn w:val="a0"/>
    <w:link w:val="a6"/>
    <w:rsid w:val="00B6505A"/>
    <w:rPr>
      <w:rFonts w:ascii="Times New Roman" w:eastAsia="Times New Roman" w:hAnsi="Times New Roman"/>
      <w:sz w:val="24"/>
      <w:szCs w:val="24"/>
      <w:lang w:val="ru-RU" w:eastAsia="ru-RU"/>
    </w:rPr>
  </w:style>
  <w:style w:type="paragraph" w:styleId="a8">
    <w:name w:val="Body Text"/>
    <w:basedOn w:val="a"/>
    <w:link w:val="a9"/>
    <w:uiPriority w:val="99"/>
    <w:unhideWhenUsed/>
    <w:rsid w:val="00B6505A"/>
    <w:pPr>
      <w:spacing w:after="120"/>
    </w:pPr>
  </w:style>
  <w:style w:type="character" w:customStyle="1" w:styleId="a9">
    <w:name w:val="Основной текст Знак"/>
    <w:basedOn w:val="a0"/>
    <w:link w:val="a8"/>
    <w:uiPriority w:val="99"/>
    <w:rsid w:val="00B6505A"/>
    <w:rPr>
      <w:rFonts w:ascii="Times New Roman" w:eastAsia="Times New Roman" w:hAnsi="Times New Roman"/>
      <w:sz w:val="24"/>
      <w:szCs w:val="24"/>
      <w:lang w:val="ru-RU" w:eastAsia="ru-RU"/>
    </w:rPr>
  </w:style>
  <w:style w:type="paragraph" w:styleId="3">
    <w:name w:val="Body Text 3"/>
    <w:basedOn w:val="a"/>
    <w:link w:val="30"/>
    <w:uiPriority w:val="99"/>
    <w:semiHidden/>
    <w:unhideWhenUsed/>
    <w:rsid w:val="00BF1CD5"/>
    <w:pPr>
      <w:spacing w:after="120"/>
    </w:pPr>
    <w:rPr>
      <w:sz w:val="16"/>
      <w:szCs w:val="16"/>
    </w:rPr>
  </w:style>
  <w:style w:type="character" w:customStyle="1" w:styleId="30">
    <w:name w:val="Основной текст 3 Знак"/>
    <w:basedOn w:val="a0"/>
    <w:link w:val="3"/>
    <w:rsid w:val="00BF1CD5"/>
    <w:rPr>
      <w:rFonts w:ascii="Times New Roman" w:eastAsia="Times New Roman" w:hAnsi="Times New Roman"/>
      <w:sz w:val="16"/>
      <w:szCs w:val="16"/>
      <w:lang w:val="ru-RU" w:eastAsia="ru-RU"/>
    </w:rPr>
  </w:style>
  <w:style w:type="paragraph" w:styleId="aa">
    <w:name w:val="Balloon Text"/>
    <w:basedOn w:val="a"/>
    <w:link w:val="ab"/>
    <w:uiPriority w:val="99"/>
    <w:semiHidden/>
    <w:unhideWhenUsed/>
    <w:rsid w:val="004E34AC"/>
    <w:rPr>
      <w:rFonts w:ascii="Segoe UI" w:hAnsi="Segoe UI" w:cs="Segoe UI"/>
      <w:sz w:val="18"/>
      <w:szCs w:val="18"/>
    </w:rPr>
  </w:style>
  <w:style w:type="character" w:customStyle="1" w:styleId="ab">
    <w:name w:val="Текст выноски Знак"/>
    <w:basedOn w:val="a0"/>
    <w:link w:val="aa"/>
    <w:uiPriority w:val="99"/>
    <w:semiHidden/>
    <w:rsid w:val="004E34AC"/>
    <w:rPr>
      <w:rFonts w:ascii="Segoe UI" w:eastAsia="Times New Roman" w:hAnsi="Segoe UI" w:cs="Segoe UI"/>
      <w:sz w:val="18"/>
      <w:szCs w:val="18"/>
      <w:lang w:val="ru-RU" w:eastAsia="ru-RU"/>
    </w:rPr>
  </w:style>
</w:styles>
</file>

<file path=word/webSettings.xml><?xml version="1.0" encoding="utf-8"?>
<w:webSettings xmlns:r="http://schemas.openxmlformats.org/officeDocument/2006/relationships" xmlns:w="http://schemas.openxmlformats.org/wordprocessingml/2006/main">
  <w:divs>
    <w:div w:id="265774937">
      <w:bodyDiv w:val="1"/>
      <w:marLeft w:val="0"/>
      <w:marRight w:val="0"/>
      <w:marTop w:val="0"/>
      <w:marBottom w:val="0"/>
      <w:divBdr>
        <w:top w:val="none" w:sz="0" w:space="0" w:color="auto"/>
        <w:left w:val="none" w:sz="0" w:space="0" w:color="auto"/>
        <w:bottom w:val="none" w:sz="0" w:space="0" w:color="auto"/>
        <w:right w:val="none" w:sz="0" w:space="0" w:color="auto"/>
      </w:divBdr>
    </w:div>
    <w:div w:id="728842767">
      <w:bodyDiv w:val="1"/>
      <w:marLeft w:val="0"/>
      <w:marRight w:val="0"/>
      <w:marTop w:val="0"/>
      <w:marBottom w:val="0"/>
      <w:divBdr>
        <w:top w:val="none" w:sz="0" w:space="0" w:color="auto"/>
        <w:left w:val="none" w:sz="0" w:space="0" w:color="auto"/>
        <w:bottom w:val="none" w:sz="0" w:space="0" w:color="auto"/>
        <w:right w:val="none" w:sz="0" w:space="0" w:color="auto"/>
      </w:divBdr>
    </w:div>
    <w:div w:id="1176379489">
      <w:bodyDiv w:val="1"/>
      <w:marLeft w:val="0"/>
      <w:marRight w:val="0"/>
      <w:marTop w:val="0"/>
      <w:marBottom w:val="0"/>
      <w:divBdr>
        <w:top w:val="none" w:sz="0" w:space="0" w:color="auto"/>
        <w:left w:val="none" w:sz="0" w:space="0" w:color="auto"/>
        <w:bottom w:val="none" w:sz="0" w:space="0" w:color="auto"/>
        <w:right w:val="none" w:sz="0" w:space="0" w:color="auto"/>
      </w:divBdr>
    </w:div>
    <w:div w:id="1308315102">
      <w:bodyDiv w:val="1"/>
      <w:marLeft w:val="0"/>
      <w:marRight w:val="0"/>
      <w:marTop w:val="0"/>
      <w:marBottom w:val="0"/>
      <w:divBdr>
        <w:top w:val="none" w:sz="0" w:space="0" w:color="auto"/>
        <w:left w:val="none" w:sz="0" w:space="0" w:color="auto"/>
        <w:bottom w:val="none" w:sz="0" w:space="0" w:color="auto"/>
        <w:right w:val="none" w:sz="0" w:space="0" w:color="auto"/>
      </w:divBdr>
    </w:div>
    <w:div w:id="1497644078">
      <w:bodyDiv w:val="1"/>
      <w:marLeft w:val="0"/>
      <w:marRight w:val="0"/>
      <w:marTop w:val="0"/>
      <w:marBottom w:val="0"/>
      <w:divBdr>
        <w:top w:val="none" w:sz="0" w:space="0" w:color="auto"/>
        <w:left w:val="none" w:sz="0" w:space="0" w:color="auto"/>
        <w:bottom w:val="none" w:sz="0" w:space="0" w:color="auto"/>
        <w:right w:val="none" w:sz="0" w:space="0" w:color="auto"/>
      </w:divBdr>
    </w:div>
    <w:div w:id="1794983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1521</TotalTime>
  <Pages>8</Pages>
  <Words>1242</Words>
  <Characters>7080</Characters>
  <Application>Microsoft Office Word</Application>
  <DocSecurity>0</DocSecurity>
  <Lines>59</Lines>
  <Paragraphs>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8306</CharactersWithSpaces>
  <SharedDoc>false</SharedDoc>
  <HLinks>
    <vt:vector size="12" baseType="variant">
      <vt:variant>
        <vt:i4>720964</vt:i4>
      </vt:variant>
      <vt:variant>
        <vt:i4>3</vt:i4>
      </vt:variant>
      <vt:variant>
        <vt:i4>0</vt:i4>
      </vt:variant>
      <vt:variant>
        <vt:i4>5</vt:i4>
      </vt:variant>
      <vt:variant>
        <vt:lpwstr>http://www.mineconomy.am/</vt:lpwstr>
      </vt:variant>
      <vt:variant>
        <vt:lpwstr/>
      </vt:variant>
      <vt:variant>
        <vt:i4>4915310</vt:i4>
      </vt:variant>
      <vt:variant>
        <vt:i4>0</vt:i4>
      </vt:variant>
      <vt:variant>
        <vt:i4>0</vt:i4>
      </vt:variant>
      <vt:variant>
        <vt:i4>5</vt:i4>
      </vt:variant>
      <vt:variant>
        <vt:lpwstr>mailto:secretariat@mineconomy.am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WN7</cp:lastModifiedBy>
  <cp:revision>46</cp:revision>
  <cp:lastPrinted>2019-12-04T10:33:00Z</cp:lastPrinted>
  <dcterms:created xsi:type="dcterms:W3CDTF">2019-07-31T05:43:00Z</dcterms:created>
  <dcterms:modified xsi:type="dcterms:W3CDTF">2020-04-01T12:25:00Z</dcterms:modified>
</cp:coreProperties>
</file>