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B47" w:rsidRPr="004D4E0E" w:rsidRDefault="00F362FB" w:rsidP="00440B47">
      <w:pPr>
        <w:pStyle w:val="mechtex"/>
        <w:spacing w:line="360" w:lineRule="auto"/>
        <w:ind w:left="-100" w:firstLine="100"/>
        <w:rPr>
          <w:rFonts w:ascii="GHEA Grapalat" w:hAnsi="GHEA Grapalat"/>
          <w:b/>
          <w:sz w:val="24"/>
          <w:szCs w:val="24"/>
        </w:rPr>
      </w:pPr>
      <w:r>
        <w:rPr>
          <w:b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4961255</wp:posOffset>
                </wp:positionH>
                <wp:positionV relativeFrom="paragraph">
                  <wp:posOffset>-513080</wp:posOffset>
                </wp:positionV>
                <wp:extent cx="1017270" cy="31813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7270" cy="318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2BD1" w:rsidRPr="00E83914" w:rsidRDefault="00512BD1">
                            <w:pPr>
                              <w:rPr>
                                <w:rFonts w:ascii="GHEA Grapalat" w:hAnsi="GHEA Grapalat"/>
                                <w:b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E83914">
                              <w:rPr>
                                <w:rFonts w:ascii="GHEA Grapalat" w:hAnsi="GHEA Grapalat"/>
                                <w:b/>
                                <w:color w:val="000000"/>
                                <w:sz w:val="24"/>
                                <w:szCs w:val="24"/>
                              </w:rPr>
                              <w:t>ՆԱԽԱԳԻԾ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0.65pt;margin-top:-40.4pt;width:80.1pt;height:25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b5iswIAALk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" filled="f" stroked="f">
                <v:textbox>
                  <w:txbxContent>
                    <w:p w:rsidR="00512BD1" w:rsidRPr="00E83914" w:rsidRDefault="00512BD1">
                      <w:pPr>
                        <w:rPr>
                          <w:rFonts w:ascii="GHEA Grapalat" w:hAnsi="GHEA Grapalat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E83914">
                        <w:rPr>
                          <w:rFonts w:ascii="GHEA Grapalat" w:hAnsi="GHEA Grapalat"/>
                          <w:b/>
                          <w:color w:val="000000"/>
                          <w:sz w:val="24"/>
                          <w:szCs w:val="24"/>
                        </w:rPr>
                        <w:t>ՆԱԽԱԳԻԾ</w:t>
                      </w:r>
                    </w:p>
                  </w:txbxContent>
                </v:textbox>
              </v:shape>
            </w:pict>
          </mc:Fallback>
        </mc:AlternateContent>
      </w:r>
      <w:r w:rsidR="004D4E0E" w:rsidRPr="004D4E0E">
        <w:rPr>
          <w:rFonts w:ascii="GHEA Grapalat" w:hAnsi="GHEA Grapalat"/>
          <w:b/>
          <w:sz w:val="24"/>
          <w:szCs w:val="24"/>
        </w:rPr>
        <w:t>ՀՀ</w:t>
      </w:r>
      <w:r w:rsidR="004D4E0E">
        <w:rPr>
          <w:rFonts w:ascii="GHEA Grapalat" w:hAnsi="GHEA Grapalat"/>
          <w:sz w:val="24"/>
          <w:szCs w:val="24"/>
        </w:rPr>
        <w:t xml:space="preserve"> </w:t>
      </w:r>
      <w:r w:rsidR="00440B47" w:rsidRPr="004D4E0E">
        <w:rPr>
          <w:rFonts w:ascii="GHEA Grapalat" w:hAnsi="GHEA Grapalat"/>
          <w:b/>
          <w:sz w:val="24"/>
          <w:szCs w:val="24"/>
        </w:rPr>
        <w:t>ԿԱՌԱՎԱՐՈՒԹՅ</w:t>
      </w:r>
      <w:r w:rsidR="0001178C" w:rsidRPr="004D4E0E">
        <w:rPr>
          <w:rFonts w:ascii="GHEA Grapalat" w:hAnsi="GHEA Grapalat"/>
          <w:b/>
          <w:sz w:val="24"/>
          <w:szCs w:val="24"/>
          <w:lang w:val="hy-AM"/>
        </w:rPr>
        <w:t>Ա</w:t>
      </w:r>
      <w:r w:rsidR="00440B47" w:rsidRPr="004D4E0E">
        <w:rPr>
          <w:rFonts w:ascii="GHEA Grapalat" w:hAnsi="GHEA Grapalat"/>
          <w:b/>
          <w:sz w:val="24"/>
          <w:szCs w:val="24"/>
        </w:rPr>
        <w:t>Ն</w:t>
      </w:r>
      <w:r w:rsidR="0001178C" w:rsidRPr="004D4E0E">
        <w:rPr>
          <w:rFonts w:ascii="GHEA Grapalat" w:hAnsi="GHEA Grapalat"/>
          <w:b/>
          <w:sz w:val="24"/>
          <w:szCs w:val="24"/>
          <w:lang w:val="hy-AM"/>
        </w:rPr>
        <w:t xml:space="preserve"> Ո</w:t>
      </w:r>
      <w:r w:rsidR="004737BD">
        <w:rPr>
          <w:rFonts w:ascii="GHEA Grapalat" w:hAnsi="GHEA Grapalat"/>
          <w:b/>
          <w:sz w:val="24"/>
          <w:szCs w:val="24"/>
        </w:rPr>
        <w:t>ՐՈՇՄԱՆ</w:t>
      </w:r>
    </w:p>
    <w:p w:rsidR="00E87114" w:rsidRPr="004D4E0E" w:rsidRDefault="003F4DEA" w:rsidP="00440B47">
      <w:pPr>
        <w:spacing w:line="360" w:lineRule="auto"/>
        <w:rPr>
          <w:rFonts w:ascii="GHEA Grapalat" w:hAnsi="GHEA Grapalat"/>
          <w:b/>
          <w:sz w:val="6"/>
          <w:szCs w:val="24"/>
          <w:lang w:val="af-ZA"/>
        </w:rPr>
      </w:pPr>
      <w:bookmarkStart w:id="0" w:name="_GoBack"/>
      <w:r w:rsidRPr="004D4E0E">
        <w:rPr>
          <w:rFonts w:ascii="GHEA Grapalat" w:hAnsi="GHEA Grapalat"/>
          <w:b/>
          <w:sz w:val="24"/>
          <w:szCs w:val="24"/>
          <w:lang w:val="af-ZA"/>
        </w:rPr>
        <w:t xml:space="preserve">       </w:t>
      </w:r>
      <w:r w:rsidRPr="004D4E0E">
        <w:rPr>
          <w:rFonts w:ascii="GHEA Grapalat" w:hAnsi="GHEA Grapalat"/>
          <w:b/>
          <w:sz w:val="24"/>
          <w:szCs w:val="24"/>
          <w:lang w:val="af-ZA"/>
        </w:rPr>
        <w:tab/>
      </w:r>
      <w:r w:rsidRPr="004D4E0E">
        <w:rPr>
          <w:rFonts w:ascii="GHEA Grapalat" w:hAnsi="GHEA Grapalat"/>
          <w:b/>
          <w:sz w:val="24"/>
          <w:szCs w:val="24"/>
          <w:lang w:val="af-ZA"/>
        </w:rPr>
        <w:tab/>
      </w:r>
      <w:r w:rsidRPr="004D4E0E">
        <w:rPr>
          <w:rFonts w:ascii="GHEA Grapalat" w:hAnsi="GHEA Grapalat"/>
          <w:b/>
          <w:sz w:val="24"/>
          <w:szCs w:val="24"/>
          <w:lang w:val="af-ZA"/>
        </w:rPr>
        <w:tab/>
      </w:r>
      <w:r w:rsidRPr="004D4E0E">
        <w:rPr>
          <w:rFonts w:ascii="GHEA Grapalat" w:hAnsi="GHEA Grapalat"/>
          <w:b/>
          <w:sz w:val="24"/>
          <w:szCs w:val="24"/>
          <w:lang w:val="af-ZA"/>
        </w:rPr>
        <w:tab/>
      </w:r>
    </w:p>
    <w:bookmarkEnd w:id="0"/>
    <w:p w:rsidR="00BE458F" w:rsidRPr="004D4E0E" w:rsidRDefault="00DC2C2F" w:rsidP="00440B4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4D4E0E">
        <w:rPr>
          <w:rFonts w:ascii="GHEA Grapalat" w:hAnsi="GHEA Grapalat" w:cs="Sylfaen"/>
          <w:b/>
          <w:sz w:val="24"/>
          <w:szCs w:val="24"/>
          <w:lang w:val="af-ZA"/>
        </w:rPr>
        <w:t xml:space="preserve">______________ </w:t>
      </w:r>
      <w:r w:rsidR="00BE458F" w:rsidRPr="004D4E0E">
        <w:rPr>
          <w:rFonts w:ascii="GHEA Grapalat" w:hAnsi="GHEA Grapalat"/>
          <w:b/>
          <w:sz w:val="24"/>
          <w:szCs w:val="24"/>
          <w:lang w:val="af-ZA"/>
        </w:rPr>
        <w:t xml:space="preserve"> 20</w:t>
      </w:r>
      <w:r w:rsidR="00AC6C71" w:rsidRPr="004D4E0E">
        <w:rPr>
          <w:rFonts w:ascii="GHEA Grapalat" w:hAnsi="GHEA Grapalat"/>
          <w:b/>
          <w:sz w:val="24"/>
          <w:szCs w:val="24"/>
          <w:lang w:val="hy-AM"/>
        </w:rPr>
        <w:t>20</w:t>
      </w:r>
      <w:r w:rsidR="00BE458F" w:rsidRPr="004D4E0E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="00BE458F" w:rsidRPr="004D4E0E">
        <w:rPr>
          <w:rFonts w:ascii="GHEA Grapalat" w:hAnsi="GHEA Grapalat"/>
          <w:b/>
          <w:sz w:val="24"/>
          <w:szCs w:val="24"/>
        </w:rPr>
        <w:t>թվականի</w:t>
      </w:r>
      <w:r w:rsidR="00BE458F" w:rsidRPr="004D4E0E">
        <w:rPr>
          <w:rFonts w:ascii="GHEA Grapalat" w:hAnsi="GHEA Grapalat"/>
          <w:b/>
          <w:sz w:val="24"/>
          <w:szCs w:val="24"/>
          <w:lang w:val="af-ZA"/>
        </w:rPr>
        <w:t xml:space="preserve">  N </w:t>
      </w:r>
      <w:r w:rsidRPr="004D4E0E">
        <w:rPr>
          <w:rFonts w:ascii="GHEA Grapalat" w:hAnsi="GHEA Grapalat"/>
          <w:b/>
          <w:sz w:val="24"/>
          <w:szCs w:val="24"/>
          <w:lang w:val="af-ZA"/>
        </w:rPr>
        <w:t>____</w:t>
      </w:r>
      <w:r w:rsidR="00BE458F" w:rsidRPr="004D4E0E">
        <w:rPr>
          <w:rFonts w:ascii="GHEA Grapalat" w:hAnsi="GHEA Grapalat"/>
          <w:b/>
          <w:sz w:val="24"/>
          <w:szCs w:val="24"/>
          <w:lang w:val="af-ZA"/>
        </w:rPr>
        <w:t xml:space="preserve">  - </w:t>
      </w:r>
      <w:r w:rsidR="00BE458F" w:rsidRPr="004D4E0E">
        <w:rPr>
          <w:rFonts w:ascii="GHEA Grapalat" w:hAnsi="GHEA Grapalat"/>
          <w:b/>
          <w:sz w:val="24"/>
          <w:szCs w:val="24"/>
        </w:rPr>
        <w:t>Ն</w:t>
      </w:r>
    </w:p>
    <w:p w:rsidR="00BE458F" w:rsidRPr="004D4E0E" w:rsidRDefault="00BE458F" w:rsidP="00BE458F">
      <w:pPr>
        <w:pStyle w:val="mechtex"/>
        <w:rPr>
          <w:rFonts w:ascii="GHEA Grapalat" w:hAnsi="GHEA Grapalat"/>
          <w:b/>
          <w:sz w:val="24"/>
          <w:szCs w:val="24"/>
          <w:lang w:val="af-ZA"/>
        </w:rPr>
      </w:pPr>
    </w:p>
    <w:p w:rsidR="00BE458F" w:rsidRPr="004D4E0E" w:rsidRDefault="00BE458F" w:rsidP="00BE458F">
      <w:pPr>
        <w:pStyle w:val="mechtex"/>
        <w:rPr>
          <w:rFonts w:ascii="GHEA Grapalat" w:hAnsi="GHEA Grapalat"/>
          <w:b/>
          <w:sz w:val="10"/>
          <w:szCs w:val="24"/>
          <w:lang w:val="ru-RU"/>
        </w:rPr>
      </w:pPr>
    </w:p>
    <w:p w:rsidR="00171383" w:rsidRPr="004D4E0E" w:rsidRDefault="00BE458F" w:rsidP="00440B47">
      <w:pPr>
        <w:pStyle w:val="mechtex"/>
        <w:spacing w:line="360" w:lineRule="auto"/>
        <w:rPr>
          <w:rFonts w:ascii="GHEA Grapalat" w:hAnsi="GHEA Grapalat" w:cs="Tahoma"/>
          <w:b/>
          <w:sz w:val="24"/>
          <w:szCs w:val="24"/>
          <w:lang w:val="af-ZA"/>
        </w:rPr>
      </w:pPr>
      <w:r w:rsidRPr="004D4E0E">
        <w:rPr>
          <w:rFonts w:ascii="GHEA Grapalat" w:hAnsi="GHEA Grapalat" w:cs="Tahoma"/>
          <w:b/>
          <w:caps/>
          <w:spacing w:val="-8"/>
          <w:sz w:val="24"/>
          <w:szCs w:val="24"/>
        </w:rPr>
        <w:t>Հայաստանի</w:t>
      </w:r>
      <w:r w:rsidRPr="004D4E0E">
        <w:rPr>
          <w:rFonts w:ascii="GHEA Grapalat" w:hAnsi="GHEA Grapalat" w:cs="Arial Armenian"/>
          <w:b/>
          <w:caps/>
          <w:spacing w:val="-8"/>
          <w:sz w:val="24"/>
          <w:szCs w:val="24"/>
          <w:lang w:val="af-ZA"/>
        </w:rPr>
        <w:t xml:space="preserve"> </w:t>
      </w:r>
      <w:r w:rsidRPr="004D4E0E">
        <w:rPr>
          <w:rFonts w:ascii="GHEA Grapalat" w:hAnsi="GHEA Grapalat" w:cs="Tahoma"/>
          <w:b/>
          <w:caps/>
          <w:spacing w:val="-8"/>
          <w:sz w:val="24"/>
          <w:szCs w:val="24"/>
        </w:rPr>
        <w:t>Հանրապետության</w:t>
      </w:r>
      <w:r w:rsidRPr="004D4E0E">
        <w:rPr>
          <w:rFonts w:ascii="GHEA Grapalat" w:hAnsi="GHEA Grapalat" w:cs="Arial Armenian"/>
          <w:b/>
          <w:caps/>
          <w:spacing w:val="-8"/>
          <w:sz w:val="24"/>
          <w:szCs w:val="24"/>
          <w:lang w:val="af-ZA"/>
        </w:rPr>
        <w:t xml:space="preserve"> </w:t>
      </w:r>
      <w:r w:rsidRPr="004D4E0E">
        <w:rPr>
          <w:rFonts w:ascii="GHEA Grapalat" w:hAnsi="GHEA Grapalat" w:cs="Tahoma"/>
          <w:b/>
          <w:sz w:val="24"/>
          <w:szCs w:val="24"/>
        </w:rPr>
        <w:t>ԿԱՌԱ</w:t>
      </w:r>
      <w:r w:rsidRPr="004D4E0E">
        <w:rPr>
          <w:rFonts w:ascii="GHEA Grapalat" w:hAnsi="GHEA Grapalat" w:cs="Tahoma"/>
          <w:b/>
          <w:sz w:val="24"/>
          <w:szCs w:val="24"/>
          <w:lang w:val="af-ZA"/>
        </w:rPr>
        <w:softHyphen/>
      </w:r>
      <w:r w:rsidRPr="004D4E0E">
        <w:rPr>
          <w:rFonts w:ascii="GHEA Grapalat" w:hAnsi="GHEA Grapalat" w:cs="Tahoma"/>
          <w:b/>
          <w:sz w:val="24"/>
          <w:szCs w:val="24"/>
        </w:rPr>
        <w:t>ՎԱ</w:t>
      </w:r>
      <w:r w:rsidRPr="004D4E0E">
        <w:rPr>
          <w:rFonts w:ascii="GHEA Grapalat" w:hAnsi="GHEA Grapalat" w:cs="Tahoma"/>
          <w:b/>
          <w:sz w:val="24"/>
          <w:szCs w:val="24"/>
          <w:lang w:val="af-ZA"/>
        </w:rPr>
        <w:softHyphen/>
      </w:r>
      <w:r w:rsidRPr="004D4E0E">
        <w:rPr>
          <w:rFonts w:ascii="GHEA Grapalat" w:hAnsi="GHEA Grapalat" w:cs="Tahoma"/>
          <w:b/>
          <w:spacing w:val="2"/>
          <w:sz w:val="24"/>
          <w:szCs w:val="24"/>
        </w:rPr>
        <w:t>ՐՈՒԹՅԱՆ</w:t>
      </w:r>
      <w:r w:rsidRPr="004D4E0E">
        <w:rPr>
          <w:rFonts w:ascii="GHEA Grapalat" w:hAnsi="GHEA Grapalat" w:cs="Tahoma"/>
          <w:b/>
          <w:spacing w:val="2"/>
          <w:sz w:val="24"/>
          <w:szCs w:val="24"/>
          <w:lang w:val="af-ZA"/>
        </w:rPr>
        <w:t xml:space="preserve"> </w:t>
      </w:r>
      <w:r w:rsidRPr="004D4E0E">
        <w:rPr>
          <w:rFonts w:ascii="GHEA Grapalat" w:hAnsi="GHEA Grapalat" w:cs="Arial Armenian"/>
          <w:b/>
          <w:spacing w:val="2"/>
          <w:sz w:val="24"/>
          <w:szCs w:val="24"/>
          <w:lang w:val="af-ZA"/>
        </w:rPr>
        <w:t>201</w:t>
      </w:r>
      <w:r w:rsidR="00FC1C2B" w:rsidRPr="004D4E0E">
        <w:rPr>
          <w:rFonts w:ascii="GHEA Grapalat" w:hAnsi="GHEA Grapalat" w:cs="Arial Armenian"/>
          <w:b/>
          <w:spacing w:val="2"/>
          <w:sz w:val="24"/>
          <w:szCs w:val="24"/>
          <w:lang w:val="af-ZA"/>
        </w:rPr>
        <w:t>9</w:t>
      </w:r>
      <w:r w:rsidRPr="004D4E0E">
        <w:rPr>
          <w:rFonts w:ascii="GHEA Grapalat" w:hAnsi="GHEA Grapalat"/>
          <w:b/>
          <w:spacing w:val="2"/>
          <w:sz w:val="24"/>
          <w:szCs w:val="24"/>
          <w:lang w:val="af-ZA"/>
        </w:rPr>
        <w:t xml:space="preserve"> </w:t>
      </w:r>
      <w:r w:rsidRPr="004D4E0E">
        <w:rPr>
          <w:rFonts w:ascii="GHEA Grapalat" w:hAnsi="GHEA Grapalat" w:cs="Tahoma"/>
          <w:b/>
          <w:spacing w:val="2"/>
          <w:sz w:val="24"/>
          <w:szCs w:val="24"/>
        </w:rPr>
        <w:t>ԹՎԱԿԱՆԻ</w:t>
      </w:r>
      <w:r w:rsidRPr="004D4E0E">
        <w:rPr>
          <w:rFonts w:ascii="GHEA Grapalat" w:hAnsi="GHEA Grapalat" w:cs="Tahoma"/>
          <w:b/>
          <w:spacing w:val="2"/>
          <w:sz w:val="24"/>
          <w:szCs w:val="24"/>
          <w:lang w:val="af-ZA"/>
        </w:rPr>
        <w:t xml:space="preserve"> </w:t>
      </w:r>
      <w:r w:rsidRPr="004D4E0E">
        <w:rPr>
          <w:rFonts w:ascii="GHEA Grapalat" w:hAnsi="GHEA Grapalat" w:cs="Tahoma"/>
          <w:b/>
          <w:spacing w:val="2"/>
          <w:sz w:val="24"/>
          <w:szCs w:val="24"/>
        </w:rPr>
        <w:t>ԴԵԿՏԵՄԲԵՐԻ</w:t>
      </w:r>
      <w:r w:rsidRPr="004D4E0E">
        <w:rPr>
          <w:rFonts w:ascii="GHEA Grapalat" w:hAnsi="GHEA Grapalat" w:cs="Tahoma"/>
          <w:b/>
          <w:spacing w:val="2"/>
          <w:sz w:val="24"/>
          <w:szCs w:val="24"/>
          <w:lang w:val="af-ZA"/>
        </w:rPr>
        <w:t xml:space="preserve"> </w:t>
      </w:r>
      <w:r w:rsidR="0094561C" w:rsidRPr="004D4E0E">
        <w:rPr>
          <w:rFonts w:ascii="GHEA Grapalat" w:hAnsi="GHEA Grapalat" w:cs="Arial Armenian"/>
          <w:b/>
          <w:spacing w:val="2"/>
          <w:sz w:val="24"/>
          <w:szCs w:val="24"/>
          <w:lang w:val="af-ZA"/>
        </w:rPr>
        <w:t>2</w:t>
      </w:r>
      <w:r w:rsidR="00AC6C71" w:rsidRPr="004D4E0E">
        <w:rPr>
          <w:rFonts w:ascii="GHEA Grapalat" w:hAnsi="GHEA Grapalat" w:cs="Arial Armenian"/>
          <w:b/>
          <w:spacing w:val="2"/>
          <w:sz w:val="24"/>
          <w:szCs w:val="24"/>
          <w:lang w:val="hy-AM"/>
        </w:rPr>
        <w:t>6</w:t>
      </w:r>
      <w:r w:rsidRPr="004D4E0E">
        <w:rPr>
          <w:rFonts w:ascii="GHEA Grapalat" w:hAnsi="GHEA Grapalat"/>
          <w:b/>
          <w:spacing w:val="2"/>
          <w:sz w:val="24"/>
          <w:szCs w:val="24"/>
          <w:lang w:val="af-ZA"/>
        </w:rPr>
        <w:t>-</w:t>
      </w:r>
      <w:r w:rsidRPr="004D4E0E">
        <w:rPr>
          <w:rFonts w:ascii="GHEA Grapalat" w:hAnsi="GHEA Grapalat" w:cs="Tahoma"/>
          <w:b/>
          <w:spacing w:val="2"/>
          <w:sz w:val="24"/>
          <w:szCs w:val="24"/>
        </w:rPr>
        <w:t>Ի</w:t>
      </w:r>
      <w:r w:rsidRPr="004D4E0E">
        <w:rPr>
          <w:rFonts w:ascii="GHEA Grapalat" w:hAnsi="GHEA Grapalat" w:cs="Arial Armenian"/>
          <w:b/>
          <w:spacing w:val="2"/>
          <w:sz w:val="24"/>
          <w:szCs w:val="24"/>
          <w:lang w:val="af-ZA"/>
        </w:rPr>
        <w:t xml:space="preserve"> N </w:t>
      </w:r>
      <w:r w:rsidR="00C95817" w:rsidRPr="004D4E0E">
        <w:rPr>
          <w:rFonts w:ascii="GHEA Grapalat" w:hAnsi="GHEA Grapalat" w:cs="Arial Armenian"/>
          <w:b/>
          <w:spacing w:val="2"/>
          <w:sz w:val="24"/>
          <w:szCs w:val="24"/>
          <w:lang w:val="af-ZA"/>
        </w:rPr>
        <w:t>1</w:t>
      </w:r>
      <w:r w:rsidR="00AC6C71" w:rsidRPr="004D4E0E">
        <w:rPr>
          <w:rFonts w:ascii="GHEA Grapalat" w:hAnsi="GHEA Grapalat" w:cs="Arial Armenian"/>
          <w:b/>
          <w:spacing w:val="2"/>
          <w:sz w:val="24"/>
          <w:szCs w:val="24"/>
          <w:lang w:val="hy-AM"/>
        </w:rPr>
        <w:t>919</w:t>
      </w:r>
      <w:r w:rsidRPr="004D4E0E">
        <w:rPr>
          <w:rFonts w:ascii="GHEA Grapalat" w:hAnsi="GHEA Grapalat"/>
          <w:b/>
          <w:spacing w:val="2"/>
          <w:sz w:val="24"/>
          <w:szCs w:val="24"/>
          <w:lang w:val="af-ZA"/>
        </w:rPr>
        <w:t>-</w:t>
      </w:r>
      <w:r w:rsidRPr="004D4E0E">
        <w:rPr>
          <w:rFonts w:ascii="GHEA Grapalat" w:hAnsi="GHEA Grapalat" w:cs="Tahoma"/>
          <w:b/>
          <w:spacing w:val="2"/>
          <w:sz w:val="24"/>
          <w:szCs w:val="24"/>
        </w:rPr>
        <w:t>Ն</w:t>
      </w:r>
      <w:r w:rsidRPr="004D4E0E">
        <w:rPr>
          <w:rFonts w:ascii="GHEA Grapalat" w:hAnsi="GHEA Grapalat" w:cs="Arial Armenian"/>
          <w:b/>
          <w:spacing w:val="2"/>
          <w:sz w:val="24"/>
          <w:szCs w:val="24"/>
          <w:lang w:val="af-ZA"/>
        </w:rPr>
        <w:t xml:space="preserve"> </w:t>
      </w:r>
      <w:r w:rsidRPr="004D4E0E">
        <w:rPr>
          <w:rFonts w:ascii="GHEA Grapalat" w:hAnsi="GHEA Grapalat" w:cs="Tahoma"/>
          <w:b/>
          <w:spacing w:val="2"/>
          <w:sz w:val="24"/>
          <w:szCs w:val="24"/>
        </w:rPr>
        <w:t>ՈՐՈՇ</w:t>
      </w:r>
      <w:r w:rsidRPr="004D4E0E">
        <w:rPr>
          <w:rFonts w:ascii="GHEA Grapalat" w:hAnsi="GHEA Grapalat" w:cs="Arial Armenian"/>
          <w:b/>
          <w:spacing w:val="2"/>
          <w:sz w:val="24"/>
          <w:szCs w:val="24"/>
          <w:lang w:val="af-ZA"/>
        </w:rPr>
        <w:softHyphen/>
      </w:r>
      <w:r w:rsidRPr="004D4E0E">
        <w:rPr>
          <w:rFonts w:ascii="GHEA Grapalat" w:hAnsi="GHEA Grapalat" w:cs="Tahoma"/>
          <w:b/>
          <w:spacing w:val="2"/>
          <w:sz w:val="24"/>
          <w:szCs w:val="24"/>
        </w:rPr>
        <w:t>ՄԱՆ</w:t>
      </w:r>
      <w:r w:rsidRPr="004D4E0E">
        <w:rPr>
          <w:rFonts w:ascii="GHEA Grapalat" w:hAnsi="GHEA Grapalat" w:cs="Arial Armenian"/>
          <w:b/>
          <w:spacing w:val="2"/>
          <w:sz w:val="24"/>
          <w:szCs w:val="24"/>
          <w:lang w:val="af-ZA"/>
        </w:rPr>
        <w:t xml:space="preserve"> </w:t>
      </w:r>
      <w:r w:rsidRPr="004D4E0E">
        <w:rPr>
          <w:rFonts w:ascii="GHEA Grapalat" w:hAnsi="GHEA Grapalat" w:cs="Tahoma"/>
          <w:b/>
          <w:spacing w:val="2"/>
          <w:sz w:val="24"/>
          <w:szCs w:val="24"/>
        </w:rPr>
        <w:t>ՄԵՋ</w:t>
      </w:r>
      <w:r w:rsidRPr="004D4E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094921" w:rsidRPr="004D4E0E">
        <w:rPr>
          <w:rFonts w:ascii="GHEA Grapalat" w:hAnsi="GHEA Grapalat"/>
          <w:b/>
          <w:sz w:val="24"/>
          <w:szCs w:val="24"/>
          <w:lang w:val="hy-AM"/>
        </w:rPr>
        <w:t xml:space="preserve">ՓՈՓՈԽՈՒԹՅՈՒՆՆԵՐ ԵՎ </w:t>
      </w:r>
      <w:r w:rsidR="00171383" w:rsidRPr="004D4E0E">
        <w:rPr>
          <w:rFonts w:ascii="GHEA Grapalat" w:hAnsi="GHEA Grapalat" w:cs="Tahoma"/>
          <w:b/>
          <w:sz w:val="24"/>
          <w:szCs w:val="24"/>
          <w:lang w:eastAsia="en-US"/>
        </w:rPr>
        <w:t>ԼՐԱՑՈՒՄՆԵՐ</w:t>
      </w:r>
      <w:r w:rsidR="00171383" w:rsidRPr="004D4E0E">
        <w:rPr>
          <w:rFonts w:ascii="GHEA Grapalat" w:hAnsi="GHEA Grapalat" w:cs="Tahoma"/>
          <w:b/>
          <w:sz w:val="24"/>
          <w:szCs w:val="24"/>
          <w:lang w:val="af-ZA" w:eastAsia="en-US"/>
        </w:rPr>
        <w:t xml:space="preserve"> </w:t>
      </w:r>
      <w:r w:rsidR="00171383" w:rsidRPr="004D4E0E">
        <w:rPr>
          <w:rFonts w:ascii="GHEA Grapalat" w:hAnsi="GHEA Grapalat" w:cs="Tahoma"/>
          <w:b/>
          <w:sz w:val="24"/>
          <w:szCs w:val="24"/>
        </w:rPr>
        <w:t>ԿԱՏԱՐԵԼՈՒ</w:t>
      </w:r>
      <w:r w:rsidR="00EA63C3" w:rsidRPr="004D4E0E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EA63C3" w:rsidRPr="004D4E0E">
        <w:rPr>
          <w:rFonts w:ascii="GHEA Grapalat" w:hAnsi="GHEA Grapalat" w:cs="Tahoma"/>
          <w:b/>
          <w:sz w:val="24"/>
          <w:szCs w:val="24"/>
        </w:rPr>
        <w:t>ՄԱՍԻՆ</w:t>
      </w:r>
      <w:r w:rsidR="00171383" w:rsidRPr="004D4E0E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</w:p>
    <w:p w:rsidR="00BE458F" w:rsidRPr="00AF1C2C" w:rsidRDefault="00BE458F" w:rsidP="00440B47">
      <w:pPr>
        <w:pStyle w:val="mechtex"/>
        <w:spacing w:line="360" w:lineRule="auto"/>
        <w:rPr>
          <w:rFonts w:ascii="GHEA Grapalat" w:hAnsi="GHEA Grapalat"/>
          <w:sz w:val="24"/>
          <w:szCs w:val="24"/>
          <w:u w:val="single"/>
          <w:lang w:val="fr-FR"/>
        </w:rPr>
      </w:pPr>
    </w:p>
    <w:p w:rsidR="00BE458F" w:rsidRPr="004D4E0E" w:rsidRDefault="00BE458F" w:rsidP="00440B47">
      <w:pPr>
        <w:pStyle w:val="norm"/>
        <w:spacing w:line="360" w:lineRule="auto"/>
        <w:ind w:firstLine="567"/>
        <w:rPr>
          <w:rFonts w:ascii="GHEA Grapalat" w:hAnsi="GHEA Grapalat"/>
          <w:bCs/>
          <w:i/>
          <w:color w:val="000000"/>
          <w:sz w:val="24"/>
          <w:szCs w:val="24"/>
          <w:shd w:val="clear" w:color="auto" w:fill="FFFFFF"/>
          <w:lang w:val="hy-AM"/>
        </w:rPr>
      </w:pPr>
      <w:r w:rsidRPr="00AF1C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բյուջետային համակարգի մասին»</w:t>
      </w:r>
      <w:r w:rsidR="00FF598B" w:rsidRPr="00AF1C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C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օրենքի </w:t>
      </w:r>
      <w:r w:rsidR="002B76F9" w:rsidRPr="00AF1C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23</w:t>
      </w:r>
      <w:r w:rsidRPr="00AF1C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-րդ հոդվածի 3-րդ </w:t>
      </w:r>
      <w:r w:rsidR="002B76F9" w:rsidRPr="00AF1C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մաս</w:t>
      </w:r>
      <w:r w:rsidRPr="00AF1C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ին</w:t>
      </w:r>
      <w:r w:rsidR="00390894" w:rsidRPr="00AF1C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C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համապատաս</w:t>
      </w:r>
      <w:r w:rsidRPr="00AF1C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 xml:space="preserve">խան` </w:t>
      </w:r>
      <w:r w:rsidR="004D4E0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ՀՀ</w:t>
      </w:r>
      <w:r w:rsidR="004D4E0E" w:rsidRPr="004D4E0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4D4E0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</w:t>
      </w:r>
      <w:r w:rsidRPr="004D4E0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առավարությունը </w:t>
      </w:r>
      <w:r w:rsidR="008B67BE" w:rsidRPr="004D4E0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D4E0E">
        <w:rPr>
          <w:rFonts w:ascii="GHEA Grapalat" w:hAnsi="GHEA Grapalat"/>
          <w:bCs/>
          <w:i/>
          <w:color w:val="000000"/>
          <w:sz w:val="24"/>
          <w:szCs w:val="24"/>
          <w:shd w:val="clear" w:color="auto" w:fill="FFFFFF"/>
          <w:lang w:val="hy-AM"/>
        </w:rPr>
        <w:t xml:space="preserve">որոշում </w:t>
      </w:r>
      <w:r w:rsidR="008B67BE" w:rsidRPr="004D4E0E">
        <w:rPr>
          <w:rFonts w:ascii="GHEA Grapalat" w:hAnsi="GHEA Grapalat"/>
          <w:bCs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D4E0E">
        <w:rPr>
          <w:rFonts w:ascii="GHEA Grapalat" w:hAnsi="GHEA Grapalat"/>
          <w:bCs/>
          <w:i/>
          <w:color w:val="000000"/>
          <w:sz w:val="24"/>
          <w:szCs w:val="24"/>
          <w:shd w:val="clear" w:color="auto" w:fill="FFFFFF"/>
          <w:lang w:val="hy-AM"/>
        </w:rPr>
        <w:t>է.</w:t>
      </w:r>
    </w:p>
    <w:p w:rsidR="002B76F9" w:rsidRPr="00AF1C2C" w:rsidRDefault="004D4E0E" w:rsidP="004D4E0E">
      <w:pPr>
        <w:pStyle w:val="norm"/>
        <w:shd w:val="clear" w:color="auto" w:fill="FFFFFF"/>
        <w:spacing w:line="360" w:lineRule="auto"/>
        <w:rPr>
          <w:rFonts w:ascii="Courier New" w:hAnsi="Courier New" w:cs="Courier New"/>
          <w:noProof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1.</w:t>
      </w:r>
      <w:r w:rsidRPr="004D4E0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B76F9" w:rsidRPr="00AF1C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AC6C71" w:rsidRPr="00AF1C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01178C" w:rsidRPr="00AF1C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</w:t>
      </w:r>
      <w:r w:rsidR="002B76F9" w:rsidRPr="00AF1C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առավարության 201</w:t>
      </w:r>
      <w:r w:rsidR="00AC6C71" w:rsidRPr="00AF1C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9</w:t>
      </w:r>
      <w:r w:rsidR="002B76F9" w:rsidRPr="00AF1C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2</w:t>
      </w:r>
      <w:r w:rsidR="00AC6C71" w:rsidRPr="00AF1C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6</w:t>
      </w:r>
      <w:r w:rsidR="002B76F9" w:rsidRPr="00AF1C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-ի «Հայաստանի Հանրապետության 20</w:t>
      </w:r>
      <w:r w:rsidR="00FC1C2B" w:rsidRPr="00AF1C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20</w:t>
      </w:r>
      <w:r w:rsidR="002B76F9" w:rsidRPr="00AF1C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կատարումն ապահովող միջոցառումների մասին» N 1</w:t>
      </w:r>
      <w:r w:rsidR="00AC6C71" w:rsidRPr="00AF1C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9</w:t>
      </w:r>
      <w:r w:rsidR="002B76F9" w:rsidRPr="00AF1C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AC6C71" w:rsidRPr="00AF1C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9</w:t>
      </w:r>
      <w:r w:rsidR="002B76F9" w:rsidRPr="00AF1C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-Ն որոշման NN 4, 5</w:t>
      </w:r>
      <w:r w:rsidR="00736A00" w:rsidRPr="00AF1C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0386E" w:rsidRPr="00AF1C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 1</w:t>
      </w:r>
      <w:r w:rsidR="00AC6C71" w:rsidRPr="00AF1C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0</w:t>
      </w:r>
      <w:r w:rsidR="002B76F9" w:rsidRPr="00AF1C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հավելվածներում կատարել փոփոխություններ </w:t>
      </w:r>
      <w:r w:rsidR="00736A00" w:rsidRPr="00AF1C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 լրացումներ` համաձայն NN 1, 2</w:t>
      </w:r>
      <w:r w:rsidR="002B76F9" w:rsidRPr="00AF1C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736A00" w:rsidRPr="00AF1C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="002B76F9" w:rsidRPr="00AF1C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հավելվածների:</w:t>
      </w:r>
    </w:p>
    <w:p w:rsidR="00BE458F" w:rsidRPr="004D4E0E" w:rsidRDefault="004D4E0E" w:rsidP="004D4E0E">
      <w:pPr>
        <w:pStyle w:val="norm"/>
        <w:shd w:val="clear" w:color="auto" w:fill="FFFFFF"/>
        <w:spacing w:line="360" w:lineRule="auto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4D4E0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2.</w:t>
      </w:r>
      <w:r w:rsidR="00BE458F" w:rsidRPr="00AF1C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</w:t>
      </w:r>
      <w:r w:rsidR="00BE458F" w:rsidRPr="00AF1C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վանից:</w:t>
      </w:r>
      <w:r w:rsidRPr="004D4E0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BE458F" w:rsidRPr="00AF1C2C" w:rsidRDefault="00BE458F" w:rsidP="00440B47">
      <w:pPr>
        <w:spacing w:line="360" w:lineRule="auto"/>
        <w:rPr>
          <w:rFonts w:ascii="GHEA Grapalat" w:hAnsi="GHEA Grapalat" w:cs="Tahoma"/>
          <w:lang w:val="fr-FR"/>
        </w:rPr>
      </w:pPr>
    </w:p>
    <w:p w:rsidR="00B07E63" w:rsidRPr="00AF1C2C" w:rsidRDefault="00A46D23" w:rsidP="00E77124">
      <w:pPr>
        <w:spacing w:line="360" w:lineRule="auto"/>
        <w:rPr>
          <w:rFonts w:ascii="GHEA Grapalat" w:hAnsi="GHEA Grapalat" w:cs="Tahoma"/>
          <w:lang w:val="fr-FR"/>
        </w:rPr>
      </w:pPr>
      <w:r w:rsidRPr="00AF1C2C">
        <w:rPr>
          <w:rFonts w:ascii="GHEA Grapalat" w:hAnsi="GHEA Grapalat" w:cs="Arial Armenian"/>
          <w:lang w:val="fr-FR"/>
        </w:rPr>
        <w:tab/>
      </w:r>
      <w:r w:rsidRPr="00AF1C2C">
        <w:rPr>
          <w:rFonts w:ascii="GHEA Grapalat" w:hAnsi="GHEA Grapalat" w:cs="Arial Armenian"/>
          <w:lang w:val="fr-FR"/>
        </w:rPr>
        <w:tab/>
      </w:r>
      <w:r w:rsidRPr="00AF1C2C">
        <w:rPr>
          <w:rFonts w:ascii="GHEA Grapalat" w:hAnsi="GHEA Grapalat" w:cs="Arial Armenian"/>
          <w:lang w:val="fr-FR"/>
        </w:rPr>
        <w:tab/>
      </w:r>
    </w:p>
    <w:p w:rsidR="00B07E63" w:rsidRPr="00AF1C2C" w:rsidRDefault="00B07E63" w:rsidP="00B07E63">
      <w:pPr>
        <w:pStyle w:val="mechtex"/>
        <w:jc w:val="left"/>
        <w:rPr>
          <w:rFonts w:ascii="GHEA Grapalat" w:hAnsi="GHEA Grapalat" w:cs="Tahoma"/>
          <w:lang w:val="fr-FR"/>
        </w:rPr>
      </w:pPr>
      <w:r w:rsidRPr="00AF1C2C">
        <w:rPr>
          <w:rFonts w:ascii="GHEA Grapalat" w:hAnsi="GHEA Grapalat" w:cs="Tahoma"/>
          <w:lang w:val="fr-FR"/>
        </w:rPr>
        <w:t>ՀԱՅԱՍՏԱՆԻ ՀԱՆՐԱՊԵՏՈՒԹՅԱՆ</w:t>
      </w:r>
    </w:p>
    <w:p w:rsidR="00824B67" w:rsidRDefault="00D65BA9" w:rsidP="00B07E63">
      <w:pPr>
        <w:pStyle w:val="mechtex"/>
        <w:jc w:val="left"/>
        <w:rPr>
          <w:rFonts w:ascii="GHEA Grapalat" w:hAnsi="GHEA Grapalat" w:cs="Tahoma"/>
          <w:lang w:val="fr-FR"/>
        </w:rPr>
      </w:pPr>
      <w:r w:rsidRPr="00AF1C2C">
        <w:rPr>
          <w:rFonts w:ascii="GHEA Grapalat" w:hAnsi="GHEA Grapalat" w:cs="Tahoma"/>
          <w:lang w:val="ru-RU"/>
        </w:rPr>
        <w:t xml:space="preserve">            </w:t>
      </w:r>
      <w:r w:rsidR="00B07E63" w:rsidRPr="00AF1C2C">
        <w:rPr>
          <w:rFonts w:ascii="GHEA Grapalat" w:hAnsi="GHEA Grapalat" w:cs="Tahoma"/>
          <w:lang w:val="fr-FR"/>
        </w:rPr>
        <w:t>ՎԱՐՉԱՊԵՏ</w:t>
      </w:r>
      <w:r w:rsidR="00B07E63" w:rsidRPr="00AF1C2C">
        <w:rPr>
          <w:rFonts w:ascii="GHEA Grapalat" w:hAnsi="GHEA Grapalat" w:cs="Tahoma"/>
          <w:lang w:val="fr-FR"/>
        </w:rPr>
        <w:tab/>
      </w:r>
      <w:r w:rsidR="00B07E63" w:rsidRPr="00AF1C2C">
        <w:rPr>
          <w:rFonts w:ascii="GHEA Grapalat" w:hAnsi="GHEA Grapalat" w:cs="Tahoma"/>
          <w:lang w:val="fr-FR"/>
        </w:rPr>
        <w:tab/>
      </w:r>
      <w:r w:rsidR="00B07E63" w:rsidRPr="00AF1C2C">
        <w:rPr>
          <w:rFonts w:ascii="GHEA Grapalat" w:hAnsi="GHEA Grapalat" w:cs="Tahoma"/>
          <w:lang w:val="fr-FR"/>
        </w:rPr>
        <w:tab/>
      </w:r>
      <w:r w:rsidR="00B07E63" w:rsidRPr="00AF1C2C">
        <w:rPr>
          <w:rFonts w:ascii="GHEA Grapalat" w:hAnsi="GHEA Grapalat" w:cs="Tahoma"/>
          <w:lang w:val="fr-FR"/>
        </w:rPr>
        <w:tab/>
      </w:r>
      <w:r w:rsidR="00B07E63" w:rsidRPr="00AF1C2C">
        <w:rPr>
          <w:rFonts w:ascii="GHEA Grapalat" w:hAnsi="GHEA Grapalat" w:cs="Tahoma"/>
          <w:lang w:val="fr-FR"/>
        </w:rPr>
        <w:tab/>
      </w:r>
      <w:r w:rsidRPr="00AF1C2C">
        <w:rPr>
          <w:rFonts w:ascii="GHEA Grapalat" w:hAnsi="GHEA Grapalat" w:cs="Tahoma"/>
          <w:lang w:val="ru-RU"/>
        </w:rPr>
        <w:t xml:space="preserve">                      </w:t>
      </w:r>
      <w:r w:rsidR="00B07E63" w:rsidRPr="00AF1C2C">
        <w:rPr>
          <w:rFonts w:ascii="GHEA Grapalat" w:hAnsi="GHEA Grapalat" w:cs="Tahoma"/>
          <w:lang w:val="fr-FR"/>
        </w:rPr>
        <w:t>ՆԻԿՈԼ ՓԱՇԻՆՅԱՆ</w:t>
      </w:r>
    </w:p>
    <w:p w:rsidR="00E77124" w:rsidRDefault="00E77124" w:rsidP="00B07E63">
      <w:pPr>
        <w:pStyle w:val="mechtex"/>
        <w:jc w:val="left"/>
        <w:rPr>
          <w:rFonts w:ascii="GHEA Grapalat" w:hAnsi="GHEA Grapalat" w:cs="Tahoma"/>
          <w:lang w:val="fr-FR"/>
        </w:rPr>
      </w:pPr>
    </w:p>
    <w:p w:rsidR="00E77124" w:rsidRPr="00AF1C2C" w:rsidRDefault="00E77124" w:rsidP="00B07E63">
      <w:pPr>
        <w:pStyle w:val="mechtex"/>
        <w:jc w:val="left"/>
        <w:rPr>
          <w:rFonts w:ascii="GHEA Grapalat" w:hAnsi="GHEA Grapalat" w:cs="Tahoma"/>
          <w:lang w:val="fr-FR"/>
        </w:rPr>
      </w:pPr>
    </w:p>
    <w:p w:rsidR="00824B67" w:rsidRPr="00AF1C2C" w:rsidRDefault="00824B67" w:rsidP="004D4E0E">
      <w:pPr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F1C2C">
        <w:rPr>
          <w:rFonts w:ascii="GHEA Grapalat" w:hAnsi="GHEA Grapalat" w:cs="Tahoma"/>
          <w:lang w:val="fr-FR"/>
        </w:rPr>
        <w:br w:type="page"/>
      </w:r>
      <w:r w:rsidRPr="00AF1C2C"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</w:p>
    <w:p w:rsidR="00824B67" w:rsidRPr="00AF1C2C" w:rsidRDefault="00824B67" w:rsidP="004D4E0E">
      <w:pPr>
        <w:ind w:firstLine="567"/>
        <w:jc w:val="center"/>
        <w:rPr>
          <w:rFonts w:ascii="GHEA Grapalat" w:hAnsi="GHEA Grapalat" w:cs="Calibri"/>
          <w:b/>
          <w:sz w:val="24"/>
          <w:szCs w:val="24"/>
          <w:lang w:val="hy-AM"/>
        </w:rPr>
      </w:pPr>
      <w:r w:rsidRPr="00AF1C2C">
        <w:rPr>
          <w:rFonts w:ascii="GHEA Grapalat" w:hAnsi="GHEA Grapalat"/>
          <w:b/>
          <w:lang w:val="hy-AM"/>
        </w:rPr>
        <w:t>«</w:t>
      </w:r>
      <w:r w:rsidR="00AC6C71" w:rsidRPr="004D4E0E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AF1C2C">
        <w:rPr>
          <w:rFonts w:ascii="GHEA Grapalat" w:hAnsi="GHEA Grapalat" w:cs="Sylfaen"/>
          <w:b/>
          <w:sz w:val="24"/>
          <w:szCs w:val="24"/>
          <w:lang w:val="hy-AM"/>
        </w:rPr>
        <w:t>ԿԱՌԱՎԱՐՈՒԹՅԱՆ 201</w:t>
      </w:r>
      <w:r w:rsidR="00AC6C71" w:rsidRPr="00AF1C2C">
        <w:rPr>
          <w:rFonts w:ascii="GHEA Grapalat" w:hAnsi="GHEA Grapalat" w:cs="Sylfaen"/>
          <w:b/>
          <w:sz w:val="24"/>
          <w:szCs w:val="24"/>
          <w:lang w:val="hy-AM"/>
        </w:rPr>
        <w:t>9</w:t>
      </w:r>
      <w:r w:rsidR="004D4E0E" w:rsidRPr="004D4E0E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F1C2C">
        <w:rPr>
          <w:rFonts w:ascii="GHEA Grapalat" w:hAnsi="GHEA Grapalat" w:cs="Sylfaen"/>
          <w:b/>
          <w:sz w:val="24"/>
          <w:szCs w:val="24"/>
          <w:lang w:val="hy-AM"/>
        </w:rPr>
        <w:t>ԹՎԱԿԱՆԻ ԴԵԿՏԵՄԲԵՐԻ 2</w:t>
      </w:r>
      <w:r w:rsidR="00AC6C71" w:rsidRPr="00AF1C2C">
        <w:rPr>
          <w:rFonts w:ascii="GHEA Grapalat" w:hAnsi="GHEA Grapalat" w:cs="Sylfaen"/>
          <w:b/>
          <w:sz w:val="24"/>
          <w:szCs w:val="24"/>
          <w:lang w:val="hy-AM"/>
        </w:rPr>
        <w:t>6</w:t>
      </w:r>
      <w:r w:rsidRPr="00AF1C2C">
        <w:rPr>
          <w:rFonts w:ascii="GHEA Grapalat" w:hAnsi="GHEA Grapalat" w:cs="Sylfaen"/>
          <w:b/>
          <w:sz w:val="24"/>
          <w:szCs w:val="24"/>
          <w:lang w:val="hy-AM"/>
        </w:rPr>
        <w:t>-Ի N 1</w:t>
      </w:r>
      <w:r w:rsidR="00AC6C71" w:rsidRPr="00AF1C2C">
        <w:rPr>
          <w:rFonts w:ascii="GHEA Grapalat" w:hAnsi="GHEA Grapalat" w:cs="Sylfaen"/>
          <w:b/>
          <w:sz w:val="24"/>
          <w:szCs w:val="24"/>
          <w:lang w:val="hy-AM"/>
        </w:rPr>
        <w:t>919</w:t>
      </w:r>
      <w:r w:rsidRPr="00AF1C2C">
        <w:rPr>
          <w:rFonts w:ascii="GHEA Grapalat" w:hAnsi="GHEA Grapalat" w:cs="Sylfaen"/>
          <w:b/>
          <w:sz w:val="24"/>
          <w:szCs w:val="24"/>
          <w:lang w:val="hy-AM"/>
        </w:rPr>
        <w:t>-Ն ՈՐՈՇՄԱՆ ՄԵՋ ՓՈՓՈԽՈՒԹՅՈՒՆՆԵՐ ԵՎ ԼՐԱՑՈՒՄՆԵՐ ԿԱՏԱՐԵԼՈՒ ՄԱՍԻՆ</w:t>
      </w:r>
      <w:r w:rsidRPr="00AF1C2C">
        <w:rPr>
          <w:rFonts w:ascii="GHEA Grapalat" w:hAnsi="GHEA Grapalat" w:cs="Times Armenian"/>
          <w:b/>
          <w:sz w:val="24"/>
          <w:szCs w:val="24"/>
          <w:lang w:val="hy-AM" w:eastAsia="x-none"/>
        </w:rPr>
        <w:t>»</w:t>
      </w:r>
      <w:r w:rsidRPr="00AF1C2C">
        <w:rPr>
          <w:rFonts w:cs="Sylfaen"/>
          <w:b/>
          <w:bCs/>
          <w:lang w:val="hy-AM"/>
        </w:rPr>
        <w:t xml:space="preserve"> </w:t>
      </w:r>
      <w:r w:rsidRPr="00AF1C2C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:rsidR="00824B67" w:rsidRPr="00AF1C2C" w:rsidRDefault="00824B67" w:rsidP="00824B67">
      <w:pPr>
        <w:pStyle w:val="NormalWeb"/>
        <w:shd w:val="clear" w:color="auto" w:fill="FFFFFF"/>
        <w:spacing w:after="0"/>
        <w:ind w:firstLine="567"/>
        <w:jc w:val="both"/>
        <w:rPr>
          <w:rFonts w:ascii="GHEA Grapalat" w:hAnsi="GHEA Grapalat"/>
          <w:b/>
          <w:lang w:val="hy-AM"/>
        </w:rPr>
      </w:pPr>
    </w:p>
    <w:p w:rsidR="00824B67" w:rsidRPr="00AF1C2C" w:rsidRDefault="00824B67" w:rsidP="00824B67">
      <w:pPr>
        <w:spacing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F1C2C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AF1C2C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AF1C2C">
        <w:rPr>
          <w:rFonts w:ascii="GHEA Grapalat" w:hAnsi="GHEA Grapalat" w:cs="Sylfaen"/>
          <w:b/>
          <w:sz w:val="24"/>
          <w:szCs w:val="24"/>
          <w:lang w:val="hy-AM"/>
        </w:rPr>
        <w:t>ակտի ընդունման</w:t>
      </w:r>
      <w:r w:rsidRPr="00AF1C2C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AF1C2C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AF1C2C">
        <w:rPr>
          <w:rFonts w:ascii="GHEA Grapalat" w:hAnsi="GHEA Grapalat" w:cs="Times Armenian"/>
          <w:b/>
          <w:sz w:val="24"/>
          <w:szCs w:val="24"/>
          <w:lang w:val="hy-AM"/>
        </w:rPr>
        <w:t xml:space="preserve"> (</w:t>
      </w:r>
      <w:r w:rsidRPr="00AF1C2C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AF1C2C">
        <w:rPr>
          <w:rFonts w:ascii="GHEA Grapalat" w:hAnsi="GHEA Grapalat"/>
          <w:b/>
          <w:sz w:val="24"/>
          <w:szCs w:val="24"/>
          <w:lang w:val="hy-AM"/>
        </w:rPr>
        <w:t>)</w:t>
      </w:r>
    </w:p>
    <w:p w:rsidR="00824B67" w:rsidRPr="00AF1C2C" w:rsidRDefault="00824B67" w:rsidP="00824B67">
      <w:pPr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F1C2C">
        <w:rPr>
          <w:rFonts w:ascii="GHEA Grapalat" w:hAnsi="GHEA Grapalat" w:cs="Sylfaen"/>
          <w:sz w:val="24"/>
          <w:szCs w:val="24"/>
          <w:lang w:val="fr-FR"/>
        </w:rPr>
        <w:t>Սույն</w:t>
      </w:r>
      <w:r w:rsidRPr="00AF1C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F1C2C">
        <w:rPr>
          <w:rFonts w:ascii="GHEA Grapalat" w:hAnsi="GHEA Grapalat" w:cs="Sylfaen"/>
          <w:sz w:val="24"/>
          <w:szCs w:val="24"/>
          <w:lang w:val="hy-AM"/>
        </w:rPr>
        <w:t xml:space="preserve">Նախագծի ընդունումը պայմանավորված է </w:t>
      </w:r>
      <w:r w:rsidRPr="00AF1C2C">
        <w:rPr>
          <w:rFonts w:ascii="GHEA Grapalat" w:hAnsi="GHEA Grapalat"/>
          <w:sz w:val="24"/>
          <w:szCs w:val="24"/>
          <w:lang w:val="hy-AM"/>
        </w:rPr>
        <w:t>Հայաստանի</w:t>
      </w:r>
      <w:r w:rsidRPr="00AF1C2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F1C2C">
        <w:rPr>
          <w:rFonts w:ascii="GHEA Grapalat" w:hAnsi="GHEA Grapalat"/>
          <w:sz w:val="24"/>
          <w:szCs w:val="24"/>
          <w:lang w:val="hy-AM"/>
        </w:rPr>
        <w:t>Հանրապետությ</w:t>
      </w:r>
      <w:r w:rsidRPr="00AF1C2C">
        <w:rPr>
          <w:rFonts w:ascii="GHEA Grapalat" w:hAnsi="GHEA Grapalat" w:cs="Sylfaen"/>
          <w:sz w:val="24"/>
          <w:szCs w:val="24"/>
          <w:lang w:val="fr-FR"/>
        </w:rPr>
        <w:t>ու</w:t>
      </w:r>
      <w:r w:rsidRPr="00AF1C2C">
        <w:rPr>
          <w:rFonts w:ascii="GHEA Grapalat" w:hAnsi="GHEA Grapalat" w:cs="Sylfaen"/>
          <w:sz w:val="24"/>
          <w:szCs w:val="24"/>
          <w:lang w:val="hy-AM"/>
        </w:rPr>
        <w:t>նու</w:t>
      </w:r>
      <w:r w:rsidRPr="00AF1C2C">
        <w:rPr>
          <w:rFonts w:ascii="GHEA Grapalat" w:hAnsi="GHEA Grapalat" w:cs="Sylfaen"/>
          <w:sz w:val="24"/>
          <w:szCs w:val="24"/>
          <w:lang w:val="fr-FR"/>
        </w:rPr>
        <w:t>մ</w:t>
      </w:r>
      <w:r w:rsidRPr="00AF1C2C">
        <w:rPr>
          <w:rFonts w:ascii="GHEA Grapalat" w:hAnsi="GHEA Grapalat" w:cs="Sylfaen"/>
          <w:sz w:val="24"/>
          <w:szCs w:val="24"/>
          <w:lang w:val="af-ZA"/>
        </w:rPr>
        <w:t xml:space="preserve"> պատվաստանյութերի ա</w:t>
      </w:r>
      <w:r w:rsidRPr="00AF1C2C">
        <w:rPr>
          <w:rFonts w:ascii="GHEA Grapalat" w:hAnsi="GHEA Grapalat" w:cs="Sylfaen"/>
          <w:sz w:val="24"/>
          <w:szCs w:val="24"/>
          <w:lang w:val="hy-AM"/>
        </w:rPr>
        <w:t>ն</w:t>
      </w:r>
      <w:r w:rsidRPr="00AF1C2C">
        <w:rPr>
          <w:rFonts w:ascii="GHEA Grapalat" w:hAnsi="GHEA Grapalat" w:cs="Sylfaen"/>
          <w:sz w:val="24"/>
          <w:szCs w:val="24"/>
          <w:lang w:val="af-ZA"/>
        </w:rPr>
        <w:t>ընդմեջ մատակարարմ</w:t>
      </w:r>
      <w:r w:rsidRPr="00AF1C2C">
        <w:rPr>
          <w:rFonts w:ascii="GHEA Grapalat" w:hAnsi="GHEA Grapalat" w:cs="Sylfaen"/>
          <w:sz w:val="24"/>
          <w:szCs w:val="24"/>
          <w:lang w:val="hy-AM"/>
        </w:rPr>
        <w:t xml:space="preserve">ամբ, բյուջետային միջոցների խնայողությամբ, </w:t>
      </w:r>
      <w:r w:rsidRPr="00AF1C2C">
        <w:rPr>
          <w:rFonts w:ascii="GHEA Grapalat" w:hAnsi="GHEA Grapalat" w:cs="Sylfaen"/>
          <w:sz w:val="24"/>
          <w:szCs w:val="24"/>
          <w:lang w:val="af-ZA"/>
        </w:rPr>
        <w:t xml:space="preserve">ինչպես նաև </w:t>
      </w:r>
      <w:r w:rsidRPr="00AF1C2C">
        <w:rPr>
          <w:rFonts w:ascii="GHEA Grapalat" w:hAnsi="GHEA Grapalat" w:cs="Sylfaen"/>
          <w:sz w:val="24"/>
          <w:szCs w:val="24"/>
          <w:lang w:val="hy-AM"/>
        </w:rPr>
        <w:t>որակյալ</w:t>
      </w:r>
      <w:r w:rsidRPr="00AF1C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F1C2C">
        <w:rPr>
          <w:rFonts w:ascii="GHEA Grapalat" w:hAnsi="GHEA Grapalat" w:cs="Sylfaen"/>
          <w:sz w:val="24"/>
          <w:szCs w:val="24"/>
          <w:lang w:val="hy-AM"/>
        </w:rPr>
        <w:t>և</w:t>
      </w:r>
      <w:r w:rsidRPr="00AF1C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F1C2C">
        <w:rPr>
          <w:rFonts w:ascii="GHEA Grapalat" w:hAnsi="GHEA Grapalat" w:cs="Sylfaen"/>
          <w:sz w:val="24"/>
          <w:szCs w:val="24"/>
          <w:lang w:val="hy-AM"/>
        </w:rPr>
        <w:t>անվտանգ</w:t>
      </w:r>
      <w:r w:rsidRPr="00AF1C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F1C2C">
        <w:rPr>
          <w:rFonts w:ascii="GHEA Grapalat" w:hAnsi="GHEA Grapalat" w:cs="Sylfaen"/>
          <w:sz w:val="24"/>
          <w:szCs w:val="24"/>
          <w:lang w:val="hy-AM"/>
        </w:rPr>
        <w:t>պատվաստումային</w:t>
      </w:r>
      <w:r w:rsidRPr="00AF1C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F1C2C">
        <w:rPr>
          <w:rFonts w:ascii="GHEA Grapalat" w:hAnsi="GHEA Grapalat" w:cs="Sylfaen"/>
          <w:sz w:val="24"/>
          <w:szCs w:val="24"/>
          <w:lang w:val="hy-AM"/>
        </w:rPr>
        <w:t xml:space="preserve">ծառայությունների ապահովմամբ: </w:t>
      </w:r>
    </w:p>
    <w:p w:rsidR="00824B67" w:rsidRPr="00AF1C2C" w:rsidRDefault="00824B67" w:rsidP="00824B67">
      <w:pPr>
        <w:pStyle w:val="NormalWeb"/>
        <w:spacing w:after="0" w:line="360" w:lineRule="auto"/>
        <w:ind w:firstLine="567"/>
        <w:jc w:val="both"/>
        <w:rPr>
          <w:rFonts w:ascii="GHEA Grapalat" w:hAnsi="GHEA Grapalat"/>
          <w:b/>
          <w:bCs/>
          <w:shd w:val="clear" w:color="auto" w:fill="FFFFFF"/>
          <w:lang w:val="hy-AM"/>
        </w:rPr>
      </w:pPr>
      <w:r w:rsidRPr="00AF1C2C">
        <w:rPr>
          <w:rFonts w:ascii="GHEA Grapalat" w:hAnsi="GHEA Grapalat"/>
          <w:b/>
          <w:lang w:val="hy-AM"/>
        </w:rPr>
        <w:t>Ընթացիկ իրավիճակը և խնդիրները</w:t>
      </w:r>
      <w:r w:rsidRPr="00AF1C2C">
        <w:rPr>
          <w:rFonts w:ascii="GHEA Grapalat" w:hAnsi="GHEA Grapalat"/>
          <w:b/>
          <w:bCs/>
          <w:shd w:val="clear" w:color="auto" w:fill="FFFFFF"/>
          <w:lang w:val="hy-AM"/>
        </w:rPr>
        <w:t xml:space="preserve"> </w:t>
      </w:r>
    </w:p>
    <w:p w:rsidR="008B6740" w:rsidRDefault="00824B67" w:rsidP="00824B67">
      <w:pPr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</w:rPr>
      </w:pPr>
      <w:r w:rsidRPr="00AF1C2C">
        <w:rPr>
          <w:rFonts w:ascii="GHEA Grapalat" w:hAnsi="GHEA Grapalat"/>
          <w:sz w:val="24"/>
          <w:szCs w:val="24"/>
          <w:lang w:val="hy-AM"/>
        </w:rPr>
        <w:t xml:space="preserve">Հիմք ընդունելով Կառավարության 2018 </w:t>
      </w:r>
      <w:r w:rsidRPr="00AF1C2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թվականի ապրիլի 12-ի թիվ 489-Ն որոշման 2-րդ կետի 2-րդ ենթակետը, նախատեսվում է 20</w:t>
      </w:r>
      <w:r w:rsidR="00AC6C71" w:rsidRPr="00AF1C2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20</w:t>
      </w:r>
      <w:r w:rsidRPr="00AF1C2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կարիքների համար պատվաստումների ազգային օրացույցով նախատեսված, նախազորակոչիկների և զորակոչիկների համար պատվաստանյութերը և պատվաստումների համար օժանդակ պարագաները ՄԱԿ-ի մանկական հիմնադրամից ձեռք</w:t>
      </w:r>
      <w:r w:rsidR="00AC6C71" w:rsidRPr="00AF1C2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AF1C2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բերել ՀՀ առողջապահության նախարարության «Հիվանդությունների վերահսկման և կանխարգելման ազգային կենտրոն» պետական ոչ առևտրային կազմակերպության կողմից:</w:t>
      </w:r>
    </w:p>
    <w:p w:rsidR="008B6740" w:rsidRPr="008B6740" w:rsidRDefault="008B6740" w:rsidP="008B6740">
      <w:pPr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8B674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Վերոնշյալ որոշման նպատակն ի սկզբանե Իմունականխարգելման ազգային ծրագրի շրջանակներում նախատեսված պատվաստանյութերը և պաստվաստումների համար անհրաժեշտ բժշկական նշանակության օժանդակ պարագաները ՄԱԿ-ի մանկական հիմնադրամից ձեռք բերելն է: Բացի այդ, վերոնշյալ որոշման անհրաժեշտությունը բխել է հենց մրցակցային կարգով վերոնշյալ գնման առարկաների ձեռք բերման գործընթացների արդյունքում արձանագրված խնդիրներից: Մասնավորապես, իրականացված գնման ընթացակարգերի արդյունքում գնային առաջարկներ են ներկայացվել կամ ոչ </w:t>
      </w:r>
      <w:r w:rsidRPr="008B674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lastRenderedPageBreak/>
        <w:t>բոլոր պատվաստանյութերի մասով, կամ  ներկայացված առաջարկները եղել են ՄԱԿ-ի մանկական հիմնադրամի գնային առաջարկներից տասնապատիկ բարձր:</w:t>
      </w:r>
    </w:p>
    <w:p w:rsidR="008B6740" w:rsidRPr="008B6740" w:rsidRDefault="008B6740" w:rsidP="008B6740">
      <w:pPr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8B674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Բացի այդ, քննարկման ներկայացված Նախագծով առաջարկվում է ձեռք բերել Իմունականխարգելման ազգային ծրագրի նախատեսված ոչ ամբողջ ծավալի, այլ միայն այն մասով, որի մասով հիմնադրամից ներկայացվել է գնային առաջարկ: Մնացած պատվաստանյութերը և օժանդակ պարագաները նախատեսվում է ձեռք բերել մրցակցային կարգով: Պատվաստանյութերի ձեռք բերումը մրցակցային կարգով իրականացնելը նպատակահարմար չէ, քանի որ նման պարագայում չի բացառվում ՀՀ-ում որակյալ և անվտանգ պատվաստանյութերի անընդմեջ մատակարարման ընդհատումը` հանրային առողջության վատթարացման բոլոր հնարավոր հետևանքներով, ինչպես նաև բյուջետային միջոցների անարդյունավետ օգտագործումը, քանի որ միջազգային հարթակների գնային առաջարկները բազմապատիկ ցածր են ներքին շուկայի գներից` կապված դրանց խոշոր գնորդ լինելու հետ: </w:t>
      </w:r>
    </w:p>
    <w:p w:rsidR="008B6740" w:rsidRPr="008B6740" w:rsidRDefault="008B6740" w:rsidP="008B6740">
      <w:pPr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8B674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Բացի այդ, խելամիտ չենք համարում իմունականխարգելման նպատակով երկարաժամկետ պայմանագրերի կնքումը` կապված պատվաստանյութերի յուրահատկությունների հետ: Օրինակ, գրիպի պատվաստանյութը յուրաքանչյուր տարի նախատեսվում է կոնկրետ տվյալ տարվա ընթացքում ակտիվ գրիպի հարուցիչի դեմ:</w:t>
      </w:r>
    </w:p>
    <w:p w:rsidR="00824B67" w:rsidRPr="00AF1C2C" w:rsidRDefault="00824B67" w:rsidP="00824B67">
      <w:pPr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AF1C2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Այդ նպատակով, նախատեսվում է վերջինիս հատկացնել </w:t>
      </w:r>
      <w:r w:rsidR="007C2624" w:rsidRPr="007C262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6</w:t>
      </w:r>
      <w:r w:rsidR="00E77124" w:rsidRPr="00E7712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="007C2624" w:rsidRPr="007C262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1,</w:t>
      </w:r>
      <w:r w:rsidR="00E77124" w:rsidRPr="00E7712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672.2</w:t>
      </w:r>
      <w:r w:rsidRPr="00AF1C2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հազ. ՀՀ դրամ`  ՄԱԿ-ի մանկական հիմնադրամից գնումը իրականացնելու համար, </w:t>
      </w:r>
      <w:r w:rsidR="00AC6C71" w:rsidRPr="00AF1C2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որից 1</w:t>
      </w:r>
      <w:r w:rsidR="00E77124" w:rsidRPr="00E7712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8</w:t>
      </w:r>
      <w:r w:rsidR="00AC6C71" w:rsidRPr="00AF1C2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 w:rsidR="00E77124" w:rsidRPr="00E7712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350</w:t>
      </w:r>
      <w:r w:rsidR="00AC6C71" w:rsidRPr="00AF1C2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.</w:t>
      </w:r>
      <w:r w:rsidR="00EA7208" w:rsidRPr="00EA720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Pr="00AF1C2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հազ. ՀՀ դրամը կազմում է ձեռք</w:t>
      </w:r>
      <w:r w:rsidR="00FC1C2B" w:rsidRPr="00AF1C2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AF1C2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բերվող պատվաստանյութերի և պատվաստումների համար օժանդակ պարագաների դիմաց վճարվելիք մաքսատուրքը: </w:t>
      </w:r>
    </w:p>
    <w:p w:rsidR="00824B67" w:rsidRDefault="00824B67" w:rsidP="00824B67">
      <w:pPr>
        <w:tabs>
          <w:tab w:val="left" w:pos="36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F1C2C">
        <w:rPr>
          <w:rFonts w:ascii="GHEA Grapalat" w:hAnsi="GHEA Grapalat"/>
          <w:sz w:val="24"/>
          <w:szCs w:val="24"/>
          <w:lang w:val="hy-AM"/>
        </w:rPr>
        <w:tab/>
        <w:t>Կից ներկայացվում է 20</w:t>
      </w:r>
      <w:r w:rsidR="00FC1C2B" w:rsidRPr="00AF1C2C">
        <w:rPr>
          <w:rFonts w:ascii="GHEA Grapalat" w:hAnsi="GHEA Grapalat"/>
          <w:sz w:val="24"/>
          <w:szCs w:val="24"/>
          <w:lang w:val="hy-AM"/>
        </w:rPr>
        <w:t>20</w:t>
      </w:r>
      <w:r w:rsidRPr="00AF1C2C">
        <w:rPr>
          <w:rFonts w:ascii="GHEA Grapalat" w:hAnsi="GHEA Grapalat"/>
          <w:sz w:val="24"/>
          <w:szCs w:val="24"/>
          <w:lang w:val="hy-AM"/>
        </w:rPr>
        <w:t>թ. համար այն պատվաստանյութերի ցանկը, որոնք նախատեսվում է ձեռք</w:t>
      </w:r>
      <w:r w:rsidR="00FC1C2B" w:rsidRPr="00AF1C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1C2C">
        <w:rPr>
          <w:rFonts w:ascii="GHEA Grapalat" w:hAnsi="GHEA Grapalat"/>
          <w:sz w:val="24"/>
          <w:szCs w:val="24"/>
          <w:lang w:val="hy-AM"/>
        </w:rPr>
        <w:t>բերել ՄԱԿ-ի մանկական հիմնադրամի միջոցով: Ներկայացված գների հաշվարկը իրականացնելիս հիմք է ընդունվել ՄԱԿ-ի մանկական հիմնադրամի կողմից ներկայացված գնային առա</w:t>
      </w:r>
      <w:r w:rsidR="0081342C" w:rsidRPr="00AF1C2C">
        <w:rPr>
          <w:rFonts w:ascii="GHEA Grapalat" w:hAnsi="GHEA Grapalat"/>
          <w:sz w:val="24"/>
          <w:szCs w:val="24"/>
          <w:lang w:val="hy-AM"/>
        </w:rPr>
        <w:t>ջարկը` ներառելով բոլոր ծախսերը (</w:t>
      </w:r>
      <w:r w:rsidRPr="00AF1C2C">
        <w:rPr>
          <w:rFonts w:ascii="GHEA Grapalat" w:hAnsi="GHEA Grapalat"/>
          <w:sz w:val="24"/>
          <w:szCs w:val="24"/>
          <w:lang w:val="hy-AM"/>
        </w:rPr>
        <w:t>ապահովագրություն, տեղափոխման, այդ թվում` նաև մաքսատուրքի համար նախատեսված ծախսերը</w:t>
      </w:r>
      <w:r w:rsidR="0081342C" w:rsidRPr="00AF1C2C">
        <w:rPr>
          <w:rFonts w:ascii="GHEA Grapalat" w:hAnsi="GHEA Grapalat"/>
          <w:sz w:val="24"/>
          <w:szCs w:val="24"/>
          <w:lang w:val="hy-AM"/>
        </w:rPr>
        <w:t>)</w:t>
      </w:r>
      <w:r w:rsidRPr="00AF1C2C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E77124" w:rsidRDefault="00EA7208" w:rsidP="00824B67">
      <w:pPr>
        <w:tabs>
          <w:tab w:val="left" w:pos="36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EA7208">
        <w:rPr>
          <w:rFonts w:ascii="GHEA Grapalat" w:hAnsi="GHEA Grapalat"/>
          <w:sz w:val="24"/>
          <w:szCs w:val="24"/>
          <w:lang w:val="hy-AM"/>
        </w:rPr>
        <w:t xml:space="preserve">2020 </w:t>
      </w:r>
      <w:r>
        <w:rPr>
          <w:rFonts w:ascii="GHEA Grapalat" w:hAnsi="GHEA Grapalat"/>
          <w:sz w:val="24"/>
          <w:szCs w:val="24"/>
          <w:lang w:val="hy-AM"/>
        </w:rPr>
        <w:t xml:space="preserve">թվականի գնումների պլանում հաստատված գումարի և փաստացի անհրաժեշտ գումարի տարբերություն պայմանավորված է փոխարժեքի </w:t>
      </w:r>
      <w:r>
        <w:rPr>
          <w:rFonts w:ascii="GHEA Grapalat" w:hAnsi="GHEA Grapalat"/>
          <w:sz w:val="24"/>
          <w:szCs w:val="24"/>
          <w:lang w:val="hy-AM"/>
        </w:rPr>
        <w:lastRenderedPageBreak/>
        <w:t>տատանմամբ: Հաշվի առնելով, որ ներկայումս արտարժույթի փոխարժեքը կտրուկ բարձրացել է</w:t>
      </w:r>
      <w:r w:rsidR="00E77124" w:rsidRPr="00E77124">
        <w:rPr>
          <w:rFonts w:ascii="GHEA Grapalat" w:hAnsi="GHEA Grapalat"/>
          <w:sz w:val="24"/>
          <w:szCs w:val="24"/>
          <w:lang w:val="hy-AM"/>
        </w:rPr>
        <w:t xml:space="preserve"> (</w:t>
      </w:r>
      <w:r w:rsidR="00E77124">
        <w:rPr>
          <w:rFonts w:ascii="GHEA Grapalat" w:hAnsi="GHEA Grapalat"/>
          <w:sz w:val="24"/>
          <w:szCs w:val="24"/>
          <w:lang w:val="hy-AM"/>
        </w:rPr>
        <w:t>և դեռ հնարավոր է ավելի բարձրանա)</w:t>
      </w:r>
      <w:r>
        <w:rPr>
          <w:rFonts w:ascii="GHEA Grapalat" w:hAnsi="GHEA Grapalat"/>
          <w:sz w:val="24"/>
          <w:szCs w:val="24"/>
          <w:lang w:val="hy-AM"/>
        </w:rPr>
        <w:t xml:space="preserve"> 2019</w:t>
      </w:r>
      <w:r w:rsidR="00E77124" w:rsidRPr="00E7712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թվականի տարեվերջի (գնումների պլանի հաստատման </w:t>
      </w:r>
      <w:r w:rsidR="00B50E0C">
        <w:rPr>
          <w:rFonts w:ascii="GHEA Grapalat" w:hAnsi="GHEA Grapalat"/>
          <w:sz w:val="24"/>
          <w:szCs w:val="24"/>
          <w:lang w:val="hy-AM"/>
        </w:rPr>
        <w:t xml:space="preserve">դրությամբ) համեմատությամբ, հետևաբար կատարվել է վերահաշվարկ: Առաջացած տարբերությունը նախատեսվում է փոխհատուցել վեցավալենտ պատվաստանյութի հաշվին: </w:t>
      </w:r>
    </w:p>
    <w:p w:rsidR="00824B67" w:rsidRPr="00AF1C2C" w:rsidRDefault="00824B67" w:rsidP="00824B67">
      <w:pPr>
        <w:tabs>
          <w:tab w:val="left" w:pos="360"/>
        </w:tabs>
        <w:spacing w:line="360" w:lineRule="auto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AF1C2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</w:r>
      <w:r w:rsidRPr="00AF1C2C">
        <w:rPr>
          <w:rFonts w:ascii="GHEA Grapalat" w:hAnsi="GHEA Grapalat"/>
          <w:b/>
          <w:sz w:val="24"/>
          <w:szCs w:val="24"/>
          <w:lang w:val="af-ZA"/>
        </w:rPr>
        <w:t>Կարգավորման նպատակը և բնույթը</w:t>
      </w:r>
    </w:p>
    <w:p w:rsidR="00824B67" w:rsidRPr="00AF1C2C" w:rsidRDefault="00824B67" w:rsidP="00824B67">
      <w:pPr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AF1C2C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որոշմամբ առաջարկվող նախագծի նպատակը</w:t>
      </w:r>
      <w:r w:rsidRPr="00AF1C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F1C2C">
        <w:rPr>
          <w:rFonts w:ascii="GHEA Grapalat" w:hAnsi="GHEA Grapalat"/>
          <w:sz w:val="24"/>
          <w:szCs w:val="24"/>
          <w:lang w:val="hy-AM"/>
        </w:rPr>
        <w:t>Հայաստանի</w:t>
      </w:r>
      <w:r w:rsidRPr="00AF1C2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F1C2C">
        <w:rPr>
          <w:rFonts w:ascii="GHEA Grapalat" w:hAnsi="GHEA Grapalat"/>
          <w:sz w:val="24"/>
          <w:szCs w:val="24"/>
          <w:lang w:val="hy-AM"/>
        </w:rPr>
        <w:t>Հանրապետությ</w:t>
      </w:r>
      <w:r w:rsidRPr="00AF1C2C">
        <w:rPr>
          <w:rFonts w:ascii="GHEA Grapalat" w:hAnsi="GHEA Grapalat" w:cs="Sylfaen"/>
          <w:sz w:val="24"/>
          <w:szCs w:val="24"/>
          <w:lang w:val="hy-AM"/>
        </w:rPr>
        <w:t>ունում</w:t>
      </w:r>
      <w:r w:rsidRPr="00AF1C2C">
        <w:rPr>
          <w:rFonts w:ascii="GHEA Grapalat" w:hAnsi="GHEA Grapalat" w:cs="Sylfaen"/>
          <w:sz w:val="24"/>
          <w:szCs w:val="24"/>
          <w:lang w:val="af-ZA"/>
        </w:rPr>
        <w:t xml:space="preserve"> պատվաստանյութերի ա</w:t>
      </w:r>
      <w:r w:rsidRPr="00AF1C2C">
        <w:rPr>
          <w:rFonts w:ascii="GHEA Grapalat" w:hAnsi="GHEA Grapalat" w:cs="Sylfaen"/>
          <w:sz w:val="24"/>
          <w:szCs w:val="24"/>
          <w:lang w:val="hy-AM"/>
        </w:rPr>
        <w:t>ն</w:t>
      </w:r>
      <w:r w:rsidRPr="00AF1C2C">
        <w:rPr>
          <w:rFonts w:ascii="GHEA Grapalat" w:hAnsi="GHEA Grapalat" w:cs="Sylfaen"/>
          <w:sz w:val="24"/>
          <w:szCs w:val="24"/>
          <w:lang w:val="af-ZA"/>
        </w:rPr>
        <w:t>ընդմեջ մատակարարման</w:t>
      </w:r>
      <w:r w:rsidRPr="00AF1C2C">
        <w:rPr>
          <w:rFonts w:ascii="GHEA Grapalat" w:hAnsi="GHEA Grapalat" w:cs="Sylfaen"/>
          <w:sz w:val="24"/>
          <w:szCs w:val="24"/>
          <w:lang w:val="hy-AM"/>
        </w:rPr>
        <w:t>, խնայողության</w:t>
      </w:r>
      <w:r w:rsidRPr="00AF1C2C">
        <w:rPr>
          <w:rFonts w:ascii="GHEA Grapalat" w:hAnsi="GHEA Grapalat" w:cs="Sylfaen"/>
          <w:sz w:val="24"/>
          <w:szCs w:val="24"/>
          <w:lang w:val="af-ZA"/>
        </w:rPr>
        <w:t xml:space="preserve">, ինչպես նաև </w:t>
      </w:r>
      <w:r w:rsidRPr="00AF1C2C">
        <w:rPr>
          <w:rFonts w:ascii="GHEA Grapalat" w:hAnsi="GHEA Grapalat" w:cs="Sylfaen"/>
          <w:sz w:val="24"/>
          <w:szCs w:val="24"/>
          <w:lang w:val="hy-AM"/>
        </w:rPr>
        <w:t>որակյալ</w:t>
      </w:r>
      <w:r w:rsidRPr="00AF1C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F1C2C">
        <w:rPr>
          <w:rFonts w:ascii="GHEA Grapalat" w:hAnsi="GHEA Grapalat" w:cs="Sylfaen"/>
          <w:sz w:val="24"/>
          <w:szCs w:val="24"/>
          <w:lang w:val="hy-AM"/>
        </w:rPr>
        <w:t>և</w:t>
      </w:r>
      <w:r w:rsidRPr="00AF1C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F1C2C">
        <w:rPr>
          <w:rFonts w:ascii="GHEA Grapalat" w:hAnsi="GHEA Grapalat" w:cs="Sylfaen"/>
          <w:sz w:val="24"/>
          <w:szCs w:val="24"/>
          <w:lang w:val="hy-AM"/>
        </w:rPr>
        <w:t>անվտանգ</w:t>
      </w:r>
      <w:r w:rsidRPr="00AF1C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F1C2C">
        <w:rPr>
          <w:rFonts w:ascii="GHEA Grapalat" w:hAnsi="GHEA Grapalat" w:cs="Sylfaen"/>
          <w:sz w:val="24"/>
          <w:szCs w:val="24"/>
          <w:lang w:val="hy-AM"/>
        </w:rPr>
        <w:t>պատվաստումային</w:t>
      </w:r>
      <w:r w:rsidRPr="00AF1C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F1C2C">
        <w:rPr>
          <w:rFonts w:ascii="GHEA Grapalat" w:hAnsi="GHEA Grapalat" w:cs="Sylfaen"/>
          <w:sz w:val="24"/>
          <w:szCs w:val="24"/>
          <w:lang w:val="hy-AM"/>
        </w:rPr>
        <w:t>ծառայությունների</w:t>
      </w:r>
      <w:r w:rsidRPr="00AF1C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F1C2C">
        <w:rPr>
          <w:rFonts w:ascii="GHEA Grapalat" w:hAnsi="GHEA Grapalat" w:cs="Sylfaen"/>
          <w:sz w:val="24"/>
          <w:szCs w:val="24"/>
          <w:lang w:val="hy-AM"/>
        </w:rPr>
        <w:t>ապահովումն</w:t>
      </w:r>
      <w:r w:rsidRPr="00AF1C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F1C2C">
        <w:rPr>
          <w:rFonts w:ascii="GHEA Grapalat" w:hAnsi="GHEA Grapalat" w:cs="Sylfaen"/>
          <w:sz w:val="24"/>
          <w:szCs w:val="24"/>
          <w:lang w:val="hy-AM"/>
        </w:rPr>
        <w:t>է</w:t>
      </w:r>
      <w:r w:rsidRPr="00AF1C2C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824B67" w:rsidRPr="00AF1C2C" w:rsidRDefault="00824B67" w:rsidP="00824B67">
      <w:pPr>
        <w:spacing w:line="360" w:lineRule="auto"/>
        <w:ind w:firstLine="450"/>
        <w:jc w:val="both"/>
        <w:rPr>
          <w:rFonts w:ascii="GHEA Grapalat" w:hAnsi="GHEA Grapalat"/>
          <w:b/>
          <w:sz w:val="2"/>
          <w:szCs w:val="24"/>
          <w:lang w:val="af-ZA"/>
        </w:rPr>
      </w:pPr>
    </w:p>
    <w:p w:rsidR="00824B67" w:rsidRPr="00AF1C2C" w:rsidRDefault="00824B67" w:rsidP="00824B67">
      <w:pPr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F1C2C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:rsidR="00824B67" w:rsidRPr="00AF1C2C" w:rsidRDefault="00824B67" w:rsidP="00824B67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AF1C2C">
        <w:rPr>
          <w:rFonts w:ascii="GHEA Grapalat" w:hAnsi="GHEA Grapalat"/>
          <w:sz w:val="24"/>
          <w:szCs w:val="24"/>
          <w:lang w:val="af-ZA"/>
        </w:rPr>
        <w:t>Հայաստանի Հանրապետության</w:t>
      </w:r>
      <w:r w:rsidRPr="00AF1C2C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F1C2C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AF1C2C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F1C2C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AF1C2C">
        <w:rPr>
          <w:rFonts w:ascii="GHEA Grapalat" w:hAnsi="GHEA Grapalat" w:cs="Times Armenian"/>
          <w:sz w:val="24"/>
          <w:szCs w:val="24"/>
          <w:lang w:val="hy-AM"/>
        </w:rPr>
        <w:t xml:space="preserve"> սույն </w:t>
      </w:r>
      <w:r w:rsidRPr="00AF1C2C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AF1C2C">
        <w:rPr>
          <w:rFonts w:ascii="GHEA Grapalat" w:hAnsi="GHEA Grapalat"/>
          <w:sz w:val="24"/>
          <w:szCs w:val="24"/>
          <w:lang w:val="af-ZA"/>
        </w:rPr>
        <w:t xml:space="preserve"> կազմմանը մասնակցել են Հայաստանի Հանրապետության առողջապահության նախարարության </w:t>
      </w:r>
      <w:r w:rsidRPr="00AF1C2C">
        <w:rPr>
          <w:rFonts w:ascii="GHEA Grapalat" w:hAnsi="GHEA Grapalat"/>
          <w:sz w:val="24"/>
          <w:szCs w:val="24"/>
          <w:lang w:val="hy-AM"/>
        </w:rPr>
        <w:t xml:space="preserve">ֆինանսատնտեսագիտական վարչության </w:t>
      </w:r>
      <w:r w:rsidRPr="00AF1C2C">
        <w:rPr>
          <w:rFonts w:ascii="GHEA Grapalat" w:hAnsi="GHEA Grapalat"/>
          <w:sz w:val="24"/>
          <w:szCs w:val="24"/>
          <w:lang w:val="af-ZA"/>
        </w:rPr>
        <w:t>աշխատակիցները:</w:t>
      </w:r>
      <w:r w:rsidRPr="00AF1C2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24B67" w:rsidRPr="00AF1C2C" w:rsidRDefault="00824B67" w:rsidP="00824B67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F1C2C"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r w:rsidRPr="00AF1C2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AF1C2C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Pr="00AF1C2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AF1C2C">
        <w:rPr>
          <w:rFonts w:ascii="GHEA Grapalat" w:hAnsi="GHEA Grapalat" w:cs="Sylfaen"/>
          <w:b/>
          <w:sz w:val="24"/>
          <w:szCs w:val="24"/>
          <w:lang w:val="af-ZA"/>
        </w:rPr>
        <w:t>կիրառման</w:t>
      </w:r>
      <w:r w:rsidRPr="00AF1C2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AF1C2C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Pr="00AF1C2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AF1C2C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AF1C2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AF1C2C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</w:p>
    <w:p w:rsidR="00824B67" w:rsidRPr="00AF1C2C" w:rsidRDefault="00824B67" w:rsidP="00824B67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AF1C2C">
        <w:rPr>
          <w:rFonts w:ascii="GHEA Grapalat" w:hAnsi="GHEA Grapalat"/>
          <w:sz w:val="24"/>
          <w:szCs w:val="24"/>
          <w:lang w:val="af-ZA"/>
        </w:rPr>
        <w:t>Հայաստանի Հանրապետության</w:t>
      </w:r>
      <w:r w:rsidRPr="00AF1C2C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F1C2C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AF1C2C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F1C2C">
        <w:rPr>
          <w:rFonts w:ascii="GHEA Grapalat" w:hAnsi="GHEA Grapalat"/>
          <w:sz w:val="24"/>
          <w:szCs w:val="24"/>
          <w:lang w:val="hy-AM"/>
        </w:rPr>
        <w:t>որոշման</w:t>
      </w:r>
      <w:r w:rsidRPr="00AF1C2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F1C2C">
        <w:rPr>
          <w:rFonts w:ascii="GHEA Grapalat" w:hAnsi="GHEA Grapalat"/>
          <w:sz w:val="24"/>
          <w:szCs w:val="24"/>
          <w:lang w:val="hy-AM"/>
        </w:rPr>
        <w:t>կիրառման արդյունքում ակնկալվում է ՀՀ</w:t>
      </w:r>
      <w:r w:rsidRPr="00AF1C2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F1C2C">
        <w:rPr>
          <w:rFonts w:ascii="GHEA Grapalat" w:hAnsi="GHEA Grapalat"/>
          <w:sz w:val="24"/>
          <w:szCs w:val="24"/>
          <w:lang w:val="hy-AM"/>
        </w:rPr>
        <w:t>բնակչության</w:t>
      </w:r>
      <w:r w:rsidRPr="00AF1C2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F1C2C">
        <w:rPr>
          <w:rFonts w:ascii="GHEA Grapalat" w:hAnsi="GHEA Grapalat"/>
          <w:sz w:val="24"/>
          <w:szCs w:val="24"/>
          <w:lang w:val="hy-AM"/>
        </w:rPr>
        <w:t>շրջանում կանխարգելիչ պատվաստումների անվտանգ և արդյունավետ իրականացում, որի հետևանքով կապահովվի Հայաստանի Հանրապետությունում</w:t>
      </w:r>
      <w:r w:rsidRPr="00AF1C2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F1C2C">
        <w:rPr>
          <w:rFonts w:ascii="GHEA Grapalat" w:hAnsi="GHEA Grapalat"/>
          <w:sz w:val="24"/>
          <w:szCs w:val="24"/>
          <w:lang w:val="hy-AM"/>
        </w:rPr>
        <w:t>կառավարելի վարակիչ հիվանդությունների դեպքերի կանխարգելում և կայուն համաճարակային իրավիճակի</w:t>
      </w:r>
      <w:r w:rsidRPr="00AF1C2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F1C2C">
        <w:rPr>
          <w:rFonts w:ascii="GHEA Grapalat" w:hAnsi="GHEA Grapalat"/>
          <w:sz w:val="24"/>
          <w:szCs w:val="24"/>
          <w:lang w:val="hy-AM"/>
        </w:rPr>
        <w:t>ստեղծում:</w:t>
      </w:r>
    </w:p>
    <w:p w:rsidR="00824B67" w:rsidRPr="00AF1C2C" w:rsidRDefault="00AC6C71" w:rsidP="00824B67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  <w:r w:rsidRPr="00AF1C2C">
        <w:rPr>
          <w:rFonts w:ascii="GHEA Grapalat" w:hAnsi="GHEA Grapalat"/>
          <w:b/>
          <w:color w:val="000000"/>
          <w:lang w:val="hy-AM"/>
        </w:rPr>
        <w:br w:type="page"/>
      </w:r>
      <w:r w:rsidR="00824B67" w:rsidRPr="00AF1C2C">
        <w:rPr>
          <w:rFonts w:ascii="GHEA Grapalat" w:hAnsi="GHEA Grapalat"/>
          <w:b/>
          <w:color w:val="000000"/>
          <w:lang w:val="hy-AM"/>
        </w:rPr>
        <w:lastRenderedPageBreak/>
        <w:t>ՏԵՂԵԿԱՆՔ</w:t>
      </w:r>
    </w:p>
    <w:p w:rsidR="00824B67" w:rsidRPr="00AF1C2C" w:rsidRDefault="00824B67" w:rsidP="00824B67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  <w:r w:rsidRPr="00AF1C2C">
        <w:rPr>
          <w:rFonts w:ascii="GHEA Grapalat" w:hAnsi="GHEA Grapalat"/>
          <w:b/>
          <w:bCs/>
          <w:color w:val="000000"/>
          <w:lang w:val="hy-AM"/>
        </w:rPr>
        <w:t>«</w:t>
      </w:r>
      <w:r w:rsidR="00AC6C71" w:rsidRPr="00AF1C2C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</w:t>
      </w:r>
      <w:r w:rsidRPr="00AF1C2C">
        <w:rPr>
          <w:rFonts w:ascii="GHEA Grapalat" w:hAnsi="GHEA Grapalat"/>
          <w:b/>
          <w:bCs/>
          <w:color w:val="000000"/>
          <w:lang w:val="hy-AM"/>
        </w:rPr>
        <w:t>ԿԱՌԱ</w:t>
      </w:r>
      <w:r w:rsidRPr="00AF1C2C">
        <w:rPr>
          <w:rFonts w:ascii="GHEA Grapalat" w:hAnsi="GHEA Grapalat"/>
          <w:b/>
          <w:bCs/>
          <w:color w:val="000000"/>
          <w:lang w:val="af-ZA"/>
        </w:rPr>
        <w:softHyphen/>
      </w:r>
      <w:r w:rsidRPr="00AF1C2C">
        <w:rPr>
          <w:rFonts w:ascii="GHEA Grapalat" w:hAnsi="GHEA Grapalat"/>
          <w:b/>
          <w:bCs/>
          <w:color w:val="000000"/>
          <w:lang w:val="hy-AM"/>
        </w:rPr>
        <w:t>ՎԱ</w:t>
      </w:r>
      <w:r w:rsidRPr="00AF1C2C">
        <w:rPr>
          <w:rFonts w:ascii="GHEA Grapalat" w:hAnsi="GHEA Grapalat"/>
          <w:b/>
          <w:bCs/>
          <w:color w:val="000000"/>
          <w:lang w:val="af-ZA"/>
        </w:rPr>
        <w:softHyphen/>
      </w:r>
      <w:r w:rsidRPr="00AF1C2C">
        <w:rPr>
          <w:rFonts w:ascii="GHEA Grapalat" w:hAnsi="GHEA Grapalat"/>
          <w:b/>
          <w:bCs/>
          <w:color w:val="000000"/>
          <w:lang w:val="hy-AM"/>
        </w:rPr>
        <w:t>ՐՈՒԹՅԱՆ</w:t>
      </w:r>
      <w:r w:rsidRPr="00AF1C2C">
        <w:rPr>
          <w:rFonts w:ascii="GHEA Grapalat" w:hAnsi="GHEA Grapalat"/>
          <w:b/>
          <w:bCs/>
          <w:color w:val="000000"/>
          <w:lang w:val="af-ZA"/>
        </w:rPr>
        <w:t xml:space="preserve"> 201</w:t>
      </w:r>
      <w:r w:rsidR="00AC6C71" w:rsidRPr="00AF1C2C">
        <w:rPr>
          <w:rFonts w:ascii="GHEA Grapalat" w:hAnsi="GHEA Grapalat"/>
          <w:b/>
          <w:bCs/>
          <w:color w:val="000000"/>
          <w:lang w:val="hy-AM"/>
        </w:rPr>
        <w:t>9</w:t>
      </w:r>
      <w:r w:rsidRPr="00AF1C2C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AF1C2C">
        <w:rPr>
          <w:rFonts w:ascii="GHEA Grapalat" w:hAnsi="GHEA Grapalat"/>
          <w:b/>
          <w:bCs/>
          <w:color w:val="000000"/>
          <w:lang w:val="hy-AM"/>
        </w:rPr>
        <w:t>ԹՎԱԿԱՆԻ</w:t>
      </w:r>
      <w:r w:rsidRPr="00AF1C2C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AF1C2C">
        <w:rPr>
          <w:rFonts w:ascii="GHEA Grapalat" w:hAnsi="GHEA Grapalat"/>
          <w:b/>
          <w:bCs/>
          <w:color w:val="000000"/>
          <w:lang w:val="hy-AM"/>
        </w:rPr>
        <w:t>ԴԵԿՏԵՄԲԵՐԻ</w:t>
      </w:r>
      <w:r w:rsidRPr="00AF1C2C"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AC6C71" w:rsidRPr="00AF1C2C">
        <w:rPr>
          <w:rFonts w:ascii="GHEA Grapalat" w:hAnsi="GHEA Grapalat"/>
          <w:b/>
          <w:bCs/>
          <w:color w:val="000000"/>
          <w:lang w:val="hy-AM"/>
        </w:rPr>
        <w:t>6</w:t>
      </w:r>
      <w:r w:rsidRPr="00AF1C2C">
        <w:rPr>
          <w:rFonts w:ascii="GHEA Grapalat" w:hAnsi="GHEA Grapalat"/>
          <w:b/>
          <w:bCs/>
          <w:color w:val="000000"/>
          <w:lang w:val="af-ZA"/>
        </w:rPr>
        <w:t>-</w:t>
      </w:r>
      <w:r w:rsidRPr="00AF1C2C">
        <w:rPr>
          <w:rFonts w:ascii="GHEA Grapalat" w:hAnsi="GHEA Grapalat"/>
          <w:b/>
          <w:bCs/>
          <w:color w:val="000000"/>
          <w:lang w:val="hy-AM"/>
        </w:rPr>
        <w:t>Ի</w:t>
      </w:r>
      <w:r w:rsidRPr="00AF1C2C">
        <w:rPr>
          <w:rFonts w:ascii="GHEA Grapalat" w:hAnsi="GHEA Grapalat"/>
          <w:b/>
          <w:bCs/>
          <w:color w:val="000000"/>
          <w:lang w:val="af-ZA"/>
        </w:rPr>
        <w:t xml:space="preserve"> N1</w:t>
      </w:r>
      <w:r w:rsidR="00AC6C71" w:rsidRPr="00AF1C2C">
        <w:rPr>
          <w:rFonts w:ascii="GHEA Grapalat" w:hAnsi="GHEA Grapalat"/>
          <w:b/>
          <w:bCs/>
          <w:color w:val="000000"/>
          <w:lang w:val="hy-AM"/>
        </w:rPr>
        <w:t>919</w:t>
      </w:r>
      <w:r w:rsidRPr="00AF1C2C">
        <w:rPr>
          <w:rFonts w:ascii="GHEA Grapalat" w:hAnsi="GHEA Grapalat"/>
          <w:b/>
          <w:bCs/>
          <w:color w:val="000000"/>
          <w:lang w:val="af-ZA"/>
        </w:rPr>
        <w:t>-</w:t>
      </w:r>
      <w:r w:rsidRPr="00AF1C2C">
        <w:rPr>
          <w:rFonts w:ascii="GHEA Grapalat" w:hAnsi="GHEA Grapalat"/>
          <w:b/>
          <w:bCs/>
          <w:color w:val="000000"/>
          <w:lang w:val="hy-AM"/>
        </w:rPr>
        <w:t>Ն</w:t>
      </w:r>
      <w:r w:rsidRPr="00AF1C2C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AF1C2C">
        <w:rPr>
          <w:rFonts w:ascii="GHEA Grapalat" w:hAnsi="GHEA Grapalat"/>
          <w:b/>
          <w:bCs/>
          <w:color w:val="000000"/>
          <w:lang w:val="hy-AM"/>
        </w:rPr>
        <w:t>ՈՐՈՇ</w:t>
      </w:r>
      <w:r w:rsidRPr="00AF1C2C">
        <w:rPr>
          <w:rFonts w:ascii="GHEA Grapalat" w:hAnsi="GHEA Grapalat"/>
          <w:b/>
          <w:bCs/>
          <w:color w:val="000000"/>
          <w:lang w:val="af-ZA"/>
        </w:rPr>
        <w:softHyphen/>
      </w:r>
      <w:r w:rsidRPr="00AF1C2C">
        <w:rPr>
          <w:rFonts w:ascii="GHEA Grapalat" w:hAnsi="GHEA Grapalat"/>
          <w:b/>
          <w:bCs/>
          <w:color w:val="000000"/>
          <w:lang w:val="hy-AM"/>
        </w:rPr>
        <w:t>ՄԱՆ</w:t>
      </w:r>
      <w:r w:rsidRPr="00AF1C2C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AF1C2C">
        <w:rPr>
          <w:rFonts w:ascii="GHEA Grapalat" w:hAnsi="GHEA Grapalat"/>
          <w:b/>
          <w:bCs/>
          <w:color w:val="000000"/>
          <w:lang w:val="hy-AM"/>
        </w:rPr>
        <w:t>ՄԵՋ</w:t>
      </w:r>
      <w:r w:rsidRPr="00AF1C2C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AF1C2C">
        <w:rPr>
          <w:rFonts w:ascii="GHEA Grapalat" w:hAnsi="GHEA Grapalat"/>
          <w:b/>
          <w:bCs/>
          <w:color w:val="000000"/>
          <w:lang w:val="hy-AM"/>
        </w:rPr>
        <w:t>ՓՈՓՈ</w:t>
      </w:r>
      <w:r w:rsidRPr="00AF1C2C">
        <w:rPr>
          <w:rFonts w:ascii="GHEA Grapalat" w:hAnsi="GHEA Grapalat"/>
          <w:b/>
          <w:bCs/>
          <w:color w:val="000000"/>
          <w:lang w:val="af-ZA"/>
        </w:rPr>
        <w:softHyphen/>
      </w:r>
      <w:r w:rsidRPr="00AF1C2C">
        <w:rPr>
          <w:rFonts w:ascii="GHEA Grapalat" w:hAnsi="GHEA Grapalat"/>
          <w:b/>
          <w:bCs/>
          <w:color w:val="000000"/>
          <w:lang w:val="hy-AM"/>
        </w:rPr>
        <w:t>ԽՈՒԹՅՈՒՆՆԵՐ</w:t>
      </w:r>
      <w:r w:rsidRPr="00AF1C2C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AF1C2C">
        <w:rPr>
          <w:rFonts w:ascii="GHEA Grapalat" w:hAnsi="GHEA Grapalat"/>
          <w:b/>
          <w:bCs/>
          <w:color w:val="000000"/>
          <w:lang w:val="hy-AM"/>
        </w:rPr>
        <w:t>ԵՎ</w:t>
      </w:r>
      <w:r w:rsidRPr="00AF1C2C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AF1C2C">
        <w:rPr>
          <w:rFonts w:ascii="GHEA Grapalat" w:hAnsi="GHEA Grapalat"/>
          <w:b/>
          <w:bCs/>
          <w:color w:val="000000"/>
          <w:lang w:val="hy-AM"/>
        </w:rPr>
        <w:t>ԼՐԱՑՈՒՄՆԵՐ</w:t>
      </w:r>
      <w:r w:rsidRPr="00AF1C2C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AF1C2C">
        <w:rPr>
          <w:rFonts w:ascii="GHEA Grapalat" w:hAnsi="GHEA Grapalat"/>
          <w:b/>
          <w:bCs/>
          <w:color w:val="000000"/>
          <w:lang w:val="hy-AM"/>
        </w:rPr>
        <w:t xml:space="preserve">ԿԱՏԱՐԵԼՈՒ ՄԱՍԻՆ» ԿԱՌԱՎԱՐՈՒԹՅԱՆ ՈՐՈՇՄԱՆ ՆԱԽԱԳԾԻ </w:t>
      </w:r>
      <w:r w:rsidRPr="00AF1C2C">
        <w:rPr>
          <w:rFonts w:ascii="GHEA Grapalat" w:hAnsi="GHEA Grapalat"/>
          <w:b/>
          <w:color w:val="000000"/>
          <w:lang w:val="hy-AM"/>
        </w:rPr>
        <w:t>ԸՆԴՈՒՆՄԱՆ ԿԱՊԱԿՑՈՒԹՅԱՄԲ ԱՅԼ ՆՈՐՄԱՏԻՎ ԻՐԱՎԱԿԱՆ ԱԿՏԵՐԻ ԸՆԴՈՒՆՄԱՆ ԱՆՀՐԱԺԵՇՏՈՒԹՅԱՆ ՄԱՍԻՆ</w:t>
      </w:r>
    </w:p>
    <w:p w:rsidR="00AC6C71" w:rsidRPr="00AF1C2C" w:rsidRDefault="00AC6C71" w:rsidP="00824B67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</w:p>
    <w:p w:rsidR="00824B67" w:rsidRPr="00AF1C2C" w:rsidRDefault="00824B67" w:rsidP="00AC6C71">
      <w:pPr>
        <w:pStyle w:val="NormalWeb"/>
        <w:spacing w:line="360" w:lineRule="auto"/>
        <w:ind w:firstLine="284"/>
        <w:jc w:val="both"/>
        <w:rPr>
          <w:rFonts w:ascii="GHEA Grapalat" w:hAnsi="GHEA Grapalat"/>
          <w:bCs/>
          <w:color w:val="000000"/>
          <w:lang w:val="hy-AM"/>
        </w:rPr>
      </w:pPr>
      <w:r w:rsidRPr="00AF1C2C">
        <w:rPr>
          <w:rFonts w:ascii="GHEA Grapalat" w:hAnsi="GHEA Grapalat"/>
          <w:bCs/>
          <w:color w:val="000000"/>
          <w:lang w:val="hy-AM"/>
        </w:rPr>
        <w:t>«</w:t>
      </w:r>
      <w:r w:rsidR="00AC6C71" w:rsidRPr="00AF1C2C">
        <w:rPr>
          <w:rFonts w:ascii="GHEA Grapalat" w:hAnsi="GHEA Grapalat"/>
          <w:bCs/>
          <w:color w:val="000000"/>
          <w:lang w:val="hy-AM"/>
        </w:rPr>
        <w:t>Հայաստանի Հանրապետության կ</w:t>
      </w:r>
      <w:r w:rsidRPr="00AF1C2C">
        <w:rPr>
          <w:rFonts w:ascii="GHEA Grapalat" w:hAnsi="GHEA Grapalat"/>
          <w:bCs/>
          <w:color w:val="000000"/>
          <w:lang w:val="hy-AM"/>
        </w:rPr>
        <w:t>առավարության 201</w:t>
      </w:r>
      <w:r w:rsidR="00AC6C71" w:rsidRPr="00AF1C2C">
        <w:rPr>
          <w:rFonts w:ascii="GHEA Grapalat" w:hAnsi="GHEA Grapalat"/>
          <w:bCs/>
          <w:color w:val="000000"/>
          <w:lang w:val="hy-AM"/>
        </w:rPr>
        <w:t>9</w:t>
      </w:r>
      <w:r w:rsidRPr="00AF1C2C">
        <w:rPr>
          <w:rFonts w:ascii="GHEA Grapalat" w:hAnsi="GHEA Grapalat"/>
          <w:bCs/>
          <w:color w:val="000000"/>
          <w:lang w:val="hy-AM"/>
        </w:rPr>
        <w:t xml:space="preserve"> թվականի դեկտեմբերի 2</w:t>
      </w:r>
      <w:r w:rsidR="00AC6C71" w:rsidRPr="00AF1C2C">
        <w:rPr>
          <w:rFonts w:ascii="GHEA Grapalat" w:hAnsi="GHEA Grapalat"/>
          <w:bCs/>
          <w:color w:val="000000"/>
          <w:lang w:val="hy-AM"/>
        </w:rPr>
        <w:t>6</w:t>
      </w:r>
      <w:r w:rsidRPr="00AF1C2C">
        <w:rPr>
          <w:rFonts w:ascii="GHEA Grapalat" w:hAnsi="GHEA Grapalat"/>
          <w:bCs/>
          <w:color w:val="000000"/>
          <w:lang w:val="hy-AM"/>
        </w:rPr>
        <w:t>-ի N1</w:t>
      </w:r>
      <w:r w:rsidR="00AC6C71" w:rsidRPr="00AF1C2C">
        <w:rPr>
          <w:rFonts w:ascii="GHEA Grapalat" w:hAnsi="GHEA Grapalat"/>
          <w:bCs/>
          <w:color w:val="000000"/>
          <w:lang w:val="hy-AM"/>
        </w:rPr>
        <w:t>919</w:t>
      </w:r>
      <w:r w:rsidRPr="00AF1C2C">
        <w:rPr>
          <w:rFonts w:ascii="GHEA Grapalat" w:hAnsi="GHEA Grapalat"/>
          <w:bCs/>
          <w:color w:val="000000"/>
          <w:lang w:val="hy-AM"/>
        </w:rPr>
        <w:t xml:space="preserve">-Ն որոշման մեջ փոփոխություններ և լրացումներ կատարելու մասին» կառավարության որոշման նախագծի ընդունման կապակցությամբ այլ նորմատիվ իրավական ակտեր ընդունել անհրաժեշտ չէ:  </w:t>
      </w:r>
    </w:p>
    <w:p w:rsidR="00824B67" w:rsidRPr="00AF1C2C" w:rsidRDefault="00824B67" w:rsidP="00824B67">
      <w:pPr>
        <w:pStyle w:val="NormalWeb"/>
        <w:spacing w:line="360" w:lineRule="auto"/>
        <w:ind w:firstLine="284"/>
        <w:rPr>
          <w:rFonts w:ascii="GHEA Grapalat" w:hAnsi="GHEA Grapalat"/>
          <w:color w:val="000000"/>
          <w:sz w:val="6"/>
          <w:lang w:val="hy-AM"/>
        </w:rPr>
      </w:pPr>
    </w:p>
    <w:p w:rsidR="00824B67" w:rsidRPr="00AF1C2C" w:rsidRDefault="00824B67" w:rsidP="00824B67">
      <w:pPr>
        <w:pStyle w:val="NormalWeb"/>
        <w:spacing w:line="360" w:lineRule="auto"/>
        <w:ind w:firstLine="284"/>
        <w:rPr>
          <w:rFonts w:ascii="GHEA Grapalat" w:hAnsi="GHEA Grapalat"/>
          <w:color w:val="000000"/>
          <w:sz w:val="6"/>
          <w:lang w:val="hy-AM"/>
        </w:rPr>
      </w:pPr>
    </w:p>
    <w:p w:rsidR="00824B67" w:rsidRPr="00AF1C2C" w:rsidRDefault="00824B67" w:rsidP="00824B67">
      <w:pPr>
        <w:pStyle w:val="NormalWeb"/>
        <w:spacing w:line="360" w:lineRule="auto"/>
        <w:ind w:firstLine="284"/>
        <w:rPr>
          <w:rFonts w:ascii="GHEA Grapalat" w:hAnsi="GHEA Grapalat"/>
          <w:color w:val="000000"/>
          <w:sz w:val="6"/>
          <w:lang w:val="hy-AM"/>
        </w:rPr>
      </w:pPr>
    </w:p>
    <w:p w:rsidR="00824B67" w:rsidRPr="00AF1C2C" w:rsidRDefault="00824B67" w:rsidP="00824B67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  <w:r w:rsidRPr="00AF1C2C">
        <w:rPr>
          <w:rFonts w:ascii="GHEA Grapalat" w:hAnsi="GHEA Grapalat"/>
          <w:b/>
          <w:color w:val="000000"/>
          <w:lang w:val="hy-AM"/>
        </w:rPr>
        <w:t>ՏԵՂԵԿԱՆՔ</w:t>
      </w:r>
    </w:p>
    <w:p w:rsidR="00FF3F4C" w:rsidRPr="00AF1C2C" w:rsidRDefault="00824B67" w:rsidP="00824B67">
      <w:pPr>
        <w:pStyle w:val="NormalWeb"/>
        <w:spacing w:before="0" w:beforeAutospacing="0" w:after="0" w:afterAutospacing="0"/>
        <w:ind w:firstLine="284"/>
        <w:jc w:val="center"/>
        <w:rPr>
          <w:rFonts w:ascii="GHEA Grapalat" w:hAnsi="GHEA Grapalat"/>
          <w:b/>
          <w:color w:val="000000"/>
          <w:lang w:val="hy-AM"/>
        </w:rPr>
      </w:pPr>
      <w:r w:rsidRPr="00AF1C2C">
        <w:rPr>
          <w:rFonts w:ascii="GHEA Grapalat" w:hAnsi="GHEA Grapalat"/>
          <w:b/>
          <w:bCs/>
          <w:color w:val="000000"/>
          <w:lang w:val="hy-AM"/>
        </w:rPr>
        <w:t>«</w:t>
      </w:r>
      <w:r w:rsidR="00FF3F4C" w:rsidRPr="00AF1C2C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</w:t>
      </w:r>
      <w:r w:rsidR="00FF3F4C" w:rsidRPr="00AF1C2C">
        <w:rPr>
          <w:rFonts w:ascii="GHEA Grapalat" w:hAnsi="GHEA Grapalat"/>
          <w:b/>
          <w:bCs/>
          <w:color w:val="000000"/>
          <w:lang w:val="af-ZA"/>
        </w:rPr>
        <w:softHyphen/>
      </w:r>
      <w:r w:rsidR="00FF3F4C" w:rsidRPr="00AF1C2C">
        <w:rPr>
          <w:rFonts w:ascii="GHEA Grapalat" w:hAnsi="GHEA Grapalat"/>
          <w:b/>
          <w:bCs/>
          <w:color w:val="000000"/>
          <w:lang w:val="hy-AM"/>
        </w:rPr>
        <w:t>ՎԱ</w:t>
      </w:r>
      <w:r w:rsidR="00FF3F4C" w:rsidRPr="00AF1C2C">
        <w:rPr>
          <w:rFonts w:ascii="GHEA Grapalat" w:hAnsi="GHEA Grapalat"/>
          <w:b/>
          <w:bCs/>
          <w:color w:val="000000"/>
          <w:lang w:val="af-ZA"/>
        </w:rPr>
        <w:softHyphen/>
      </w:r>
      <w:r w:rsidR="00FF3F4C" w:rsidRPr="00AF1C2C">
        <w:rPr>
          <w:rFonts w:ascii="GHEA Grapalat" w:hAnsi="GHEA Grapalat"/>
          <w:b/>
          <w:bCs/>
          <w:color w:val="000000"/>
          <w:lang w:val="hy-AM"/>
        </w:rPr>
        <w:t>ՐՈՒԹՅԱՆ</w:t>
      </w:r>
      <w:r w:rsidR="00FF3F4C" w:rsidRPr="00AF1C2C">
        <w:rPr>
          <w:rFonts w:ascii="GHEA Grapalat" w:hAnsi="GHEA Grapalat"/>
          <w:b/>
          <w:bCs/>
          <w:color w:val="000000"/>
          <w:lang w:val="af-ZA"/>
        </w:rPr>
        <w:t xml:space="preserve"> 201</w:t>
      </w:r>
      <w:r w:rsidR="00FF3F4C" w:rsidRPr="00AF1C2C">
        <w:rPr>
          <w:rFonts w:ascii="GHEA Grapalat" w:hAnsi="GHEA Grapalat"/>
          <w:b/>
          <w:bCs/>
          <w:color w:val="000000"/>
          <w:lang w:val="hy-AM"/>
        </w:rPr>
        <w:t>9</w:t>
      </w:r>
      <w:r w:rsidR="00FF3F4C" w:rsidRPr="00AF1C2C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FF3F4C" w:rsidRPr="00AF1C2C">
        <w:rPr>
          <w:rFonts w:ascii="GHEA Grapalat" w:hAnsi="GHEA Grapalat"/>
          <w:b/>
          <w:bCs/>
          <w:color w:val="000000"/>
          <w:lang w:val="hy-AM"/>
        </w:rPr>
        <w:t>ԹՎԱԿԱՆԻ</w:t>
      </w:r>
      <w:r w:rsidR="00FF3F4C" w:rsidRPr="00AF1C2C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FF3F4C" w:rsidRPr="00AF1C2C">
        <w:rPr>
          <w:rFonts w:ascii="GHEA Grapalat" w:hAnsi="GHEA Grapalat"/>
          <w:b/>
          <w:bCs/>
          <w:color w:val="000000"/>
          <w:lang w:val="hy-AM"/>
        </w:rPr>
        <w:t>ԴԵԿՏԵՄԲԵՐԻ</w:t>
      </w:r>
      <w:r w:rsidR="00FF3F4C" w:rsidRPr="00AF1C2C"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FF3F4C" w:rsidRPr="00AF1C2C">
        <w:rPr>
          <w:rFonts w:ascii="GHEA Grapalat" w:hAnsi="GHEA Grapalat"/>
          <w:b/>
          <w:bCs/>
          <w:color w:val="000000"/>
          <w:lang w:val="hy-AM"/>
        </w:rPr>
        <w:t>6</w:t>
      </w:r>
      <w:r w:rsidR="00FF3F4C" w:rsidRPr="00AF1C2C">
        <w:rPr>
          <w:rFonts w:ascii="GHEA Grapalat" w:hAnsi="GHEA Grapalat"/>
          <w:b/>
          <w:bCs/>
          <w:color w:val="000000"/>
          <w:lang w:val="af-ZA"/>
        </w:rPr>
        <w:t>-</w:t>
      </w:r>
      <w:r w:rsidR="00FF3F4C" w:rsidRPr="00AF1C2C">
        <w:rPr>
          <w:rFonts w:ascii="GHEA Grapalat" w:hAnsi="GHEA Grapalat"/>
          <w:b/>
          <w:bCs/>
          <w:color w:val="000000"/>
          <w:lang w:val="hy-AM"/>
        </w:rPr>
        <w:t>Ի</w:t>
      </w:r>
      <w:r w:rsidR="00FF3F4C" w:rsidRPr="00AF1C2C">
        <w:rPr>
          <w:rFonts w:ascii="GHEA Grapalat" w:hAnsi="GHEA Grapalat"/>
          <w:b/>
          <w:bCs/>
          <w:color w:val="000000"/>
          <w:lang w:val="af-ZA"/>
        </w:rPr>
        <w:t xml:space="preserve"> N1</w:t>
      </w:r>
      <w:r w:rsidR="00FF3F4C" w:rsidRPr="00AF1C2C">
        <w:rPr>
          <w:rFonts w:ascii="GHEA Grapalat" w:hAnsi="GHEA Grapalat"/>
          <w:b/>
          <w:bCs/>
          <w:color w:val="000000"/>
          <w:lang w:val="hy-AM"/>
        </w:rPr>
        <w:t>919</w:t>
      </w:r>
      <w:r w:rsidR="00FF3F4C" w:rsidRPr="00AF1C2C">
        <w:rPr>
          <w:rFonts w:ascii="GHEA Grapalat" w:hAnsi="GHEA Grapalat"/>
          <w:b/>
          <w:bCs/>
          <w:color w:val="000000"/>
          <w:lang w:val="af-ZA"/>
        </w:rPr>
        <w:t>-</w:t>
      </w:r>
      <w:r w:rsidR="00FF3F4C" w:rsidRPr="00AF1C2C">
        <w:rPr>
          <w:rFonts w:ascii="GHEA Grapalat" w:hAnsi="GHEA Grapalat"/>
          <w:b/>
          <w:bCs/>
          <w:color w:val="000000"/>
          <w:lang w:val="hy-AM"/>
        </w:rPr>
        <w:t>Ն</w:t>
      </w:r>
      <w:r w:rsidR="00FF3F4C" w:rsidRPr="00AF1C2C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FF3F4C" w:rsidRPr="00AF1C2C">
        <w:rPr>
          <w:rFonts w:ascii="GHEA Grapalat" w:hAnsi="GHEA Grapalat"/>
          <w:b/>
          <w:bCs/>
          <w:color w:val="000000"/>
          <w:lang w:val="hy-AM"/>
        </w:rPr>
        <w:t>ՈՐՈՇ</w:t>
      </w:r>
      <w:r w:rsidR="00FF3F4C" w:rsidRPr="00AF1C2C">
        <w:rPr>
          <w:rFonts w:ascii="GHEA Grapalat" w:hAnsi="GHEA Grapalat"/>
          <w:b/>
          <w:bCs/>
          <w:color w:val="000000"/>
          <w:lang w:val="af-ZA"/>
        </w:rPr>
        <w:softHyphen/>
      </w:r>
      <w:r w:rsidR="00FF3F4C" w:rsidRPr="00AF1C2C">
        <w:rPr>
          <w:rFonts w:ascii="GHEA Grapalat" w:hAnsi="GHEA Grapalat"/>
          <w:b/>
          <w:bCs/>
          <w:color w:val="000000"/>
          <w:lang w:val="hy-AM"/>
        </w:rPr>
        <w:t>ՄԱՆ</w:t>
      </w:r>
      <w:r w:rsidR="00FF3F4C" w:rsidRPr="00AF1C2C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FF3F4C" w:rsidRPr="00AF1C2C">
        <w:rPr>
          <w:rFonts w:ascii="GHEA Grapalat" w:hAnsi="GHEA Grapalat"/>
          <w:b/>
          <w:bCs/>
          <w:color w:val="000000"/>
          <w:lang w:val="hy-AM"/>
        </w:rPr>
        <w:t>ՄԵՋ</w:t>
      </w:r>
      <w:r w:rsidR="00FF3F4C" w:rsidRPr="00AF1C2C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FF3F4C" w:rsidRPr="00AF1C2C">
        <w:rPr>
          <w:rFonts w:ascii="GHEA Grapalat" w:hAnsi="GHEA Grapalat"/>
          <w:b/>
          <w:bCs/>
          <w:color w:val="000000"/>
          <w:lang w:val="hy-AM"/>
        </w:rPr>
        <w:t>ՓՈՓՈ</w:t>
      </w:r>
      <w:r w:rsidR="00FF3F4C" w:rsidRPr="00AF1C2C">
        <w:rPr>
          <w:rFonts w:ascii="GHEA Grapalat" w:hAnsi="GHEA Grapalat"/>
          <w:b/>
          <w:bCs/>
          <w:color w:val="000000"/>
          <w:lang w:val="af-ZA"/>
        </w:rPr>
        <w:softHyphen/>
      </w:r>
      <w:r w:rsidR="00FF3F4C" w:rsidRPr="00AF1C2C">
        <w:rPr>
          <w:rFonts w:ascii="GHEA Grapalat" w:hAnsi="GHEA Grapalat"/>
          <w:b/>
          <w:bCs/>
          <w:color w:val="000000"/>
          <w:lang w:val="hy-AM"/>
        </w:rPr>
        <w:t>ԽՈՒԹՅՈՒՆՆԵՐ</w:t>
      </w:r>
      <w:r w:rsidR="00FF3F4C" w:rsidRPr="00AF1C2C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FF3F4C" w:rsidRPr="00AF1C2C">
        <w:rPr>
          <w:rFonts w:ascii="GHEA Grapalat" w:hAnsi="GHEA Grapalat"/>
          <w:b/>
          <w:bCs/>
          <w:color w:val="000000"/>
          <w:lang w:val="hy-AM"/>
        </w:rPr>
        <w:t>ԵՎ</w:t>
      </w:r>
      <w:r w:rsidR="00FF3F4C" w:rsidRPr="00AF1C2C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FF3F4C" w:rsidRPr="00AF1C2C">
        <w:rPr>
          <w:rFonts w:ascii="GHEA Grapalat" w:hAnsi="GHEA Grapalat"/>
          <w:b/>
          <w:bCs/>
          <w:color w:val="000000"/>
          <w:lang w:val="hy-AM"/>
        </w:rPr>
        <w:t>ԼՐԱՑՈՒՄՆԵՐ</w:t>
      </w:r>
      <w:r w:rsidR="00FF3F4C" w:rsidRPr="00AF1C2C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FF3F4C" w:rsidRPr="00AF1C2C">
        <w:rPr>
          <w:rFonts w:ascii="GHEA Grapalat" w:hAnsi="GHEA Grapalat"/>
          <w:b/>
          <w:bCs/>
          <w:color w:val="000000"/>
          <w:lang w:val="hy-AM"/>
        </w:rPr>
        <w:t>ԿԱՏԱՐԵԼՈՒ ՄԱՍԻՆ</w:t>
      </w:r>
      <w:r w:rsidRPr="00AF1C2C">
        <w:rPr>
          <w:rFonts w:ascii="GHEA Grapalat" w:hAnsi="GHEA Grapalat"/>
          <w:b/>
          <w:bCs/>
          <w:color w:val="000000"/>
          <w:lang w:val="hy-AM"/>
        </w:rPr>
        <w:t xml:space="preserve">» </w:t>
      </w:r>
      <w:r w:rsidRPr="00AF1C2C">
        <w:rPr>
          <w:rFonts w:ascii="GHEA Grapalat" w:hAnsi="GHEA Grapalat"/>
          <w:b/>
          <w:color w:val="000000"/>
          <w:lang w:val="hy-AM"/>
        </w:rPr>
        <w:t xml:space="preserve">ԿԱՌԱՎԱՐՈՒԹՅԱՆ ՈՐՈՇՄԱՆ ՆԱԽԱԳԾԻ ԸՆԴՈՒՆՄԱՆ ԿԱՊԱԿՑՈՒԹՅԱՄԲ ՊԵՏԱԿԱՆ ԿԱՄ ՏԵՂԱԿԱՆ ԻՆՔՆԱԿԱՌԱՎԱՐՄԱՆ ՄԱՐՄՆԻ ԲՅՈՒՋԵՈՒՄ ԵԿԱՄՈՒՏՆԵՐԻ ԵՎ ԾԱԽՍԵՐԻ ԱՎԵԼԱՑՄԱՆ ԿԱՄ ՆՎԱԶԵՑՄԱՆ ՄԱՍԻՆ </w:t>
      </w:r>
    </w:p>
    <w:p w:rsidR="00824B67" w:rsidRPr="00AF1C2C" w:rsidRDefault="00824B67" w:rsidP="00824B67">
      <w:pPr>
        <w:pStyle w:val="NormalWeb"/>
        <w:spacing w:before="0" w:beforeAutospacing="0" w:after="0" w:afterAutospacing="0"/>
        <w:ind w:firstLine="284"/>
        <w:jc w:val="center"/>
        <w:rPr>
          <w:rFonts w:ascii="GHEA Grapalat" w:hAnsi="GHEA Grapalat"/>
          <w:b/>
          <w:color w:val="000000"/>
          <w:lang w:val="hy-AM"/>
        </w:rPr>
      </w:pPr>
      <w:r w:rsidRPr="00AF1C2C">
        <w:rPr>
          <w:rFonts w:ascii="GHEA Grapalat" w:hAnsi="GHEA Grapalat"/>
          <w:b/>
          <w:color w:val="000000"/>
          <w:lang w:val="hy-AM"/>
        </w:rPr>
        <w:t xml:space="preserve"> </w:t>
      </w:r>
    </w:p>
    <w:p w:rsidR="00824B67" w:rsidRPr="008C1F81" w:rsidRDefault="00824B67" w:rsidP="00FF3F4C">
      <w:pPr>
        <w:pStyle w:val="NormalWeb"/>
        <w:spacing w:line="360" w:lineRule="auto"/>
        <w:ind w:firstLine="284"/>
        <w:jc w:val="both"/>
        <w:rPr>
          <w:lang w:val="hy-AM"/>
        </w:rPr>
      </w:pPr>
      <w:r w:rsidRPr="00AF1C2C">
        <w:rPr>
          <w:rFonts w:ascii="GHEA Grapalat" w:hAnsi="GHEA Grapalat"/>
          <w:bCs/>
          <w:color w:val="000000"/>
          <w:lang w:val="hy-AM"/>
        </w:rPr>
        <w:t>«</w:t>
      </w:r>
      <w:r w:rsidR="00FF3F4C" w:rsidRPr="00AF1C2C">
        <w:rPr>
          <w:rFonts w:ascii="GHEA Grapalat" w:hAnsi="GHEA Grapalat"/>
          <w:bCs/>
          <w:color w:val="000000"/>
          <w:lang w:val="hy-AM"/>
        </w:rPr>
        <w:t>Հայաստանի Հանրապետության կառավարության 2019 թվականի դեկտեմբերի 26-ի N1919-Ն որոշման մեջ փոփոխություններ և լրացումներ կատարելու մասին</w:t>
      </w:r>
      <w:r w:rsidRPr="00AF1C2C">
        <w:rPr>
          <w:rFonts w:ascii="GHEA Grapalat" w:hAnsi="GHEA Grapalat"/>
          <w:bCs/>
          <w:color w:val="000000"/>
          <w:lang w:val="hy-AM"/>
        </w:rPr>
        <w:t xml:space="preserve">» </w:t>
      </w:r>
      <w:r w:rsidRPr="00AF1C2C">
        <w:rPr>
          <w:rFonts w:ascii="GHEA Grapalat" w:hAnsi="GHEA Grapalat"/>
          <w:color w:val="000000"/>
          <w:lang w:val="hy-AM"/>
        </w:rPr>
        <w:t>կառավարության որոշման նախագծի ընդունման կապակցությամբ պետական կամ տեղական ինքնակառավարման մարմնի բյուջեում եկամուտների  և ծախսերի ավելացում կամ նվազեցում չի նախատեսվում:</w:t>
      </w:r>
      <w:r>
        <w:rPr>
          <w:rFonts w:ascii="GHEA Grapalat" w:hAnsi="GHEA Grapalat"/>
          <w:color w:val="000000"/>
          <w:lang w:val="hy-AM"/>
        </w:rPr>
        <w:t xml:space="preserve"> </w:t>
      </w:r>
    </w:p>
    <w:p w:rsidR="00824B67" w:rsidRPr="009C557D" w:rsidRDefault="00824B67" w:rsidP="00824B67">
      <w:pPr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B07E63" w:rsidRPr="00824B67" w:rsidRDefault="00B07E63" w:rsidP="00B07E63">
      <w:pPr>
        <w:pStyle w:val="mechtex"/>
        <w:jc w:val="left"/>
        <w:rPr>
          <w:rFonts w:ascii="GHEA Grapalat" w:hAnsi="GHEA Grapalat" w:cs="Tahoma"/>
          <w:lang w:val="hy-AM"/>
        </w:rPr>
      </w:pPr>
    </w:p>
    <w:sectPr w:rsidR="00B07E63" w:rsidRPr="00824B67" w:rsidSect="00395A99">
      <w:headerReference w:type="even" r:id="rId9"/>
      <w:footerReference w:type="even" r:id="rId10"/>
      <w:footerReference w:type="default" r:id="rId11"/>
      <w:footerReference w:type="first" r:id="rId12"/>
      <w:pgSz w:w="11909" w:h="16834"/>
      <w:pgMar w:top="1440" w:right="1440" w:bottom="1022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51B" w:rsidRDefault="0097351B">
      <w:r>
        <w:separator/>
      </w:r>
    </w:p>
  </w:endnote>
  <w:endnote w:type="continuationSeparator" w:id="0">
    <w:p w:rsidR="0097351B" w:rsidRDefault="00973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altName w:val="Arial"/>
    <w:charset w:val="00"/>
    <w:family w:val="swiss"/>
    <w:pitch w:val="variable"/>
    <w:sig w:usb0="00000001" w:usb1="00000000" w:usb2="00000000" w:usb3="00000000" w:csb0="00000005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2BD1" w:rsidRDefault="00512BD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57ECC">
      <w:rPr>
        <w:noProof/>
        <w:sz w:val="18"/>
      </w:rPr>
      <w:t>TNT-18-01-01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2BD1" w:rsidRPr="00487921" w:rsidRDefault="00512BD1" w:rsidP="0048792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2BD1" w:rsidRDefault="00512BD1">
    <w:pPr>
      <w:pStyle w:val="Footer"/>
    </w:pPr>
    <w:fldSimple w:instr=" FILENAME  \* MERGEFORMAT ">
      <w:r w:rsidR="00D57ECC">
        <w:rPr>
          <w:noProof/>
        </w:rPr>
        <w:t>TNT-18-01-01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51B" w:rsidRDefault="0097351B">
      <w:r>
        <w:separator/>
      </w:r>
    </w:p>
  </w:footnote>
  <w:footnote w:type="continuationSeparator" w:id="0">
    <w:p w:rsidR="0097351B" w:rsidRDefault="009735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2BD1" w:rsidRDefault="00512BD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12BD1" w:rsidRDefault="00512BD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1C38"/>
    <w:multiLevelType w:val="hybridMultilevel"/>
    <w:tmpl w:val="3D1817C6"/>
    <w:lvl w:ilvl="0" w:tplc="08643330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AC204E"/>
    <w:multiLevelType w:val="hybridMultilevel"/>
    <w:tmpl w:val="53DA6008"/>
    <w:lvl w:ilvl="0" w:tplc="A93E50B0">
      <w:start w:val="18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C2658B"/>
    <w:multiLevelType w:val="hybridMultilevel"/>
    <w:tmpl w:val="30405566"/>
    <w:lvl w:ilvl="0" w:tplc="B302EE58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6C361A"/>
    <w:multiLevelType w:val="hybridMultilevel"/>
    <w:tmpl w:val="65887768"/>
    <w:lvl w:ilvl="0" w:tplc="111A5B78">
      <w:start w:val="1"/>
      <w:numFmt w:val="decimal"/>
      <w:lvlText w:val="%1)"/>
      <w:lvlJc w:val="left"/>
      <w:pPr>
        <w:ind w:left="450" w:hanging="360"/>
      </w:pPr>
    </w:lvl>
    <w:lvl w:ilvl="1" w:tplc="BFCC809C">
      <w:start w:val="404"/>
      <w:numFmt w:val="decimal"/>
      <w:lvlText w:val="%2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8A83E52"/>
    <w:multiLevelType w:val="hybridMultilevel"/>
    <w:tmpl w:val="3EF22D26"/>
    <w:lvl w:ilvl="0" w:tplc="9878B20A">
      <w:start w:val="495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A5B7B0B"/>
    <w:multiLevelType w:val="hybridMultilevel"/>
    <w:tmpl w:val="F9FA888E"/>
    <w:lvl w:ilvl="0" w:tplc="D62AA6BC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BFD15D7"/>
    <w:multiLevelType w:val="hybridMultilevel"/>
    <w:tmpl w:val="24FC336C"/>
    <w:lvl w:ilvl="0" w:tplc="83B8CF90">
      <w:start w:val="1"/>
      <w:numFmt w:val="decimal"/>
      <w:lvlText w:val="%1)"/>
      <w:lvlJc w:val="left"/>
      <w:pPr>
        <w:tabs>
          <w:tab w:val="num" w:pos="720"/>
        </w:tabs>
        <w:ind w:left="432" w:firstLine="28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D5A7A69"/>
    <w:multiLevelType w:val="hybridMultilevel"/>
    <w:tmpl w:val="ACB07ACA"/>
    <w:lvl w:ilvl="0" w:tplc="06DEBE32">
      <w:start w:val="6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D6216BC"/>
    <w:multiLevelType w:val="hybridMultilevel"/>
    <w:tmpl w:val="9C0610B0"/>
    <w:lvl w:ilvl="0" w:tplc="9244A7E8">
      <w:start w:val="404"/>
      <w:numFmt w:val="decimal"/>
      <w:lvlText w:val="%1."/>
      <w:lvlJc w:val="left"/>
      <w:pPr>
        <w:tabs>
          <w:tab w:val="num" w:pos="90"/>
        </w:tabs>
        <w:ind w:left="-27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D790DB8"/>
    <w:multiLevelType w:val="hybridMultilevel"/>
    <w:tmpl w:val="F550B534"/>
    <w:lvl w:ilvl="0" w:tplc="4344D868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0623C82"/>
    <w:multiLevelType w:val="hybridMultilevel"/>
    <w:tmpl w:val="F79EF17A"/>
    <w:lvl w:ilvl="0" w:tplc="CC1A872A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2B01EB6"/>
    <w:multiLevelType w:val="hybridMultilevel"/>
    <w:tmpl w:val="245897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4CB721B"/>
    <w:multiLevelType w:val="hybridMultilevel"/>
    <w:tmpl w:val="C82E24A6"/>
    <w:lvl w:ilvl="0" w:tplc="4EFEE944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12E08C40">
      <w:start w:val="408"/>
      <w:numFmt w:val="decimal"/>
      <w:lvlText w:val="%2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8053D5F"/>
    <w:multiLevelType w:val="hybridMultilevel"/>
    <w:tmpl w:val="7936B3A2"/>
    <w:lvl w:ilvl="0" w:tplc="D5B051BE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816472D"/>
    <w:multiLevelType w:val="hybridMultilevel"/>
    <w:tmpl w:val="78A0037E"/>
    <w:lvl w:ilvl="0" w:tplc="FB00F73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91E38F8"/>
    <w:multiLevelType w:val="hybridMultilevel"/>
    <w:tmpl w:val="7A581FD4"/>
    <w:lvl w:ilvl="0" w:tplc="5D1C856A">
      <w:start w:val="3"/>
      <w:numFmt w:val="upperRoman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AA14665"/>
    <w:multiLevelType w:val="hybridMultilevel"/>
    <w:tmpl w:val="70223FDE"/>
    <w:lvl w:ilvl="0" w:tplc="561607B2">
      <w:start w:val="1"/>
      <w:numFmt w:val="decimal"/>
      <w:lvlText w:val="%1)"/>
      <w:lvlJc w:val="left"/>
      <w:pPr>
        <w:ind w:left="630" w:hanging="360"/>
      </w:pPr>
    </w:lvl>
    <w:lvl w:ilvl="1" w:tplc="8FAAE48A">
      <w:start w:val="8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C2F7F7B"/>
    <w:multiLevelType w:val="hybridMultilevel"/>
    <w:tmpl w:val="3A08CB8C"/>
    <w:lvl w:ilvl="0" w:tplc="A8C6402C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EE2070F"/>
    <w:multiLevelType w:val="hybridMultilevel"/>
    <w:tmpl w:val="6000581E"/>
    <w:lvl w:ilvl="0" w:tplc="CA9AECD6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F621F4A"/>
    <w:multiLevelType w:val="hybridMultilevel"/>
    <w:tmpl w:val="2BA6CB3E"/>
    <w:lvl w:ilvl="0" w:tplc="EFC4E058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02F594F"/>
    <w:multiLevelType w:val="singleLevel"/>
    <w:tmpl w:val="546C2EAC"/>
    <w:lvl w:ilvl="0">
      <w:start w:val="1"/>
      <w:numFmt w:val="upperRoman"/>
      <w:pStyle w:val="Heading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21">
    <w:nsid w:val="211C7972"/>
    <w:multiLevelType w:val="hybridMultilevel"/>
    <w:tmpl w:val="80B0882E"/>
    <w:lvl w:ilvl="0" w:tplc="83B8CF90">
      <w:start w:val="1"/>
      <w:numFmt w:val="decimal"/>
      <w:lvlText w:val="%1)"/>
      <w:lvlJc w:val="left"/>
      <w:pPr>
        <w:tabs>
          <w:tab w:val="num" w:pos="435"/>
        </w:tabs>
        <w:ind w:left="147" w:firstLine="288"/>
      </w:pPr>
    </w:lvl>
    <w:lvl w:ilvl="1" w:tplc="BAC0E896">
      <w:start w:val="193"/>
      <w:numFmt w:val="decimal"/>
      <w:lvlText w:val="%2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3B8CF90">
      <w:start w:val="1"/>
      <w:numFmt w:val="decimal"/>
      <w:lvlText w:val="%3)"/>
      <w:lvlJc w:val="left"/>
      <w:pPr>
        <w:tabs>
          <w:tab w:val="num" w:pos="2055"/>
        </w:tabs>
        <w:ind w:left="1767" w:firstLine="288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3897356"/>
    <w:multiLevelType w:val="hybridMultilevel"/>
    <w:tmpl w:val="BE02D3BE"/>
    <w:lvl w:ilvl="0" w:tplc="D4E03666">
      <w:start w:val="1"/>
      <w:numFmt w:val="decimal"/>
      <w:lvlText w:val="%1)"/>
      <w:lvlJc w:val="left"/>
      <w:pPr>
        <w:tabs>
          <w:tab w:val="num" w:pos="360"/>
        </w:tabs>
        <w:ind w:left="72" w:firstLine="28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24C00BB3"/>
    <w:multiLevelType w:val="hybridMultilevel"/>
    <w:tmpl w:val="82080F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93B4CC02">
      <w:start w:val="400"/>
      <w:numFmt w:val="decimal"/>
      <w:lvlText w:val="%2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lang w:val="ru-RU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24ED4A23"/>
    <w:multiLevelType w:val="hybridMultilevel"/>
    <w:tmpl w:val="0A5475CE"/>
    <w:lvl w:ilvl="0" w:tplc="15781EE2">
      <w:start w:val="1"/>
      <w:numFmt w:val="decimal"/>
      <w:lvlText w:val="%1)"/>
      <w:lvlJc w:val="left"/>
      <w:pPr>
        <w:ind w:left="9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26291999"/>
    <w:multiLevelType w:val="hybridMultilevel"/>
    <w:tmpl w:val="56B851C0"/>
    <w:lvl w:ilvl="0" w:tplc="910C1374">
      <w:start w:val="1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26E54879"/>
    <w:multiLevelType w:val="hybridMultilevel"/>
    <w:tmpl w:val="3C804FF6"/>
    <w:lvl w:ilvl="0" w:tplc="AF7E0DA2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2AEE3642"/>
    <w:multiLevelType w:val="hybridMultilevel"/>
    <w:tmpl w:val="6B1A35E4"/>
    <w:lvl w:ilvl="0" w:tplc="890ACF26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2AF94563"/>
    <w:multiLevelType w:val="hybridMultilevel"/>
    <w:tmpl w:val="E7F0A2B2"/>
    <w:lvl w:ilvl="0" w:tplc="AABC8D7A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2EEC4E87"/>
    <w:multiLevelType w:val="hybridMultilevel"/>
    <w:tmpl w:val="C4A68BAE"/>
    <w:lvl w:ilvl="0" w:tplc="0626483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GHEA Mariam" w:hAnsi="GHEA Mariam" w:hint="default"/>
      </w:rPr>
    </w:lvl>
    <w:lvl w:ilvl="1" w:tplc="4E069340">
      <w:start w:val="13"/>
      <w:numFmt w:val="decimal"/>
      <w:lvlText w:val="%2."/>
      <w:lvlJc w:val="left"/>
      <w:pPr>
        <w:tabs>
          <w:tab w:val="num" w:pos="1080"/>
        </w:tabs>
        <w:ind w:left="1080" w:firstLine="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D466B4E">
      <w:start w:val="1"/>
      <w:numFmt w:val="decimal"/>
      <w:lvlText w:val="%3)"/>
      <w:lvlJc w:val="left"/>
      <w:pPr>
        <w:tabs>
          <w:tab w:val="num" w:pos="1980"/>
        </w:tabs>
        <w:ind w:left="1620" w:firstLine="360"/>
      </w:pPr>
      <w:rPr>
        <w:rFonts w:ascii="GHEA Mariam" w:hAnsi="GHEA Mariam" w:hint="default"/>
        <w:sz w:val="22"/>
        <w:szCs w:val="22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34CD4E1C"/>
    <w:multiLevelType w:val="hybridMultilevel"/>
    <w:tmpl w:val="376CB79E"/>
    <w:lvl w:ilvl="0" w:tplc="DF68302E">
      <w:start w:val="1"/>
      <w:numFmt w:val="decimal"/>
      <w:lvlText w:val="%1."/>
      <w:lvlJc w:val="left"/>
      <w:pPr>
        <w:ind w:left="63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34F12E3E"/>
    <w:multiLevelType w:val="hybridMultilevel"/>
    <w:tmpl w:val="7D406AC4"/>
    <w:lvl w:ilvl="0" w:tplc="780AA2D2">
      <w:start w:val="244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4D2A1B6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4E80212">
      <w:start w:val="1"/>
      <w:numFmt w:val="decimal"/>
      <w:lvlText w:val="%3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386D6D0B"/>
    <w:multiLevelType w:val="hybridMultilevel"/>
    <w:tmpl w:val="8A489548"/>
    <w:lvl w:ilvl="0" w:tplc="74287C78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3C4E3A5F"/>
    <w:multiLevelType w:val="hybridMultilevel"/>
    <w:tmpl w:val="D05AA38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2E2670E">
      <w:start w:val="3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3CBB1BFD"/>
    <w:multiLevelType w:val="hybridMultilevel"/>
    <w:tmpl w:val="00760DF0"/>
    <w:lvl w:ilvl="0" w:tplc="793C6116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3ED37289"/>
    <w:multiLevelType w:val="hybridMultilevel"/>
    <w:tmpl w:val="A22281D8"/>
    <w:lvl w:ilvl="0" w:tplc="5D7E1D72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41093AE2"/>
    <w:multiLevelType w:val="hybridMultilevel"/>
    <w:tmpl w:val="4D5674E6"/>
    <w:lvl w:ilvl="0" w:tplc="83B8CF90">
      <w:start w:val="1"/>
      <w:numFmt w:val="decimal"/>
      <w:lvlText w:val="%1)"/>
      <w:lvlJc w:val="left"/>
      <w:pPr>
        <w:tabs>
          <w:tab w:val="num" w:pos="360"/>
        </w:tabs>
        <w:ind w:left="72" w:firstLine="28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452B4267"/>
    <w:multiLevelType w:val="hybridMultilevel"/>
    <w:tmpl w:val="AFC0DFEA"/>
    <w:lvl w:ilvl="0" w:tplc="5212E86A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46EA3817"/>
    <w:multiLevelType w:val="hybridMultilevel"/>
    <w:tmpl w:val="2ED04A64"/>
    <w:lvl w:ilvl="0" w:tplc="F030F8D4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48C609E0"/>
    <w:multiLevelType w:val="hybridMultilevel"/>
    <w:tmpl w:val="EF505AEA"/>
    <w:lvl w:ilvl="0" w:tplc="B1FA4602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4A02061B"/>
    <w:multiLevelType w:val="hybridMultilevel"/>
    <w:tmpl w:val="6AB0563C"/>
    <w:lvl w:ilvl="0" w:tplc="92FEB0F6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3">
    <w:nsid w:val="4AFF6B44"/>
    <w:multiLevelType w:val="hybridMultilevel"/>
    <w:tmpl w:val="C8CCF1C8"/>
    <w:lvl w:ilvl="0" w:tplc="5D7E1D72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09000F">
      <w:start w:val="1"/>
      <w:numFmt w:val="decimal"/>
      <w:lvlText w:val="%2.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86297FE">
      <w:start w:val="2"/>
      <w:numFmt w:val="decimal"/>
      <w:lvlText w:val="%3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4BB17E47"/>
    <w:multiLevelType w:val="hybridMultilevel"/>
    <w:tmpl w:val="70B66216"/>
    <w:lvl w:ilvl="0" w:tplc="6F3A610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4D5D29F1"/>
    <w:multiLevelType w:val="hybridMultilevel"/>
    <w:tmpl w:val="7A045A5C"/>
    <w:lvl w:ilvl="0" w:tplc="9F4474BA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4ED63A2E"/>
    <w:multiLevelType w:val="hybridMultilevel"/>
    <w:tmpl w:val="E49E23C4"/>
    <w:lvl w:ilvl="0" w:tplc="A0C8A1F4">
      <w:start w:val="400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4F3C6573"/>
    <w:multiLevelType w:val="hybridMultilevel"/>
    <w:tmpl w:val="16BEC022"/>
    <w:lvl w:ilvl="0" w:tplc="73E23052">
      <w:start w:val="3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52A55C09"/>
    <w:multiLevelType w:val="hybridMultilevel"/>
    <w:tmpl w:val="1EE469F4"/>
    <w:lvl w:ilvl="0" w:tplc="EBA84694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531170FC"/>
    <w:multiLevelType w:val="hybridMultilevel"/>
    <w:tmpl w:val="B4BC3D7E"/>
    <w:lvl w:ilvl="0" w:tplc="FAC6367C">
      <w:start w:val="514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54EAA9E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9A633DE">
      <w:start w:val="13"/>
      <w:numFmt w:val="upperRoman"/>
      <w:lvlText w:val="%3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531A427A"/>
    <w:multiLevelType w:val="hybridMultilevel"/>
    <w:tmpl w:val="EB38839E"/>
    <w:lvl w:ilvl="0" w:tplc="E1BA4720">
      <w:start w:val="421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A742156">
      <w:start w:val="10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1B46D4A">
      <w:start w:val="1"/>
      <w:numFmt w:val="decimal"/>
      <w:lvlText w:val="%3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535B0BBB"/>
    <w:multiLevelType w:val="hybridMultilevel"/>
    <w:tmpl w:val="8B9208F0"/>
    <w:lvl w:ilvl="0" w:tplc="70421A36">
      <w:start w:val="516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540E6F1F"/>
    <w:multiLevelType w:val="hybridMultilevel"/>
    <w:tmpl w:val="7B98F8B4"/>
    <w:lvl w:ilvl="0" w:tplc="38C068B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54505AEF"/>
    <w:multiLevelType w:val="hybridMultilevel"/>
    <w:tmpl w:val="B0CE4D3A"/>
    <w:lvl w:ilvl="0" w:tplc="7C182B48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5531082E"/>
    <w:multiLevelType w:val="hybridMultilevel"/>
    <w:tmpl w:val="1BC4B7E0"/>
    <w:lvl w:ilvl="0" w:tplc="BE3CB484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5C903BB1"/>
    <w:multiLevelType w:val="hybridMultilevel"/>
    <w:tmpl w:val="1B6419E8"/>
    <w:lvl w:ilvl="0" w:tplc="E51AAE1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5F0F10BF"/>
    <w:multiLevelType w:val="hybridMultilevel"/>
    <w:tmpl w:val="38268796"/>
    <w:lvl w:ilvl="0" w:tplc="4FD863FC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8">
    <w:nsid w:val="5F9D4978"/>
    <w:multiLevelType w:val="hybridMultilevel"/>
    <w:tmpl w:val="C922B948"/>
    <w:lvl w:ilvl="0" w:tplc="AB5EBAA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62C6130A"/>
    <w:multiLevelType w:val="hybridMultilevel"/>
    <w:tmpl w:val="BBDA1386"/>
    <w:lvl w:ilvl="0" w:tplc="57B8AC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13588108">
      <w:start w:val="200"/>
      <w:numFmt w:val="decimal"/>
      <w:lvlText w:val="%2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FDE10AE">
      <w:start w:val="201"/>
      <w:numFmt w:val="decimal"/>
      <w:lvlText w:val="%3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0A8EE02">
      <w:start w:val="203"/>
      <w:numFmt w:val="decimal"/>
      <w:lvlText w:val="%4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644C10F4"/>
    <w:multiLevelType w:val="hybridMultilevel"/>
    <w:tmpl w:val="9998DA2E"/>
    <w:lvl w:ilvl="0" w:tplc="AA483992">
      <w:start w:val="1"/>
      <w:numFmt w:val="decimal"/>
      <w:lvlText w:val="%1)"/>
      <w:lvlJc w:val="left"/>
      <w:pPr>
        <w:ind w:left="450" w:hanging="360"/>
      </w:pPr>
      <w:rPr>
        <w:rFonts w:ascii="GHEA Mariam" w:eastAsia="Times New Roman" w:hAnsi="GHEA Mariam" w:cs="Sylfaen" w:hint="default"/>
        <w:sz w:val="22"/>
        <w:szCs w:val="22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64C077E8"/>
    <w:multiLevelType w:val="hybridMultilevel"/>
    <w:tmpl w:val="F48E9B82"/>
    <w:lvl w:ilvl="0" w:tplc="57FCB6E2">
      <w:start w:val="1"/>
      <w:numFmt w:val="decimal"/>
      <w:lvlText w:val="%1."/>
      <w:lvlJc w:val="left"/>
      <w:pPr>
        <w:tabs>
          <w:tab w:val="num" w:pos="144"/>
        </w:tabs>
        <w:ind w:left="144" w:firstLine="216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65E019E1"/>
    <w:multiLevelType w:val="hybridMultilevel"/>
    <w:tmpl w:val="0574B152"/>
    <w:lvl w:ilvl="0" w:tplc="EB7C9FA4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6770738F"/>
    <w:multiLevelType w:val="hybridMultilevel"/>
    <w:tmpl w:val="1F28CB0C"/>
    <w:lvl w:ilvl="0" w:tplc="F1B430A2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678356FC"/>
    <w:multiLevelType w:val="hybridMultilevel"/>
    <w:tmpl w:val="7D3E42F0"/>
    <w:lvl w:ilvl="0" w:tplc="756068D2">
      <w:start w:val="329"/>
      <w:numFmt w:val="decimal"/>
      <w:lvlText w:val="%1.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68E97060"/>
    <w:multiLevelType w:val="hybridMultilevel"/>
    <w:tmpl w:val="71B256A2"/>
    <w:lvl w:ilvl="0" w:tplc="8FAAE0F4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69622108"/>
    <w:multiLevelType w:val="hybridMultilevel"/>
    <w:tmpl w:val="D7DA6B5C"/>
    <w:lvl w:ilvl="0" w:tplc="53EE4126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6D3558A7"/>
    <w:multiLevelType w:val="hybridMultilevel"/>
    <w:tmpl w:val="B4C47622"/>
    <w:lvl w:ilvl="0" w:tplc="545E0DAA">
      <w:start w:val="410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2F85D74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>
    <w:nsid w:val="6D4541AA"/>
    <w:multiLevelType w:val="hybridMultilevel"/>
    <w:tmpl w:val="F542A298"/>
    <w:lvl w:ilvl="0" w:tplc="C442A20E">
      <w:start w:val="1"/>
      <w:numFmt w:val="decimal"/>
      <w:lvlText w:val="%1)"/>
      <w:lvlJc w:val="left"/>
      <w:pPr>
        <w:ind w:left="450" w:hanging="360"/>
      </w:pPr>
    </w:lvl>
    <w:lvl w:ilvl="1" w:tplc="249C01CC">
      <w:start w:val="11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6D687476"/>
    <w:multiLevelType w:val="hybridMultilevel"/>
    <w:tmpl w:val="90BCE968"/>
    <w:lvl w:ilvl="0" w:tplc="D37861CA">
      <w:start w:val="35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6E8C3C00"/>
    <w:multiLevelType w:val="hybridMultilevel"/>
    <w:tmpl w:val="D1900C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6EA86852"/>
    <w:multiLevelType w:val="hybridMultilevel"/>
    <w:tmpl w:val="E3E4634A"/>
    <w:lvl w:ilvl="0" w:tplc="49C8FF4E">
      <w:start w:val="1"/>
      <w:numFmt w:val="decimal"/>
      <w:lvlText w:val="%1)"/>
      <w:lvlJc w:val="left"/>
      <w:pPr>
        <w:ind w:left="144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6ED93F9D"/>
    <w:multiLevelType w:val="hybridMultilevel"/>
    <w:tmpl w:val="9CF016BA"/>
    <w:lvl w:ilvl="0" w:tplc="82661E6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71953FA4"/>
    <w:multiLevelType w:val="hybridMultilevel"/>
    <w:tmpl w:val="E236BB60"/>
    <w:lvl w:ilvl="0" w:tplc="D30030F0">
      <w:start w:val="1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730004D5"/>
    <w:multiLevelType w:val="hybridMultilevel"/>
    <w:tmpl w:val="EC4EE976"/>
    <w:lvl w:ilvl="0" w:tplc="A53A1D2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 w:val="0"/>
      </w:rPr>
    </w:lvl>
    <w:lvl w:ilvl="1" w:tplc="EBBC2274">
      <w:start w:val="14"/>
      <w:numFmt w:val="decimal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3BA2022">
      <w:start w:val="1"/>
      <w:numFmt w:val="decimal"/>
      <w:lvlText w:val="%3)"/>
      <w:lvlJc w:val="left"/>
      <w:pPr>
        <w:tabs>
          <w:tab w:val="num" w:pos="1980"/>
        </w:tabs>
        <w:ind w:left="1620" w:firstLine="360"/>
      </w:pPr>
      <w:rPr>
        <w:b w:val="0"/>
      </w:rPr>
    </w:lvl>
    <w:lvl w:ilvl="3" w:tplc="890ACF26">
      <w:start w:val="1"/>
      <w:numFmt w:val="decimal"/>
      <w:lvlText w:val="%4)"/>
      <w:lvlJc w:val="left"/>
      <w:pPr>
        <w:tabs>
          <w:tab w:val="num" w:pos="360"/>
        </w:tabs>
        <w:ind w:left="0" w:firstLine="360"/>
      </w:pPr>
      <w:rPr>
        <w:b w:val="0"/>
      </w:rPr>
    </w:lvl>
    <w:lvl w:ilvl="4" w:tplc="6F5CBAF2">
      <w:start w:val="7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750A44DE"/>
    <w:multiLevelType w:val="hybridMultilevel"/>
    <w:tmpl w:val="760407C4"/>
    <w:lvl w:ilvl="0" w:tplc="7A464556">
      <w:start w:val="591"/>
      <w:numFmt w:val="decimal"/>
      <w:lvlText w:val="%1."/>
      <w:lvlJc w:val="left"/>
      <w:pPr>
        <w:tabs>
          <w:tab w:val="num" w:pos="360"/>
        </w:tabs>
        <w:ind w:left="360" w:firstLine="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768A4FFF"/>
    <w:multiLevelType w:val="hybridMultilevel"/>
    <w:tmpl w:val="76AC1A44"/>
    <w:lvl w:ilvl="0" w:tplc="C1D49802">
      <w:start w:val="489"/>
      <w:numFmt w:val="decimal"/>
      <w:lvlText w:val="%1.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796859B3"/>
    <w:multiLevelType w:val="hybridMultilevel"/>
    <w:tmpl w:val="6818DCF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79C01930"/>
    <w:multiLevelType w:val="hybridMultilevel"/>
    <w:tmpl w:val="D14CD914"/>
    <w:lvl w:ilvl="0" w:tplc="9E84C3B0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7ABD7B97"/>
    <w:multiLevelType w:val="hybridMultilevel"/>
    <w:tmpl w:val="7C8A3F94"/>
    <w:lvl w:ilvl="0" w:tplc="58EA8A88">
      <w:start w:val="229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color w:val="auto"/>
      </w:rPr>
    </w:lvl>
    <w:lvl w:ilvl="2" w:tplc="04090011">
      <w:start w:val="1"/>
      <w:numFmt w:val="decimal"/>
      <w:lvlText w:val="%3)"/>
      <w:lvlJc w:val="lef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7BC34962"/>
    <w:multiLevelType w:val="hybridMultilevel"/>
    <w:tmpl w:val="17E0472C"/>
    <w:lvl w:ilvl="0" w:tplc="78783784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7C367168"/>
    <w:multiLevelType w:val="hybridMultilevel"/>
    <w:tmpl w:val="A1E8E83A"/>
    <w:lvl w:ilvl="0" w:tplc="4F96B95E">
      <w:start w:val="1"/>
      <w:numFmt w:val="decimal"/>
      <w:lvlText w:val="%1."/>
      <w:lvlJc w:val="left"/>
      <w:pPr>
        <w:ind w:left="720" w:hanging="360"/>
      </w:pPr>
    </w:lvl>
    <w:lvl w:ilvl="1" w:tplc="D5B051BE">
      <w:start w:val="1"/>
      <w:numFmt w:val="decimal"/>
      <w:lvlText w:val="%2)"/>
      <w:lvlJc w:val="left"/>
      <w:pPr>
        <w:tabs>
          <w:tab w:val="num" w:pos="1080"/>
        </w:tabs>
        <w:ind w:left="720" w:firstLine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7FB0562C"/>
    <w:multiLevelType w:val="hybridMultilevel"/>
    <w:tmpl w:val="869EE78A"/>
    <w:lvl w:ilvl="0" w:tplc="3B28EA7C">
      <w:start w:val="4"/>
      <w:numFmt w:val="decimal"/>
      <w:lvlText w:val="%1."/>
      <w:lvlJc w:val="left"/>
      <w:pPr>
        <w:tabs>
          <w:tab w:val="num" w:pos="75"/>
        </w:tabs>
        <w:ind w:left="75" w:firstLine="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7FBB0CE3"/>
    <w:multiLevelType w:val="hybridMultilevel"/>
    <w:tmpl w:val="2A80FDCE"/>
    <w:lvl w:ilvl="0" w:tplc="1C624DAA">
      <w:start w:val="10"/>
      <w:numFmt w:val="upperRoman"/>
      <w:lvlText w:val="%1"/>
      <w:lvlJc w:val="left"/>
      <w:pPr>
        <w:tabs>
          <w:tab w:val="num" w:pos="2304"/>
        </w:tabs>
        <w:ind w:left="-216" w:firstLine="2226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792EE7E">
      <w:start w:val="14"/>
      <w:numFmt w:val="upperRoman"/>
      <w:lvlText w:val="%9."/>
      <w:lvlJc w:val="left"/>
      <w:pPr>
        <w:tabs>
          <w:tab w:val="num" w:pos="1872"/>
        </w:tabs>
        <w:ind w:left="1872" w:firstLine="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4">
    <w:nsid w:val="7FD56E29"/>
    <w:multiLevelType w:val="hybridMultilevel"/>
    <w:tmpl w:val="D332BD2C"/>
    <w:lvl w:ilvl="0" w:tplc="C6CABA42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7FE376D3"/>
    <w:multiLevelType w:val="hybridMultilevel"/>
    <w:tmpl w:val="959628C8"/>
    <w:lvl w:ilvl="0" w:tplc="D4E03666">
      <w:start w:val="1"/>
      <w:numFmt w:val="decimal"/>
      <w:lvlText w:val="%1)"/>
      <w:lvlJc w:val="left"/>
      <w:pPr>
        <w:tabs>
          <w:tab w:val="num" w:pos="1020"/>
        </w:tabs>
        <w:ind w:left="732" w:firstLine="28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5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6">
    <w:abstractNumId w:val="30"/>
    <w:lvlOverride w:ilvl="0">
      <w:startOverride w:val="1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4"/>
    <w:lvlOverride w:ilvl="0">
      <w:startOverride w:val="1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7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  <w:lvlOverride w:ilvl="1">
      <w:startOverride w:val="3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9"/>
    <w:lvlOverride w:ilvl="0">
      <w:startOverride w:val="3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9"/>
    <w:lvlOverride w:ilvl="0">
      <w:startOverride w:val="1"/>
    </w:lvlOverride>
    <w:lvlOverride w:ilvl="1">
      <w:startOverride w:val="200"/>
    </w:lvlOverride>
    <w:lvlOverride w:ilvl="2">
      <w:startOverride w:val="201"/>
    </w:lvlOverride>
    <w:lvlOverride w:ilvl="3">
      <w:startOverride w:val="20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  <w:lvlOverride w:ilvl="0">
      <w:startOverride w:val="1"/>
    </w:lvlOverride>
    <w:lvlOverride w:ilvl="1">
      <w:startOverride w:val="19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  <w:lvlOverride w:ilvl="0">
      <w:startOverride w:val="24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  <w:lvlOverride w:ilvl="0">
      <w:startOverride w:val="32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9"/>
    <w:lvlOverride w:ilvl="0">
      <w:startOverride w:val="22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3"/>
    <w:lvlOverride w:ilvl="0">
      <w:startOverride w:val="1"/>
    </w:lvlOverride>
    <w:lvlOverride w:ilvl="1">
      <w:startOverride w:val="40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7"/>
    <w:lvlOverride w:ilvl="0">
      <w:startOverride w:val="40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"/>
    <w:lvlOverride w:ilvl="0">
      <w:startOverride w:val="1"/>
    </w:lvlOverride>
    <w:lvlOverride w:ilvl="1">
      <w:startOverride w:val="40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8"/>
    <w:lvlOverride w:ilvl="0">
      <w:startOverride w:val="40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2"/>
    <w:lvlOverride w:ilvl="0">
      <w:startOverride w:val="1"/>
    </w:lvlOverride>
    <w:lvlOverride w:ilvl="1">
      <w:startOverride w:val="40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67"/>
    <w:lvlOverride w:ilvl="0">
      <w:startOverride w:val="410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1"/>
    <w:lvlOverride w:ilvl="0">
      <w:startOverride w:val="421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4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76"/>
    <w:lvlOverride w:ilvl="0">
      <w:startOverride w:val="48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4"/>
    <w:lvlOverride w:ilvl="0">
      <w:startOverride w:val="49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4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52"/>
    <w:lvlOverride w:ilvl="0">
      <w:startOverride w:val="5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68"/>
    <w:lvlOverride w:ilvl="0">
      <w:startOverride w:val="1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50"/>
    <w:lvlOverride w:ilvl="0">
      <w:startOverride w:val="514"/>
    </w:lvlOverride>
    <w:lvlOverride w:ilvl="1">
      <w:startOverride w:val="1"/>
    </w:lvlOverride>
    <w:lvlOverride w:ilvl="2">
      <w:startOverride w:val="1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75"/>
    <w:lvlOverride w:ilvl="0">
      <w:startOverride w:val="59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8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4"/>
    </w:lvlOverride>
  </w:num>
  <w:num w:numId="8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29"/>
  </w:num>
  <w:num w:numId="86">
    <w:abstractNumId w:val="57"/>
  </w:num>
  <w:numIdMacAtCleanup w:val="8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E36"/>
    <w:rsid w:val="00001E02"/>
    <w:rsid w:val="0000254D"/>
    <w:rsid w:val="000038D7"/>
    <w:rsid w:val="00005021"/>
    <w:rsid w:val="00005A24"/>
    <w:rsid w:val="00007649"/>
    <w:rsid w:val="0001178C"/>
    <w:rsid w:val="00013DF1"/>
    <w:rsid w:val="000141AF"/>
    <w:rsid w:val="00014594"/>
    <w:rsid w:val="000204E8"/>
    <w:rsid w:val="000251DD"/>
    <w:rsid w:val="00026E4A"/>
    <w:rsid w:val="000317B8"/>
    <w:rsid w:val="00032C47"/>
    <w:rsid w:val="00034472"/>
    <w:rsid w:val="0003620F"/>
    <w:rsid w:val="0003686B"/>
    <w:rsid w:val="00040BDF"/>
    <w:rsid w:val="0004132B"/>
    <w:rsid w:val="00041D81"/>
    <w:rsid w:val="0004366C"/>
    <w:rsid w:val="00044C4F"/>
    <w:rsid w:val="00045651"/>
    <w:rsid w:val="00045948"/>
    <w:rsid w:val="0004631F"/>
    <w:rsid w:val="0005277B"/>
    <w:rsid w:val="000541FF"/>
    <w:rsid w:val="0005456C"/>
    <w:rsid w:val="00055430"/>
    <w:rsid w:val="00055D62"/>
    <w:rsid w:val="00057F21"/>
    <w:rsid w:val="00060658"/>
    <w:rsid w:val="000609C2"/>
    <w:rsid w:val="000638E0"/>
    <w:rsid w:val="00063A43"/>
    <w:rsid w:val="00066268"/>
    <w:rsid w:val="000668AC"/>
    <w:rsid w:val="00066EA0"/>
    <w:rsid w:val="00066F7F"/>
    <w:rsid w:val="0006755B"/>
    <w:rsid w:val="00067991"/>
    <w:rsid w:val="00070F76"/>
    <w:rsid w:val="00074298"/>
    <w:rsid w:val="00074992"/>
    <w:rsid w:val="00075777"/>
    <w:rsid w:val="00075E7F"/>
    <w:rsid w:val="0007627E"/>
    <w:rsid w:val="00077FD9"/>
    <w:rsid w:val="00081B6E"/>
    <w:rsid w:val="0008221A"/>
    <w:rsid w:val="00083AE7"/>
    <w:rsid w:val="00084294"/>
    <w:rsid w:val="00085FC0"/>
    <w:rsid w:val="00086516"/>
    <w:rsid w:val="000868C7"/>
    <w:rsid w:val="00086B6C"/>
    <w:rsid w:val="00091DF7"/>
    <w:rsid w:val="00094921"/>
    <w:rsid w:val="00094A80"/>
    <w:rsid w:val="00094D28"/>
    <w:rsid w:val="0009536F"/>
    <w:rsid w:val="0009648C"/>
    <w:rsid w:val="00097741"/>
    <w:rsid w:val="000A0835"/>
    <w:rsid w:val="000A3634"/>
    <w:rsid w:val="000A495F"/>
    <w:rsid w:val="000A63CC"/>
    <w:rsid w:val="000A67C9"/>
    <w:rsid w:val="000B3992"/>
    <w:rsid w:val="000B3BC0"/>
    <w:rsid w:val="000B3E3C"/>
    <w:rsid w:val="000B4E37"/>
    <w:rsid w:val="000C15A7"/>
    <w:rsid w:val="000C1944"/>
    <w:rsid w:val="000C269B"/>
    <w:rsid w:val="000C3291"/>
    <w:rsid w:val="000C3697"/>
    <w:rsid w:val="000C48F3"/>
    <w:rsid w:val="000C6B14"/>
    <w:rsid w:val="000D26D8"/>
    <w:rsid w:val="000D3292"/>
    <w:rsid w:val="000D48BA"/>
    <w:rsid w:val="000D547D"/>
    <w:rsid w:val="000D5680"/>
    <w:rsid w:val="000D5878"/>
    <w:rsid w:val="000D5AD3"/>
    <w:rsid w:val="000D76B5"/>
    <w:rsid w:val="000E0CE8"/>
    <w:rsid w:val="000E0E04"/>
    <w:rsid w:val="000E113F"/>
    <w:rsid w:val="000E688E"/>
    <w:rsid w:val="000E7651"/>
    <w:rsid w:val="000F2332"/>
    <w:rsid w:val="000F3D0D"/>
    <w:rsid w:val="000F54B9"/>
    <w:rsid w:val="000F6E4E"/>
    <w:rsid w:val="000F74C5"/>
    <w:rsid w:val="00102CE3"/>
    <w:rsid w:val="00103752"/>
    <w:rsid w:val="0010426E"/>
    <w:rsid w:val="00105D8E"/>
    <w:rsid w:val="0010736C"/>
    <w:rsid w:val="0010765C"/>
    <w:rsid w:val="00107D2F"/>
    <w:rsid w:val="0011378D"/>
    <w:rsid w:val="00113961"/>
    <w:rsid w:val="001166A8"/>
    <w:rsid w:val="00117B74"/>
    <w:rsid w:val="00117D21"/>
    <w:rsid w:val="00123307"/>
    <w:rsid w:val="00125432"/>
    <w:rsid w:val="00125823"/>
    <w:rsid w:val="00125AA8"/>
    <w:rsid w:val="00126D0D"/>
    <w:rsid w:val="00127F96"/>
    <w:rsid w:val="00130FE2"/>
    <w:rsid w:val="00131339"/>
    <w:rsid w:val="0013174E"/>
    <w:rsid w:val="001343A5"/>
    <w:rsid w:val="00135457"/>
    <w:rsid w:val="00141B9F"/>
    <w:rsid w:val="0014290B"/>
    <w:rsid w:val="00146609"/>
    <w:rsid w:val="00150F12"/>
    <w:rsid w:val="001523A8"/>
    <w:rsid w:val="00153761"/>
    <w:rsid w:val="00154E96"/>
    <w:rsid w:val="00157CAC"/>
    <w:rsid w:val="001610BF"/>
    <w:rsid w:val="001619DD"/>
    <w:rsid w:val="00163449"/>
    <w:rsid w:val="00163620"/>
    <w:rsid w:val="00164140"/>
    <w:rsid w:val="00167AD1"/>
    <w:rsid w:val="00167B92"/>
    <w:rsid w:val="00170664"/>
    <w:rsid w:val="00171383"/>
    <w:rsid w:val="001743E8"/>
    <w:rsid w:val="001749D9"/>
    <w:rsid w:val="00180BEE"/>
    <w:rsid w:val="0018247A"/>
    <w:rsid w:val="00182C52"/>
    <w:rsid w:val="00182F6C"/>
    <w:rsid w:val="00183C61"/>
    <w:rsid w:val="00184943"/>
    <w:rsid w:val="00186477"/>
    <w:rsid w:val="001866A1"/>
    <w:rsid w:val="00187191"/>
    <w:rsid w:val="00190209"/>
    <w:rsid w:val="00192F74"/>
    <w:rsid w:val="001946D6"/>
    <w:rsid w:val="00195C04"/>
    <w:rsid w:val="0019647A"/>
    <w:rsid w:val="0019744B"/>
    <w:rsid w:val="001A154B"/>
    <w:rsid w:val="001A235B"/>
    <w:rsid w:val="001A60F6"/>
    <w:rsid w:val="001A7541"/>
    <w:rsid w:val="001B33D4"/>
    <w:rsid w:val="001B38E5"/>
    <w:rsid w:val="001B3D82"/>
    <w:rsid w:val="001B5C65"/>
    <w:rsid w:val="001B5FB7"/>
    <w:rsid w:val="001B6F21"/>
    <w:rsid w:val="001B7C95"/>
    <w:rsid w:val="001C0085"/>
    <w:rsid w:val="001C02FB"/>
    <w:rsid w:val="001C3623"/>
    <w:rsid w:val="001C4002"/>
    <w:rsid w:val="001C4AD0"/>
    <w:rsid w:val="001C4EDC"/>
    <w:rsid w:val="001D245E"/>
    <w:rsid w:val="001D34EC"/>
    <w:rsid w:val="001D39F8"/>
    <w:rsid w:val="001D402B"/>
    <w:rsid w:val="001D6E1E"/>
    <w:rsid w:val="001E2749"/>
    <w:rsid w:val="001E2FCA"/>
    <w:rsid w:val="001E3C0B"/>
    <w:rsid w:val="001E49DF"/>
    <w:rsid w:val="001E5560"/>
    <w:rsid w:val="001E6699"/>
    <w:rsid w:val="001E7CAC"/>
    <w:rsid w:val="001F017E"/>
    <w:rsid w:val="001F1628"/>
    <w:rsid w:val="001F1E0A"/>
    <w:rsid w:val="001F225D"/>
    <w:rsid w:val="001F23C8"/>
    <w:rsid w:val="001F2C70"/>
    <w:rsid w:val="001F4E07"/>
    <w:rsid w:val="001F5A9F"/>
    <w:rsid w:val="00202EEB"/>
    <w:rsid w:val="0020392B"/>
    <w:rsid w:val="00204654"/>
    <w:rsid w:val="00205142"/>
    <w:rsid w:val="00205EFF"/>
    <w:rsid w:val="0020657E"/>
    <w:rsid w:val="00206C5E"/>
    <w:rsid w:val="002071E4"/>
    <w:rsid w:val="0021112F"/>
    <w:rsid w:val="00213FF9"/>
    <w:rsid w:val="002211BF"/>
    <w:rsid w:val="002219C1"/>
    <w:rsid w:val="0022290E"/>
    <w:rsid w:val="00223FC1"/>
    <w:rsid w:val="00225BCB"/>
    <w:rsid w:val="00226A9D"/>
    <w:rsid w:val="00227038"/>
    <w:rsid w:val="002278E1"/>
    <w:rsid w:val="00230E89"/>
    <w:rsid w:val="00232A3A"/>
    <w:rsid w:val="00232B42"/>
    <w:rsid w:val="00233BE2"/>
    <w:rsid w:val="0023553B"/>
    <w:rsid w:val="00235E61"/>
    <w:rsid w:val="00236683"/>
    <w:rsid w:val="002376D4"/>
    <w:rsid w:val="002475C1"/>
    <w:rsid w:val="00247D4D"/>
    <w:rsid w:val="00250A83"/>
    <w:rsid w:val="00252493"/>
    <w:rsid w:val="002533C6"/>
    <w:rsid w:val="00254B37"/>
    <w:rsid w:val="00256A9A"/>
    <w:rsid w:val="002574B8"/>
    <w:rsid w:val="00260C0D"/>
    <w:rsid w:val="00260C47"/>
    <w:rsid w:val="00264370"/>
    <w:rsid w:val="00265F86"/>
    <w:rsid w:val="0026682C"/>
    <w:rsid w:val="00266BFB"/>
    <w:rsid w:val="00266EE3"/>
    <w:rsid w:val="00270AE1"/>
    <w:rsid w:val="00271E7D"/>
    <w:rsid w:val="00271F66"/>
    <w:rsid w:val="002742A9"/>
    <w:rsid w:val="002762C7"/>
    <w:rsid w:val="0027758C"/>
    <w:rsid w:val="00277777"/>
    <w:rsid w:val="00277BE2"/>
    <w:rsid w:val="00281780"/>
    <w:rsid w:val="0028246D"/>
    <w:rsid w:val="002829DA"/>
    <w:rsid w:val="00283D1C"/>
    <w:rsid w:val="002845AE"/>
    <w:rsid w:val="00290579"/>
    <w:rsid w:val="002943F6"/>
    <w:rsid w:val="002A0E45"/>
    <w:rsid w:val="002A22A1"/>
    <w:rsid w:val="002A30D7"/>
    <w:rsid w:val="002A50E3"/>
    <w:rsid w:val="002A71C2"/>
    <w:rsid w:val="002A79CC"/>
    <w:rsid w:val="002B11CF"/>
    <w:rsid w:val="002B1303"/>
    <w:rsid w:val="002B14CE"/>
    <w:rsid w:val="002B4DF5"/>
    <w:rsid w:val="002B545C"/>
    <w:rsid w:val="002B6BAA"/>
    <w:rsid w:val="002B76F9"/>
    <w:rsid w:val="002C20AD"/>
    <w:rsid w:val="002C4FDB"/>
    <w:rsid w:val="002C6D04"/>
    <w:rsid w:val="002C77B0"/>
    <w:rsid w:val="002D13D0"/>
    <w:rsid w:val="002D14DA"/>
    <w:rsid w:val="002D2F07"/>
    <w:rsid w:val="002D3F0F"/>
    <w:rsid w:val="002D4448"/>
    <w:rsid w:val="002D4DC6"/>
    <w:rsid w:val="002D58F6"/>
    <w:rsid w:val="002D6256"/>
    <w:rsid w:val="002D66DB"/>
    <w:rsid w:val="002D6782"/>
    <w:rsid w:val="002E0F40"/>
    <w:rsid w:val="002E180A"/>
    <w:rsid w:val="002E60C3"/>
    <w:rsid w:val="002F10C7"/>
    <w:rsid w:val="002F135F"/>
    <w:rsid w:val="002F1FE4"/>
    <w:rsid w:val="002F2A8D"/>
    <w:rsid w:val="002F446E"/>
    <w:rsid w:val="002F54FC"/>
    <w:rsid w:val="002F5862"/>
    <w:rsid w:val="002F5EF9"/>
    <w:rsid w:val="002F628F"/>
    <w:rsid w:val="002F6425"/>
    <w:rsid w:val="002F6698"/>
    <w:rsid w:val="002F775D"/>
    <w:rsid w:val="00306567"/>
    <w:rsid w:val="003111CB"/>
    <w:rsid w:val="00314746"/>
    <w:rsid w:val="00314F87"/>
    <w:rsid w:val="0031721C"/>
    <w:rsid w:val="0031734D"/>
    <w:rsid w:val="00322504"/>
    <w:rsid w:val="003270B3"/>
    <w:rsid w:val="00327579"/>
    <w:rsid w:val="00332B26"/>
    <w:rsid w:val="00333EFF"/>
    <w:rsid w:val="00337228"/>
    <w:rsid w:val="003373FB"/>
    <w:rsid w:val="003378A6"/>
    <w:rsid w:val="003417E2"/>
    <w:rsid w:val="00341DDB"/>
    <w:rsid w:val="0034213F"/>
    <w:rsid w:val="00342937"/>
    <w:rsid w:val="003437C4"/>
    <w:rsid w:val="0034434E"/>
    <w:rsid w:val="003508A1"/>
    <w:rsid w:val="00351066"/>
    <w:rsid w:val="00352FFE"/>
    <w:rsid w:val="00353ABE"/>
    <w:rsid w:val="00354352"/>
    <w:rsid w:val="003647E5"/>
    <w:rsid w:val="00364C49"/>
    <w:rsid w:val="00365619"/>
    <w:rsid w:val="0036597C"/>
    <w:rsid w:val="00366310"/>
    <w:rsid w:val="003665DB"/>
    <w:rsid w:val="0036694F"/>
    <w:rsid w:val="00367E4B"/>
    <w:rsid w:val="00367F12"/>
    <w:rsid w:val="00370061"/>
    <w:rsid w:val="00370331"/>
    <w:rsid w:val="00370DAA"/>
    <w:rsid w:val="003712BB"/>
    <w:rsid w:val="00372AF8"/>
    <w:rsid w:val="00372EB3"/>
    <w:rsid w:val="0037392B"/>
    <w:rsid w:val="00373DAF"/>
    <w:rsid w:val="00373E37"/>
    <w:rsid w:val="00374C44"/>
    <w:rsid w:val="00376204"/>
    <w:rsid w:val="0037690E"/>
    <w:rsid w:val="003776AE"/>
    <w:rsid w:val="00377A93"/>
    <w:rsid w:val="00380029"/>
    <w:rsid w:val="00380254"/>
    <w:rsid w:val="0038255F"/>
    <w:rsid w:val="003840A8"/>
    <w:rsid w:val="003846D2"/>
    <w:rsid w:val="00386B48"/>
    <w:rsid w:val="00386D62"/>
    <w:rsid w:val="00387EB2"/>
    <w:rsid w:val="0039045E"/>
    <w:rsid w:val="00390894"/>
    <w:rsid w:val="00393D10"/>
    <w:rsid w:val="0039471F"/>
    <w:rsid w:val="003950D0"/>
    <w:rsid w:val="00395A99"/>
    <w:rsid w:val="00397674"/>
    <w:rsid w:val="003A0529"/>
    <w:rsid w:val="003A08E1"/>
    <w:rsid w:val="003A213C"/>
    <w:rsid w:val="003A2BB2"/>
    <w:rsid w:val="003A2F59"/>
    <w:rsid w:val="003A3790"/>
    <w:rsid w:val="003A4F7B"/>
    <w:rsid w:val="003A5507"/>
    <w:rsid w:val="003A5906"/>
    <w:rsid w:val="003A5A79"/>
    <w:rsid w:val="003A5DA1"/>
    <w:rsid w:val="003A6FFF"/>
    <w:rsid w:val="003A7414"/>
    <w:rsid w:val="003A7499"/>
    <w:rsid w:val="003A7797"/>
    <w:rsid w:val="003A7B8B"/>
    <w:rsid w:val="003B0BF3"/>
    <w:rsid w:val="003B24C1"/>
    <w:rsid w:val="003B2D2A"/>
    <w:rsid w:val="003B700C"/>
    <w:rsid w:val="003C3050"/>
    <w:rsid w:val="003D0EC4"/>
    <w:rsid w:val="003D10A5"/>
    <w:rsid w:val="003D46C5"/>
    <w:rsid w:val="003D47B4"/>
    <w:rsid w:val="003D79B4"/>
    <w:rsid w:val="003E2114"/>
    <w:rsid w:val="003E5F03"/>
    <w:rsid w:val="003E69B7"/>
    <w:rsid w:val="003E74AA"/>
    <w:rsid w:val="003E7625"/>
    <w:rsid w:val="003F04FE"/>
    <w:rsid w:val="003F1EE8"/>
    <w:rsid w:val="003F29C8"/>
    <w:rsid w:val="003F3C29"/>
    <w:rsid w:val="003F479A"/>
    <w:rsid w:val="003F4DEA"/>
    <w:rsid w:val="003F7162"/>
    <w:rsid w:val="003F78A7"/>
    <w:rsid w:val="00400D8A"/>
    <w:rsid w:val="0040153D"/>
    <w:rsid w:val="0040158C"/>
    <w:rsid w:val="00401791"/>
    <w:rsid w:val="004021D0"/>
    <w:rsid w:val="00402CFE"/>
    <w:rsid w:val="004030C2"/>
    <w:rsid w:val="00404E01"/>
    <w:rsid w:val="00406189"/>
    <w:rsid w:val="00410E00"/>
    <w:rsid w:val="00411B57"/>
    <w:rsid w:val="004133FA"/>
    <w:rsid w:val="00413BED"/>
    <w:rsid w:val="004142D2"/>
    <w:rsid w:val="0041558E"/>
    <w:rsid w:val="00415A80"/>
    <w:rsid w:val="00421440"/>
    <w:rsid w:val="004215CC"/>
    <w:rsid w:val="00421681"/>
    <w:rsid w:val="00422274"/>
    <w:rsid w:val="00431284"/>
    <w:rsid w:val="004333F4"/>
    <w:rsid w:val="00434BD6"/>
    <w:rsid w:val="004358D0"/>
    <w:rsid w:val="00435BFB"/>
    <w:rsid w:val="00436B4A"/>
    <w:rsid w:val="00436B69"/>
    <w:rsid w:val="00440B47"/>
    <w:rsid w:val="00441541"/>
    <w:rsid w:val="0044229F"/>
    <w:rsid w:val="00442F2E"/>
    <w:rsid w:val="00443595"/>
    <w:rsid w:val="004450C9"/>
    <w:rsid w:val="0044650C"/>
    <w:rsid w:val="00446C03"/>
    <w:rsid w:val="00447DEF"/>
    <w:rsid w:val="00450682"/>
    <w:rsid w:val="00450888"/>
    <w:rsid w:val="004523F8"/>
    <w:rsid w:val="00452A12"/>
    <w:rsid w:val="00452F89"/>
    <w:rsid w:val="00454CC7"/>
    <w:rsid w:val="00460ABA"/>
    <w:rsid w:val="00461191"/>
    <w:rsid w:val="004628D6"/>
    <w:rsid w:val="00463C19"/>
    <w:rsid w:val="00466FDC"/>
    <w:rsid w:val="00470311"/>
    <w:rsid w:val="004713FF"/>
    <w:rsid w:val="00471B6C"/>
    <w:rsid w:val="00471BD8"/>
    <w:rsid w:val="004737BD"/>
    <w:rsid w:val="00473DB3"/>
    <w:rsid w:val="0047581F"/>
    <w:rsid w:val="00475C80"/>
    <w:rsid w:val="00476329"/>
    <w:rsid w:val="00477425"/>
    <w:rsid w:val="00477B92"/>
    <w:rsid w:val="00477F32"/>
    <w:rsid w:val="00482F98"/>
    <w:rsid w:val="004838F9"/>
    <w:rsid w:val="00484646"/>
    <w:rsid w:val="00485169"/>
    <w:rsid w:val="00485ACD"/>
    <w:rsid w:val="00487521"/>
    <w:rsid w:val="00487534"/>
    <w:rsid w:val="00487921"/>
    <w:rsid w:val="004975B1"/>
    <w:rsid w:val="004A05C6"/>
    <w:rsid w:val="004A1BE7"/>
    <w:rsid w:val="004A39B6"/>
    <w:rsid w:val="004A4B78"/>
    <w:rsid w:val="004A5534"/>
    <w:rsid w:val="004B11CE"/>
    <w:rsid w:val="004B1A8A"/>
    <w:rsid w:val="004B68EF"/>
    <w:rsid w:val="004C03BC"/>
    <w:rsid w:val="004C099B"/>
    <w:rsid w:val="004C2671"/>
    <w:rsid w:val="004C298A"/>
    <w:rsid w:val="004C32E4"/>
    <w:rsid w:val="004C4E28"/>
    <w:rsid w:val="004C5408"/>
    <w:rsid w:val="004D01A8"/>
    <w:rsid w:val="004D1018"/>
    <w:rsid w:val="004D27ED"/>
    <w:rsid w:val="004D4E0E"/>
    <w:rsid w:val="004D5B9E"/>
    <w:rsid w:val="004D6DC6"/>
    <w:rsid w:val="004D7023"/>
    <w:rsid w:val="004D7024"/>
    <w:rsid w:val="004D794D"/>
    <w:rsid w:val="004E132E"/>
    <w:rsid w:val="004E1A76"/>
    <w:rsid w:val="004E248C"/>
    <w:rsid w:val="004E2A23"/>
    <w:rsid w:val="004E4AD5"/>
    <w:rsid w:val="004E5C05"/>
    <w:rsid w:val="004E7821"/>
    <w:rsid w:val="004E7C6C"/>
    <w:rsid w:val="004F05C2"/>
    <w:rsid w:val="004F1433"/>
    <w:rsid w:val="004F1C1A"/>
    <w:rsid w:val="004F210F"/>
    <w:rsid w:val="004F257D"/>
    <w:rsid w:val="004F29B7"/>
    <w:rsid w:val="004F2CE9"/>
    <w:rsid w:val="004F32E2"/>
    <w:rsid w:val="004F43C8"/>
    <w:rsid w:val="004F65E8"/>
    <w:rsid w:val="00500B3B"/>
    <w:rsid w:val="005020DB"/>
    <w:rsid w:val="005023F2"/>
    <w:rsid w:val="00503411"/>
    <w:rsid w:val="00504CFF"/>
    <w:rsid w:val="00504F1B"/>
    <w:rsid w:val="00505065"/>
    <w:rsid w:val="00505457"/>
    <w:rsid w:val="005058C4"/>
    <w:rsid w:val="005077E7"/>
    <w:rsid w:val="005102A8"/>
    <w:rsid w:val="005111E3"/>
    <w:rsid w:val="00512BD1"/>
    <w:rsid w:val="00512C74"/>
    <w:rsid w:val="00514B8D"/>
    <w:rsid w:val="005158BD"/>
    <w:rsid w:val="0051621C"/>
    <w:rsid w:val="005174D7"/>
    <w:rsid w:val="0052060C"/>
    <w:rsid w:val="00520B9E"/>
    <w:rsid w:val="00520F14"/>
    <w:rsid w:val="00522F6D"/>
    <w:rsid w:val="00523674"/>
    <w:rsid w:val="00533FD4"/>
    <w:rsid w:val="00534087"/>
    <w:rsid w:val="00535879"/>
    <w:rsid w:val="00535B63"/>
    <w:rsid w:val="00535E36"/>
    <w:rsid w:val="00540368"/>
    <w:rsid w:val="0054386A"/>
    <w:rsid w:val="00545979"/>
    <w:rsid w:val="00546946"/>
    <w:rsid w:val="00550DAA"/>
    <w:rsid w:val="0055131E"/>
    <w:rsid w:val="005518FC"/>
    <w:rsid w:val="0055283A"/>
    <w:rsid w:val="005531B8"/>
    <w:rsid w:val="00554F66"/>
    <w:rsid w:val="0055657E"/>
    <w:rsid w:val="00556DF1"/>
    <w:rsid w:val="005604DB"/>
    <w:rsid w:val="005608A1"/>
    <w:rsid w:val="00563202"/>
    <w:rsid w:val="00563E1C"/>
    <w:rsid w:val="005640E9"/>
    <w:rsid w:val="005646AE"/>
    <w:rsid w:val="00564C41"/>
    <w:rsid w:val="00566D5F"/>
    <w:rsid w:val="00567C25"/>
    <w:rsid w:val="0057153E"/>
    <w:rsid w:val="00572C60"/>
    <w:rsid w:val="00573B80"/>
    <w:rsid w:val="00576279"/>
    <w:rsid w:val="00577606"/>
    <w:rsid w:val="005816B7"/>
    <w:rsid w:val="005818BF"/>
    <w:rsid w:val="00581FB1"/>
    <w:rsid w:val="005826CA"/>
    <w:rsid w:val="00584330"/>
    <w:rsid w:val="00585F74"/>
    <w:rsid w:val="00586213"/>
    <w:rsid w:val="00586A57"/>
    <w:rsid w:val="00590707"/>
    <w:rsid w:val="00591027"/>
    <w:rsid w:val="005943EA"/>
    <w:rsid w:val="00595858"/>
    <w:rsid w:val="00596BAC"/>
    <w:rsid w:val="00597A74"/>
    <w:rsid w:val="005A2484"/>
    <w:rsid w:val="005A3B2F"/>
    <w:rsid w:val="005A62AA"/>
    <w:rsid w:val="005B049E"/>
    <w:rsid w:val="005B165C"/>
    <w:rsid w:val="005B1ABC"/>
    <w:rsid w:val="005B2665"/>
    <w:rsid w:val="005B2A7F"/>
    <w:rsid w:val="005B3C9F"/>
    <w:rsid w:val="005B4373"/>
    <w:rsid w:val="005B4812"/>
    <w:rsid w:val="005B50D2"/>
    <w:rsid w:val="005B5400"/>
    <w:rsid w:val="005B6FDE"/>
    <w:rsid w:val="005B7137"/>
    <w:rsid w:val="005C1326"/>
    <w:rsid w:val="005C157A"/>
    <w:rsid w:val="005C1DD8"/>
    <w:rsid w:val="005C3C50"/>
    <w:rsid w:val="005C3F7A"/>
    <w:rsid w:val="005C7347"/>
    <w:rsid w:val="005D2949"/>
    <w:rsid w:val="005D2B12"/>
    <w:rsid w:val="005D3A4C"/>
    <w:rsid w:val="005D4FD2"/>
    <w:rsid w:val="005D6196"/>
    <w:rsid w:val="005D6F5A"/>
    <w:rsid w:val="005D7F63"/>
    <w:rsid w:val="005E2F49"/>
    <w:rsid w:val="005E36A0"/>
    <w:rsid w:val="005E3E16"/>
    <w:rsid w:val="005E5C49"/>
    <w:rsid w:val="005E6B9F"/>
    <w:rsid w:val="005F0785"/>
    <w:rsid w:val="005F5956"/>
    <w:rsid w:val="006000E9"/>
    <w:rsid w:val="00600E00"/>
    <w:rsid w:val="006023AA"/>
    <w:rsid w:val="006024C0"/>
    <w:rsid w:val="00605EAA"/>
    <w:rsid w:val="0061299C"/>
    <w:rsid w:val="0061465F"/>
    <w:rsid w:val="00615887"/>
    <w:rsid w:val="0061782A"/>
    <w:rsid w:val="006203CC"/>
    <w:rsid w:val="00620614"/>
    <w:rsid w:val="00622788"/>
    <w:rsid w:val="00622DD5"/>
    <w:rsid w:val="006233F5"/>
    <w:rsid w:val="0062758F"/>
    <w:rsid w:val="0063022F"/>
    <w:rsid w:val="00630E08"/>
    <w:rsid w:val="00632055"/>
    <w:rsid w:val="006327B6"/>
    <w:rsid w:val="00635856"/>
    <w:rsid w:val="00635D78"/>
    <w:rsid w:val="006366FB"/>
    <w:rsid w:val="006400CD"/>
    <w:rsid w:val="00640474"/>
    <w:rsid w:val="00640953"/>
    <w:rsid w:val="006426D8"/>
    <w:rsid w:val="00642BCD"/>
    <w:rsid w:val="00643209"/>
    <w:rsid w:val="0064465C"/>
    <w:rsid w:val="00644B1C"/>
    <w:rsid w:val="00644F02"/>
    <w:rsid w:val="00647023"/>
    <w:rsid w:val="0065556A"/>
    <w:rsid w:val="0065719B"/>
    <w:rsid w:val="00657E98"/>
    <w:rsid w:val="00660489"/>
    <w:rsid w:val="0066062B"/>
    <w:rsid w:val="00660C85"/>
    <w:rsid w:val="0066201E"/>
    <w:rsid w:val="0066295E"/>
    <w:rsid w:val="00666180"/>
    <w:rsid w:val="00666970"/>
    <w:rsid w:val="006700AF"/>
    <w:rsid w:val="00672266"/>
    <w:rsid w:val="00672D67"/>
    <w:rsid w:val="00673583"/>
    <w:rsid w:val="00674E72"/>
    <w:rsid w:val="0067756B"/>
    <w:rsid w:val="00677970"/>
    <w:rsid w:val="00680E04"/>
    <w:rsid w:val="0068262F"/>
    <w:rsid w:val="00682EB1"/>
    <w:rsid w:val="00682EE0"/>
    <w:rsid w:val="00683906"/>
    <w:rsid w:val="00684741"/>
    <w:rsid w:val="00685C90"/>
    <w:rsid w:val="006876B8"/>
    <w:rsid w:val="00690076"/>
    <w:rsid w:val="0069097A"/>
    <w:rsid w:val="00693C9C"/>
    <w:rsid w:val="00697104"/>
    <w:rsid w:val="0069769E"/>
    <w:rsid w:val="006A1FC0"/>
    <w:rsid w:val="006A2785"/>
    <w:rsid w:val="006A2CAF"/>
    <w:rsid w:val="006A2ED6"/>
    <w:rsid w:val="006A470B"/>
    <w:rsid w:val="006A523C"/>
    <w:rsid w:val="006B50C5"/>
    <w:rsid w:val="006B5B14"/>
    <w:rsid w:val="006B640B"/>
    <w:rsid w:val="006B6995"/>
    <w:rsid w:val="006B7EDD"/>
    <w:rsid w:val="006C0370"/>
    <w:rsid w:val="006C094F"/>
    <w:rsid w:val="006C0D60"/>
    <w:rsid w:val="006C19C9"/>
    <w:rsid w:val="006C1B9F"/>
    <w:rsid w:val="006C2831"/>
    <w:rsid w:val="006C560B"/>
    <w:rsid w:val="006C5E4E"/>
    <w:rsid w:val="006C6487"/>
    <w:rsid w:val="006C6C05"/>
    <w:rsid w:val="006C7C4B"/>
    <w:rsid w:val="006C7D88"/>
    <w:rsid w:val="006D1A51"/>
    <w:rsid w:val="006D54C1"/>
    <w:rsid w:val="006E0AC3"/>
    <w:rsid w:val="006E2403"/>
    <w:rsid w:val="006E2438"/>
    <w:rsid w:val="006E2595"/>
    <w:rsid w:val="006E2C6D"/>
    <w:rsid w:val="006E46B2"/>
    <w:rsid w:val="006E5D90"/>
    <w:rsid w:val="006E7743"/>
    <w:rsid w:val="006F04E0"/>
    <w:rsid w:val="006F2378"/>
    <w:rsid w:val="006F261F"/>
    <w:rsid w:val="006F31EB"/>
    <w:rsid w:val="006F35F4"/>
    <w:rsid w:val="006F46B0"/>
    <w:rsid w:val="006F4F41"/>
    <w:rsid w:val="0070001A"/>
    <w:rsid w:val="00700E25"/>
    <w:rsid w:val="007025B4"/>
    <w:rsid w:val="00702F0D"/>
    <w:rsid w:val="007038D5"/>
    <w:rsid w:val="00707038"/>
    <w:rsid w:val="007119D2"/>
    <w:rsid w:val="00716243"/>
    <w:rsid w:val="0072034B"/>
    <w:rsid w:val="00720410"/>
    <w:rsid w:val="00720AFF"/>
    <w:rsid w:val="00721C7E"/>
    <w:rsid w:val="00722B1A"/>
    <w:rsid w:val="007243EA"/>
    <w:rsid w:val="0072515A"/>
    <w:rsid w:val="00725169"/>
    <w:rsid w:val="0072516C"/>
    <w:rsid w:val="0072788D"/>
    <w:rsid w:val="00727E99"/>
    <w:rsid w:val="00730E14"/>
    <w:rsid w:val="00731406"/>
    <w:rsid w:val="007325C9"/>
    <w:rsid w:val="00733529"/>
    <w:rsid w:val="00734E47"/>
    <w:rsid w:val="007358C1"/>
    <w:rsid w:val="00736A00"/>
    <w:rsid w:val="00741F38"/>
    <w:rsid w:val="0074449A"/>
    <w:rsid w:val="00746873"/>
    <w:rsid w:val="00750E4A"/>
    <w:rsid w:val="00750FD9"/>
    <w:rsid w:val="00754BAD"/>
    <w:rsid w:val="00754D8B"/>
    <w:rsid w:val="007554AB"/>
    <w:rsid w:val="0075607A"/>
    <w:rsid w:val="0075650E"/>
    <w:rsid w:val="00756B0B"/>
    <w:rsid w:val="00757A02"/>
    <w:rsid w:val="00761609"/>
    <w:rsid w:val="0076172C"/>
    <w:rsid w:val="00766FA9"/>
    <w:rsid w:val="00767F4A"/>
    <w:rsid w:val="00772235"/>
    <w:rsid w:val="007733DE"/>
    <w:rsid w:val="00773C47"/>
    <w:rsid w:val="0077489D"/>
    <w:rsid w:val="007752D3"/>
    <w:rsid w:val="00777648"/>
    <w:rsid w:val="00777C2B"/>
    <w:rsid w:val="0078099C"/>
    <w:rsid w:val="0078271B"/>
    <w:rsid w:val="00787854"/>
    <w:rsid w:val="00790482"/>
    <w:rsid w:val="00794146"/>
    <w:rsid w:val="007944F9"/>
    <w:rsid w:val="0079508C"/>
    <w:rsid w:val="00795B6C"/>
    <w:rsid w:val="007A175B"/>
    <w:rsid w:val="007A19AB"/>
    <w:rsid w:val="007A45DA"/>
    <w:rsid w:val="007A4E43"/>
    <w:rsid w:val="007B0635"/>
    <w:rsid w:val="007B1528"/>
    <w:rsid w:val="007B3C72"/>
    <w:rsid w:val="007B3CC6"/>
    <w:rsid w:val="007B65F1"/>
    <w:rsid w:val="007B7FED"/>
    <w:rsid w:val="007C1AF7"/>
    <w:rsid w:val="007C1BCA"/>
    <w:rsid w:val="007C204B"/>
    <w:rsid w:val="007C2624"/>
    <w:rsid w:val="007C34F6"/>
    <w:rsid w:val="007D17EE"/>
    <w:rsid w:val="007D2204"/>
    <w:rsid w:val="007D2AE7"/>
    <w:rsid w:val="007D427D"/>
    <w:rsid w:val="007D4A43"/>
    <w:rsid w:val="007D4CD0"/>
    <w:rsid w:val="007D5E4E"/>
    <w:rsid w:val="007E2D5F"/>
    <w:rsid w:val="007E45F8"/>
    <w:rsid w:val="007E4995"/>
    <w:rsid w:val="007E5B8B"/>
    <w:rsid w:val="007E7A49"/>
    <w:rsid w:val="007F0850"/>
    <w:rsid w:val="007F15B1"/>
    <w:rsid w:val="007F2D97"/>
    <w:rsid w:val="007F3381"/>
    <w:rsid w:val="007F33B4"/>
    <w:rsid w:val="007F5620"/>
    <w:rsid w:val="007F62EE"/>
    <w:rsid w:val="007F7A1E"/>
    <w:rsid w:val="008015B1"/>
    <w:rsid w:val="008019E6"/>
    <w:rsid w:val="00804014"/>
    <w:rsid w:val="00804C6F"/>
    <w:rsid w:val="0080580C"/>
    <w:rsid w:val="008072AF"/>
    <w:rsid w:val="00811035"/>
    <w:rsid w:val="008123AF"/>
    <w:rsid w:val="00812E3C"/>
    <w:rsid w:val="0081342C"/>
    <w:rsid w:val="00820C16"/>
    <w:rsid w:val="00821EF6"/>
    <w:rsid w:val="00824B67"/>
    <w:rsid w:val="00825276"/>
    <w:rsid w:val="0082551C"/>
    <w:rsid w:val="00830CDB"/>
    <w:rsid w:val="00833719"/>
    <w:rsid w:val="00833A19"/>
    <w:rsid w:val="00834DE8"/>
    <w:rsid w:val="00835D03"/>
    <w:rsid w:val="008371D7"/>
    <w:rsid w:val="00837651"/>
    <w:rsid w:val="00840180"/>
    <w:rsid w:val="00841DCD"/>
    <w:rsid w:val="00843BC7"/>
    <w:rsid w:val="00844F53"/>
    <w:rsid w:val="008454A8"/>
    <w:rsid w:val="00845844"/>
    <w:rsid w:val="00846CAD"/>
    <w:rsid w:val="00847ECC"/>
    <w:rsid w:val="0085003E"/>
    <w:rsid w:val="0085044B"/>
    <w:rsid w:val="00850D32"/>
    <w:rsid w:val="0085478E"/>
    <w:rsid w:val="00856162"/>
    <w:rsid w:val="00856EA7"/>
    <w:rsid w:val="008604E7"/>
    <w:rsid w:val="008611F0"/>
    <w:rsid w:val="00864DA4"/>
    <w:rsid w:val="00870584"/>
    <w:rsid w:val="00871698"/>
    <w:rsid w:val="00874CB9"/>
    <w:rsid w:val="00875BC5"/>
    <w:rsid w:val="00876548"/>
    <w:rsid w:val="00877B8F"/>
    <w:rsid w:val="008806E7"/>
    <w:rsid w:val="00881A03"/>
    <w:rsid w:val="00884EE7"/>
    <w:rsid w:val="00885A85"/>
    <w:rsid w:val="00885CB0"/>
    <w:rsid w:val="008866A5"/>
    <w:rsid w:val="008917FF"/>
    <w:rsid w:val="00892BB7"/>
    <w:rsid w:val="00892D6F"/>
    <w:rsid w:val="00896111"/>
    <w:rsid w:val="0089688C"/>
    <w:rsid w:val="00897087"/>
    <w:rsid w:val="008975FD"/>
    <w:rsid w:val="008A03F2"/>
    <w:rsid w:val="008A06B0"/>
    <w:rsid w:val="008A07A5"/>
    <w:rsid w:val="008A654D"/>
    <w:rsid w:val="008B0CC2"/>
    <w:rsid w:val="008B104D"/>
    <w:rsid w:val="008B1249"/>
    <w:rsid w:val="008B1A37"/>
    <w:rsid w:val="008B1B0D"/>
    <w:rsid w:val="008B4D00"/>
    <w:rsid w:val="008B6740"/>
    <w:rsid w:val="008B67BE"/>
    <w:rsid w:val="008B6879"/>
    <w:rsid w:val="008C1525"/>
    <w:rsid w:val="008C162D"/>
    <w:rsid w:val="008C5496"/>
    <w:rsid w:val="008C57FD"/>
    <w:rsid w:val="008C62D3"/>
    <w:rsid w:val="008C7BE1"/>
    <w:rsid w:val="008D0492"/>
    <w:rsid w:val="008D0800"/>
    <w:rsid w:val="008D0FA7"/>
    <w:rsid w:val="008D4763"/>
    <w:rsid w:val="008D4C6A"/>
    <w:rsid w:val="008D58B9"/>
    <w:rsid w:val="008D6DAF"/>
    <w:rsid w:val="008E0579"/>
    <w:rsid w:val="008E0CF7"/>
    <w:rsid w:val="008E1F7E"/>
    <w:rsid w:val="008E5DA6"/>
    <w:rsid w:val="008E5FC9"/>
    <w:rsid w:val="008E749A"/>
    <w:rsid w:val="008F19A1"/>
    <w:rsid w:val="008F232D"/>
    <w:rsid w:val="008F25A7"/>
    <w:rsid w:val="008F3169"/>
    <w:rsid w:val="008F381F"/>
    <w:rsid w:val="008F38A9"/>
    <w:rsid w:val="008F3EA3"/>
    <w:rsid w:val="008F49FD"/>
    <w:rsid w:val="0090092D"/>
    <w:rsid w:val="00904467"/>
    <w:rsid w:val="009056DE"/>
    <w:rsid w:val="009059D7"/>
    <w:rsid w:val="00905DDD"/>
    <w:rsid w:val="00906571"/>
    <w:rsid w:val="00907366"/>
    <w:rsid w:val="009074AE"/>
    <w:rsid w:val="009074E3"/>
    <w:rsid w:val="009101D3"/>
    <w:rsid w:val="00911701"/>
    <w:rsid w:val="00913FCD"/>
    <w:rsid w:val="009164EB"/>
    <w:rsid w:val="0091786E"/>
    <w:rsid w:val="00917B20"/>
    <w:rsid w:val="00920FC8"/>
    <w:rsid w:val="00921DDC"/>
    <w:rsid w:val="00922D55"/>
    <w:rsid w:val="00926389"/>
    <w:rsid w:val="009276A4"/>
    <w:rsid w:val="00927AFC"/>
    <w:rsid w:val="0093039C"/>
    <w:rsid w:val="00932DEE"/>
    <w:rsid w:val="00933056"/>
    <w:rsid w:val="0093319E"/>
    <w:rsid w:val="00933BC6"/>
    <w:rsid w:val="009354BB"/>
    <w:rsid w:val="0093605A"/>
    <w:rsid w:val="009410EB"/>
    <w:rsid w:val="009416F5"/>
    <w:rsid w:val="00941751"/>
    <w:rsid w:val="00943977"/>
    <w:rsid w:val="0094561C"/>
    <w:rsid w:val="00947285"/>
    <w:rsid w:val="00947731"/>
    <w:rsid w:val="00947FAE"/>
    <w:rsid w:val="009514B0"/>
    <w:rsid w:val="00952459"/>
    <w:rsid w:val="009526F2"/>
    <w:rsid w:val="0095636E"/>
    <w:rsid w:val="00961935"/>
    <w:rsid w:val="00962A5F"/>
    <w:rsid w:val="00964667"/>
    <w:rsid w:val="0096523B"/>
    <w:rsid w:val="0096763D"/>
    <w:rsid w:val="00971C3D"/>
    <w:rsid w:val="00973118"/>
    <w:rsid w:val="0097351B"/>
    <w:rsid w:val="00973ADD"/>
    <w:rsid w:val="00974E6F"/>
    <w:rsid w:val="009762F7"/>
    <w:rsid w:val="00980107"/>
    <w:rsid w:val="009805BB"/>
    <w:rsid w:val="009839F3"/>
    <w:rsid w:val="00983FCC"/>
    <w:rsid w:val="009856E2"/>
    <w:rsid w:val="00987024"/>
    <w:rsid w:val="0099112E"/>
    <w:rsid w:val="00992F21"/>
    <w:rsid w:val="00995445"/>
    <w:rsid w:val="00997D30"/>
    <w:rsid w:val="009A1E61"/>
    <w:rsid w:val="009A1F7D"/>
    <w:rsid w:val="009A3229"/>
    <w:rsid w:val="009A38A4"/>
    <w:rsid w:val="009A6F75"/>
    <w:rsid w:val="009A74D3"/>
    <w:rsid w:val="009B0FB0"/>
    <w:rsid w:val="009B71CA"/>
    <w:rsid w:val="009B7230"/>
    <w:rsid w:val="009B7F12"/>
    <w:rsid w:val="009C0662"/>
    <w:rsid w:val="009C0B0F"/>
    <w:rsid w:val="009C2686"/>
    <w:rsid w:val="009C3F55"/>
    <w:rsid w:val="009C3F93"/>
    <w:rsid w:val="009C6E54"/>
    <w:rsid w:val="009D0DD7"/>
    <w:rsid w:val="009D0F7F"/>
    <w:rsid w:val="009D2DEC"/>
    <w:rsid w:val="009D3E52"/>
    <w:rsid w:val="009D490B"/>
    <w:rsid w:val="009D6DE1"/>
    <w:rsid w:val="009D6F06"/>
    <w:rsid w:val="009D7F75"/>
    <w:rsid w:val="009E176D"/>
    <w:rsid w:val="009E605E"/>
    <w:rsid w:val="009F2F08"/>
    <w:rsid w:val="009F45AF"/>
    <w:rsid w:val="009F7C0F"/>
    <w:rsid w:val="009F7F22"/>
    <w:rsid w:val="00A0067E"/>
    <w:rsid w:val="00A00D86"/>
    <w:rsid w:val="00A02032"/>
    <w:rsid w:val="00A03B10"/>
    <w:rsid w:val="00A06F3C"/>
    <w:rsid w:val="00A1620C"/>
    <w:rsid w:val="00A17AFA"/>
    <w:rsid w:val="00A2059C"/>
    <w:rsid w:val="00A20EEA"/>
    <w:rsid w:val="00A2269C"/>
    <w:rsid w:val="00A22B86"/>
    <w:rsid w:val="00A2688F"/>
    <w:rsid w:val="00A27D10"/>
    <w:rsid w:val="00A300EC"/>
    <w:rsid w:val="00A315F5"/>
    <w:rsid w:val="00A32394"/>
    <w:rsid w:val="00A32609"/>
    <w:rsid w:val="00A32F00"/>
    <w:rsid w:val="00A3745E"/>
    <w:rsid w:val="00A41994"/>
    <w:rsid w:val="00A448EB"/>
    <w:rsid w:val="00A457F2"/>
    <w:rsid w:val="00A45F75"/>
    <w:rsid w:val="00A46140"/>
    <w:rsid w:val="00A46D23"/>
    <w:rsid w:val="00A47D7D"/>
    <w:rsid w:val="00A504C3"/>
    <w:rsid w:val="00A55653"/>
    <w:rsid w:val="00A55B43"/>
    <w:rsid w:val="00A56E81"/>
    <w:rsid w:val="00A610AA"/>
    <w:rsid w:val="00A615D7"/>
    <w:rsid w:val="00A64BAE"/>
    <w:rsid w:val="00A67C80"/>
    <w:rsid w:val="00A7236C"/>
    <w:rsid w:val="00A73127"/>
    <w:rsid w:val="00A74297"/>
    <w:rsid w:val="00A75FF1"/>
    <w:rsid w:val="00A76985"/>
    <w:rsid w:val="00A817E6"/>
    <w:rsid w:val="00A8183D"/>
    <w:rsid w:val="00A81D81"/>
    <w:rsid w:val="00A834A2"/>
    <w:rsid w:val="00A83D37"/>
    <w:rsid w:val="00A85283"/>
    <w:rsid w:val="00A857D0"/>
    <w:rsid w:val="00A87A54"/>
    <w:rsid w:val="00A9116E"/>
    <w:rsid w:val="00A92AB2"/>
    <w:rsid w:val="00A933E5"/>
    <w:rsid w:val="00A94521"/>
    <w:rsid w:val="00A95EAF"/>
    <w:rsid w:val="00AA1982"/>
    <w:rsid w:val="00AA4419"/>
    <w:rsid w:val="00AA49F8"/>
    <w:rsid w:val="00AA5A62"/>
    <w:rsid w:val="00AA788A"/>
    <w:rsid w:val="00AB18B6"/>
    <w:rsid w:val="00AB205B"/>
    <w:rsid w:val="00AB395D"/>
    <w:rsid w:val="00AB3C1A"/>
    <w:rsid w:val="00AB4181"/>
    <w:rsid w:val="00AB549C"/>
    <w:rsid w:val="00AB676E"/>
    <w:rsid w:val="00AB6FAA"/>
    <w:rsid w:val="00AB7A0F"/>
    <w:rsid w:val="00AC4424"/>
    <w:rsid w:val="00AC6C71"/>
    <w:rsid w:val="00AD053C"/>
    <w:rsid w:val="00AD0D2D"/>
    <w:rsid w:val="00AD11A1"/>
    <w:rsid w:val="00AD2A05"/>
    <w:rsid w:val="00AD5B5A"/>
    <w:rsid w:val="00AD7167"/>
    <w:rsid w:val="00AD74C9"/>
    <w:rsid w:val="00AE0D39"/>
    <w:rsid w:val="00AE41C5"/>
    <w:rsid w:val="00AE56CF"/>
    <w:rsid w:val="00AE73CE"/>
    <w:rsid w:val="00AE7BAA"/>
    <w:rsid w:val="00AF0B57"/>
    <w:rsid w:val="00AF11CD"/>
    <w:rsid w:val="00AF1A2A"/>
    <w:rsid w:val="00AF1C2C"/>
    <w:rsid w:val="00AF5195"/>
    <w:rsid w:val="00AF5782"/>
    <w:rsid w:val="00B005BF"/>
    <w:rsid w:val="00B013EE"/>
    <w:rsid w:val="00B01CF4"/>
    <w:rsid w:val="00B02C83"/>
    <w:rsid w:val="00B0375D"/>
    <w:rsid w:val="00B044FB"/>
    <w:rsid w:val="00B07E63"/>
    <w:rsid w:val="00B149AD"/>
    <w:rsid w:val="00B15ED7"/>
    <w:rsid w:val="00B16112"/>
    <w:rsid w:val="00B1624C"/>
    <w:rsid w:val="00B1706F"/>
    <w:rsid w:val="00B20416"/>
    <w:rsid w:val="00B220F8"/>
    <w:rsid w:val="00B22AC7"/>
    <w:rsid w:val="00B23C6D"/>
    <w:rsid w:val="00B24AD3"/>
    <w:rsid w:val="00B26EA8"/>
    <w:rsid w:val="00B27DF6"/>
    <w:rsid w:val="00B31A52"/>
    <w:rsid w:val="00B32A05"/>
    <w:rsid w:val="00B36247"/>
    <w:rsid w:val="00B3690A"/>
    <w:rsid w:val="00B40B7B"/>
    <w:rsid w:val="00B4142A"/>
    <w:rsid w:val="00B42442"/>
    <w:rsid w:val="00B428FC"/>
    <w:rsid w:val="00B42D3B"/>
    <w:rsid w:val="00B42E3F"/>
    <w:rsid w:val="00B43D5C"/>
    <w:rsid w:val="00B44730"/>
    <w:rsid w:val="00B45775"/>
    <w:rsid w:val="00B45AB3"/>
    <w:rsid w:val="00B50230"/>
    <w:rsid w:val="00B50631"/>
    <w:rsid w:val="00B50E0C"/>
    <w:rsid w:val="00B51498"/>
    <w:rsid w:val="00B51810"/>
    <w:rsid w:val="00B52E81"/>
    <w:rsid w:val="00B5360E"/>
    <w:rsid w:val="00B53E85"/>
    <w:rsid w:val="00B548AE"/>
    <w:rsid w:val="00B550A3"/>
    <w:rsid w:val="00B55764"/>
    <w:rsid w:val="00B5650F"/>
    <w:rsid w:val="00B56616"/>
    <w:rsid w:val="00B63679"/>
    <w:rsid w:val="00B63D81"/>
    <w:rsid w:val="00B660BC"/>
    <w:rsid w:val="00B66311"/>
    <w:rsid w:val="00B7617D"/>
    <w:rsid w:val="00B7723B"/>
    <w:rsid w:val="00B776A8"/>
    <w:rsid w:val="00B80F30"/>
    <w:rsid w:val="00B8137E"/>
    <w:rsid w:val="00B84998"/>
    <w:rsid w:val="00B85C97"/>
    <w:rsid w:val="00B869A1"/>
    <w:rsid w:val="00B87BC0"/>
    <w:rsid w:val="00B916F1"/>
    <w:rsid w:val="00B91A60"/>
    <w:rsid w:val="00B9309B"/>
    <w:rsid w:val="00B945DA"/>
    <w:rsid w:val="00B948D4"/>
    <w:rsid w:val="00B95086"/>
    <w:rsid w:val="00B9509E"/>
    <w:rsid w:val="00B95777"/>
    <w:rsid w:val="00B959AD"/>
    <w:rsid w:val="00B966C4"/>
    <w:rsid w:val="00BA030D"/>
    <w:rsid w:val="00BA056D"/>
    <w:rsid w:val="00BA07D7"/>
    <w:rsid w:val="00BA14EB"/>
    <w:rsid w:val="00BA2CF3"/>
    <w:rsid w:val="00BA4193"/>
    <w:rsid w:val="00BA5CF8"/>
    <w:rsid w:val="00BA66AC"/>
    <w:rsid w:val="00BA6A7A"/>
    <w:rsid w:val="00BA6A9C"/>
    <w:rsid w:val="00BA7A35"/>
    <w:rsid w:val="00BB058F"/>
    <w:rsid w:val="00BB1032"/>
    <w:rsid w:val="00BB2467"/>
    <w:rsid w:val="00BB3DCC"/>
    <w:rsid w:val="00BB404D"/>
    <w:rsid w:val="00BB4B2C"/>
    <w:rsid w:val="00BB71D5"/>
    <w:rsid w:val="00BB72EE"/>
    <w:rsid w:val="00BC06A2"/>
    <w:rsid w:val="00BC7990"/>
    <w:rsid w:val="00BD187D"/>
    <w:rsid w:val="00BD2051"/>
    <w:rsid w:val="00BD2702"/>
    <w:rsid w:val="00BD32AF"/>
    <w:rsid w:val="00BD443F"/>
    <w:rsid w:val="00BD4573"/>
    <w:rsid w:val="00BD590F"/>
    <w:rsid w:val="00BE00AD"/>
    <w:rsid w:val="00BE0EE6"/>
    <w:rsid w:val="00BE149A"/>
    <w:rsid w:val="00BE1D78"/>
    <w:rsid w:val="00BE285F"/>
    <w:rsid w:val="00BE3330"/>
    <w:rsid w:val="00BE458F"/>
    <w:rsid w:val="00BE5007"/>
    <w:rsid w:val="00BE5D43"/>
    <w:rsid w:val="00BE67F1"/>
    <w:rsid w:val="00BE68BE"/>
    <w:rsid w:val="00BF126C"/>
    <w:rsid w:val="00BF2F9C"/>
    <w:rsid w:val="00BF3912"/>
    <w:rsid w:val="00BF4FA8"/>
    <w:rsid w:val="00BF62F5"/>
    <w:rsid w:val="00BF6A4D"/>
    <w:rsid w:val="00BF6C1B"/>
    <w:rsid w:val="00BF789E"/>
    <w:rsid w:val="00C01565"/>
    <w:rsid w:val="00C01A20"/>
    <w:rsid w:val="00C01D9A"/>
    <w:rsid w:val="00C02809"/>
    <w:rsid w:val="00C029DC"/>
    <w:rsid w:val="00C0374B"/>
    <w:rsid w:val="00C04AC4"/>
    <w:rsid w:val="00C05245"/>
    <w:rsid w:val="00C055AA"/>
    <w:rsid w:val="00C063C1"/>
    <w:rsid w:val="00C0734A"/>
    <w:rsid w:val="00C10740"/>
    <w:rsid w:val="00C11029"/>
    <w:rsid w:val="00C14DE3"/>
    <w:rsid w:val="00C158B9"/>
    <w:rsid w:val="00C15FEC"/>
    <w:rsid w:val="00C16EFC"/>
    <w:rsid w:val="00C20653"/>
    <w:rsid w:val="00C22A23"/>
    <w:rsid w:val="00C23831"/>
    <w:rsid w:val="00C23B4F"/>
    <w:rsid w:val="00C24CDB"/>
    <w:rsid w:val="00C26059"/>
    <w:rsid w:val="00C26A0B"/>
    <w:rsid w:val="00C276A9"/>
    <w:rsid w:val="00C30EF3"/>
    <w:rsid w:val="00C312BB"/>
    <w:rsid w:val="00C31C75"/>
    <w:rsid w:val="00C326D3"/>
    <w:rsid w:val="00C32902"/>
    <w:rsid w:val="00C32E78"/>
    <w:rsid w:val="00C34292"/>
    <w:rsid w:val="00C361D5"/>
    <w:rsid w:val="00C41127"/>
    <w:rsid w:val="00C41B90"/>
    <w:rsid w:val="00C41D7B"/>
    <w:rsid w:val="00C42B05"/>
    <w:rsid w:val="00C456C9"/>
    <w:rsid w:val="00C46DD5"/>
    <w:rsid w:val="00C47D2F"/>
    <w:rsid w:val="00C5229F"/>
    <w:rsid w:val="00C53767"/>
    <w:rsid w:val="00C56F32"/>
    <w:rsid w:val="00C572DB"/>
    <w:rsid w:val="00C57878"/>
    <w:rsid w:val="00C6029F"/>
    <w:rsid w:val="00C612BF"/>
    <w:rsid w:val="00C61C63"/>
    <w:rsid w:val="00C641F8"/>
    <w:rsid w:val="00C651C4"/>
    <w:rsid w:val="00C66FA5"/>
    <w:rsid w:val="00C707DA"/>
    <w:rsid w:val="00C72B36"/>
    <w:rsid w:val="00C73855"/>
    <w:rsid w:val="00C75760"/>
    <w:rsid w:val="00C75DAF"/>
    <w:rsid w:val="00C807FC"/>
    <w:rsid w:val="00C851A4"/>
    <w:rsid w:val="00C85C73"/>
    <w:rsid w:val="00C86A7F"/>
    <w:rsid w:val="00C91292"/>
    <w:rsid w:val="00C92F7E"/>
    <w:rsid w:val="00C93FC6"/>
    <w:rsid w:val="00C948CC"/>
    <w:rsid w:val="00C95817"/>
    <w:rsid w:val="00C95FE1"/>
    <w:rsid w:val="00C971CB"/>
    <w:rsid w:val="00CA1E28"/>
    <w:rsid w:val="00CA1EE1"/>
    <w:rsid w:val="00CA35FF"/>
    <w:rsid w:val="00CA3C74"/>
    <w:rsid w:val="00CA3E31"/>
    <w:rsid w:val="00CA5054"/>
    <w:rsid w:val="00CA56A6"/>
    <w:rsid w:val="00CA6CEB"/>
    <w:rsid w:val="00CB192B"/>
    <w:rsid w:val="00CB3AEA"/>
    <w:rsid w:val="00CB627A"/>
    <w:rsid w:val="00CB644F"/>
    <w:rsid w:val="00CB7562"/>
    <w:rsid w:val="00CC01DD"/>
    <w:rsid w:val="00CC0FAB"/>
    <w:rsid w:val="00CC1046"/>
    <w:rsid w:val="00CC11D3"/>
    <w:rsid w:val="00CC1217"/>
    <w:rsid w:val="00CC12EB"/>
    <w:rsid w:val="00CC149F"/>
    <w:rsid w:val="00CC1E0C"/>
    <w:rsid w:val="00CC33AA"/>
    <w:rsid w:val="00CC3922"/>
    <w:rsid w:val="00CC3E59"/>
    <w:rsid w:val="00CC427A"/>
    <w:rsid w:val="00CC64DE"/>
    <w:rsid w:val="00CC7E8F"/>
    <w:rsid w:val="00CD2B8B"/>
    <w:rsid w:val="00CD3BA9"/>
    <w:rsid w:val="00CD5706"/>
    <w:rsid w:val="00CE0630"/>
    <w:rsid w:val="00CE1C03"/>
    <w:rsid w:val="00CE3CCC"/>
    <w:rsid w:val="00CE4309"/>
    <w:rsid w:val="00CE4913"/>
    <w:rsid w:val="00CE5228"/>
    <w:rsid w:val="00CE54BA"/>
    <w:rsid w:val="00CE7134"/>
    <w:rsid w:val="00CF1334"/>
    <w:rsid w:val="00CF1839"/>
    <w:rsid w:val="00CF1C91"/>
    <w:rsid w:val="00CF31F1"/>
    <w:rsid w:val="00CF357A"/>
    <w:rsid w:val="00CF456D"/>
    <w:rsid w:val="00CF5620"/>
    <w:rsid w:val="00CF5700"/>
    <w:rsid w:val="00CF5E8C"/>
    <w:rsid w:val="00CF641D"/>
    <w:rsid w:val="00D00D6E"/>
    <w:rsid w:val="00D0186F"/>
    <w:rsid w:val="00D067A3"/>
    <w:rsid w:val="00D1002E"/>
    <w:rsid w:val="00D103C5"/>
    <w:rsid w:val="00D10B50"/>
    <w:rsid w:val="00D1156D"/>
    <w:rsid w:val="00D124EE"/>
    <w:rsid w:val="00D12CC9"/>
    <w:rsid w:val="00D12E94"/>
    <w:rsid w:val="00D13291"/>
    <w:rsid w:val="00D1606A"/>
    <w:rsid w:val="00D1719C"/>
    <w:rsid w:val="00D17442"/>
    <w:rsid w:val="00D176F5"/>
    <w:rsid w:val="00D20F76"/>
    <w:rsid w:val="00D21229"/>
    <w:rsid w:val="00D2239F"/>
    <w:rsid w:val="00D23288"/>
    <w:rsid w:val="00D239DB"/>
    <w:rsid w:val="00D239E0"/>
    <w:rsid w:val="00D2445A"/>
    <w:rsid w:val="00D2471C"/>
    <w:rsid w:val="00D25D18"/>
    <w:rsid w:val="00D27314"/>
    <w:rsid w:val="00D3000A"/>
    <w:rsid w:val="00D3372E"/>
    <w:rsid w:val="00D337E0"/>
    <w:rsid w:val="00D35B03"/>
    <w:rsid w:val="00D37CD1"/>
    <w:rsid w:val="00D42884"/>
    <w:rsid w:val="00D457A8"/>
    <w:rsid w:val="00D4682B"/>
    <w:rsid w:val="00D47C11"/>
    <w:rsid w:val="00D47E04"/>
    <w:rsid w:val="00D47FA5"/>
    <w:rsid w:val="00D513AB"/>
    <w:rsid w:val="00D51A94"/>
    <w:rsid w:val="00D51E4B"/>
    <w:rsid w:val="00D5246C"/>
    <w:rsid w:val="00D52502"/>
    <w:rsid w:val="00D54E12"/>
    <w:rsid w:val="00D556A2"/>
    <w:rsid w:val="00D5753E"/>
    <w:rsid w:val="00D57ECC"/>
    <w:rsid w:val="00D607B5"/>
    <w:rsid w:val="00D60B12"/>
    <w:rsid w:val="00D617F2"/>
    <w:rsid w:val="00D624C2"/>
    <w:rsid w:val="00D62A4E"/>
    <w:rsid w:val="00D63A7D"/>
    <w:rsid w:val="00D645B7"/>
    <w:rsid w:val="00D65944"/>
    <w:rsid w:val="00D65BA9"/>
    <w:rsid w:val="00D65F87"/>
    <w:rsid w:val="00D728C3"/>
    <w:rsid w:val="00D72BCE"/>
    <w:rsid w:val="00D73784"/>
    <w:rsid w:val="00D738DB"/>
    <w:rsid w:val="00D803DB"/>
    <w:rsid w:val="00D80C6A"/>
    <w:rsid w:val="00D84828"/>
    <w:rsid w:val="00D8516B"/>
    <w:rsid w:val="00D85BCA"/>
    <w:rsid w:val="00D86099"/>
    <w:rsid w:val="00D864B4"/>
    <w:rsid w:val="00D87A7C"/>
    <w:rsid w:val="00D91F7F"/>
    <w:rsid w:val="00D93CB8"/>
    <w:rsid w:val="00D94E15"/>
    <w:rsid w:val="00D9628E"/>
    <w:rsid w:val="00D969C4"/>
    <w:rsid w:val="00D96C27"/>
    <w:rsid w:val="00DA00F2"/>
    <w:rsid w:val="00DA32B3"/>
    <w:rsid w:val="00DA40FD"/>
    <w:rsid w:val="00DA4CB9"/>
    <w:rsid w:val="00DA536F"/>
    <w:rsid w:val="00DA558C"/>
    <w:rsid w:val="00DB08B5"/>
    <w:rsid w:val="00DB13AD"/>
    <w:rsid w:val="00DB14A4"/>
    <w:rsid w:val="00DB202F"/>
    <w:rsid w:val="00DC0EE0"/>
    <w:rsid w:val="00DC2C2F"/>
    <w:rsid w:val="00DC3EFD"/>
    <w:rsid w:val="00DC79E7"/>
    <w:rsid w:val="00DD0F8A"/>
    <w:rsid w:val="00DD3711"/>
    <w:rsid w:val="00DD4010"/>
    <w:rsid w:val="00DD40B3"/>
    <w:rsid w:val="00DD681A"/>
    <w:rsid w:val="00DD70DA"/>
    <w:rsid w:val="00DE0108"/>
    <w:rsid w:val="00DE01FB"/>
    <w:rsid w:val="00DE17D1"/>
    <w:rsid w:val="00DE1B96"/>
    <w:rsid w:val="00DE1E27"/>
    <w:rsid w:val="00DE2492"/>
    <w:rsid w:val="00DE2DDF"/>
    <w:rsid w:val="00DE46E7"/>
    <w:rsid w:val="00DE4835"/>
    <w:rsid w:val="00DE6600"/>
    <w:rsid w:val="00DE66C1"/>
    <w:rsid w:val="00DF12E9"/>
    <w:rsid w:val="00DF197D"/>
    <w:rsid w:val="00DF5463"/>
    <w:rsid w:val="00DF7E3A"/>
    <w:rsid w:val="00E00CED"/>
    <w:rsid w:val="00E01533"/>
    <w:rsid w:val="00E02E6A"/>
    <w:rsid w:val="00E0386E"/>
    <w:rsid w:val="00E042B5"/>
    <w:rsid w:val="00E1039C"/>
    <w:rsid w:val="00E11CC5"/>
    <w:rsid w:val="00E12E9D"/>
    <w:rsid w:val="00E1446D"/>
    <w:rsid w:val="00E1576A"/>
    <w:rsid w:val="00E16769"/>
    <w:rsid w:val="00E17759"/>
    <w:rsid w:val="00E17815"/>
    <w:rsid w:val="00E17B84"/>
    <w:rsid w:val="00E17C53"/>
    <w:rsid w:val="00E208EC"/>
    <w:rsid w:val="00E25AF0"/>
    <w:rsid w:val="00E30439"/>
    <w:rsid w:val="00E31FAD"/>
    <w:rsid w:val="00E32913"/>
    <w:rsid w:val="00E32EF7"/>
    <w:rsid w:val="00E34530"/>
    <w:rsid w:val="00E40881"/>
    <w:rsid w:val="00E4150F"/>
    <w:rsid w:val="00E42F16"/>
    <w:rsid w:val="00E43607"/>
    <w:rsid w:val="00E44C4E"/>
    <w:rsid w:val="00E44E94"/>
    <w:rsid w:val="00E46957"/>
    <w:rsid w:val="00E46E3D"/>
    <w:rsid w:val="00E5022E"/>
    <w:rsid w:val="00E50AA0"/>
    <w:rsid w:val="00E5304B"/>
    <w:rsid w:val="00E5447E"/>
    <w:rsid w:val="00E56213"/>
    <w:rsid w:val="00E56518"/>
    <w:rsid w:val="00E609C8"/>
    <w:rsid w:val="00E61517"/>
    <w:rsid w:val="00E62D11"/>
    <w:rsid w:val="00E62D7E"/>
    <w:rsid w:val="00E631E3"/>
    <w:rsid w:val="00E64D07"/>
    <w:rsid w:val="00E6672B"/>
    <w:rsid w:val="00E67E4C"/>
    <w:rsid w:val="00E67E77"/>
    <w:rsid w:val="00E7007D"/>
    <w:rsid w:val="00E74DE3"/>
    <w:rsid w:val="00E74FDE"/>
    <w:rsid w:val="00E77124"/>
    <w:rsid w:val="00E773E9"/>
    <w:rsid w:val="00E7743C"/>
    <w:rsid w:val="00E82966"/>
    <w:rsid w:val="00E8349C"/>
    <w:rsid w:val="00E83914"/>
    <w:rsid w:val="00E84A88"/>
    <w:rsid w:val="00E857BE"/>
    <w:rsid w:val="00E859B7"/>
    <w:rsid w:val="00E87114"/>
    <w:rsid w:val="00E90D9D"/>
    <w:rsid w:val="00E91462"/>
    <w:rsid w:val="00E92290"/>
    <w:rsid w:val="00E93B8A"/>
    <w:rsid w:val="00E94069"/>
    <w:rsid w:val="00EA0AE2"/>
    <w:rsid w:val="00EA1BA8"/>
    <w:rsid w:val="00EA4AE6"/>
    <w:rsid w:val="00EA5A39"/>
    <w:rsid w:val="00EA63C3"/>
    <w:rsid w:val="00EA6F4A"/>
    <w:rsid w:val="00EA7208"/>
    <w:rsid w:val="00EB5E90"/>
    <w:rsid w:val="00EB6672"/>
    <w:rsid w:val="00EC11FF"/>
    <w:rsid w:val="00EC2181"/>
    <w:rsid w:val="00EC2494"/>
    <w:rsid w:val="00EC3C39"/>
    <w:rsid w:val="00ED073B"/>
    <w:rsid w:val="00ED10BC"/>
    <w:rsid w:val="00ED10F9"/>
    <w:rsid w:val="00ED1783"/>
    <w:rsid w:val="00ED2026"/>
    <w:rsid w:val="00ED6A0E"/>
    <w:rsid w:val="00EE0DB9"/>
    <w:rsid w:val="00EE104D"/>
    <w:rsid w:val="00EE351C"/>
    <w:rsid w:val="00EE4271"/>
    <w:rsid w:val="00EE57DC"/>
    <w:rsid w:val="00EE597F"/>
    <w:rsid w:val="00EE7F31"/>
    <w:rsid w:val="00EF1663"/>
    <w:rsid w:val="00EF2F70"/>
    <w:rsid w:val="00EF4EFA"/>
    <w:rsid w:val="00EF5601"/>
    <w:rsid w:val="00EF5EB8"/>
    <w:rsid w:val="00F004E8"/>
    <w:rsid w:val="00F01A53"/>
    <w:rsid w:val="00F01FC9"/>
    <w:rsid w:val="00F022B5"/>
    <w:rsid w:val="00F0496A"/>
    <w:rsid w:val="00F04981"/>
    <w:rsid w:val="00F061D9"/>
    <w:rsid w:val="00F10011"/>
    <w:rsid w:val="00F10699"/>
    <w:rsid w:val="00F133F7"/>
    <w:rsid w:val="00F14756"/>
    <w:rsid w:val="00F16915"/>
    <w:rsid w:val="00F2259B"/>
    <w:rsid w:val="00F226F8"/>
    <w:rsid w:val="00F241DA"/>
    <w:rsid w:val="00F2421C"/>
    <w:rsid w:val="00F25AEE"/>
    <w:rsid w:val="00F260C3"/>
    <w:rsid w:val="00F30334"/>
    <w:rsid w:val="00F31236"/>
    <w:rsid w:val="00F34D78"/>
    <w:rsid w:val="00F3563C"/>
    <w:rsid w:val="00F35C0B"/>
    <w:rsid w:val="00F362FB"/>
    <w:rsid w:val="00F418B9"/>
    <w:rsid w:val="00F419C1"/>
    <w:rsid w:val="00F45F4C"/>
    <w:rsid w:val="00F469A6"/>
    <w:rsid w:val="00F471FE"/>
    <w:rsid w:val="00F5008E"/>
    <w:rsid w:val="00F50228"/>
    <w:rsid w:val="00F515D1"/>
    <w:rsid w:val="00F535CF"/>
    <w:rsid w:val="00F5529A"/>
    <w:rsid w:val="00F5684D"/>
    <w:rsid w:val="00F56A2D"/>
    <w:rsid w:val="00F60EB8"/>
    <w:rsid w:val="00F663C5"/>
    <w:rsid w:val="00F66FF4"/>
    <w:rsid w:val="00F717B8"/>
    <w:rsid w:val="00F72584"/>
    <w:rsid w:val="00F7294D"/>
    <w:rsid w:val="00F73B08"/>
    <w:rsid w:val="00F76230"/>
    <w:rsid w:val="00F7759C"/>
    <w:rsid w:val="00F8061E"/>
    <w:rsid w:val="00F80936"/>
    <w:rsid w:val="00F80AA0"/>
    <w:rsid w:val="00F818E2"/>
    <w:rsid w:val="00F82005"/>
    <w:rsid w:val="00F8385F"/>
    <w:rsid w:val="00F84479"/>
    <w:rsid w:val="00F84B79"/>
    <w:rsid w:val="00F8551E"/>
    <w:rsid w:val="00F85D0B"/>
    <w:rsid w:val="00F86244"/>
    <w:rsid w:val="00F868DC"/>
    <w:rsid w:val="00F90A07"/>
    <w:rsid w:val="00F9442A"/>
    <w:rsid w:val="00F9618B"/>
    <w:rsid w:val="00FA06A1"/>
    <w:rsid w:val="00FA0D96"/>
    <w:rsid w:val="00FA50A1"/>
    <w:rsid w:val="00FA50A7"/>
    <w:rsid w:val="00FA578F"/>
    <w:rsid w:val="00FA5D4E"/>
    <w:rsid w:val="00FA6403"/>
    <w:rsid w:val="00FA6696"/>
    <w:rsid w:val="00FB07F3"/>
    <w:rsid w:val="00FB2832"/>
    <w:rsid w:val="00FB5CC7"/>
    <w:rsid w:val="00FB6288"/>
    <w:rsid w:val="00FB7230"/>
    <w:rsid w:val="00FB777C"/>
    <w:rsid w:val="00FB7873"/>
    <w:rsid w:val="00FC0378"/>
    <w:rsid w:val="00FC03BB"/>
    <w:rsid w:val="00FC1C2B"/>
    <w:rsid w:val="00FC2868"/>
    <w:rsid w:val="00FD1084"/>
    <w:rsid w:val="00FD159A"/>
    <w:rsid w:val="00FD1B2A"/>
    <w:rsid w:val="00FD23DD"/>
    <w:rsid w:val="00FD2BF6"/>
    <w:rsid w:val="00FD2D63"/>
    <w:rsid w:val="00FD3337"/>
    <w:rsid w:val="00FD3962"/>
    <w:rsid w:val="00FD467C"/>
    <w:rsid w:val="00FE1536"/>
    <w:rsid w:val="00FE3B04"/>
    <w:rsid w:val="00FE405C"/>
    <w:rsid w:val="00FE4B0B"/>
    <w:rsid w:val="00FE4F0D"/>
    <w:rsid w:val="00FE6CD8"/>
    <w:rsid w:val="00FF1C9E"/>
    <w:rsid w:val="00FF200E"/>
    <w:rsid w:val="00FF231B"/>
    <w:rsid w:val="00FF3EF7"/>
    <w:rsid w:val="00FF3F4C"/>
    <w:rsid w:val="00FF51A3"/>
    <w:rsid w:val="00FF5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(Web)" w:uiPriority="99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 Armenian" w:hAnsi="Arial Armenian"/>
      <w:sz w:val="22"/>
      <w:szCs w:val="22"/>
      <w:lang w:eastAsia="ru-RU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4F05C2"/>
    <w:pPr>
      <w:keepNext/>
      <w:jc w:val="center"/>
      <w:outlineLvl w:val="2"/>
    </w:pPr>
    <w:rPr>
      <w:rFonts w:ascii="Times Armenian" w:hAnsi="Times Armenian"/>
      <w:b/>
      <w:bCs/>
      <w:noProof/>
      <w:sz w:val="24"/>
      <w:szCs w:val="20"/>
      <w:lang w:val="pt-BR" w:eastAsia="x-none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4F05C2"/>
    <w:pPr>
      <w:keepNext/>
      <w:numPr>
        <w:numId w:val="1"/>
      </w:numPr>
      <w:spacing w:line="360" w:lineRule="auto"/>
      <w:jc w:val="center"/>
      <w:outlineLvl w:val="5"/>
    </w:pPr>
    <w:rPr>
      <w:rFonts w:ascii="Times Armenian" w:hAnsi="Times Armenian"/>
      <w:b/>
      <w:noProof/>
      <w:sz w:val="24"/>
      <w:szCs w:val="20"/>
      <w:lang w:val="pt-BR" w:eastAsia="x-non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locked/>
    <w:rsid w:val="005D4FD2"/>
    <w:rPr>
      <w:rFonts w:ascii="Arial Armenian" w:hAnsi="Arial Armenian"/>
      <w:sz w:val="22"/>
      <w:szCs w:val="22"/>
      <w:lang w:val="en-US" w:eastAsia="ru-RU" w:bidi="ar-SA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  <w:rPr>
      <w:lang w:val="x-none"/>
    </w:rPr>
  </w:style>
  <w:style w:type="character" w:customStyle="1" w:styleId="FooterChar">
    <w:name w:val="Footer Char"/>
    <w:link w:val="Footer"/>
    <w:rsid w:val="003F4DEA"/>
    <w:rPr>
      <w:rFonts w:ascii="Arial Armenian" w:hAnsi="Arial Armenian"/>
      <w:sz w:val="22"/>
      <w:szCs w:val="22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</w:style>
  <w:style w:type="character" w:customStyle="1" w:styleId="normChar">
    <w:name w:val="norm Char"/>
    <w:link w:val="norm"/>
    <w:locked/>
    <w:rsid w:val="00B95086"/>
    <w:rPr>
      <w:rFonts w:ascii="Arial Armenian" w:hAnsi="Arial Armenian"/>
      <w:sz w:val="22"/>
      <w:szCs w:val="22"/>
      <w:lang w:val="en-US" w:eastAsia="ru-RU" w:bidi="ar-SA"/>
    </w:rPr>
  </w:style>
  <w:style w:type="paragraph" w:customStyle="1" w:styleId="mechtex">
    <w:name w:val="mechtex"/>
    <w:basedOn w:val="Normal"/>
    <w:link w:val="mechtexChar"/>
    <w:pPr>
      <w:jc w:val="center"/>
    </w:pPr>
  </w:style>
  <w:style w:type="character" w:customStyle="1" w:styleId="mechtexChar">
    <w:name w:val="mechtex Char"/>
    <w:link w:val="mechtex"/>
    <w:locked/>
    <w:rsid w:val="00B95086"/>
    <w:rPr>
      <w:rFonts w:ascii="Arial Armenian" w:hAnsi="Arial Armenian"/>
      <w:sz w:val="22"/>
      <w:szCs w:val="22"/>
      <w:lang w:val="en-US" w:eastAsia="ru-RU" w:bidi="ar-SA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paragraph" w:customStyle="1" w:styleId="Style2">
    <w:name w:val="Style2"/>
    <w:basedOn w:val="mechtex"/>
    <w:rsid w:val="00CC01DD"/>
    <w:rPr>
      <w:w w:val="120"/>
    </w:rPr>
  </w:style>
  <w:style w:type="paragraph" w:customStyle="1" w:styleId="Style3">
    <w:name w:val="Style3"/>
    <w:basedOn w:val="mechtex"/>
    <w:rsid w:val="00D803DB"/>
    <w:rPr>
      <w:w w:val="120"/>
    </w:rPr>
  </w:style>
  <w:style w:type="paragraph" w:customStyle="1" w:styleId="Style4">
    <w:name w:val="Style4"/>
    <w:basedOn w:val="mechtex"/>
    <w:rsid w:val="00B87BC0"/>
    <w:rPr>
      <w:w w:val="120"/>
    </w:rPr>
  </w:style>
  <w:style w:type="paragraph" w:customStyle="1" w:styleId="Style5">
    <w:name w:val="Style5"/>
    <w:basedOn w:val="mechtex"/>
    <w:rsid w:val="00204654"/>
    <w:rPr>
      <w:w w:val="120"/>
    </w:rPr>
  </w:style>
  <w:style w:type="paragraph" w:styleId="Title">
    <w:name w:val="Title"/>
    <w:basedOn w:val="Normal"/>
    <w:link w:val="TitleChar"/>
    <w:qFormat/>
    <w:rsid w:val="00F84479"/>
    <w:pPr>
      <w:overflowPunct w:val="0"/>
      <w:autoSpaceDE w:val="0"/>
      <w:autoSpaceDN w:val="0"/>
      <w:adjustRightInd w:val="0"/>
      <w:spacing w:line="360" w:lineRule="auto"/>
      <w:jc w:val="center"/>
    </w:pPr>
    <w:rPr>
      <w:b/>
      <w:szCs w:val="20"/>
      <w:lang w:val="x-none" w:eastAsia="x-none"/>
    </w:rPr>
  </w:style>
  <w:style w:type="character" w:customStyle="1" w:styleId="TitleChar">
    <w:name w:val="Title Char"/>
    <w:link w:val="Title"/>
    <w:rsid w:val="00F84479"/>
    <w:rPr>
      <w:rFonts w:ascii="Arial Armenian" w:hAnsi="Arial Armenian"/>
      <w:b/>
      <w:sz w:val="22"/>
    </w:rPr>
  </w:style>
  <w:style w:type="paragraph" w:customStyle="1" w:styleId="Default">
    <w:name w:val="Default"/>
    <w:rsid w:val="00F84479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BodyText3Char">
    <w:name w:val="Body Text 3 Char"/>
    <w:link w:val="BodyText3"/>
    <w:rsid w:val="003F4DEA"/>
    <w:rPr>
      <w:rFonts w:ascii="Arial Armenian" w:hAnsi="Arial Armenian"/>
      <w:sz w:val="22"/>
      <w:szCs w:val="24"/>
    </w:rPr>
  </w:style>
  <w:style w:type="paragraph" w:styleId="BodyText3">
    <w:name w:val="Body Text 3"/>
    <w:basedOn w:val="Normal"/>
    <w:link w:val="BodyText3Char"/>
    <w:unhideWhenUsed/>
    <w:rsid w:val="003F4DEA"/>
    <w:pPr>
      <w:jc w:val="both"/>
    </w:pPr>
    <w:rPr>
      <w:szCs w:val="24"/>
      <w:lang w:val="x-none" w:eastAsia="x-none"/>
    </w:rPr>
  </w:style>
  <w:style w:type="paragraph" w:styleId="BodyText2">
    <w:name w:val="Body Text 2"/>
    <w:basedOn w:val="Normal"/>
    <w:link w:val="BodyText2Char"/>
    <w:rsid w:val="004F05C2"/>
    <w:pPr>
      <w:spacing w:after="120" w:line="480" w:lineRule="auto"/>
    </w:pPr>
    <w:rPr>
      <w:lang w:val="x-none"/>
    </w:rPr>
  </w:style>
  <w:style w:type="character" w:customStyle="1" w:styleId="BodyText2Char">
    <w:name w:val="Body Text 2 Char"/>
    <w:link w:val="BodyText2"/>
    <w:rsid w:val="004F05C2"/>
    <w:rPr>
      <w:rFonts w:ascii="Arial Armenian" w:hAnsi="Arial Armenian"/>
      <w:sz w:val="22"/>
      <w:szCs w:val="22"/>
      <w:lang w:eastAsia="ru-RU"/>
    </w:rPr>
  </w:style>
  <w:style w:type="character" w:customStyle="1" w:styleId="Heading3Char">
    <w:name w:val="Heading 3 Char"/>
    <w:link w:val="Heading3"/>
    <w:semiHidden/>
    <w:rsid w:val="004F05C2"/>
    <w:rPr>
      <w:rFonts w:ascii="Times Armenian" w:hAnsi="Times Armenian"/>
      <w:b/>
      <w:bCs/>
      <w:noProof/>
      <w:sz w:val="24"/>
      <w:lang w:val="pt-BR"/>
    </w:rPr>
  </w:style>
  <w:style w:type="character" w:customStyle="1" w:styleId="Heading6Char">
    <w:name w:val="Heading 6 Char"/>
    <w:link w:val="Heading6"/>
    <w:semiHidden/>
    <w:rsid w:val="004F05C2"/>
    <w:rPr>
      <w:rFonts w:ascii="Times Armenian" w:hAnsi="Times Armenian"/>
      <w:b/>
      <w:noProof/>
      <w:sz w:val="24"/>
      <w:lang w:val="pt-BR"/>
    </w:rPr>
  </w:style>
  <w:style w:type="character" w:styleId="Hyperlink">
    <w:name w:val="Hyperlink"/>
    <w:unhideWhenUsed/>
    <w:rsid w:val="004F05C2"/>
    <w:rPr>
      <w:color w:val="0000FF"/>
      <w:u w:val="single"/>
    </w:rPr>
  </w:style>
  <w:style w:type="character" w:styleId="FollowedHyperlink">
    <w:name w:val="FollowedHyperlink"/>
    <w:uiPriority w:val="99"/>
    <w:unhideWhenUsed/>
    <w:rsid w:val="004F05C2"/>
    <w:rPr>
      <w:color w:val="800080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4F05C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BodyText">
    <w:name w:val="Body Text"/>
    <w:basedOn w:val="Normal"/>
    <w:link w:val="BodyTextChar"/>
    <w:unhideWhenUsed/>
    <w:rsid w:val="004F05C2"/>
    <w:pPr>
      <w:spacing w:after="120" w:line="276" w:lineRule="auto"/>
    </w:pPr>
    <w:rPr>
      <w:rFonts w:ascii="Calibri" w:eastAsia="Calibri" w:hAnsi="Calibri"/>
      <w:noProof/>
      <w:lang w:val="x-none" w:eastAsia="x-none"/>
    </w:rPr>
  </w:style>
  <w:style w:type="character" w:customStyle="1" w:styleId="BodyTextChar">
    <w:name w:val="Body Text Char"/>
    <w:link w:val="BodyText"/>
    <w:rsid w:val="004F05C2"/>
    <w:rPr>
      <w:rFonts w:ascii="Calibri" w:eastAsia="Calibri" w:hAnsi="Calibri"/>
      <w:noProof/>
      <w:sz w:val="22"/>
      <w:szCs w:val="22"/>
    </w:rPr>
  </w:style>
  <w:style w:type="paragraph" w:styleId="BodyTextIndent3">
    <w:name w:val="Body Text Indent 3"/>
    <w:basedOn w:val="Normal"/>
    <w:link w:val="BodyTextIndent3Char1"/>
    <w:unhideWhenUsed/>
    <w:rsid w:val="004F05C2"/>
    <w:pPr>
      <w:spacing w:after="120" w:line="276" w:lineRule="auto"/>
      <w:ind w:left="283"/>
    </w:pPr>
    <w:rPr>
      <w:rFonts w:ascii="Calibri" w:eastAsia="Calibri" w:hAnsi="Calibri"/>
      <w:noProof/>
      <w:sz w:val="16"/>
      <w:szCs w:val="16"/>
      <w:lang w:val="x-none" w:eastAsia="x-none"/>
    </w:rPr>
  </w:style>
  <w:style w:type="character" w:customStyle="1" w:styleId="BodyTextIndent3Char">
    <w:name w:val="Body Text Indent 3 Char"/>
    <w:rsid w:val="004F05C2"/>
    <w:rPr>
      <w:rFonts w:ascii="Arial Armenian" w:hAnsi="Arial Armenian"/>
      <w:sz w:val="16"/>
      <w:szCs w:val="16"/>
      <w:lang w:eastAsia="ru-RU"/>
    </w:rPr>
  </w:style>
  <w:style w:type="paragraph" w:styleId="DocumentMap">
    <w:name w:val="Document Map"/>
    <w:basedOn w:val="Normal"/>
    <w:link w:val="DocumentMapChar1"/>
    <w:unhideWhenUsed/>
    <w:rsid w:val="004F05C2"/>
    <w:pPr>
      <w:shd w:val="clear" w:color="auto" w:fill="000080"/>
      <w:spacing w:after="200" w:line="276" w:lineRule="auto"/>
    </w:pPr>
    <w:rPr>
      <w:rFonts w:ascii="Tahoma" w:eastAsia="Calibri" w:hAnsi="Tahoma"/>
      <w:sz w:val="20"/>
      <w:szCs w:val="20"/>
      <w:lang w:val="hy-AM" w:eastAsia="x-none"/>
    </w:rPr>
  </w:style>
  <w:style w:type="character" w:customStyle="1" w:styleId="DocumentMapChar">
    <w:name w:val="Document Map Char"/>
    <w:rsid w:val="004F05C2"/>
    <w:rPr>
      <w:rFonts w:ascii="Tahoma" w:hAnsi="Tahoma" w:cs="Tahoma"/>
      <w:sz w:val="16"/>
      <w:szCs w:val="16"/>
      <w:lang w:eastAsia="ru-RU"/>
    </w:rPr>
  </w:style>
  <w:style w:type="paragraph" w:styleId="BalloonText">
    <w:name w:val="Balloon Text"/>
    <w:basedOn w:val="Normal"/>
    <w:link w:val="BalloonTextChar"/>
    <w:unhideWhenUsed/>
    <w:rsid w:val="004F05C2"/>
    <w:rPr>
      <w:rFonts w:ascii="Tahoma" w:eastAsia="Calibri" w:hAnsi="Tahoma"/>
      <w:noProof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F05C2"/>
    <w:rPr>
      <w:rFonts w:ascii="Tahoma" w:eastAsia="Calibri" w:hAnsi="Tahoma" w:cs="Tahoma"/>
      <w:noProof/>
      <w:sz w:val="16"/>
      <w:szCs w:val="16"/>
    </w:rPr>
  </w:style>
  <w:style w:type="character" w:customStyle="1" w:styleId="mechtex0">
    <w:name w:val="mechtex Знак"/>
    <w:locked/>
    <w:rsid w:val="004F05C2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4F05C2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F05C2"/>
    <w:pPr>
      <w:spacing w:after="160" w:line="240" w:lineRule="exact"/>
    </w:pPr>
    <w:rPr>
      <w:rFonts w:ascii="Arial" w:eastAsia="Calibri" w:hAnsi="Arial" w:cs="Arial"/>
      <w:sz w:val="20"/>
      <w:szCs w:val="20"/>
      <w:lang w:eastAsia="en-US"/>
    </w:rPr>
  </w:style>
  <w:style w:type="paragraph" w:customStyle="1" w:styleId="a">
    <w:name w:val="Абзац списка"/>
    <w:basedOn w:val="Normal"/>
    <w:qFormat/>
    <w:rsid w:val="004F05C2"/>
    <w:pPr>
      <w:spacing w:after="200" w:line="276" w:lineRule="auto"/>
      <w:ind w:left="720"/>
      <w:contextualSpacing/>
    </w:pPr>
    <w:rPr>
      <w:rFonts w:ascii="Calibri" w:eastAsia="Calibri" w:hAnsi="Calibri"/>
      <w:noProof/>
      <w:lang w:eastAsia="en-US"/>
    </w:rPr>
  </w:style>
  <w:style w:type="character" w:customStyle="1" w:styleId="TitleChar1">
    <w:name w:val="Title Char1"/>
    <w:locked/>
    <w:rsid w:val="004F05C2"/>
    <w:rPr>
      <w:rFonts w:ascii="Times Armenian" w:hAnsi="Times Armenian"/>
      <w:sz w:val="24"/>
    </w:rPr>
  </w:style>
  <w:style w:type="character" w:customStyle="1" w:styleId="BodyTextIndent3Char1">
    <w:name w:val="Body Text Indent 3 Char1"/>
    <w:link w:val="BodyTextIndent3"/>
    <w:locked/>
    <w:rsid w:val="004F05C2"/>
    <w:rPr>
      <w:rFonts w:ascii="Calibri" w:eastAsia="Calibri" w:hAnsi="Calibri"/>
      <w:noProof/>
      <w:sz w:val="16"/>
      <w:szCs w:val="16"/>
    </w:rPr>
  </w:style>
  <w:style w:type="character" w:customStyle="1" w:styleId="DocumentMapChar1">
    <w:name w:val="Document Map Char1"/>
    <w:link w:val="DocumentMap"/>
    <w:locked/>
    <w:rsid w:val="004F05C2"/>
    <w:rPr>
      <w:rFonts w:ascii="Tahoma" w:eastAsia="Calibri" w:hAnsi="Tahoma"/>
      <w:shd w:val="clear" w:color="auto" w:fill="000080"/>
      <w:lang w:val="hy-AM"/>
    </w:rPr>
  </w:style>
  <w:style w:type="character" w:customStyle="1" w:styleId="CharChar6">
    <w:name w:val="Char Char6"/>
    <w:rsid w:val="004F05C2"/>
    <w:rPr>
      <w:rFonts w:ascii="Arial LatArm" w:hAnsi="Arial LatArm" w:hint="default"/>
      <w:noProof/>
      <w:sz w:val="24"/>
      <w:lang w:val="en-US" w:eastAsia="ru-RU" w:bidi="ar-SA"/>
    </w:rPr>
  </w:style>
  <w:style w:type="table" w:styleId="TableGrid">
    <w:name w:val="Table Grid"/>
    <w:basedOn w:val="TableNormal"/>
    <w:rsid w:val="004F05C2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qFormat/>
    <w:rsid w:val="004F05C2"/>
    <w:rPr>
      <w:b/>
      <w:bCs/>
    </w:rPr>
  </w:style>
  <w:style w:type="character" w:styleId="Emphasis">
    <w:name w:val="Emphasis"/>
    <w:qFormat/>
    <w:rsid w:val="00485ACD"/>
    <w:rPr>
      <w:i/>
      <w:iCs/>
    </w:rPr>
  </w:style>
  <w:style w:type="character" w:customStyle="1" w:styleId="apple-converted-space">
    <w:name w:val="apple-converted-space"/>
    <w:rsid w:val="00BE68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(Web)" w:uiPriority="99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 Armenian" w:hAnsi="Arial Armenian"/>
      <w:sz w:val="22"/>
      <w:szCs w:val="22"/>
      <w:lang w:eastAsia="ru-RU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4F05C2"/>
    <w:pPr>
      <w:keepNext/>
      <w:jc w:val="center"/>
      <w:outlineLvl w:val="2"/>
    </w:pPr>
    <w:rPr>
      <w:rFonts w:ascii="Times Armenian" w:hAnsi="Times Armenian"/>
      <w:b/>
      <w:bCs/>
      <w:noProof/>
      <w:sz w:val="24"/>
      <w:szCs w:val="20"/>
      <w:lang w:val="pt-BR" w:eastAsia="x-none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4F05C2"/>
    <w:pPr>
      <w:keepNext/>
      <w:numPr>
        <w:numId w:val="1"/>
      </w:numPr>
      <w:spacing w:line="360" w:lineRule="auto"/>
      <w:jc w:val="center"/>
      <w:outlineLvl w:val="5"/>
    </w:pPr>
    <w:rPr>
      <w:rFonts w:ascii="Times Armenian" w:hAnsi="Times Armenian"/>
      <w:b/>
      <w:noProof/>
      <w:sz w:val="24"/>
      <w:szCs w:val="20"/>
      <w:lang w:val="pt-BR" w:eastAsia="x-non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locked/>
    <w:rsid w:val="005D4FD2"/>
    <w:rPr>
      <w:rFonts w:ascii="Arial Armenian" w:hAnsi="Arial Armenian"/>
      <w:sz w:val="22"/>
      <w:szCs w:val="22"/>
      <w:lang w:val="en-US" w:eastAsia="ru-RU" w:bidi="ar-SA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  <w:rPr>
      <w:lang w:val="x-none"/>
    </w:rPr>
  </w:style>
  <w:style w:type="character" w:customStyle="1" w:styleId="FooterChar">
    <w:name w:val="Footer Char"/>
    <w:link w:val="Footer"/>
    <w:rsid w:val="003F4DEA"/>
    <w:rPr>
      <w:rFonts w:ascii="Arial Armenian" w:hAnsi="Arial Armenian"/>
      <w:sz w:val="22"/>
      <w:szCs w:val="22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</w:style>
  <w:style w:type="character" w:customStyle="1" w:styleId="normChar">
    <w:name w:val="norm Char"/>
    <w:link w:val="norm"/>
    <w:locked/>
    <w:rsid w:val="00B95086"/>
    <w:rPr>
      <w:rFonts w:ascii="Arial Armenian" w:hAnsi="Arial Armenian"/>
      <w:sz w:val="22"/>
      <w:szCs w:val="22"/>
      <w:lang w:val="en-US" w:eastAsia="ru-RU" w:bidi="ar-SA"/>
    </w:rPr>
  </w:style>
  <w:style w:type="paragraph" w:customStyle="1" w:styleId="mechtex">
    <w:name w:val="mechtex"/>
    <w:basedOn w:val="Normal"/>
    <w:link w:val="mechtexChar"/>
    <w:pPr>
      <w:jc w:val="center"/>
    </w:pPr>
  </w:style>
  <w:style w:type="character" w:customStyle="1" w:styleId="mechtexChar">
    <w:name w:val="mechtex Char"/>
    <w:link w:val="mechtex"/>
    <w:locked/>
    <w:rsid w:val="00B95086"/>
    <w:rPr>
      <w:rFonts w:ascii="Arial Armenian" w:hAnsi="Arial Armenian"/>
      <w:sz w:val="22"/>
      <w:szCs w:val="22"/>
      <w:lang w:val="en-US" w:eastAsia="ru-RU" w:bidi="ar-SA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paragraph" w:customStyle="1" w:styleId="Style2">
    <w:name w:val="Style2"/>
    <w:basedOn w:val="mechtex"/>
    <w:rsid w:val="00CC01DD"/>
    <w:rPr>
      <w:w w:val="120"/>
    </w:rPr>
  </w:style>
  <w:style w:type="paragraph" w:customStyle="1" w:styleId="Style3">
    <w:name w:val="Style3"/>
    <w:basedOn w:val="mechtex"/>
    <w:rsid w:val="00D803DB"/>
    <w:rPr>
      <w:w w:val="120"/>
    </w:rPr>
  </w:style>
  <w:style w:type="paragraph" w:customStyle="1" w:styleId="Style4">
    <w:name w:val="Style4"/>
    <w:basedOn w:val="mechtex"/>
    <w:rsid w:val="00B87BC0"/>
    <w:rPr>
      <w:w w:val="120"/>
    </w:rPr>
  </w:style>
  <w:style w:type="paragraph" w:customStyle="1" w:styleId="Style5">
    <w:name w:val="Style5"/>
    <w:basedOn w:val="mechtex"/>
    <w:rsid w:val="00204654"/>
    <w:rPr>
      <w:w w:val="120"/>
    </w:rPr>
  </w:style>
  <w:style w:type="paragraph" w:styleId="Title">
    <w:name w:val="Title"/>
    <w:basedOn w:val="Normal"/>
    <w:link w:val="TitleChar"/>
    <w:qFormat/>
    <w:rsid w:val="00F84479"/>
    <w:pPr>
      <w:overflowPunct w:val="0"/>
      <w:autoSpaceDE w:val="0"/>
      <w:autoSpaceDN w:val="0"/>
      <w:adjustRightInd w:val="0"/>
      <w:spacing w:line="360" w:lineRule="auto"/>
      <w:jc w:val="center"/>
    </w:pPr>
    <w:rPr>
      <w:b/>
      <w:szCs w:val="20"/>
      <w:lang w:val="x-none" w:eastAsia="x-none"/>
    </w:rPr>
  </w:style>
  <w:style w:type="character" w:customStyle="1" w:styleId="TitleChar">
    <w:name w:val="Title Char"/>
    <w:link w:val="Title"/>
    <w:rsid w:val="00F84479"/>
    <w:rPr>
      <w:rFonts w:ascii="Arial Armenian" w:hAnsi="Arial Armenian"/>
      <w:b/>
      <w:sz w:val="22"/>
    </w:rPr>
  </w:style>
  <w:style w:type="paragraph" w:customStyle="1" w:styleId="Default">
    <w:name w:val="Default"/>
    <w:rsid w:val="00F84479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BodyText3Char">
    <w:name w:val="Body Text 3 Char"/>
    <w:link w:val="BodyText3"/>
    <w:rsid w:val="003F4DEA"/>
    <w:rPr>
      <w:rFonts w:ascii="Arial Armenian" w:hAnsi="Arial Armenian"/>
      <w:sz w:val="22"/>
      <w:szCs w:val="24"/>
    </w:rPr>
  </w:style>
  <w:style w:type="paragraph" w:styleId="BodyText3">
    <w:name w:val="Body Text 3"/>
    <w:basedOn w:val="Normal"/>
    <w:link w:val="BodyText3Char"/>
    <w:unhideWhenUsed/>
    <w:rsid w:val="003F4DEA"/>
    <w:pPr>
      <w:jc w:val="both"/>
    </w:pPr>
    <w:rPr>
      <w:szCs w:val="24"/>
      <w:lang w:val="x-none" w:eastAsia="x-none"/>
    </w:rPr>
  </w:style>
  <w:style w:type="paragraph" w:styleId="BodyText2">
    <w:name w:val="Body Text 2"/>
    <w:basedOn w:val="Normal"/>
    <w:link w:val="BodyText2Char"/>
    <w:rsid w:val="004F05C2"/>
    <w:pPr>
      <w:spacing w:after="120" w:line="480" w:lineRule="auto"/>
    </w:pPr>
    <w:rPr>
      <w:lang w:val="x-none"/>
    </w:rPr>
  </w:style>
  <w:style w:type="character" w:customStyle="1" w:styleId="BodyText2Char">
    <w:name w:val="Body Text 2 Char"/>
    <w:link w:val="BodyText2"/>
    <w:rsid w:val="004F05C2"/>
    <w:rPr>
      <w:rFonts w:ascii="Arial Armenian" w:hAnsi="Arial Armenian"/>
      <w:sz w:val="22"/>
      <w:szCs w:val="22"/>
      <w:lang w:eastAsia="ru-RU"/>
    </w:rPr>
  </w:style>
  <w:style w:type="character" w:customStyle="1" w:styleId="Heading3Char">
    <w:name w:val="Heading 3 Char"/>
    <w:link w:val="Heading3"/>
    <w:semiHidden/>
    <w:rsid w:val="004F05C2"/>
    <w:rPr>
      <w:rFonts w:ascii="Times Armenian" w:hAnsi="Times Armenian"/>
      <w:b/>
      <w:bCs/>
      <w:noProof/>
      <w:sz w:val="24"/>
      <w:lang w:val="pt-BR"/>
    </w:rPr>
  </w:style>
  <w:style w:type="character" w:customStyle="1" w:styleId="Heading6Char">
    <w:name w:val="Heading 6 Char"/>
    <w:link w:val="Heading6"/>
    <w:semiHidden/>
    <w:rsid w:val="004F05C2"/>
    <w:rPr>
      <w:rFonts w:ascii="Times Armenian" w:hAnsi="Times Armenian"/>
      <w:b/>
      <w:noProof/>
      <w:sz w:val="24"/>
      <w:lang w:val="pt-BR"/>
    </w:rPr>
  </w:style>
  <w:style w:type="character" w:styleId="Hyperlink">
    <w:name w:val="Hyperlink"/>
    <w:unhideWhenUsed/>
    <w:rsid w:val="004F05C2"/>
    <w:rPr>
      <w:color w:val="0000FF"/>
      <w:u w:val="single"/>
    </w:rPr>
  </w:style>
  <w:style w:type="character" w:styleId="FollowedHyperlink">
    <w:name w:val="FollowedHyperlink"/>
    <w:uiPriority w:val="99"/>
    <w:unhideWhenUsed/>
    <w:rsid w:val="004F05C2"/>
    <w:rPr>
      <w:color w:val="800080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4F05C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BodyText">
    <w:name w:val="Body Text"/>
    <w:basedOn w:val="Normal"/>
    <w:link w:val="BodyTextChar"/>
    <w:unhideWhenUsed/>
    <w:rsid w:val="004F05C2"/>
    <w:pPr>
      <w:spacing w:after="120" w:line="276" w:lineRule="auto"/>
    </w:pPr>
    <w:rPr>
      <w:rFonts w:ascii="Calibri" w:eastAsia="Calibri" w:hAnsi="Calibri"/>
      <w:noProof/>
      <w:lang w:val="x-none" w:eastAsia="x-none"/>
    </w:rPr>
  </w:style>
  <w:style w:type="character" w:customStyle="1" w:styleId="BodyTextChar">
    <w:name w:val="Body Text Char"/>
    <w:link w:val="BodyText"/>
    <w:rsid w:val="004F05C2"/>
    <w:rPr>
      <w:rFonts w:ascii="Calibri" w:eastAsia="Calibri" w:hAnsi="Calibri"/>
      <w:noProof/>
      <w:sz w:val="22"/>
      <w:szCs w:val="22"/>
    </w:rPr>
  </w:style>
  <w:style w:type="paragraph" w:styleId="BodyTextIndent3">
    <w:name w:val="Body Text Indent 3"/>
    <w:basedOn w:val="Normal"/>
    <w:link w:val="BodyTextIndent3Char1"/>
    <w:unhideWhenUsed/>
    <w:rsid w:val="004F05C2"/>
    <w:pPr>
      <w:spacing w:after="120" w:line="276" w:lineRule="auto"/>
      <w:ind w:left="283"/>
    </w:pPr>
    <w:rPr>
      <w:rFonts w:ascii="Calibri" w:eastAsia="Calibri" w:hAnsi="Calibri"/>
      <w:noProof/>
      <w:sz w:val="16"/>
      <w:szCs w:val="16"/>
      <w:lang w:val="x-none" w:eastAsia="x-none"/>
    </w:rPr>
  </w:style>
  <w:style w:type="character" w:customStyle="1" w:styleId="BodyTextIndent3Char">
    <w:name w:val="Body Text Indent 3 Char"/>
    <w:rsid w:val="004F05C2"/>
    <w:rPr>
      <w:rFonts w:ascii="Arial Armenian" w:hAnsi="Arial Armenian"/>
      <w:sz w:val="16"/>
      <w:szCs w:val="16"/>
      <w:lang w:eastAsia="ru-RU"/>
    </w:rPr>
  </w:style>
  <w:style w:type="paragraph" w:styleId="DocumentMap">
    <w:name w:val="Document Map"/>
    <w:basedOn w:val="Normal"/>
    <w:link w:val="DocumentMapChar1"/>
    <w:unhideWhenUsed/>
    <w:rsid w:val="004F05C2"/>
    <w:pPr>
      <w:shd w:val="clear" w:color="auto" w:fill="000080"/>
      <w:spacing w:after="200" w:line="276" w:lineRule="auto"/>
    </w:pPr>
    <w:rPr>
      <w:rFonts w:ascii="Tahoma" w:eastAsia="Calibri" w:hAnsi="Tahoma"/>
      <w:sz w:val="20"/>
      <w:szCs w:val="20"/>
      <w:lang w:val="hy-AM" w:eastAsia="x-none"/>
    </w:rPr>
  </w:style>
  <w:style w:type="character" w:customStyle="1" w:styleId="DocumentMapChar">
    <w:name w:val="Document Map Char"/>
    <w:rsid w:val="004F05C2"/>
    <w:rPr>
      <w:rFonts w:ascii="Tahoma" w:hAnsi="Tahoma" w:cs="Tahoma"/>
      <w:sz w:val="16"/>
      <w:szCs w:val="16"/>
      <w:lang w:eastAsia="ru-RU"/>
    </w:rPr>
  </w:style>
  <w:style w:type="paragraph" w:styleId="BalloonText">
    <w:name w:val="Balloon Text"/>
    <w:basedOn w:val="Normal"/>
    <w:link w:val="BalloonTextChar"/>
    <w:unhideWhenUsed/>
    <w:rsid w:val="004F05C2"/>
    <w:rPr>
      <w:rFonts w:ascii="Tahoma" w:eastAsia="Calibri" w:hAnsi="Tahoma"/>
      <w:noProof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F05C2"/>
    <w:rPr>
      <w:rFonts w:ascii="Tahoma" w:eastAsia="Calibri" w:hAnsi="Tahoma" w:cs="Tahoma"/>
      <w:noProof/>
      <w:sz w:val="16"/>
      <w:szCs w:val="16"/>
    </w:rPr>
  </w:style>
  <w:style w:type="character" w:customStyle="1" w:styleId="mechtex0">
    <w:name w:val="mechtex Знак"/>
    <w:locked/>
    <w:rsid w:val="004F05C2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4F05C2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F05C2"/>
    <w:pPr>
      <w:spacing w:after="160" w:line="240" w:lineRule="exact"/>
    </w:pPr>
    <w:rPr>
      <w:rFonts w:ascii="Arial" w:eastAsia="Calibri" w:hAnsi="Arial" w:cs="Arial"/>
      <w:sz w:val="20"/>
      <w:szCs w:val="20"/>
      <w:lang w:eastAsia="en-US"/>
    </w:rPr>
  </w:style>
  <w:style w:type="paragraph" w:customStyle="1" w:styleId="a">
    <w:name w:val="Абзац списка"/>
    <w:basedOn w:val="Normal"/>
    <w:qFormat/>
    <w:rsid w:val="004F05C2"/>
    <w:pPr>
      <w:spacing w:after="200" w:line="276" w:lineRule="auto"/>
      <w:ind w:left="720"/>
      <w:contextualSpacing/>
    </w:pPr>
    <w:rPr>
      <w:rFonts w:ascii="Calibri" w:eastAsia="Calibri" w:hAnsi="Calibri"/>
      <w:noProof/>
      <w:lang w:eastAsia="en-US"/>
    </w:rPr>
  </w:style>
  <w:style w:type="character" w:customStyle="1" w:styleId="TitleChar1">
    <w:name w:val="Title Char1"/>
    <w:locked/>
    <w:rsid w:val="004F05C2"/>
    <w:rPr>
      <w:rFonts w:ascii="Times Armenian" w:hAnsi="Times Armenian"/>
      <w:sz w:val="24"/>
    </w:rPr>
  </w:style>
  <w:style w:type="character" w:customStyle="1" w:styleId="BodyTextIndent3Char1">
    <w:name w:val="Body Text Indent 3 Char1"/>
    <w:link w:val="BodyTextIndent3"/>
    <w:locked/>
    <w:rsid w:val="004F05C2"/>
    <w:rPr>
      <w:rFonts w:ascii="Calibri" w:eastAsia="Calibri" w:hAnsi="Calibri"/>
      <w:noProof/>
      <w:sz w:val="16"/>
      <w:szCs w:val="16"/>
    </w:rPr>
  </w:style>
  <w:style w:type="character" w:customStyle="1" w:styleId="DocumentMapChar1">
    <w:name w:val="Document Map Char1"/>
    <w:link w:val="DocumentMap"/>
    <w:locked/>
    <w:rsid w:val="004F05C2"/>
    <w:rPr>
      <w:rFonts w:ascii="Tahoma" w:eastAsia="Calibri" w:hAnsi="Tahoma"/>
      <w:shd w:val="clear" w:color="auto" w:fill="000080"/>
      <w:lang w:val="hy-AM"/>
    </w:rPr>
  </w:style>
  <w:style w:type="character" w:customStyle="1" w:styleId="CharChar6">
    <w:name w:val="Char Char6"/>
    <w:rsid w:val="004F05C2"/>
    <w:rPr>
      <w:rFonts w:ascii="Arial LatArm" w:hAnsi="Arial LatArm" w:hint="default"/>
      <w:noProof/>
      <w:sz w:val="24"/>
      <w:lang w:val="en-US" w:eastAsia="ru-RU" w:bidi="ar-SA"/>
    </w:rPr>
  </w:style>
  <w:style w:type="table" w:styleId="TableGrid">
    <w:name w:val="Table Grid"/>
    <w:basedOn w:val="TableNormal"/>
    <w:rsid w:val="004F05C2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qFormat/>
    <w:rsid w:val="004F05C2"/>
    <w:rPr>
      <w:b/>
      <w:bCs/>
    </w:rPr>
  </w:style>
  <w:style w:type="character" w:styleId="Emphasis">
    <w:name w:val="Emphasis"/>
    <w:qFormat/>
    <w:rsid w:val="00485ACD"/>
    <w:rPr>
      <w:i/>
      <w:iCs/>
    </w:rPr>
  </w:style>
  <w:style w:type="character" w:customStyle="1" w:styleId="apple-converted-space">
    <w:name w:val="apple-converted-space"/>
    <w:rsid w:val="00BE68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D0AF31-6C34-4B88-938A-F6D3F34E3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967</Words>
  <Characters>5517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6472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</dc:creator>
  <cp:lastModifiedBy>note</cp:lastModifiedBy>
  <cp:revision>2</cp:revision>
  <cp:lastPrinted>2018-09-10T07:41:00Z</cp:lastPrinted>
  <dcterms:created xsi:type="dcterms:W3CDTF">2020-03-30T12:34:00Z</dcterms:created>
  <dcterms:modified xsi:type="dcterms:W3CDTF">2020-03-30T12:34:00Z</dcterms:modified>
</cp:coreProperties>
</file>