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797DE2" w14:textId="77777777" w:rsidR="00890605" w:rsidRPr="00E7798B" w:rsidRDefault="00890605" w:rsidP="00E7798B">
      <w:pPr>
        <w:spacing w:line="360" w:lineRule="auto"/>
        <w:jc w:val="right"/>
        <w:rPr>
          <w:rFonts w:ascii="GHEA Grapalat" w:hAnsi="GHEA Grapalat" w:cs="GHEA Grapalat"/>
          <w:iCs w:val="0"/>
          <w:sz w:val="24"/>
          <w:lang w:val="hy-AM" w:eastAsia="ru-RU"/>
        </w:rPr>
      </w:pPr>
      <w:r w:rsidRPr="00E7798B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ՆԱԽԱԳԻԾ</w:t>
      </w:r>
      <w:r w:rsidRPr="00E7798B">
        <w:rPr>
          <w:rFonts w:ascii="GHEA Grapalat" w:hAnsi="GHEA Grapalat" w:cs="GHEA Grapalat"/>
          <w:bCs w:val="0"/>
          <w:iCs w:val="0"/>
          <w:sz w:val="24"/>
          <w:lang w:val="hy-AM" w:eastAsia="ru-RU"/>
        </w:rPr>
        <w:br/>
      </w:r>
    </w:p>
    <w:p w14:paraId="6CDF0BF5" w14:textId="77777777" w:rsidR="00890605" w:rsidRPr="00E7798B" w:rsidRDefault="00890605" w:rsidP="00E7798B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E7798B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</w:t>
      </w:r>
      <w:r w:rsidRPr="00E7798B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այաստանի հանրապետության կառավարություն</w:t>
      </w:r>
    </w:p>
    <w:p w14:paraId="43DAB36F" w14:textId="77777777" w:rsidR="00890605" w:rsidRPr="00E7798B" w:rsidRDefault="00890605" w:rsidP="00E7798B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E7798B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որոշում</w:t>
      </w:r>
    </w:p>
    <w:p w14:paraId="382285DD" w14:textId="77777777" w:rsidR="00890605" w:rsidRPr="00E7798B" w:rsidRDefault="0059044E" w:rsidP="00E7798B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>____ _______________ 2020</w:t>
      </w:r>
      <w:r w:rsidR="00890605" w:rsidRPr="00E7798B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 </w:t>
      </w:r>
      <w:r w:rsidR="00890605" w:rsidRPr="00E7798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թիվ ____-Ն</w:t>
      </w:r>
    </w:p>
    <w:p w14:paraId="1F762F47" w14:textId="77777777" w:rsidR="00890605" w:rsidRPr="00E7798B" w:rsidRDefault="00890605" w:rsidP="00E7798B">
      <w:pPr>
        <w:spacing w:line="360" w:lineRule="auto"/>
        <w:rPr>
          <w:rFonts w:ascii="GHEA Grapalat" w:eastAsia="Calibri" w:hAnsi="GHEA Grapalat" w:cs="GHEA Grapalat"/>
          <w:bCs w:val="0"/>
          <w:iCs w:val="0"/>
          <w:sz w:val="24"/>
          <w:lang w:eastAsia="ru-RU"/>
        </w:rPr>
      </w:pPr>
    </w:p>
    <w:p w14:paraId="1DA6144C" w14:textId="77777777" w:rsidR="00460F2E" w:rsidRDefault="00125BDF" w:rsidP="00E7798B">
      <w:pPr>
        <w:spacing w:line="360" w:lineRule="auto"/>
        <w:jc w:val="center"/>
        <w:rPr>
          <w:rFonts w:ascii="GHEA Grapalat" w:hAnsi="GHEA Grapalat" w:cs="GHEA Grapalat"/>
          <w:iCs w:val="0"/>
          <w:sz w:val="24"/>
          <w:lang w:eastAsia="ru-RU"/>
        </w:rPr>
      </w:pPr>
      <w:r w:rsidRPr="00125BDF">
        <w:rPr>
          <w:rFonts w:ascii="GHEA Grapalat" w:hAnsi="GHEA Grapalat" w:cs="GHEA Grapalat"/>
          <w:sz w:val="24"/>
          <w:lang w:eastAsia="ru-RU"/>
        </w:rPr>
        <w:t>ՀԱՅԱՍՏԱՆԻ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ՀԱՆ</w:t>
      </w:r>
      <w:r w:rsidRPr="00125BDF">
        <w:rPr>
          <w:rFonts w:ascii="GHEA Grapalat" w:hAnsi="GHEA Grapalat" w:cs="GHEA Grapalat"/>
          <w:sz w:val="24"/>
          <w:lang w:val="hy-AM" w:eastAsia="ru-RU"/>
        </w:rPr>
        <w:softHyphen/>
      </w:r>
      <w:r w:rsidRPr="00125BDF">
        <w:rPr>
          <w:rFonts w:ascii="GHEA Grapalat" w:hAnsi="GHEA Grapalat" w:cs="GHEA Grapalat"/>
          <w:sz w:val="24"/>
          <w:lang w:eastAsia="ru-RU"/>
        </w:rPr>
        <w:t>ՐԱՊԵՏՈՒԹՅՈՒՆՈՒՄ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ՀԱՇ</w:t>
      </w:r>
      <w:r w:rsidRPr="00125BDF">
        <w:rPr>
          <w:rFonts w:ascii="GHEA Grapalat" w:hAnsi="GHEA Grapalat" w:cs="GHEA Grapalat"/>
          <w:sz w:val="24"/>
          <w:lang w:val="af-ZA" w:eastAsia="ru-RU"/>
        </w:rPr>
        <w:softHyphen/>
      </w:r>
      <w:r w:rsidRPr="00125BDF">
        <w:rPr>
          <w:rFonts w:ascii="GHEA Grapalat" w:hAnsi="GHEA Grapalat" w:cs="GHEA Grapalat"/>
          <w:sz w:val="24"/>
          <w:lang w:eastAsia="ru-RU"/>
        </w:rPr>
        <w:t>ՎԱՌՎԱԾ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ՄՇՏԱԿԱՆ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ՀԱՍՏԱՏՈՒԹՅՈՒՆ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ՉՈՒՆԵՑՈՂ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ՈՉ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ՌԵԶԻԴԵՆՏ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ԿԱԶ</w:t>
      </w:r>
      <w:r w:rsidRPr="00125BDF">
        <w:rPr>
          <w:rFonts w:ascii="GHEA Grapalat" w:hAnsi="GHEA Grapalat" w:cs="GHEA Grapalat"/>
          <w:sz w:val="24"/>
          <w:lang w:val="hy-AM" w:eastAsia="ru-RU"/>
        </w:rPr>
        <w:softHyphen/>
      </w:r>
      <w:r w:rsidRPr="00125BDF">
        <w:rPr>
          <w:rFonts w:ascii="GHEA Grapalat" w:hAnsi="GHEA Grapalat" w:cs="GHEA Grapalat"/>
          <w:sz w:val="24"/>
          <w:lang w:eastAsia="ru-RU"/>
        </w:rPr>
        <w:t>ՄԱԿԵՐՊՈՒԹՅՈՒՆԻՑ</w:t>
      </w:r>
      <w:r w:rsidRPr="00125BDF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ՁԵՌՔ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ԲԵՐՎՈՂ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ԱՊՐԱՆՔՆԵՐԻ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, </w:t>
      </w:r>
      <w:r w:rsidRPr="00125BDF">
        <w:rPr>
          <w:rFonts w:ascii="GHEA Grapalat" w:hAnsi="GHEA Grapalat" w:cs="GHEA Grapalat"/>
          <w:sz w:val="24"/>
          <w:lang w:eastAsia="ru-RU"/>
        </w:rPr>
        <w:t>ԸՆԴՈՒՆՎՈՂ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ԱՇԽԱ</w:t>
      </w:r>
      <w:r w:rsidRPr="00125BDF">
        <w:rPr>
          <w:rFonts w:ascii="GHEA Grapalat" w:hAnsi="GHEA Grapalat" w:cs="GHEA Grapalat"/>
          <w:sz w:val="24"/>
          <w:lang w:val="af-ZA" w:eastAsia="ru-RU"/>
        </w:rPr>
        <w:softHyphen/>
      </w:r>
      <w:r w:rsidRPr="00125BDF">
        <w:rPr>
          <w:rFonts w:ascii="GHEA Grapalat" w:hAnsi="GHEA Grapalat" w:cs="GHEA Grapalat"/>
          <w:sz w:val="24"/>
          <w:lang w:eastAsia="ru-RU"/>
        </w:rPr>
        <w:t>ՏԱՆՔՆԵՐԻ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>
        <w:rPr>
          <w:rFonts w:ascii="GHEA Grapalat" w:hAnsi="GHEA Grapalat" w:cs="GHEA Grapalat"/>
          <w:sz w:val="24"/>
          <w:lang w:val="hy-AM" w:eastAsia="ru-RU"/>
        </w:rPr>
        <w:t>ԵՎ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(</w:t>
      </w:r>
      <w:r w:rsidRPr="00125BDF">
        <w:rPr>
          <w:rFonts w:ascii="GHEA Grapalat" w:hAnsi="GHEA Grapalat" w:cs="GHEA Grapalat"/>
          <w:sz w:val="24"/>
          <w:lang w:eastAsia="ru-RU"/>
        </w:rPr>
        <w:t>ԿԱՄ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) </w:t>
      </w:r>
      <w:r w:rsidRPr="00125BDF">
        <w:rPr>
          <w:rFonts w:ascii="GHEA Grapalat" w:hAnsi="GHEA Grapalat" w:cs="GHEA Grapalat"/>
          <w:sz w:val="24"/>
          <w:lang w:eastAsia="ru-RU"/>
        </w:rPr>
        <w:t>ՍՏԱՑՎՈՂ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eastAsia="ru-RU"/>
        </w:rPr>
        <w:t>ԾԱՌԱՅՈՒԹՅՈՒՆՆԵՐԻ</w:t>
      </w:r>
      <w:r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Pr="00125BDF">
        <w:rPr>
          <w:rFonts w:ascii="GHEA Grapalat" w:hAnsi="GHEA Grapalat" w:cs="GHEA Grapalat"/>
          <w:sz w:val="24"/>
          <w:lang w:val="hy-AM" w:eastAsia="ru-RU"/>
        </w:rPr>
        <w:t>ՄԱՍՈՎ ԿԱՏԱՐ</w:t>
      </w:r>
      <w:r w:rsidRPr="00125BDF">
        <w:rPr>
          <w:rFonts w:ascii="GHEA Grapalat" w:hAnsi="GHEA Grapalat" w:cs="GHEA Grapalat"/>
          <w:sz w:val="24"/>
          <w:lang w:val="hy-AM" w:eastAsia="ru-RU"/>
        </w:rPr>
        <w:softHyphen/>
        <w:t xml:space="preserve">ՎԱԾ </w:t>
      </w:r>
      <w:r w:rsidR="002D3AF2" w:rsidRPr="00E7798B">
        <w:rPr>
          <w:rFonts w:ascii="GHEA Grapalat" w:hAnsi="GHEA Grapalat" w:cs="GHEA Grapalat"/>
          <w:iCs w:val="0"/>
          <w:sz w:val="24"/>
          <w:lang w:val="hy-AM" w:eastAsia="ru-RU"/>
        </w:rPr>
        <w:t xml:space="preserve">ԾԱԽՍԵՐԻ ՓԱՍՏԱԹՂԹԱՎՈՐՄԱՆ </w:t>
      </w:r>
    </w:p>
    <w:p w14:paraId="14006EEB" w14:textId="07657C0F" w:rsidR="00E1013C" w:rsidRPr="00E7798B" w:rsidRDefault="002D3AF2" w:rsidP="00E7798B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E7798B">
        <w:rPr>
          <w:rFonts w:ascii="GHEA Grapalat" w:hAnsi="GHEA Grapalat" w:cs="GHEA Grapalat"/>
          <w:iCs w:val="0"/>
          <w:sz w:val="24"/>
          <w:lang w:val="hy-AM" w:eastAsia="ru-RU"/>
        </w:rPr>
        <w:t>ԱՅԼ ԿԱՐԳ ՍԱՀՄԱՆԵԼՈՒ</w:t>
      </w:r>
      <w:r w:rsidR="00E1013C" w:rsidRPr="00E7798B">
        <w:rPr>
          <w:rFonts w:ascii="GHEA Grapalat" w:hAnsi="GHEA Grapalat" w:cs="GHEA Grapalat"/>
          <w:iCs w:val="0"/>
          <w:sz w:val="24"/>
          <w:lang w:val="hy-AM" w:eastAsia="ru-RU"/>
        </w:rPr>
        <w:t xml:space="preserve"> ՄԱՍԻՆ </w:t>
      </w:r>
    </w:p>
    <w:p w14:paraId="6FABE2B8" w14:textId="77777777" w:rsidR="00890605" w:rsidRPr="00E7798B" w:rsidRDefault="00890605" w:rsidP="00E7798B">
      <w:pPr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eastAsia="ru-RU"/>
        </w:rPr>
      </w:pPr>
    </w:p>
    <w:p w14:paraId="30259346" w14:textId="77777777" w:rsidR="003A0807" w:rsidRDefault="003A0807" w:rsidP="00E7798B">
      <w:pPr>
        <w:spacing w:line="360" w:lineRule="auto"/>
        <w:ind w:firstLine="540"/>
        <w:jc w:val="both"/>
        <w:rPr>
          <w:rFonts w:ascii="GHEA Grapalat" w:eastAsia="Calibri" w:hAnsi="GHEA Grapalat" w:cs="GHEA Grapalat"/>
          <w:sz w:val="24"/>
          <w:lang w:val="hy-AM" w:eastAsia="ru-RU"/>
        </w:rPr>
      </w:pPr>
    </w:p>
    <w:p w14:paraId="2C8FA399" w14:textId="77777777" w:rsidR="00890605" w:rsidRPr="00E7798B" w:rsidRDefault="00D015FE" w:rsidP="00E7798B">
      <w:pPr>
        <w:spacing w:line="360" w:lineRule="auto"/>
        <w:ind w:firstLine="540"/>
        <w:jc w:val="both"/>
        <w:rPr>
          <w:rFonts w:ascii="GHEA Grapalat" w:eastAsia="Calibri" w:hAnsi="GHEA Grapalat" w:cs="GHEA Grapalat"/>
          <w:b/>
          <w:i/>
          <w:sz w:val="24"/>
          <w:lang w:val="hy-AM" w:eastAsia="ru-RU"/>
        </w:rPr>
      </w:pPr>
      <w:r w:rsidRPr="00E7798B">
        <w:rPr>
          <w:rFonts w:ascii="GHEA Grapalat" w:eastAsia="Calibri" w:hAnsi="GHEA Grapalat" w:cs="GHEA Grapalat"/>
          <w:sz w:val="24"/>
          <w:lang w:val="hy-AM" w:eastAsia="ru-RU"/>
        </w:rPr>
        <w:t>Հիմք ընդունելով Հայաստանի Հանրապետության հարկային օրենսգրքի</w:t>
      </w:r>
      <w:r w:rsidR="002D3AF2" w:rsidRPr="00E7798B">
        <w:rPr>
          <w:rFonts w:ascii="GHEA Grapalat" w:eastAsia="Calibri" w:hAnsi="GHEA Grapalat" w:cs="GHEA Grapalat"/>
          <w:sz w:val="24"/>
          <w:lang w:val="hy-AM" w:eastAsia="ru-RU"/>
        </w:rPr>
        <w:t xml:space="preserve"> 55</w:t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t>-րդ հոդ</w:t>
      </w:r>
      <w:r w:rsidR="00281499" w:rsidRPr="00E7798B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t>վածի</w:t>
      </w:r>
      <w:r w:rsidR="002D3AF2" w:rsidRPr="00E7798B">
        <w:rPr>
          <w:rFonts w:ascii="GHEA Grapalat" w:eastAsia="Calibri" w:hAnsi="GHEA Grapalat" w:cs="GHEA Grapalat"/>
          <w:sz w:val="24"/>
          <w:lang w:val="hy-AM" w:eastAsia="ru-RU"/>
        </w:rPr>
        <w:t xml:space="preserve"> 13</w:t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t xml:space="preserve">-րդ մասը` Հայաստանի Հանրապետության կառավարությունը </w:t>
      </w:r>
      <w:r w:rsidR="00890605" w:rsidRPr="00E7798B">
        <w:rPr>
          <w:rFonts w:ascii="GHEA Grapalat" w:eastAsia="Calibri" w:hAnsi="GHEA Grapalat" w:cs="GHEA Grapalat"/>
          <w:b/>
          <w:bCs w:val="0"/>
          <w:i/>
          <w:iCs w:val="0"/>
          <w:sz w:val="24"/>
          <w:lang w:val="hy-AM" w:eastAsia="ru-RU"/>
        </w:rPr>
        <w:t>որոշում է.</w:t>
      </w:r>
    </w:p>
    <w:p w14:paraId="1D83DCC8" w14:textId="77777777" w:rsidR="002D3AF2" w:rsidRPr="00E7798B" w:rsidRDefault="002D3AF2" w:rsidP="00E7798B">
      <w:pPr>
        <w:pStyle w:val="ListParagraph"/>
        <w:numPr>
          <w:ilvl w:val="0"/>
          <w:numId w:val="5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E7798B">
        <w:rPr>
          <w:rFonts w:ascii="GHEA Grapalat" w:hAnsi="GHEA Grapalat" w:cs="GHEA Grapalat"/>
          <w:sz w:val="24"/>
          <w:lang w:val="hy-AM" w:eastAsia="ru-RU"/>
        </w:rPr>
        <w:t xml:space="preserve">Սահմանել </w:t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t>Հայաստանի Հանրապետության հարկային օրենսգրքի 55-րդ հոդ</w:t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softHyphen/>
        <w:t>վածի 13-րդ մասով սահմանված</w:t>
      </w:r>
      <w:r w:rsidR="00125BDF">
        <w:rPr>
          <w:rFonts w:ascii="GHEA Grapalat" w:eastAsia="Calibri" w:hAnsi="GHEA Grapalat" w:cs="GHEA Grapalat"/>
          <w:sz w:val="24"/>
          <w:lang w:val="hy-AM" w:eastAsia="ru-RU"/>
        </w:rPr>
        <w:t xml:space="preserve">՝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Հայաստանի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Հան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softHyphen/>
        <w:t>րապետությունում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հաշ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softHyphen/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վառված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մշտական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հաս</w:t>
      </w:r>
      <w:r w:rsidR="00125BD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տա</w:t>
      </w:r>
      <w:r w:rsidR="00125BD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տություն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չունեցող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ոչ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ռեզիդենտ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կազ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softHyphen/>
        <w:t>մակերպությունից ձեռք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բերվող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ապրանք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softHyphen/>
        <w:t>ների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,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ընդուն</w:t>
      </w:r>
      <w:r w:rsidR="00125BD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վող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աշխա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softHyphen/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տանքների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և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(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կամ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)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ստացվող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ծառայությունների</w:t>
      </w:r>
      <w:r w:rsidR="00125BDF" w:rsidRPr="00125BD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t>մասով կատար</w:t>
      </w:r>
      <w:r w:rsidR="00125BDF" w:rsidRPr="00125BDF"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ված </w:t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t>ծախ</w:t>
      </w:r>
      <w:r w:rsidR="00125BD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t>սերի փաստաթղթավորման այլ կարգ՝ համաձայն հավել</w:t>
      </w:r>
      <w:r w:rsidRPr="00E7798B">
        <w:rPr>
          <w:rFonts w:ascii="GHEA Grapalat" w:eastAsia="Calibri" w:hAnsi="GHEA Grapalat" w:cs="GHEA Grapalat"/>
          <w:sz w:val="24"/>
          <w:lang w:val="hy-AM" w:eastAsia="ru-RU"/>
        </w:rPr>
        <w:softHyphen/>
        <w:t>վածի</w:t>
      </w:r>
      <w:r w:rsidR="001509FC" w:rsidRPr="00E7798B">
        <w:rPr>
          <w:rFonts w:ascii="GHEA Grapalat" w:hAnsi="GHEA Grapalat" w:cs="GHEA Grapalat"/>
          <w:sz w:val="24"/>
          <w:lang w:val="hy-AM" w:eastAsia="ru-RU"/>
        </w:rPr>
        <w:t>:</w:t>
      </w:r>
    </w:p>
    <w:p w14:paraId="66B9A0F9" w14:textId="381F6F62" w:rsidR="00281499" w:rsidRPr="00E7798B" w:rsidRDefault="00037DE8" w:rsidP="00E7798B">
      <w:pPr>
        <w:pStyle w:val="ListParagraph"/>
        <w:numPr>
          <w:ilvl w:val="0"/>
          <w:numId w:val="5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E7798B">
        <w:rPr>
          <w:rFonts w:ascii="GHEA Grapalat" w:hAnsi="GHEA Grapalat" w:cs="GHEA Grapalat"/>
          <w:sz w:val="24"/>
          <w:lang w:val="hy-AM" w:eastAsia="ru-RU"/>
        </w:rPr>
        <w:t xml:space="preserve">Սույն որոշումն ուժի մեջ է </w:t>
      </w:r>
      <w:r w:rsidR="005A7AEC">
        <w:rPr>
          <w:rFonts w:ascii="GHEA Grapalat" w:hAnsi="GHEA Grapalat" w:cs="GHEA Grapalat"/>
          <w:sz w:val="24"/>
          <w:lang w:val="hy-AM" w:eastAsia="ru-RU"/>
        </w:rPr>
        <w:t xml:space="preserve">մտնում </w:t>
      </w:r>
      <w:r w:rsidR="001341B0">
        <w:rPr>
          <w:rFonts w:ascii="GHEA Grapalat" w:hAnsi="GHEA Grapalat" w:cs="GHEA Grapalat"/>
          <w:sz w:val="24"/>
          <w:lang w:val="hy-AM" w:eastAsia="ru-RU"/>
        </w:rPr>
        <w:t>պաշտոնական հրապարակմանը հաջորդող օրվա</w:t>
      </w:r>
      <w:r w:rsidR="00460F2E">
        <w:rPr>
          <w:rFonts w:ascii="GHEA Grapalat" w:hAnsi="GHEA Grapalat" w:cs="GHEA Grapalat"/>
          <w:sz w:val="24"/>
          <w:lang w:eastAsia="ru-RU"/>
        </w:rPr>
        <w:softHyphen/>
      </w:r>
      <w:r w:rsidR="001341B0">
        <w:rPr>
          <w:rFonts w:ascii="GHEA Grapalat" w:hAnsi="GHEA Grapalat" w:cs="GHEA Grapalat"/>
          <w:sz w:val="24"/>
          <w:lang w:val="hy-AM" w:eastAsia="ru-RU"/>
        </w:rPr>
        <w:t xml:space="preserve">նից և տարածվում է 2018 թվականի հունվարի 1-ից </w:t>
      </w:r>
      <w:r w:rsidR="00D2478C">
        <w:rPr>
          <w:rFonts w:ascii="GHEA Grapalat" w:hAnsi="GHEA Grapalat" w:cs="GHEA Grapalat"/>
          <w:sz w:val="24"/>
          <w:lang w:val="hy-AM" w:eastAsia="ru-RU"/>
        </w:rPr>
        <w:t xml:space="preserve">հետո </w:t>
      </w:r>
      <w:r w:rsidR="001341B0">
        <w:rPr>
          <w:rFonts w:ascii="GHEA Grapalat" w:hAnsi="GHEA Grapalat" w:cs="GHEA Grapalat"/>
          <w:sz w:val="24"/>
          <w:lang w:val="hy-AM" w:eastAsia="ru-RU"/>
        </w:rPr>
        <w:t>ծագած</w:t>
      </w:r>
      <w:r w:rsidR="00D2478C" w:rsidRPr="00D2478C">
        <w:rPr>
          <w:rFonts w:ascii="GHEA Grapalat" w:hAnsi="GHEA Grapalat" w:cs="GHEA Grapalat"/>
          <w:sz w:val="24"/>
          <w:lang w:val="hy-AM" w:eastAsia="ru-RU"/>
        </w:rPr>
        <w:t xml:space="preserve"> (</w:t>
      </w:r>
      <w:r w:rsidR="00D2478C">
        <w:rPr>
          <w:rFonts w:ascii="GHEA Grapalat" w:hAnsi="GHEA Grapalat" w:cs="GHEA Grapalat"/>
          <w:sz w:val="24"/>
          <w:lang w:val="hy-AM" w:eastAsia="ru-RU"/>
        </w:rPr>
        <w:t>ծագող</w:t>
      </w:r>
      <w:r w:rsidR="00D2478C" w:rsidRPr="00D2478C">
        <w:rPr>
          <w:rFonts w:ascii="GHEA Grapalat" w:hAnsi="GHEA Grapalat" w:cs="GHEA Grapalat"/>
          <w:sz w:val="24"/>
          <w:lang w:val="hy-AM" w:eastAsia="ru-RU"/>
        </w:rPr>
        <w:t>)</w:t>
      </w:r>
      <w:r w:rsidR="001341B0">
        <w:rPr>
          <w:rFonts w:ascii="GHEA Grapalat" w:hAnsi="GHEA Grapalat" w:cs="GHEA Grapalat"/>
          <w:sz w:val="24"/>
          <w:lang w:val="hy-AM" w:eastAsia="ru-RU"/>
        </w:rPr>
        <w:t xml:space="preserve"> հարա</w:t>
      </w:r>
      <w:r w:rsidR="005A7AEC" w:rsidRPr="005A7AEC">
        <w:rPr>
          <w:rFonts w:ascii="GHEA Grapalat" w:hAnsi="GHEA Grapalat" w:cs="GHEA Grapalat"/>
          <w:sz w:val="24"/>
          <w:lang w:val="hy-AM" w:eastAsia="ru-RU"/>
        </w:rPr>
        <w:softHyphen/>
      </w:r>
      <w:r w:rsidR="001341B0">
        <w:rPr>
          <w:rFonts w:ascii="GHEA Grapalat" w:hAnsi="GHEA Grapalat" w:cs="GHEA Grapalat"/>
          <w:sz w:val="24"/>
          <w:lang w:val="hy-AM" w:eastAsia="ru-RU"/>
        </w:rPr>
        <w:t>բե</w:t>
      </w:r>
      <w:r w:rsidR="00460F2E">
        <w:rPr>
          <w:rFonts w:ascii="GHEA Grapalat" w:hAnsi="GHEA Grapalat" w:cs="GHEA Grapalat"/>
          <w:sz w:val="24"/>
          <w:lang w:eastAsia="ru-RU"/>
        </w:rPr>
        <w:softHyphen/>
      </w:r>
      <w:r w:rsidR="001341B0">
        <w:rPr>
          <w:rFonts w:ascii="GHEA Grapalat" w:hAnsi="GHEA Grapalat" w:cs="GHEA Grapalat"/>
          <w:sz w:val="24"/>
          <w:lang w:val="hy-AM" w:eastAsia="ru-RU"/>
        </w:rPr>
        <w:t>րու</w:t>
      </w:r>
      <w:r w:rsidR="00460F2E">
        <w:rPr>
          <w:rFonts w:ascii="GHEA Grapalat" w:hAnsi="GHEA Grapalat" w:cs="GHEA Grapalat"/>
          <w:sz w:val="24"/>
          <w:lang w:eastAsia="ru-RU"/>
        </w:rPr>
        <w:softHyphen/>
      </w:r>
      <w:r w:rsidR="005A7AEC">
        <w:rPr>
          <w:rFonts w:ascii="GHEA Grapalat" w:hAnsi="GHEA Grapalat" w:cs="GHEA Grapalat"/>
          <w:sz w:val="24"/>
          <w:lang w:val="hy-AM" w:eastAsia="ru-RU"/>
        </w:rPr>
        <w:softHyphen/>
      </w:r>
      <w:r w:rsidR="001341B0">
        <w:rPr>
          <w:rFonts w:ascii="GHEA Grapalat" w:hAnsi="GHEA Grapalat" w:cs="GHEA Grapalat"/>
          <w:sz w:val="24"/>
          <w:lang w:val="hy-AM" w:eastAsia="ru-RU"/>
        </w:rPr>
        <w:t>թյուն</w:t>
      </w:r>
      <w:r w:rsidR="005A7AEC">
        <w:rPr>
          <w:rFonts w:ascii="GHEA Grapalat" w:hAnsi="GHEA Grapalat" w:cs="GHEA Grapalat"/>
          <w:sz w:val="24"/>
          <w:lang w:val="hy-AM" w:eastAsia="ru-RU"/>
        </w:rPr>
        <w:softHyphen/>
      </w:r>
      <w:r w:rsidR="005A7AEC">
        <w:rPr>
          <w:rFonts w:ascii="GHEA Grapalat" w:hAnsi="GHEA Grapalat" w:cs="GHEA Grapalat"/>
          <w:sz w:val="24"/>
          <w:lang w:val="hy-AM" w:eastAsia="ru-RU"/>
        </w:rPr>
        <w:softHyphen/>
      </w:r>
      <w:r w:rsidR="001341B0">
        <w:rPr>
          <w:rFonts w:ascii="GHEA Grapalat" w:hAnsi="GHEA Grapalat" w:cs="GHEA Grapalat"/>
          <w:sz w:val="24"/>
          <w:lang w:val="hy-AM" w:eastAsia="ru-RU"/>
        </w:rPr>
        <w:t>ների վրա:</w:t>
      </w:r>
    </w:p>
    <w:p w14:paraId="7A6152C2" w14:textId="77777777" w:rsidR="00E7798B" w:rsidRDefault="00E7798B">
      <w:pPr>
        <w:spacing w:after="200" w:line="276" w:lineRule="auto"/>
        <w:rPr>
          <w:rFonts w:ascii="GHEA Grapalat" w:hAnsi="GHEA Grapalat" w:cs="GHEA Grapalat"/>
          <w:bCs w:val="0"/>
          <w:iCs w:val="0"/>
          <w:szCs w:val="20"/>
          <w:lang w:val="hy-AM"/>
        </w:rPr>
      </w:pPr>
      <w:r>
        <w:rPr>
          <w:rFonts w:ascii="GHEA Grapalat" w:hAnsi="GHEA Grapalat" w:cs="GHEA Grapalat"/>
          <w:bCs w:val="0"/>
          <w:iCs w:val="0"/>
          <w:szCs w:val="20"/>
          <w:lang w:val="hy-AM"/>
        </w:rPr>
        <w:br w:type="page"/>
      </w:r>
    </w:p>
    <w:p w14:paraId="02B0E8AC" w14:textId="77777777" w:rsidR="00281499" w:rsidRPr="00E7798B" w:rsidRDefault="00281499" w:rsidP="00E7798B">
      <w:pPr>
        <w:jc w:val="right"/>
        <w:rPr>
          <w:rFonts w:ascii="GHEA Grapalat" w:hAnsi="GHEA Grapalat" w:cs="GHEA Grapalat"/>
          <w:bCs w:val="0"/>
          <w:iCs w:val="0"/>
          <w:szCs w:val="20"/>
          <w:lang w:val="hy-AM"/>
        </w:rPr>
      </w:pPr>
      <w:r w:rsidRPr="00E7798B">
        <w:rPr>
          <w:rFonts w:ascii="GHEA Grapalat" w:hAnsi="GHEA Grapalat" w:cs="GHEA Grapalat"/>
          <w:bCs w:val="0"/>
          <w:iCs w:val="0"/>
          <w:szCs w:val="20"/>
          <w:lang w:val="hy-AM"/>
        </w:rPr>
        <w:lastRenderedPageBreak/>
        <w:t>Հավելված</w:t>
      </w:r>
    </w:p>
    <w:p w14:paraId="57DABC44" w14:textId="77777777" w:rsidR="00281499" w:rsidRPr="00E7798B" w:rsidRDefault="0059044E" w:rsidP="00E7798B">
      <w:pPr>
        <w:jc w:val="right"/>
        <w:rPr>
          <w:rFonts w:ascii="GHEA Grapalat" w:hAnsi="GHEA Grapalat" w:cs="GHEA Grapalat"/>
          <w:bCs w:val="0"/>
          <w:iCs w:val="0"/>
          <w:szCs w:val="20"/>
          <w:lang w:val="hy-AM"/>
        </w:rPr>
      </w:pPr>
      <w:r>
        <w:rPr>
          <w:rFonts w:ascii="GHEA Grapalat" w:hAnsi="GHEA Grapalat" w:cs="GHEA Grapalat"/>
          <w:bCs w:val="0"/>
          <w:iCs w:val="0"/>
          <w:szCs w:val="20"/>
          <w:lang w:val="hy-AM"/>
        </w:rPr>
        <w:t>ՀՀ կառավարության 2020</w:t>
      </w:r>
      <w:r w:rsidR="00281499" w:rsidRPr="00E7798B">
        <w:rPr>
          <w:rFonts w:ascii="GHEA Grapalat" w:hAnsi="GHEA Grapalat" w:cs="GHEA Grapalat"/>
          <w:bCs w:val="0"/>
          <w:iCs w:val="0"/>
          <w:szCs w:val="20"/>
          <w:lang w:val="hy-AM"/>
        </w:rPr>
        <w:t xml:space="preserve"> թվականի</w:t>
      </w:r>
    </w:p>
    <w:p w14:paraId="7D7555DE" w14:textId="77777777" w:rsidR="00281499" w:rsidRPr="00E7798B" w:rsidRDefault="00281499" w:rsidP="00E7798B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  <w:r w:rsidRPr="00E7798B">
        <w:rPr>
          <w:rFonts w:ascii="GHEA Grapalat" w:hAnsi="GHEA Grapalat" w:cs="GHEA Grapalat"/>
          <w:sz w:val="20"/>
          <w:szCs w:val="20"/>
          <w:lang w:val="hy-AM"/>
        </w:rPr>
        <w:t>_______________  ____ N ____-Ն որոշման</w:t>
      </w:r>
    </w:p>
    <w:p w14:paraId="196C1C56" w14:textId="77777777" w:rsidR="00281499" w:rsidRPr="00E7798B" w:rsidRDefault="00281499" w:rsidP="00E7798B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6387DE4A" w14:textId="77777777" w:rsidR="00037DE8" w:rsidRPr="00E7798B" w:rsidRDefault="00125BDF" w:rsidP="00E7798B">
      <w:pPr>
        <w:pStyle w:val="ListParagraph"/>
        <w:spacing w:line="360" w:lineRule="auto"/>
        <w:ind w:left="0"/>
        <w:jc w:val="center"/>
        <w:rPr>
          <w:rStyle w:val="Strong"/>
          <w:rFonts w:ascii="GHEA Grapalat" w:hAnsi="GHEA Grapalat"/>
          <w:caps/>
          <w:color w:val="000000"/>
          <w:sz w:val="24"/>
          <w:lang w:val="hy-AM"/>
        </w:rPr>
      </w:pPr>
      <w:r w:rsidRPr="00125BDF">
        <w:rPr>
          <w:rFonts w:ascii="GHEA Grapalat" w:hAnsi="GHEA Grapalat"/>
          <w:b/>
          <w:color w:val="000000"/>
          <w:sz w:val="24"/>
          <w:lang w:val="hy-AM"/>
        </w:rPr>
        <w:t>ՀԱՅԱՍՏԱՆԻ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ՀԱՆ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softHyphen/>
        <w:t>ՐԱՊԵՏՈՒԹՅՈՒՆՈՒՄ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ՀԱՇ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softHyphen/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ՎԱՌՎԱԾ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ՄՇՏԱԿԱՆ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ՀԱՍՏԱՏՈՒԹՅՈՒՆ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ՉՈՒՆԵՑՈՂ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ՈՉ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ՌԵԶԻԴԵՆՏ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ԿԱԶ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softHyphen/>
        <w:t>ՄԱԿԵՐՊՈՒԹՅՈՒՆԻՑ ՁԵՌՔ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ԲԵՐՎՈՂ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ԱՊՐԱՆՔ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softHyphen/>
        <w:t>ՆԵՐԻ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,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ԸՆԴՈՒՆՎՈՂ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ԱՇԽԱ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softHyphen/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ՏԱՆՔՆԵՐԻ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lang w:val="hy-AM"/>
        </w:rPr>
        <w:t>ԵՎ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(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ԿԱՄ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)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ՍՏԱՑՎՈՂ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ԾԱՌԱՅՈՒԹՅՈՒՆՆԵՐԻ</w:t>
      </w:r>
      <w:r w:rsidRPr="00125BD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t>ՄԱՍՈՎ ԿԱՏԱՐ</w:t>
      </w:r>
      <w:r w:rsidRPr="00125BDF">
        <w:rPr>
          <w:rFonts w:ascii="GHEA Grapalat" w:hAnsi="GHEA Grapalat"/>
          <w:b/>
          <w:color w:val="000000"/>
          <w:sz w:val="24"/>
          <w:lang w:val="hy-AM"/>
        </w:rPr>
        <w:softHyphen/>
        <w:t xml:space="preserve">ՎԱԾ </w:t>
      </w:r>
      <w:r w:rsidR="00192311" w:rsidRPr="00E7798B">
        <w:rPr>
          <w:rFonts w:ascii="GHEA Grapalat" w:hAnsi="GHEA Grapalat"/>
          <w:b/>
          <w:caps/>
          <w:color w:val="000000"/>
          <w:sz w:val="24"/>
          <w:lang w:val="hy-AM"/>
        </w:rPr>
        <w:t>ԾԱԽՍԵՐԻ ՓԱՍՏԱԹՂԹԱՎՈՐՄԱՆ ԱՅԼ ԿԱՐԳ</w:t>
      </w:r>
    </w:p>
    <w:p w14:paraId="6E67AEEC" w14:textId="77777777" w:rsidR="00037DE8" w:rsidRPr="00E7798B" w:rsidRDefault="00037DE8" w:rsidP="00E7798B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af-ZA"/>
        </w:rPr>
      </w:pPr>
      <w:r w:rsidRPr="00E7798B">
        <w:rPr>
          <w:rFonts w:ascii="Courier New" w:hAnsi="Courier New" w:cs="Courier New"/>
          <w:color w:val="000000"/>
          <w:lang w:val="af-ZA"/>
        </w:rPr>
        <w:t> </w:t>
      </w:r>
    </w:p>
    <w:p w14:paraId="1AAE7F1C" w14:textId="709D0C3F" w:rsidR="00037DE8" w:rsidRPr="00E7798B" w:rsidRDefault="00037DE8" w:rsidP="00E7798B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E7798B">
        <w:rPr>
          <w:rFonts w:ascii="GHEA Grapalat" w:hAnsi="GHEA Grapalat"/>
          <w:color w:val="000000"/>
        </w:rPr>
        <w:t>Սույն</w:t>
      </w:r>
      <w:proofErr w:type="spellEnd"/>
      <w:r w:rsidRPr="00E7798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color w:val="000000"/>
        </w:rPr>
        <w:t>հավելվածով</w:t>
      </w:r>
      <w:proofErr w:type="spellEnd"/>
      <w:r w:rsidRPr="00E7798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color w:val="000000"/>
        </w:rPr>
        <w:t>սահմանվում</w:t>
      </w:r>
      <w:proofErr w:type="spellEnd"/>
      <w:r w:rsidRPr="00E7798B">
        <w:rPr>
          <w:rFonts w:ascii="GHEA Grapalat" w:hAnsi="GHEA Grapalat"/>
          <w:color w:val="000000"/>
          <w:lang w:val="af-ZA"/>
        </w:rPr>
        <w:t xml:space="preserve"> </w:t>
      </w:r>
      <w:r w:rsidR="009F698E" w:rsidRPr="00E7798B">
        <w:rPr>
          <w:rFonts w:ascii="GHEA Grapalat" w:hAnsi="GHEA Grapalat"/>
          <w:color w:val="000000"/>
        </w:rPr>
        <w:t>է</w:t>
      </w:r>
      <w:r w:rsidRPr="00E7798B">
        <w:rPr>
          <w:rFonts w:ascii="GHEA Grapalat" w:hAnsi="GHEA Grapalat"/>
          <w:color w:val="000000"/>
          <w:lang w:val="af-ZA"/>
        </w:rPr>
        <w:t xml:space="preserve"> </w:t>
      </w:r>
      <w:r w:rsidR="00F60975">
        <w:rPr>
          <w:rFonts w:ascii="GHEA Grapalat" w:hAnsi="GHEA Grapalat"/>
          <w:color w:val="000000"/>
          <w:lang w:val="hy-AM"/>
        </w:rPr>
        <w:t xml:space="preserve">հարկ վճարողի կողմից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Հայաստանի Հանրա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պե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տու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թյան հարկային օրենս</w:t>
      </w:r>
      <w:r w:rsidR="007C6918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գրքի 55-րդ հոդվածի 13-րդ մասով սահմանված</w:t>
      </w:r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`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Հայաստանի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Հան</w:t>
      </w:r>
      <w:proofErr w:type="spellEnd"/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460F2E">
        <w:rPr>
          <w:rFonts w:ascii="GHEA Grapalat" w:hAnsi="GHEA Grapalat"/>
          <w:bCs/>
          <w:iCs/>
          <w:color w:val="000000"/>
        </w:rPr>
        <w:softHyphen/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րապետությունում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հաշ</w:t>
      </w:r>
      <w:proofErr w:type="spellEnd"/>
      <w:r w:rsidR="007C6918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վառված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մշտական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հաստատություն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չունեցող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ոչ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ռեզիդենտ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կազ</w:t>
      </w:r>
      <w:proofErr w:type="spellEnd"/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460F2E">
        <w:rPr>
          <w:rFonts w:ascii="GHEA Grapalat" w:hAnsi="GHEA Grapalat"/>
          <w:bCs/>
          <w:iCs/>
          <w:color w:val="000000"/>
        </w:rPr>
        <w:softHyphen/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մակերպությունից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hy-AM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ձեռք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բերվող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ապրանք</w:t>
      </w:r>
      <w:proofErr w:type="spellEnd"/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ների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,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ընդունվող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աշխա</w:t>
      </w:r>
      <w:proofErr w:type="spellEnd"/>
      <w:r w:rsidR="007C6918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տանքների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DB0626" w:rsidRPr="00E7798B">
        <w:rPr>
          <w:rFonts w:ascii="GHEA Grapalat" w:hAnsi="GHEA Grapalat"/>
          <w:bCs/>
          <w:iCs/>
          <w:color w:val="000000"/>
        </w:rPr>
        <w:t>և</w:t>
      </w:r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(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կամ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)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ստաց</w:t>
      </w:r>
      <w:r w:rsidR="00460F2E">
        <w:rPr>
          <w:rFonts w:ascii="GHEA Grapalat" w:hAnsi="GHEA Grapalat"/>
          <w:bCs/>
          <w:iCs/>
          <w:color w:val="000000"/>
        </w:rPr>
        <w:softHyphen/>
      </w:r>
      <w:r w:rsidR="00DB0626" w:rsidRPr="00E7798B">
        <w:rPr>
          <w:rFonts w:ascii="GHEA Grapalat" w:hAnsi="GHEA Grapalat"/>
          <w:bCs/>
          <w:iCs/>
          <w:color w:val="000000"/>
        </w:rPr>
        <w:t>վող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DB0626" w:rsidRPr="00E7798B">
        <w:rPr>
          <w:rFonts w:ascii="GHEA Grapalat" w:hAnsi="GHEA Grapalat"/>
          <w:bCs/>
          <w:iCs/>
          <w:color w:val="000000"/>
        </w:rPr>
        <w:t>ծառայությունների</w:t>
      </w:r>
      <w:proofErr w:type="spellEnd"/>
      <w:r w:rsidR="00DB0626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DB0626" w:rsidRPr="00E7798B">
        <w:rPr>
          <w:rFonts w:ascii="GHEA Grapalat" w:hAnsi="GHEA Grapalat"/>
          <w:bCs/>
          <w:iCs/>
          <w:color w:val="000000"/>
          <w:lang w:val="hy-AM"/>
        </w:rPr>
        <w:t>մասով կատար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DB0626" w:rsidRPr="00E7798B">
        <w:rPr>
          <w:rFonts w:ascii="GHEA Grapalat" w:hAnsi="GHEA Grapalat"/>
          <w:bCs/>
          <w:iCs/>
          <w:color w:val="000000"/>
          <w:lang w:val="hy-AM"/>
        </w:rPr>
        <w:t>ված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 ծախսերի փաս</w:t>
      </w:r>
      <w:r w:rsidR="007C6918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տա</w:t>
      </w:r>
      <w:r w:rsidR="007C6918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թղթավորման այլ կարգ</w:t>
      </w:r>
      <w:r w:rsidR="00DB0626" w:rsidRPr="00E7798B">
        <w:rPr>
          <w:rFonts w:ascii="GHEA Grapalat" w:hAnsi="GHEA Grapalat"/>
          <w:bCs/>
          <w:iCs/>
          <w:color w:val="000000"/>
          <w:lang w:val="hy-AM"/>
        </w:rPr>
        <w:t>ը</w:t>
      </w:r>
      <w:r w:rsidRPr="00E7798B">
        <w:rPr>
          <w:rFonts w:ascii="GHEA Grapalat" w:hAnsi="GHEA Grapalat"/>
          <w:color w:val="000000"/>
        </w:rPr>
        <w:t>։</w:t>
      </w:r>
    </w:p>
    <w:p w14:paraId="334F13E3" w14:textId="3E941044" w:rsidR="00037DE8" w:rsidRPr="00E7798B" w:rsidRDefault="004118E0" w:rsidP="00E7798B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E7798B">
        <w:rPr>
          <w:rFonts w:ascii="GHEA Grapalat" w:hAnsi="GHEA Grapalat"/>
          <w:bCs/>
          <w:iCs/>
          <w:color w:val="000000"/>
        </w:rPr>
        <w:t>Հայաստանի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Հան</w:t>
      </w:r>
      <w:proofErr w:type="spellEnd"/>
      <w:r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Pr="00E7798B">
        <w:rPr>
          <w:rFonts w:ascii="GHEA Grapalat" w:hAnsi="GHEA Grapalat"/>
          <w:bCs/>
          <w:iCs/>
          <w:color w:val="000000"/>
        </w:rPr>
        <w:t>րապետությունում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հաշ</w:t>
      </w:r>
      <w:proofErr w:type="spellEnd"/>
      <w:r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Pr="00E7798B">
        <w:rPr>
          <w:rFonts w:ascii="GHEA Grapalat" w:hAnsi="GHEA Grapalat"/>
          <w:bCs/>
          <w:iCs/>
          <w:color w:val="000000"/>
        </w:rPr>
        <w:t>վառված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մշտական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հաստատություն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չունե</w:t>
      </w:r>
      <w:proofErr w:type="spellEnd"/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Pr="00E7798B">
        <w:rPr>
          <w:rFonts w:ascii="GHEA Grapalat" w:hAnsi="GHEA Grapalat"/>
          <w:bCs/>
          <w:iCs/>
          <w:color w:val="000000"/>
        </w:rPr>
        <w:t>ցող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ոչ</w:t>
      </w:r>
      <w:proofErr w:type="spellEnd"/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 ռեզիդենտ կազմակերպությունից</w:t>
      </w:r>
      <w:r w:rsidR="005A2D0D"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>ձեռք</w:t>
      </w:r>
      <w:r w:rsidR="007C6918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 xml:space="preserve">բերված ապրանքների,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ընդունված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աշխա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="00167201">
        <w:rPr>
          <w:rFonts w:ascii="GHEA Grapalat" w:hAnsi="GHEA Grapalat"/>
          <w:bCs/>
          <w:iCs/>
          <w:color w:val="000000"/>
        </w:rPr>
        <w:t>տանք</w:t>
      </w:r>
      <w:proofErr w:type="spellEnd"/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167201">
        <w:rPr>
          <w:rFonts w:ascii="GHEA Grapalat" w:hAnsi="GHEA Grapalat"/>
          <w:bCs/>
          <w:iCs/>
          <w:color w:val="000000"/>
        </w:rPr>
        <w:t>ների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167201">
        <w:rPr>
          <w:rFonts w:ascii="GHEA Grapalat" w:hAnsi="GHEA Grapalat"/>
          <w:bCs/>
          <w:iCs/>
          <w:color w:val="000000"/>
        </w:rPr>
        <w:t>և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(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կամ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)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ստացված ծառայությունների (բացառությամբ այն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աշխա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167201">
        <w:rPr>
          <w:rFonts w:ascii="GHEA Grapalat" w:hAnsi="GHEA Grapalat"/>
          <w:bCs/>
          <w:iCs/>
          <w:color w:val="000000"/>
        </w:rPr>
        <w:t>տանք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167201">
        <w:rPr>
          <w:rFonts w:ascii="GHEA Grapalat" w:hAnsi="GHEA Grapalat"/>
          <w:bCs/>
          <w:iCs/>
          <w:color w:val="000000"/>
        </w:rPr>
        <w:t>ների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167201">
        <w:rPr>
          <w:rFonts w:ascii="GHEA Grapalat" w:hAnsi="GHEA Grapalat"/>
          <w:bCs/>
          <w:iCs/>
          <w:color w:val="000000"/>
        </w:rPr>
        <w:t>և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(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կամ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)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ծառայությունների, որոնց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կատարման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167201">
        <w:rPr>
          <w:rFonts w:ascii="GHEA Grapalat" w:hAnsi="GHEA Grapalat"/>
          <w:bCs/>
          <w:iCs/>
          <w:color w:val="000000"/>
        </w:rPr>
        <w:t>և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(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կամ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>)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մատուց</w:t>
      </w:r>
      <w:proofErr w:type="spellEnd"/>
      <w:r w:rsidR="009F698E" w:rsidRPr="00E7798B">
        <w:rPr>
          <w:rFonts w:ascii="GHEA Grapalat" w:hAnsi="GHEA Grapalat"/>
          <w:bCs/>
          <w:iCs/>
          <w:color w:val="000000"/>
          <w:lang w:val="hy-AM"/>
        </w:rPr>
        <w:t>ման վայրը Հայաս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տանի Հան</w:t>
      </w:r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r w:rsidR="00460F2E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րա</w:t>
      </w:r>
      <w:r w:rsidR="00125BDF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պետության հարկային օրենսգրքի 39-րդ հոդվածի համաձայն</w:t>
      </w:r>
      <w:r w:rsidR="00167201">
        <w:rPr>
          <w:rFonts w:ascii="GHEA Grapalat" w:hAnsi="GHEA Grapalat"/>
          <w:bCs/>
          <w:iCs/>
          <w:color w:val="000000"/>
        </w:rPr>
        <w:t>՝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 համարվում է Հայաս</w:t>
      </w:r>
      <w:r w:rsidR="00460F2E">
        <w:rPr>
          <w:rFonts w:ascii="GHEA Grapalat" w:hAnsi="GHEA Grapalat"/>
          <w:bCs/>
          <w:iCs/>
          <w:color w:val="000000"/>
        </w:rPr>
        <w:softHyphen/>
      </w:r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տանի Հան</w:t>
      </w:r>
      <w:r w:rsidR="00125BDF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րապետությունը) գծով ծախսերը Հայաստանի Հանրապետության հար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կա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>
        <w:rPr>
          <w:rFonts w:ascii="GHEA Grapalat" w:hAnsi="GHEA Grapalat"/>
          <w:bCs/>
          <w:iCs/>
          <w:color w:val="000000"/>
          <w:lang w:val="af-ZA"/>
        </w:rPr>
        <w:softHyphen/>
      </w:r>
      <w:r w:rsidR="00460F2E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յին օրենս</w:t>
      </w:r>
      <w:r w:rsidR="00125BDF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գրքի 55-րդ հոդվածով սահմանված փաստաթղթերով </w:t>
      </w:r>
      <w:r w:rsidR="00BC5C23">
        <w:rPr>
          <w:rFonts w:ascii="GHEA Grapalat" w:hAnsi="GHEA Grapalat"/>
          <w:bCs/>
          <w:iCs/>
          <w:color w:val="000000"/>
          <w:lang w:val="hy-AM"/>
        </w:rPr>
        <w:t>չ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փաստա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թղթա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վորելու դեպ</w:t>
      </w:r>
      <w:r w:rsidR="00460F2E">
        <w:rPr>
          <w:rFonts w:ascii="GHEA Grapalat" w:hAnsi="GHEA Grapalat"/>
          <w:bCs/>
          <w:iCs/>
          <w:color w:val="000000"/>
        </w:rPr>
        <w:softHyphen/>
      </w:r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քում կարող են փաստա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թղթա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վոր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 xml:space="preserve">վել </w:t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>ձեռք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>բեր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 xml:space="preserve">ված ապրանքների, </w:t>
      </w:r>
      <w:r w:rsidR="00167201" w:rsidRPr="00E7798B">
        <w:rPr>
          <w:rFonts w:ascii="GHEA Grapalat" w:hAnsi="GHEA Grapalat"/>
          <w:bCs/>
          <w:iCs/>
          <w:color w:val="000000"/>
          <w:lang w:val="hy-AM"/>
        </w:rPr>
        <w:t>ընդունված աշխա</w:t>
      </w:r>
      <w:r w:rsidR="00167201" w:rsidRPr="00E7798B">
        <w:rPr>
          <w:rFonts w:ascii="GHEA Grapalat" w:hAnsi="GHEA Grapalat"/>
          <w:bCs/>
          <w:iCs/>
          <w:color w:val="000000"/>
          <w:lang w:val="hy-AM"/>
        </w:rPr>
        <w:softHyphen/>
        <w:t>տանք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167201" w:rsidRPr="00E7798B">
        <w:rPr>
          <w:rFonts w:ascii="GHEA Grapalat" w:hAnsi="GHEA Grapalat"/>
          <w:bCs/>
          <w:iCs/>
          <w:color w:val="000000"/>
          <w:lang w:val="hy-AM"/>
        </w:rPr>
        <w:softHyphen/>
        <w:t xml:space="preserve">ների </w:t>
      </w:r>
      <w:r w:rsidR="00167201">
        <w:rPr>
          <w:rFonts w:ascii="GHEA Grapalat" w:hAnsi="GHEA Grapalat"/>
          <w:bCs/>
          <w:iCs/>
          <w:color w:val="000000"/>
        </w:rPr>
        <w:t>և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(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կամ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)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ստացված ծառայությունների դիմաց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ապրանքներ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ձեռք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բերող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,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աշխա</w:t>
      </w:r>
      <w:proofErr w:type="spellEnd"/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="00A31F8F">
        <w:rPr>
          <w:rFonts w:ascii="GHEA Grapalat" w:hAnsi="GHEA Grapalat"/>
          <w:bCs/>
          <w:iCs/>
          <w:color w:val="000000"/>
        </w:rPr>
        <w:t>տանք</w:t>
      </w:r>
      <w:proofErr w:type="spellEnd"/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="00A31F8F">
        <w:rPr>
          <w:rFonts w:ascii="GHEA Grapalat" w:hAnsi="GHEA Grapalat"/>
          <w:bCs/>
          <w:iCs/>
          <w:color w:val="000000"/>
        </w:rPr>
        <w:t>ներ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ընդու</w:t>
      </w:r>
      <w:proofErr w:type="spellEnd"/>
      <w:r w:rsidR="00125BDF" w:rsidRPr="00125BDF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A31F8F">
        <w:rPr>
          <w:rFonts w:ascii="GHEA Grapalat" w:hAnsi="GHEA Grapalat"/>
          <w:bCs/>
          <w:iCs/>
          <w:color w:val="000000"/>
        </w:rPr>
        <w:t>նող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31F8F">
        <w:rPr>
          <w:rFonts w:ascii="GHEA Grapalat" w:hAnsi="GHEA Grapalat"/>
          <w:bCs/>
          <w:iCs/>
          <w:color w:val="000000"/>
        </w:rPr>
        <w:t>և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(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կամ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)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ծառայություններ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ստա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="00A31F8F">
        <w:rPr>
          <w:rFonts w:ascii="GHEA Grapalat" w:hAnsi="GHEA Grapalat"/>
          <w:bCs/>
          <w:iCs/>
          <w:color w:val="000000"/>
        </w:rPr>
        <w:t>ցող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հարկ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վճարողի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A31F8F">
        <w:rPr>
          <w:rFonts w:ascii="GHEA Grapalat" w:hAnsi="GHEA Grapalat"/>
          <w:bCs/>
          <w:iCs/>
          <w:color w:val="000000"/>
        </w:rPr>
        <w:t>կողմից</w:t>
      </w:r>
      <w:proofErr w:type="spellEnd"/>
      <w:r w:rsidR="00A31F8F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կատար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ված՝ անկանխիկ եղա</w:t>
      </w:r>
      <w:r w:rsidR="00125BDF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նակով վճա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րումը հիմ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նա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վո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րող փաս</w:t>
      </w:r>
      <w:r w:rsidR="003A0807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տաթղթով և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Հայաստանի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Հան</w:t>
      </w:r>
      <w:proofErr w:type="spellEnd"/>
      <w:r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Pr="00E7798B">
        <w:rPr>
          <w:rFonts w:ascii="GHEA Grapalat" w:hAnsi="GHEA Grapalat"/>
          <w:bCs/>
          <w:iCs/>
          <w:color w:val="000000"/>
        </w:rPr>
        <w:t>րա</w:t>
      </w:r>
      <w:proofErr w:type="spellEnd"/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Pr="00E7798B">
        <w:rPr>
          <w:rFonts w:ascii="GHEA Grapalat" w:hAnsi="GHEA Grapalat"/>
          <w:bCs/>
          <w:iCs/>
          <w:color w:val="000000"/>
        </w:rPr>
        <w:t>պետությունում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հաշ</w:t>
      </w:r>
      <w:proofErr w:type="spellEnd"/>
      <w:r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125BDF">
        <w:rPr>
          <w:rFonts w:ascii="GHEA Grapalat" w:hAnsi="GHEA Grapalat"/>
          <w:bCs/>
          <w:iCs/>
          <w:color w:val="000000"/>
          <w:lang w:val="af-ZA"/>
        </w:rPr>
        <w:softHyphen/>
      </w:r>
      <w:proofErr w:type="spellStart"/>
      <w:r w:rsidRPr="00E7798B">
        <w:rPr>
          <w:rFonts w:ascii="GHEA Grapalat" w:hAnsi="GHEA Grapalat"/>
          <w:bCs/>
          <w:iCs/>
          <w:color w:val="000000"/>
        </w:rPr>
        <w:t>վառված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մշտական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հաստատություն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չունեցող</w:t>
      </w:r>
      <w:proofErr w:type="spellEnd"/>
      <w:r w:rsidRPr="00E7798B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Pr="00E7798B">
        <w:rPr>
          <w:rFonts w:ascii="GHEA Grapalat" w:hAnsi="GHEA Grapalat"/>
          <w:bCs/>
          <w:iCs/>
          <w:color w:val="000000"/>
        </w:rPr>
        <w:t>ոչ</w:t>
      </w:r>
      <w:proofErr w:type="spellEnd"/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 ռեզիդենտ կազ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մա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կեր</w:t>
      </w:r>
      <w:r w:rsidRPr="00F733E3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 xml:space="preserve">պության կողմից դուրս գրված՝ </w:t>
      </w:r>
      <w:r w:rsidR="00167201">
        <w:rPr>
          <w:rFonts w:ascii="GHEA Grapalat" w:hAnsi="GHEA Grapalat"/>
          <w:bCs/>
          <w:iCs/>
          <w:color w:val="000000"/>
          <w:lang w:val="hy-AM"/>
        </w:rPr>
        <w:t>ապրանք</w:t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>ի մատա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>կարար</w:t>
      </w:r>
      <w:r w:rsidR="003A0807">
        <w:rPr>
          <w:rFonts w:ascii="GHEA Grapalat" w:hAnsi="GHEA Grapalat"/>
          <w:bCs/>
          <w:iCs/>
          <w:color w:val="000000"/>
          <w:lang w:val="hy-AM"/>
        </w:rPr>
        <w:softHyphen/>
      </w:r>
      <w:r w:rsidR="005A2D0D" w:rsidRPr="00E7798B">
        <w:rPr>
          <w:rFonts w:ascii="GHEA Grapalat" w:hAnsi="GHEA Grapalat"/>
          <w:bCs/>
          <w:iCs/>
          <w:color w:val="000000"/>
          <w:lang w:val="hy-AM"/>
        </w:rPr>
        <w:t xml:space="preserve">ման,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աշխատանքի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կատար</w:t>
      </w:r>
      <w:proofErr w:type="spellEnd"/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proofErr w:type="spellStart"/>
      <w:r w:rsidR="00167201">
        <w:rPr>
          <w:rFonts w:ascii="GHEA Grapalat" w:hAnsi="GHEA Grapalat"/>
          <w:bCs/>
          <w:iCs/>
          <w:color w:val="000000"/>
        </w:rPr>
        <w:t>ման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167201">
        <w:rPr>
          <w:rFonts w:ascii="GHEA Grapalat" w:hAnsi="GHEA Grapalat"/>
          <w:bCs/>
          <w:iCs/>
          <w:color w:val="000000"/>
        </w:rPr>
        <w:t>և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 (</w:t>
      </w:r>
      <w:proofErr w:type="spellStart"/>
      <w:r w:rsidR="00167201">
        <w:rPr>
          <w:rFonts w:ascii="GHEA Grapalat" w:hAnsi="GHEA Grapalat"/>
          <w:bCs/>
          <w:iCs/>
          <w:color w:val="000000"/>
        </w:rPr>
        <w:t>կամ</w:t>
      </w:r>
      <w:proofErr w:type="spellEnd"/>
      <w:r w:rsidR="00167201" w:rsidRPr="00E879DC">
        <w:rPr>
          <w:rFonts w:ascii="GHEA Grapalat" w:hAnsi="GHEA Grapalat"/>
          <w:bCs/>
          <w:iCs/>
          <w:color w:val="000000"/>
          <w:lang w:val="af-ZA"/>
        </w:rPr>
        <w:t xml:space="preserve">)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ծառա</w:t>
      </w:r>
      <w:r w:rsidR="00125BDF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յու</w:t>
      </w:r>
      <w:r w:rsidR="00125BDF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թյան մատուց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ման փաստը հիմ</w:t>
      </w:r>
      <w:r w:rsidR="00A31F8F"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նա</w:t>
      </w:r>
      <w:r w:rsidR="003A0807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վո</w:t>
      </w:r>
      <w:r w:rsidR="003A0807">
        <w:rPr>
          <w:rFonts w:ascii="GHEA Grapalat" w:hAnsi="GHEA Grapalat"/>
          <w:bCs/>
          <w:iCs/>
          <w:color w:val="000000"/>
          <w:lang w:val="hy-AM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րող փաս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softHyphen/>
        <w:t>տաթղթով</w:t>
      </w:r>
      <w:r w:rsidR="00167201" w:rsidRPr="00E879DC">
        <w:rPr>
          <w:rFonts w:ascii="GHEA Grapalat" w:hAnsi="GHEA Grapalat"/>
          <w:bCs/>
          <w:iCs/>
          <w:color w:val="000000"/>
          <w:lang w:val="af-ZA"/>
        </w:rPr>
        <w:t>:</w:t>
      </w:r>
    </w:p>
    <w:p w14:paraId="7BBAC693" w14:textId="77777777" w:rsidR="00202364" w:rsidRDefault="00A31F8F" w:rsidP="00202364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</w:rPr>
        <w:lastRenderedPageBreak/>
        <w:t>Ա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>յլ պետություններում վճարված պետական և տեղական հարկերի, տուրքերի և այլ պար</w:t>
      </w:r>
      <w:r w:rsidRPr="00E879DC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 xml:space="preserve">տադիր վճարների գծով ծախսերը </w:t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Հայաստանի Հանրապետության հարկային օրենս</w:t>
      </w:r>
      <w:r w:rsidRPr="00E879DC">
        <w:rPr>
          <w:rFonts w:ascii="GHEA Grapalat" w:hAnsi="GHEA Grapalat"/>
          <w:bCs/>
          <w:iCs/>
          <w:color w:val="000000"/>
          <w:lang w:val="af-ZA"/>
        </w:rPr>
        <w:softHyphen/>
      </w:r>
      <w:r w:rsidR="009F698E" w:rsidRPr="00E7798B">
        <w:rPr>
          <w:rFonts w:ascii="GHEA Grapalat" w:hAnsi="GHEA Grapalat"/>
          <w:bCs/>
          <w:iCs/>
          <w:color w:val="000000"/>
          <w:lang w:val="hy-AM"/>
        </w:rPr>
        <w:t>գրքի 55-րդ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վածով սահմանված փաստա</w:t>
      </w:r>
      <w:r w:rsidR="005A2D0D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 xml:space="preserve">թղթերով </w:t>
      </w:r>
      <w:r w:rsidR="009D6189" w:rsidRPr="00A73BC8">
        <w:rPr>
          <w:rFonts w:ascii="GHEA Grapalat" w:hAnsi="GHEA Grapalat"/>
          <w:color w:val="000000"/>
          <w:shd w:val="clear" w:color="auto" w:fill="FFFFFF"/>
          <w:lang w:val="hy-AM"/>
        </w:rPr>
        <w:t>չ</w:t>
      </w:r>
      <w:r w:rsidR="009F698E" w:rsidRPr="00A73BC8">
        <w:rPr>
          <w:rFonts w:ascii="GHEA Grapalat" w:hAnsi="GHEA Grapalat"/>
          <w:color w:val="000000"/>
          <w:shd w:val="clear" w:color="auto" w:fill="FFFFFF"/>
          <w:lang w:val="hy-AM"/>
        </w:rPr>
        <w:t>փաստա</w:t>
      </w:r>
      <w:r w:rsidR="009F698E" w:rsidRPr="00A73BC8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թղթավորելու</w:t>
      </w:r>
      <w:r w:rsidR="005A7A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>դեպքում կարող են փաստա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թղթա</w:t>
      </w:r>
      <w:r w:rsidR="005A2D0D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վոր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վել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E879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վճարողի</w:t>
      </w:r>
      <w:proofErr w:type="spellEnd"/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կատար</w:t>
      </w:r>
      <w:r w:rsidRPr="00E879DC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>ված՝ անկանխիկ եղա</w:t>
      </w:r>
      <w:r w:rsidR="005A2D0D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>նա</w:t>
      </w:r>
      <w:r w:rsidR="005A2D0D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t>կով վճարումը հիմ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="009F698E" w:rsidRPr="00E779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վորող փաստաթղթով:</w:t>
      </w:r>
    </w:p>
    <w:p w14:paraId="4760F0CF" w14:textId="5140E482" w:rsidR="00F60975" w:rsidRPr="00202364" w:rsidRDefault="00F60975" w:rsidP="00202364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2364">
        <w:rPr>
          <w:rFonts w:ascii="GHEA Grapalat" w:hAnsi="GHEA Grapalat"/>
          <w:bCs/>
          <w:iCs/>
          <w:color w:val="000000"/>
          <w:lang w:val="hy-AM"/>
        </w:rPr>
        <w:t>Հայաստանի Հանրապետության և այլ պետությունների միջև կրկնակի հարկումը բացա</w:t>
      </w:r>
      <w:r w:rsidR="00202364">
        <w:rPr>
          <w:rFonts w:ascii="GHEA Grapalat" w:hAnsi="GHEA Grapalat"/>
          <w:bCs/>
          <w:iCs/>
          <w:color w:val="000000"/>
          <w:lang w:val="hy-AM"/>
        </w:rPr>
        <w:softHyphen/>
      </w:r>
      <w:r w:rsidRPr="00202364">
        <w:rPr>
          <w:rFonts w:ascii="GHEA Grapalat" w:hAnsi="GHEA Grapalat"/>
          <w:bCs/>
          <w:iCs/>
          <w:color w:val="000000"/>
          <w:lang w:val="hy-AM"/>
        </w:rPr>
        <w:t xml:space="preserve">ռող համաձայնագրերի կողմ հանդիսացող </w:t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t xml:space="preserve">այլ </w:t>
      </w:r>
      <w:r w:rsidRPr="00202364">
        <w:rPr>
          <w:rFonts w:ascii="GHEA Grapalat" w:hAnsi="GHEA Grapalat"/>
          <w:bCs/>
          <w:iCs/>
          <w:color w:val="000000"/>
          <w:lang w:val="hy-AM"/>
        </w:rPr>
        <w:t xml:space="preserve">պետության </w:t>
      </w:r>
      <w:r w:rsidRPr="00A73BC8">
        <w:rPr>
          <w:rFonts w:ascii="GHEA Grapalat" w:hAnsi="GHEA Grapalat"/>
          <w:bCs/>
          <w:iCs/>
          <w:color w:val="000000"/>
          <w:lang w:val="hy-AM"/>
        </w:rPr>
        <w:t>ռեզիդենտ</w:t>
      </w:r>
      <w:r w:rsidRPr="00202364">
        <w:rPr>
          <w:rFonts w:ascii="GHEA Grapalat" w:hAnsi="GHEA Grapalat"/>
          <w:bCs/>
          <w:iCs/>
          <w:color w:val="000000"/>
          <w:lang w:val="hy-AM"/>
        </w:rPr>
        <w:t xml:space="preserve"> հարկ վճարողի կող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Pr="00202364">
        <w:rPr>
          <w:rFonts w:ascii="GHEA Grapalat" w:hAnsi="GHEA Grapalat"/>
          <w:bCs/>
          <w:iCs/>
          <w:color w:val="000000"/>
          <w:lang w:val="hy-AM"/>
        </w:rPr>
        <w:t>մից Հայաստանի Հանրապետությունում հաշ</w:t>
      </w:r>
      <w:r w:rsidRPr="00202364">
        <w:rPr>
          <w:rFonts w:ascii="GHEA Grapalat" w:hAnsi="GHEA Grapalat"/>
          <w:bCs/>
          <w:iCs/>
          <w:color w:val="000000"/>
          <w:lang w:val="af-ZA"/>
        </w:rPr>
        <w:softHyphen/>
      </w:r>
      <w:r w:rsidRPr="00202364">
        <w:rPr>
          <w:rFonts w:ascii="GHEA Grapalat" w:hAnsi="GHEA Grapalat"/>
          <w:bCs/>
          <w:iCs/>
          <w:color w:val="000000"/>
          <w:lang w:val="hy-AM"/>
        </w:rPr>
        <w:t>վառված</w:t>
      </w:r>
      <w:r w:rsidRPr="00202364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t xml:space="preserve">իր </w:t>
      </w:r>
      <w:r w:rsidRPr="00202364">
        <w:rPr>
          <w:rFonts w:ascii="GHEA Grapalat" w:hAnsi="GHEA Grapalat"/>
          <w:bCs/>
          <w:iCs/>
          <w:color w:val="000000"/>
          <w:lang w:val="hy-AM"/>
        </w:rPr>
        <w:t>մշտական</w:t>
      </w:r>
      <w:r w:rsidRPr="00202364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Pr="00202364">
        <w:rPr>
          <w:rFonts w:ascii="GHEA Grapalat" w:hAnsi="GHEA Grapalat"/>
          <w:bCs/>
          <w:iCs/>
          <w:color w:val="000000"/>
          <w:lang w:val="hy-AM"/>
        </w:rPr>
        <w:t>հաս</w:t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</w:r>
      <w:r w:rsidRPr="00202364">
        <w:rPr>
          <w:rFonts w:ascii="GHEA Grapalat" w:hAnsi="GHEA Grapalat"/>
          <w:bCs/>
          <w:iCs/>
          <w:color w:val="000000"/>
          <w:lang w:val="hy-AM"/>
        </w:rPr>
        <w:t xml:space="preserve">տատության </w:t>
      </w:r>
      <w:r w:rsidRPr="004118E0">
        <w:rPr>
          <w:rFonts w:ascii="GHEA Grapalat" w:hAnsi="GHEA Grapalat"/>
          <w:bCs/>
          <w:iCs/>
          <w:color w:val="000000"/>
          <w:lang w:val="hy-AM"/>
        </w:rPr>
        <w:t>համար կատարված ծախսերը (բաշխվող ծախսերը) կարող են փաս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Pr="004118E0">
        <w:rPr>
          <w:rFonts w:ascii="GHEA Grapalat" w:hAnsi="GHEA Grapalat"/>
          <w:bCs/>
          <w:iCs/>
          <w:color w:val="000000"/>
          <w:lang w:val="hy-AM"/>
        </w:rPr>
        <w:t>տա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Pr="004118E0">
        <w:rPr>
          <w:rFonts w:ascii="GHEA Grapalat" w:hAnsi="GHEA Grapalat"/>
          <w:bCs/>
          <w:iCs/>
          <w:color w:val="000000"/>
          <w:lang w:val="hy-AM"/>
        </w:rPr>
        <w:softHyphen/>
        <w:t>թղթա</w:t>
      </w:r>
      <w:r w:rsidRPr="004118E0">
        <w:rPr>
          <w:rFonts w:ascii="GHEA Grapalat" w:hAnsi="GHEA Grapalat"/>
          <w:bCs/>
          <w:iCs/>
          <w:color w:val="000000"/>
          <w:lang w:val="hy-AM"/>
        </w:rPr>
        <w:softHyphen/>
        <w:t>վոր</w:t>
      </w:r>
      <w:r w:rsidRPr="004118E0">
        <w:rPr>
          <w:rFonts w:ascii="GHEA Grapalat" w:hAnsi="GHEA Grapalat"/>
          <w:bCs/>
          <w:iCs/>
          <w:color w:val="000000"/>
          <w:lang w:val="hy-AM"/>
        </w:rPr>
        <w:softHyphen/>
        <w:t>վել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 xml:space="preserve"> ոչ ռեզի</w:t>
      </w:r>
      <w:r w:rsidR="006E2358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դենտ կազմակերպության կողմից ընդունվող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աշխա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softHyphen/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տանքների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և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(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կամ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)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ստացվող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ծառա</w:t>
      </w:r>
      <w:r w:rsidR="006E2358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յությունների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մասով կատարված ծախսերը հիմնավորող փաս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softHyphen/>
        <w:t>տա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softHyphen/>
        <w:t>թղթերով և ոչ ռեզի</w:t>
      </w:r>
      <w:r w:rsidR="006E2358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դենտ</w:t>
      </w:r>
      <w:r w:rsidR="004118E0" w:rsidRPr="00F733E3">
        <w:rPr>
          <w:rFonts w:ascii="GHEA Grapalat" w:hAnsi="GHEA Grapalat"/>
          <w:bCs/>
          <w:iCs/>
          <w:color w:val="000000"/>
          <w:lang w:val="hy-AM"/>
        </w:rPr>
        <w:t xml:space="preserve"> կազմակերպության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 xml:space="preserve"> ու մշտական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հաստատության միջև կազմված՝ մշտական</w:t>
      </w:r>
      <w:r w:rsidR="00A22F79" w:rsidRPr="004118E0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A22F79" w:rsidRPr="004118E0">
        <w:rPr>
          <w:rFonts w:ascii="GHEA Grapalat" w:hAnsi="GHEA Grapalat"/>
          <w:bCs/>
          <w:iCs/>
          <w:color w:val="000000"/>
          <w:lang w:val="hy-AM"/>
        </w:rPr>
        <w:t>հաս</w:t>
      </w:r>
      <w:r w:rsidR="009D6189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4118E0">
        <w:rPr>
          <w:rFonts w:ascii="GHEA Grapalat" w:hAnsi="GHEA Grapalat"/>
          <w:bCs/>
          <w:iCs/>
          <w:color w:val="000000"/>
          <w:lang w:val="hy-AM"/>
        </w:rPr>
        <w:softHyphen/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t>տա</w:t>
      </w:r>
      <w:r w:rsidR="004118E0" w:rsidRPr="00F733E3">
        <w:rPr>
          <w:rFonts w:ascii="GHEA Grapalat" w:hAnsi="GHEA Grapalat"/>
          <w:bCs/>
          <w:iCs/>
          <w:color w:val="000000"/>
          <w:lang w:val="hy-AM"/>
        </w:rPr>
        <w:softHyphen/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t xml:space="preserve">տությանը 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վերա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գր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վող</w:t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t xml:space="preserve"> ծախսերին վերաբերող փաս</w:t>
      </w:r>
      <w:r w:rsidR="00A22F79" w:rsidRPr="00202364">
        <w:rPr>
          <w:rFonts w:ascii="GHEA Grapalat" w:hAnsi="GHEA Grapalat"/>
          <w:bCs/>
          <w:iCs/>
          <w:color w:val="000000"/>
          <w:lang w:val="hy-AM"/>
        </w:rPr>
        <w:softHyphen/>
        <w:t>տաթղթով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, եթե համա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  <w:t>ձայ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  <w:t>նագրով մշտա</w:t>
      </w:r>
      <w:r w:rsidR="00460F2E">
        <w:rPr>
          <w:rFonts w:ascii="GHEA Grapalat" w:hAnsi="GHEA Grapalat"/>
          <w:bCs/>
          <w:iCs/>
          <w:color w:val="000000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կան հաստա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տու</w:t>
      </w:r>
      <w:r w:rsidR="006E2358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թյանը վերագրվող ծախ</w:t>
      </w:r>
      <w:r w:rsidR="005A7AEC">
        <w:rPr>
          <w:rFonts w:ascii="GHEA Grapalat" w:hAnsi="GHEA Grapalat"/>
          <w:bCs/>
          <w:iCs/>
          <w:color w:val="000000"/>
          <w:lang w:val="hy-AM"/>
        </w:rPr>
        <w:t>ս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երի նվազեցման սահմ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  <w:t>ա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  <w:t>նա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  <w:t>փա</w:t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softHyphen/>
        <w:t>կումներ սահ</w:t>
      </w:r>
      <w:r w:rsidR="004118E0" w:rsidRPr="00F733E3">
        <w:rPr>
          <w:rFonts w:ascii="GHEA Grapalat" w:hAnsi="GHEA Grapalat"/>
          <w:bCs/>
          <w:iCs/>
          <w:color w:val="000000"/>
          <w:lang w:val="hy-AM"/>
        </w:rPr>
        <w:softHyphen/>
      </w:r>
      <w:r w:rsidR="009D6189" w:rsidRPr="00202364">
        <w:rPr>
          <w:rFonts w:ascii="GHEA Grapalat" w:hAnsi="GHEA Grapalat"/>
          <w:bCs/>
          <w:iCs/>
          <w:color w:val="000000"/>
          <w:lang w:val="hy-AM"/>
        </w:rPr>
        <w:t>մանված չեն</w:t>
      </w:r>
      <w:r w:rsidR="004118E0">
        <w:rPr>
          <w:rFonts w:ascii="GHEA Grapalat" w:hAnsi="GHEA Grapalat"/>
          <w:bCs/>
          <w:iCs/>
          <w:color w:val="000000"/>
          <w:lang w:val="hy-AM"/>
        </w:rPr>
        <w:t>։</w:t>
      </w:r>
    </w:p>
    <w:p w14:paraId="6D031554" w14:textId="77777777" w:rsidR="00E879DC" w:rsidRPr="00E879DC" w:rsidRDefault="00E879DC" w:rsidP="006E2358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br w:type="page"/>
      </w:r>
      <w:r w:rsidRPr="00E879DC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lastRenderedPageBreak/>
        <w:t>Հիմնավորում</w:t>
      </w:r>
    </w:p>
    <w:p w14:paraId="2A563971" w14:textId="77777777" w:rsidR="00E879DC" w:rsidRPr="00E879DC" w:rsidRDefault="00E879DC" w:rsidP="006E2358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«</w:t>
      </w:r>
      <w:r w:rsidR="00227CAF">
        <w:rPr>
          <w:rFonts w:ascii="GHEA Grapalat" w:hAnsi="GHEA Grapalat" w:cs="GHEA Grapalat"/>
          <w:sz w:val="24"/>
          <w:lang w:val="hy-AM" w:eastAsia="ru-RU"/>
        </w:rPr>
        <w:t>Հ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այաստանի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>
        <w:rPr>
          <w:rFonts w:ascii="GHEA Grapalat" w:hAnsi="GHEA Grapalat" w:cs="GHEA Grapalat"/>
          <w:sz w:val="24"/>
          <w:lang w:val="hy-AM" w:eastAsia="ru-RU"/>
        </w:rPr>
        <w:t>Հ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ան</w:t>
      </w:r>
      <w:r w:rsidR="00227CAF" w:rsidRPr="00125BDF">
        <w:rPr>
          <w:rFonts w:ascii="GHEA Grapalat" w:hAnsi="GHEA Grapalat" w:cs="GHEA Grapalat"/>
          <w:sz w:val="24"/>
          <w:lang w:val="hy-AM" w:eastAsia="ru-RU"/>
        </w:rPr>
        <w:softHyphen/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րապետությունում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հաշ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softHyphen/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վառված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մշտական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հաստատություն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չունեցող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ոչ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ռեզիդենտ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կազ</w:t>
      </w:r>
      <w:r w:rsidR="00227CAF" w:rsidRPr="00125BDF">
        <w:rPr>
          <w:rFonts w:ascii="GHEA Grapalat" w:hAnsi="GHEA Grapalat" w:cs="GHEA Grapalat"/>
          <w:sz w:val="24"/>
          <w:lang w:val="hy-AM" w:eastAsia="ru-RU"/>
        </w:rPr>
        <w:softHyphen/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մակերպությունից</w:t>
      </w:r>
      <w:r w:rsidR="00227CAF" w:rsidRPr="00125BDF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ձեռք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բերվող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ապրանք</w:t>
      </w:r>
      <w:r w:rsidR="00227CAF" w:rsidRPr="00125BDF">
        <w:rPr>
          <w:rFonts w:ascii="GHEA Grapalat" w:hAnsi="GHEA Grapalat" w:cs="GHEA Grapalat"/>
          <w:sz w:val="24"/>
          <w:lang w:val="hy-AM" w:eastAsia="ru-RU"/>
        </w:rPr>
        <w:softHyphen/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ների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,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ընդունվող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աշխա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softHyphen/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տանքների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>
        <w:rPr>
          <w:rFonts w:ascii="GHEA Grapalat" w:hAnsi="GHEA Grapalat" w:cs="GHEA Grapalat"/>
          <w:sz w:val="24"/>
          <w:lang w:val="hy-AM" w:eastAsia="ru-RU"/>
        </w:rPr>
        <w:t>և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(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կամ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)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ստացվող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227CAF">
        <w:rPr>
          <w:rFonts w:ascii="GHEA Grapalat" w:hAnsi="GHEA Grapalat" w:cs="GHEA Grapalat"/>
          <w:sz w:val="24"/>
          <w:lang w:val="hy-AM" w:eastAsia="ru-RU"/>
        </w:rPr>
        <w:t>ծառայությունների</w:t>
      </w:r>
      <w:r w:rsidR="00227CAF" w:rsidRPr="00125BDF">
        <w:rPr>
          <w:rFonts w:ascii="GHEA Grapalat" w:hAnsi="GHEA Grapalat" w:cs="GHEA Grapalat"/>
          <w:sz w:val="24"/>
          <w:lang w:val="af-ZA" w:eastAsia="ru-RU"/>
        </w:rPr>
        <w:t xml:space="preserve"> </w:t>
      </w:r>
      <w:r w:rsidR="00227CAF" w:rsidRPr="00125BDF">
        <w:rPr>
          <w:rFonts w:ascii="GHEA Grapalat" w:hAnsi="GHEA Grapalat" w:cs="GHEA Grapalat"/>
          <w:sz w:val="24"/>
          <w:lang w:val="hy-AM" w:eastAsia="ru-RU"/>
        </w:rPr>
        <w:t>մասով կատար</w:t>
      </w:r>
      <w:r w:rsidR="00227CAF" w:rsidRPr="00125BDF">
        <w:rPr>
          <w:rFonts w:ascii="GHEA Grapalat" w:hAnsi="GHEA Grapalat" w:cs="GHEA Grapalat"/>
          <w:sz w:val="24"/>
          <w:lang w:val="hy-AM" w:eastAsia="ru-RU"/>
        </w:rPr>
        <w:softHyphen/>
        <w:t>ված</w:t>
      </w:r>
      <w:r w:rsidR="00227CAF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="00227CAF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ծ</w:t>
      </w:r>
      <w:r w:rsidRPr="00E879DC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ախսերի փաստաթղթավորման այլ կարգ սահմանելու մասին» </w:t>
      </w:r>
      <w:r w:rsidRPr="00E879DC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E879DC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վերաբերյալ</w:t>
      </w:r>
    </w:p>
    <w:p w14:paraId="48E67CB1" w14:textId="77777777" w:rsidR="00E879DC" w:rsidRPr="00E879DC" w:rsidRDefault="00E879DC" w:rsidP="00E879DC">
      <w:pPr>
        <w:spacing w:line="360" w:lineRule="auto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14:paraId="4D4A6792" w14:textId="77777777" w:rsidR="00E879DC" w:rsidRPr="00E879DC" w:rsidRDefault="00E879DC" w:rsidP="00E879DC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անհրաժեշտությունը (նպատակը). 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Նախագծի նպատակը 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ոչ ռեզի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դենտ կազմակերպությունից կատարվող ձեռքբերումների մասով ՀՀ հարկային օրենս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գր</w:t>
      </w:r>
      <w:r w:rsidR="006E2358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քով սահմանված փաստաթղթավորման ընդհանուր կարգից տարբերվող այլ կարգի սահ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մա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նումն է</w:t>
      </w:r>
      <w:r w:rsidR="006E2358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14:paraId="3A741AA4" w14:textId="77777777" w:rsidR="00E879DC" w:rsidRPr="00E879DC" w:rsidRDefault="00E879DC" w:rsidP="00E879DC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>Կարգավորման հարաբերությունների ներկա վիճակը և առկա խնդիր</w:t>
      </w: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softHyphen/>
        <w:t xml:space="preserve">ները. 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2019 թվա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կանի հունիսի 25-ին </w:t>
      </w:r>
      <w:r w:rsidR="001001A5" w:rsidRPr="001001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ՀՀ Ազգային Ժողովի կողմից 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ընդունված՝ «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Հայաստանի Հան</w:t>
      </w:r>
      <w:r w:rsidR="006E2358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րա</w:t>
      </w:r>
      <w:r w:rsidR="001001A5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պե</w:t>
      </w:r>
      <w:r w:rsidR="001001A5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տության հարկային օրենս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  <w:t>գրքում փոփոխություններ և լրացումներ կատարելու և 2018 թվականի հունիսի 21-ի «Հայաս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  <w:t>տանի Հանրապետության հարկային օրենսգրքում փոփո</w:t>
      </w:r>
      <w:r w:rsidR="001001A5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խու</w:t>
      </w:r>
      <w:r w:rsidR="001001A5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թյուններ և լրացումներ կատա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  <w:t>րելու և 2017 թվականի դեկտեմբերի 21-ի «Հայաս</w:t>
      </w:r>
      <w:r w:rsidR="006E2358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տանի Հանրապետության հար</w:t>
      </w:r>
      <w:r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կա</w:t>
      </w:r>
      <w:r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յին օրենս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  <w:t>գրքում փոփոխություններ և լրացումներ կատա</w:t>
      </w:r>
      <w:r w:rsidR="006E2358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րելու մասին» ՀՕ-266-Ն օրեն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  <w:t>քում փոփո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  <w:t>խություններ և լրացումներ կատարելու մասին» ՀՕ-338-</w:t>
      </w:r>
      <w:r w:rsidR="00631072">
        <w:rPr>
          <w:rFonts w:ascii="GHEA Grapalat" w:eastAsia="Calibri" w:hAnsi="GHEA Grapalat" w:cs="GHEA Grapalat"/>
          <w:bCs w:val="0"/>
          <w:sz w:val="24"/>
          <w:lang w:val="hy-AM" w:eastAsia="ru-RU"/>
        </w:rPr>
        <w:t>Ն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 xml:space="preserve"> օրենքում փոփո</w:t>
      </w:r>
      <w:r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խու</w:t>
      </w:r>
      <w:r>
        <w:rPr>
          <w:rFonts w:ascii="GHEA Grapalat" w:eastAsia="Calibri" w:hAnsi="GHEA Grapalat" w:cs="GHEA Grapalat"/>
          <w:b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 xml:space="preserve">թյուն կատարելու մասին» </w:t>
      </w:r>
      <w:r w:rsidR="003A0807" w:rsidRPr="003A0807">
        <w:rPr>
          <w:rFonts w:ascii="GHEA Grapalat" w:eastAsia="Calibri" w:hAnsi="GHEA Grapalat" w:cs="GHEA Grapalat"/>
          <w:bCs w:val="0"/>
          <w:sz w:val="24"/>
          <w:lang w:val="hy-AM" w:eastAsia="ru-RU"/>
        </w:rPr>
        <w:t xml:space="preserve">ՀՕ-68-Ն </w:t>
      </w:r>
      <w:r w:rsidRPr="00E879DC">
        <w:rPr>
          <w:rFonts w:ascii="GHEA Grapalat" w:eastAsia="Calibri" w:hAnsi="GHEA Grapalat" w:cs="GHEA Grapalat"/>
          <w:bCs w:val="0"/>
          <w:sz w:val="24"/>
          <w:lang w:val="hy-AM" w:eastAsia="ru-RU"/>
        </w:rPr>
        <w:t>ՀՀ օրենքի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13-րդ հոդ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վածի 4-րդ կետով նախատեսվել է ՀՀ կառա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վա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րու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թյան կողմից ՀՀ հարկային օրենս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գրքի 55-րդ հոդ</w:t>
      </w:r>
      <w:r w:rsidR="001001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վածի 13-րդ մասով սահ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ման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ված ծախսերի փաստաթղթավորման այլ կարգ սահ</w:t>
      </w:r>
      <w:r w:rsidR="006E235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</w:t>
      </w:r>
      <w:r w:rsidR="006E235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նելու հնա</w:t>
      </w:r>
      <w:r w:rsidR="001001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րավորություն:</w:t>
      </w:r>
    </w:p>
    <w:p w14:paraId="132ECDD0" w14:textId="77777777" w:rsidR="00E879DC" w:rsidRPr="00E879DC" w:rsidRDefault="00E879DC" w:rsidP="00E879DC">
      <w:pPr>
        <w:tabs>
          <w:tab w:val="left" w:pos="567"/>
        </w:tabs>
        <w:autoSpaceDN w:val="0"/>
        <w:spacing w:line="360" w:lineRule="auto"/>
        <w:ind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Խնդիրը կայանում է նրանում, որ ներկայումս ՀՀ կառավարության կողմից նման կարգ սահմանված չէ</w:t>
      </w:r>
      <w:r w:rsidRPr="00E879DC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14:paraId="059A5BF0" w14:textId="77777777" w:rsidR="00E879DC" w:rsidRPr="00E879DC" w:rsidRDefault="00E879DC" w:rsidP="00E879DC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Առկա խնդիրների առաջարկվող լուծումները. 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Նախագծով առաջարկվում է սահ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</w:t>
      </w:r>
      <w:r w:rsidR="006E235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նել, որ ոչ ռեզիդենտ կազմակերպություններից ՀՀ տարածքից դուրս կատարվող ձեռք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բերում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ները 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(բացառությամբ այն ծառայությունների կամ աշխատանքների, որոնց մատուց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ման կամ կատարման վայրը Հայաստանի Հանրապետության հարկային օրենսգրքի 39-րդ հոդ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վածի համաձայն, համարվում է Հայաստանի Հանրապետությունը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) կարող են փաս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տա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թղթա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վորվել այդ ձեռքբերումների 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դիմաց կատար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ված՝ անկանխիկ եղանակով վճա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րումը 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lastRenderedPageBreak/>
        <w:t>հիմ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նա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վորող փաստաթղթով և ոչ ռեզիդենտ կազ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մա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կեր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պության կողմից դուրս գրված՝ ապրանք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ների մատակարարման, ծառայության մատուց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ման կամ աշխատանքի կատար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t>ման փաստը հիմնավորող փաս</w:t>
      </w:r>
      <w:r w:rsidRPr="00E879DC">
        <w:rPr>
          <w:rFonts w:ascii="GHEA Grapalat" w:eastAsia="Calibri" w:hAnsi="GHEA Grapalat" w:cs="GHEA Grapalat"/>
          <w:sz w:val="24"/>
          <w:lang w:val="hy-AM" w:eastAsia="ru-RU"/>
        </w:rPr>
        <w:softHyphen/>
        <w:t>տաթղթով:</w:t>
      </w:r>
    </w:p>
    <w:p w14:paraId="0DC5C295" w14:textId="77777777" w:rsidR="00E879DC" w:rsidRDefault="00E879DC" w:rsidP="00E879DC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Կարգավորման առարկան. 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 կարգավորման առարկան ծախսերի փաս</w:t>
      </w:r>
      <w:r w:rsidR="003A0807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տա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թղթավորման այլ կարգն է</w:t>
      </w:r>
      <w:r w:rsidR="006E235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:</w:t>
      </w:r>
    </w:p>
    <w:p w14:paraId="76C69109" w14:textId="77777777" w:rsidR="00E879DC" w:rsidRPr="00E879DC" w:rsidRDefault="00E879DC" w:rsidP="00E879DC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3AB70E57" w14:textId="77777777" w:rsidR="00E879DC" w:rsidRDefault="00E879DC" w:rsidP="00E879DC">
      <w:pPr>
        <w:tabs>
          <w:tab w:val="left" w:pos="54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ab/>
        <w:t>Նախա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գի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ծը մշակվել է ՀՀ ֆինանսների նախարարության կող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մից</w:t>
      </w:r>
      <w:r w:rsidR="006E235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:</w:t>
      </w:r>
    </w:p>
    <w:p w14:paraId="1BADF40D" w14:textId="77777777" w:rsidR="001F76EF" w:rsidRDefault="00E879DC" w:rsidP="00E879DC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E879D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կիրառման դեպքում ակնկալվող արդյունքը. 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գծի ընդուն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3A0807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ման արդ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յուն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քում ակնկալվում է սահմանել </w:t>
      </w:r>
      <w:r w:rsidRPr="00E879DC">
        <w:rPr>
          <w:rFonts w:ascii="GHEA Grapalat" w:hAnsi="GHEA Grapalat" w:cs="GHEA Grapalat"/>
          <w:bCs w:val="0"/>
          <w:sz w:val="24"/>
          <w:lang w:val="hy-AM" w:eastAsia="ru-RU"/>
        </w:rPr>
        <w:t>ՀՀ հարկային օրենսգրքի 55-րդ հոդվածի 13-րդ մասով սահմանված ծախսերի փաստաթղթավորման այլ կարգ</w:t>
      </w:r>
      <w:r w:rsidRPr="00E879D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:</w:t>
      </w:r>
    </w:p>
    <w:p w14:paraId="7B786565" w14:textId="77777777" w:rsidR="001F76EF" w:rsidRDefault="001F76EF">
      <w:pPr>
        <w:spacing w:after="200" w:line="276" w:lineRule="auto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br w:type="page"/>
      </w:r>
    </w:p>
    <w:p w14:paraId="54D6C941" w14:textId="77777777" w:rsidR="001F76EF" w:rsidRPr="007114A5" w:rsidRDefault="001F76EF" w:rsidP="001F76EF">
      <w:pPr>
        <w:autoSpaceDN w:val="0"/>
        <w:spacing w:line="360" w:lineRule="auto"/>
        <w:ind w:right="49"/>
        <w:contextualSpacing/>
        <w:jc w:val="center"/>
        <w:rPr>
          <w:rFonts w:ascii="GHEA Grapalat" w:hAnsi="GHEA Grapalat" w:cs="Sylfaen"/>
          <w:bCs w:val="0"/>
          <w:iCs w:val="0"/>
          <w:sz w:val="24"/>
          <w:lang w:val="hy-AM" w:eastAsia="ru-RU"/>
        </w:rPr>
      </w:pPr>
      <w:r w:rsidRPr="007114A5">
        <w:rPr>
          <w:rFonts w:ascii="GHEA Grapalat" w:eastAsia="Calibri" w:hAnsi="GHEA Grapalat" w:cs="GHEA Grapalat"/>
          <w:b/>
          <w:bCs w:val="0"/>
          <w:iCs w:val="0"/>
          <w:sz w:val="24"/>
          <w:lang w:val="hy-AM" w:eastAsia="x-none"/>
        </w:rPr>
        <w:lastRenderedPageBreak/>
        <w:t>Տեղեկանք</w:t>
      </w:r>
    </w:p>
    <w:p w14:paraId="4EF39C4D" w14:textId="77777777" w:rsidR="001F76EF" w:rsidRPr="0040611D" w:rsidRDefault="00227CAF" w:rsidP="001F76EF">
      <w:pPr>
        <w:spacing w:line="360" w:lineRule="auto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  <w:r w:rsidRPr="00227CAF">
        <w:rPr>
          <w:rFonts w:ascii="GHEA Grapalat" w:hAnsi="GHEA Grapalat"/>
          <w:sz w:val="24"/>
          <w:lang w:val="hy-AM"/>
        </w:rPr>
        <w:t>«Հայաստանի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Հան</w:t>
      </w:r>
      <w:r w:rsidRPr="00227CAF">
        <w:rPr>
          <w:rFonts w:ascii="GHEA Grapalat" w:hAnsi="GHEA Grapalat"/>
          <w:sz w:val="24"/>
          <w:lang w:val="hy-AM"/>
        </w:rPr>
        <w:softHyphen/>
        <w:t>րապետությունում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հաշ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վառված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մշտական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հաստատություն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չունեցող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ոչ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ռեզիդենտ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կազ</w:t>
      </w:r>
      <w:r w:rsidRPr="00227CAF">
        <w:rPr>
          <w:rFonts w:ascii="GHEA Grapalat" w:hAnsi="GHEA Grapalat"/>
          <w:sz w:val="24"/>
          <w:lang w:val="hy-AM"/>
        </w:rPr>
        <w:softHyphen/>
        <w:t>մակերպությունից ձեռք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բերվող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ապրանք</w:t>
      </w:r>
      <w:r w:rsidRPr="00227CAF">
        <w:rPr>
          <w:rFonts w:ascii="GHEA Grapalat" w:hAnsi="GHEA Grapalat"/>
          <w:sz w:val="24"/>
          <w:lang w:val="hy-AM"/>
        </w:rPr>
        <w:softHyphen/>
        <w:t>ների</w:t>
      </w:r>
      <w:r w:rsidRPr="00227CAF">
        <w:rPr>
          <w:rFonts w:ascii="GHEA Grapalat" w:hAnsi="GHEA Grapalat"/>
          <w:sz w:val="24"/>
          <w:lang w:val="af-ZA"/>
        </w:rPr>
        <w:t xml:space="preserve">, </w:t>
      </w:r>
      <w:r w:rsidRPr="00227CAF">
        <w:rPr>
          <w:rFonts w:ascii="GHEA Grapalat" w:hAnsi="GHEA Grapalat"/>
          <w:sz w:val="24"/>
          <w:lang w:val="hy-AM"/>
        </w:rPr>
        <w:t>ընդունվող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աշխա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տանքների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և</w:t>
      </w:r>
      <w:r w:rsidRPr="00227CAF">
        <w:rPr>
          <w:rFonts w:ascii="GHEA Grapalat" w:hAnsi="GHEA Grapalat"/>
          <w:sz w:val="24"/>
          <w:lang w:val="af-ZA"/>
        </w:rPr>
        <w:t xml:space="preserve"> (</w:t>
      </w:r>
      <w:r w:rsidRPr="00227CAF">
        <w:rPr>
          <w:rFonts w:ascii="GHEA Grapalat" w:hAnsi="GHEA Grapalat"/>
          <w:sz w:val="24"/>
          <w:lang w:val="hy-AM"/>
        </w:rPr>
        <w:t>կամ</w:t>
      </w:r>
      <w:r w:rsidRPr="00227CAF">
        <w:rPr>
          <w:rFonts w:ascii="GHEA Grapalat" w:hAnsi="GHEA Grapalat"/>
          <w:sz w:val="24"/>
          <w:lang w:val="af-ZA"/>
        </w:rPr>
        <w:t xml:space="preserve">) </w:t>
      </w:r>
      <w:r w:rsidRPr="00227CAF">
        <w:rPr>
          <w:rFonts w:ascii="GHEA Grapalat" w:hAnsi="GHEA Grapalat"/>
          <w:sz w:val="24"/>
          <w:lang w:val="hy-AM"/>
        </w:rPr>
        <w:t>ստացվող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ծառայությունների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մասով կատար</w:t>
      </w:r>
      <w:r w:rsidRPr="00227CAF">
        <w:rPr>
          <w:rFonts w:ascii="GHEA Grapalat" w:hAnsi="GHEA Grapalat"/>
          <w:sz w:val="24"/>
          <w:lang w:val="hy-AM"/>
        </w:rPr>
        <w:softHyphen/>
        <w:t>ված ծախսերի փաստաթղթավորման այլ կարգ սահմանելու մասին»</w:t>
      </w:r>
      <w:r w:rsidR="001F76EF" w:rsidRPr="00650BF8">
        <w:rPr>
          <w:rFonts w:ascii="GHEA Grapalat" w:hAnsi="GHEA Grapalat"/>
          <w:sz w:val="24"/>
          <w:lang w:val="hy-AM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ՀՀ </w:t>
      </w:r>
      <w:r w:rsidR="001F76EF" w:rsidRPr="007114A5">
        <w:rPr>
          <w:rFonts w:ascii="GHEA Grapalat" w:eastAsia="Calibri" w:hAnsi="GHEA Grapalat" w:cs="Sylfaen"/>
          <w:bCs w:val="0"/>
          <w:iCs w:val="0"/>
          <w:sz w:val="24"/>
          <w:lang w:val="nl-NL"/>
        </w:rPr>
        <w:t xml:space="preserve">կառավարության որոշման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ընդունման առնչությամբ այլ իրավական ակտերի ընդունման անհրաժեշտության վերաբերյալ</w:t>
      </w:r>
    </w:p>
    <w:p w14:paraId="72C02011" w14:textId="77777777" w:rsidR="001F76EF" w:rsidRPr="007114A5" w:rsidRDefault="001F76EF" w:rsidP="001F76EF">
      <w:pPr>
        <w:spacing w:line="360" w:lineRule="auto"/>
        <w:ind w:right="43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</w:p>
    <w:p w14:paraId="4F9B342C" w14:textId="77777777" w:rsidR="001F76EF" w:rsidRDefault="001F76EF" w:rsidP="001F76EF">
      <w:pPr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</w:p>
    <w:p w14:paraId="102D498A" w14:textId="297F1E3F" w:rsidR="001F76EF" w:rsidRPr="007114A5" w:rsidRDefault="00227CAF" w:rsidP="001F76EF">
      <w:pPr>
        <w:spacing w:line="360" w:lineRule="auto"/>
        <w:ind w:firstLine="540"/>
        <w:jc w:val="both"/>
        <w:rPr>
          <w:rFonts w:ascii="GHEA Grapalat" w:eastAsia="Calibri" w:hAnsi="GHEA Grapalat" w:cs="GHEA Grapalat"/>
          <w:sz w:val="24"/>
          <w:lang w:val="nl-NL" w:eastAsia="ru-RU"/>
        </w:rPr>
      </w:pPr>
      <w:r w:rsidRPr="00227CAF">
        <w:rPr>
          <w:rFonts w:ascii="GHEA Grapalat" w:hAnsi="GHEA Grapalat"/>
          <w:sz w:val="24"/>
          <w:lang w:val="hy-AM"/>
        </w:rPr>
        <w:t>«Հայաստանի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Հան</w:t>
      </w:r>
      <w:r w:rsidRPr="00227CAF">
        <w:rPr>
          <w:rFonts w:ascii="GHEA Grapalat" w:hAnsi="GHEA Grapalat"/>
          <w:sz w:val="24"/>
          <w:lang w:val="hy-AM"/>
        </w:rPr>
        <w:softHyphen/>
        <w:t>րապետությունում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հաշ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վառված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մշտական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հաստատություն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չունե</w:t>
      </w:r>
      <w:r w:rsidR="00460F2E">
        <w:rPr>
          <w:rFonts w:ascii="GHEA Grapalat" w:hAnsi="GHEA Grapalat"/>
          <w:sz w:val="24"/>
        </w:rPr>
        <w:softHyphen/>
      </w:r>
      <w:r w:rsidRPr="00227CAF">
        <w:rPr>
          <w:rFonts w:ascii="GHEA Grapalat" w:hAnsi="GHEA Grapalat"/>
          <w:sz w:val="24"/>
          <w:lang w:val="hy-AM"/>
        </w:rPr>
        <w:t>ցող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ոչ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ռեզիդենտ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կազ</w:t>
      </w:r>
      <w:r w:rsidRPr="00227CAF">
        <w:rPr>
          <w:rFonts w:ascii="GHEA Grapalat" w:hAnsi="GHEA Grapalat"/>
          <w:sz w:val="24"/>
          <w:lang w:val="hy-AM"/>
        </w:rPr>
        <w:softHyphen/>
        <w:t>մակերպությունից ձեռք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բերվող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ապրանք</w:t>
      </w:r>
      <w:r w:rsidRPr="00227CAF">
        <w:rPr>
          <w:rFonts w:ascii="GHEA Grapalat" w:hAnsi="GHEA Grapalat"/>
          <w:sz w:val="24"/>
          <w:lang w:val="hy-AM"/>
        </w:rPr>
        <w:softHyphen/>
        <w:t>ների</w:t>
      </w:r>
      <w:r w:rsidRPr="00227CAF">
        <w:rPr>
          <w:rFonts w:ascii="GHEA Grapalat" w:hAnsi="GHEA Grapalat"/>
          <w:sz w:val="24"/>
          <w:lang w:val="af-ZA"/>
        </w:rPr>
        <w:t xml:space="preserve">, </w:t>
      </w:r>
      <w:r w:rsidRPr="00227CAF">
        <w:rPr>
          <w:rFonts w:ascii="GHEA Grapalat" w:hAnsi="GHEA Grapalat"/>
          <w:sz w:val="24"/>
          <w:lang w:val="hy-AM"/>
        </w:rPr>
        <w:t>ընդունվող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աշխա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տանք</w:t>
      </w:r>
      <w:r w:rsidR="00460F2E">
        <w:rPr>
          <w:rFonts w:ascii="GHEA Grapalat" w:hAnsi="GHEA Grapalat"/>
          <w:sz w:val="24"/>
        </w:rPr>
        <w:softHyphen/>
      </w:r>
      <w:r>
        <w:rPr>
          <w:rFonts w:ascii="GHEA Grapalat" w:hAnsi="GHEA Grapalat"/>
          <w:sz w:val="24"/>
          <w:lang w:val="hy-AM"/>
        </w:rPr>
        <w:softHyphen/>
      </w:r>
      <w:r w:rsidRPr="00227CAF">
        <w:rPr>
          <w:rFonts w:ascii="GHEA Grapalat" w:hAnsi="GHEA Grapalat"/>
          <w:sz w:val="24"/>
          <w:lang w:val="hy-AM"/>
        </w:rPr>
        <w:t>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և</w:t>
      </w:r>
      <w:r w:rsidRPr="00227CAF">
        <w:rPr>
          <w:rFonts w:ascii="GHEA Grapalat" w:hAnsi="GHEA Grapalat"/>
          <w:sz w:val="24"/>
          <w:lang w:val="af-ZA"/>
        </w:rPr>
        <w:t xml:space="preserve"> (</w:t>
      </w:r>
      <w:r w:rsidRPr="00227CAF">
        <w:rPr>
          <w:rFonts w:ascii="GHEA Grapalat" w:hAnsi="GHEA Grapalat"/>
          <w:sz w:val="24"/>
          <w:lang w:val="hy-AM"/>
        </w:rPr>
        <w:t>կամ</w:t>
      </w:r>
      <w:r w:rsidRPr="00227CAF">
        <w:rPr>
          <w:rFonts w:ascii="GHEA Grapalat" w:hAnsi="GHEA Grapalat"/>
          <w:sz w:val="24"/>
          <w:lang w:val="af-ZA"/>
        </w:rPr>
        <w:t xml:space="preserve">) </w:t>
      </w:r>
      <w:r w:rsidRPr="00227CAF">
        <w:rPr>
          <w:rFonts w:ascii="GHEA Grapalat" w:hAnsi="GHEA Grapalat"/>
          <w:sz w:val="24"/>
          <w:lang w:val="hy-AM"/>
        </w:rPr>
        <w:t>ստացվող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ծառայությունների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մասով կատար</w:t>
      </w:r>
      <w:r w:rsidRPr="00227CAF">
        <w:rPr>
          <w:rFonts w:ascii="GHEA Grapalat" w:hAnsi="GHEA Grapalat"/>
          <w:sz w:val="24"/>
          <w:lang w:val="hy-AM"/>
        </w:rPr>
        <w:softHyphen/>
        <w:t>ված ծախսերի փաստա</w:t>
      </w:r>
      <w:r>
        <w:rPr>
          <w:rFonts w:ascii="GHEA Grapalat" w:hAnsi="GHEA Grapalat"/>
          <w:sz w:val="24"/>
          <w:lang w:val="hy-AM"/>
        </w:rPr>
        <w:softHyphen/>
      </w:r>
      <w:r w:rsidRPr="00227CAF">
        <w:rPr>
          <w:rFonts w:ascii="GHEA Grapalat" w:hAnsi="GHEA Grapalat"/>
          <w:sz w:val="24"/>
          <w:lang w:val="hy-AM"/>
        </w:rPr>
        <w:t>թղթա</w:t>
      </w:r>
      <w:r>
        <w:rPr>
          <w:rFonts w:ascii="GHEA Grapalat" w:hAnsi="GHEA Grapalat"/>
          <w:sz w:val="24"/>
          <w:lang w:val="hy-AM"/>
        </w:rPr>
        <w:softHyphen/>
      </w:r>
      <w:r w:rsidR="00460F2E">
        <w:rPr>
          <w:rFonts w:ascii="GHEA Grapalat" w:hAnsi="GHEA Grapalat"/>
          <w:sz w:val="24"/>
        </w:rPr>
        <w:softHyphen/>
      </w:r>
      <w:r w:rsidRPr="00227CAF">
        <w:rPr>
          <w:rFonts w:ascii="GHEA Grapalat" w:hAnsi="GHEA Grapalat"/>
          <w:sz w:val="24"/>
          <w:lang w:val="hy-AM"/>
        </w:rPr>
        <w:t>վորման այլ կարգ սահմանելու մասին»</w:t>
      </w:r>
      <w:r w:rsidR="001F76EF" w:rsidRPr="00650BF8">
        <w:rPr>
          <w:rFonts w:ascii="GHEA Grapalat" w:hAnsi="GHEA Grapalat"/>
          <w:sz w:val="24"/>
          <w:lang w:val="hy-AM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 ընդուն</w:t>
      </w:r>
      <w:r w:rsidR="00460F2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ման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առն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չու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թյամբ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այլ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իրա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վական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ակտե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րի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ընդունման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անհ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րա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ժեշ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տու</w:t>
      </w:r>
      <w:r w:rsidR="00460F2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թյուն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չի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առա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ջանա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t>:</w:t>
      </w:r>
    </w:p>
    <w:p w14:paraId="346AE689" w14:textId="77777777" w:rsidR="001F76EF" w:rsidRPr="007114A5" w:rsidRDefault="001F76EF" w:rsidP="001F76EF">
      <w:pPr>
        <w:autoSpaceDN w:val="0"/>
        <w:spacing w:line="360" w:lineRule="auto"/>
        <w:ind w:right="49"/>
        <w:contextualSpacing/>
        <w:jc w:val="center"/>
        <w:rPr>
          <w:rFonts w:ascii="GHEA Grapalat" w:eastAsia="Calibri" w:hAnsi="GHEA Grapalat" w:cs="GHEA Grapalat"/>
          <w:sz w:val="24"/>
          <w:lang w:val="nl-NL" w:eastAsia="ru-RU"/>
        </w:rPr>
      </w:pPr>
      <w:r w:rsidRPr="007114A5">
        <w:rPr>
          <w:rFonts w:ascii="GHEA Grapalat" w:eastAsia="Calibri" w:hAnsi="GHEA Grapalat" w:cs="GHEA Grapalat"/>
          <w:b/>
          <w:bCs w:val="0"/>
          <w:iCs w:val="0"/>
          <w:sz w:val="24"/>
          <w:lang w:val="hy-AM" w:eastAsia="x-none"/>
        </w:rPr>
        <w:br w:type="page"/>
      </w:r>
      <w:r w:rsidRPr="007114A5">
        <w:rPr>
          <w:rFonts w:ascii="GHEA Grapalat" w:eastAsia="Calibri" w:hAnsi="GHEA Grapalat" w:cs="GHEA Grapalat"/>
          <w:b/>
          <w:bCs w:val="0"/>
          <w:iCs w:val="0"/>
          <w:sz w:val="24"/>
          <w:lang w:val="hy-AM" w:eastAsia="x-none"/>
        </w:rPr>
        <w:lastRenderedPageBreak/>
        <w:t>Եզրակացություն</w:t>
      </w:r>
    </w:p>
    <w:p w14:paraId="041AE07A" w14:textId="77777777" w:rsidR="001F76EF" w:rsidRPr="007114A5" w:rsidRDefault="00227CAF" w:rsidP="001F76EF">
      <w:pPr>
        <w:spacing w:line="360" w:lineRule="auto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  <w:r w:rsidRPr="00227CAF">
        <w:rPr>
          <w:rFonts w:ascii="GHEA Grapalat" w:hAnsi="GHEA Grapalat"/>
          <w:sz w:val="24"/>
          <w:lang w:val="hy-AM"/>
        </w:rPr>
        <w:t>«Հայաստանի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Հան</w:t>
      </w:r>
      <w:r w:rsidRPr="00227CAF">
        <w:rPr>
          <w:rFonts w:ascii="GHEA Grapalat" w:hAnsi="GHEA Grapalat"/>
          <w:sz w:val="24"/>
          <w:lang w:val="hy-AM"/>
        </w:rPr>
        <w:softHyphen/>
        <w:t>րապետությունում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հաշ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վառված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մշտական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հաստատություն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չունեցող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ոչ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ռեզիդենտ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կազ</w:t>
      </w:r>
      <w:r w:rsidRPr="00227CAF">
        <w:rPr>
          <w:rFonts w:ascii="GHEA Grapalat" w:hAnsi="GHEA Grapalat"/>
          <w:sz w:val="24"/>
          <w:lang w:val="hy-AM"/>
        </w:rPr>
        <w:softHyphen/>
        <w:t>մակերպությունից ձեռք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բերվող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ապրանք</w:t>
      </w:r>
      <w:r w:rsidRPr="00227CAF">
        <w:rPr>
          <w:rFonts w:ascii="GHEA Grapalat" w:hAnsi="GHEA Grapalat"/>
          <w:sz w:val="24"/>
          <w:lang w:val="hy-AM"/>
        </w:rPr>
        <w:softHyphen/>
        <w:t>ների</w:t>
      </w:r>
      <w:r w:rsidRPr="00227CAF">
        <w:rPr>
          <w:rFonts w:ascii="GHEA Grapalat" w:hAnsi="GHEA Grapalat"/>
          <w:sz w:val="24"/>
          <w:lang w:val="af-ZA"/>
        </w:rPr>
        <w:t xml:space="preserve">, </w:t>
      </w:r>
      <w:r w:rsidRPr="00227CAF">
        <w:rPr>
          <w:rFonts w:ascii="GHEA Grapalat" w:hAnsi="GHEA Grapalat"/>
          <w:sz w:val="24"/>
          <w:lang w:val="hy-AM"/>
        </w:rPr>
        <w:t>ընդունվող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աշխա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տանքների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և</w:t>
      </w:r>
      <w:r w:rsidRPr="00227CAF">
        <w:rPr>
          <w:rFonts w:ascii="GHEA Grapalat" w:hAnsi="GHEA Grapalat"/>
          <w:sz w:val="24"/>
          <w:lang w:val="af-ZA"/>
        </w:rPr>
        <w:t xml:space="preserve"> (</w:t>
      </w:r>
      <w:r w:rsidRPr="00227CAF">
        <w:rPr>
          <w:rFonts w:ascii="GHEA Grapalat" w:hAnsi="GHEA Grapalat"/>
          <w:sz w:val="24"/>
          <w:lang w:val="hy-AM"/>
        </w:rPr>
        <w:t>կամ</w:t>
      </w:r>
      <w:r w:rsidRPr="00227CAF">
        <w:rPr>
          <w:rFonts w:ascii="GHEA Grapalat" w:hAnsi="GHEA Grapalat"/>
          <w:sz w:val="24"/>
          <w:lang w:val="af-ZA"/>
        </w:rPr>
        <w:t xml:space="preserve">) </w:t>
      </w:r>
      <w:r w:rsidRPr="00227CAF">
        <w:rPr>
          <w:rFonts w:ascii="GHEA Grapalat" w:hAnsi="GHEA Grapalat"/>
          <w:sz w:val="24"/>
          <w:lang w:val="hy-AM"/>
        </w:rPr>
        <w:t>ստացվող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ծառայությունների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մասով կատար</w:t>
      </w:r>
      <w:r w:rsidRPr="00227CAF">
        <w:rPr>
          <w:rFonts w:ascii="GHEA Grapalat" w:hAnsi="GHEA Grapalat"/>
          <w:sz w:val="24"/>
          <w:lang w:val="hy-AM"/>
        </w:rPr>
        <w:softHyphen/>
        <w:t>ված ծախսերի փաստաթղթավորման այլ կարգ սահմանելու մասին»</w:t>
      </w:r>
      <w:r w:rsidR="001F76EF" w:rsidRPr="00650BF8">
        <w:rPr>
          <w:rFonts w:ascii="GHEA Grapalat" w:hAnsi="GHEA Grapalat"/>
          <w:sz w:val="24"/>
          <w:lang w:val="nl-NL"/>
        </w:rPr>
        <w:t xml:space="preserve"> </w:t>
      </w:r>
      <w:r w:rsidR="001F76EF" w:rsidRPr="007114A5">
        <w:rPr>
          <w:rFonts w:ascii="GHEA Grapalat" w:eastAsia="Calibri" w:hAnsi="GHEA Grapalat" w:cs="Sylfaen"/>
          <w:bCs w:val="0"/>
          <w:iCs w:val="0"/>
          <w:sz w:val="24"/>
          <w:lang w:val="nl-NL"/>
        </w:rPr>
        <w:t xml:space="preserve">ՀՀ կառավարության որոշման </w:t>
      </w:r>
      <w:r w:rsidR="001F76EF" w:rsidRPr="007114A5">
        <w:rPr>
          <w:rFonts w:ascii="GHEA Grapalat" w:eastAsia="Calibri" w:hAnsi="GHEA Grapalat" w:cs="Sylfaen"/>
          <w:bCs w:val="0"/>
          <w:iCs w:val="0"/>
          <w:sz w:val="24"/>
          <w:lang w:val="hy-AM"/>
        </w:rPr>
        <w:t xml:space="preserve">նախագծի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ընդունմամբ պետական բյուջեի եկամուտների նվազեցման կամ ծախսերի ավելացման մասին</w:t>
      </w:r>
    </w:p>
    <w:p w14:paraId="16225F78" w14:textId="77777777" w:rsidR="001F76EF" w:rsidRPr="007114A5" w:rsidRDefault="001F76EF" w:rsidP="001F76EF">
      <w:pPr>
        <w:spacing w:line="360" w:lineRule="auto"/>
        <w:ind w:right="43"/>
        <w:rPr>
          <w:rFonts w:ascii="GHEA Grapalat" w:eastAsia="Calibri" w:hAnsi="GHEA Grapalat" w:cs="GHEA Grapalat"/>
          <w:sz w:val="24"/>
          <w:lang w:val="nl-NL" w:eastAsia="ru-RU"/>
        </w:rPr>
      </w:pPr>
    </w:p>
    <w:p w14:paraId="3FB54C72" w14:textId="77777777" w:rsidR="001F76EF" w:rsidRDefault="001F76EF" w:rsidP="001F76EF">
      <w:pPr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</w:p>
    <w:p w14:paraId="294280B1" w14:textId="3CF5CDC7" w:rsidR="001F76EF" w:rsidRPr="005628C0" w:rsidRDefault="00227CAF" w:rsidP="001F76EF">
      <w:pPr>
        <w:spacing w:line="360" w:lineRule="auto"/>
        <w:ind w:firstLine="540"/>
        <w:jc w:val="both"/>
        <w:rPr>
          <w:rFonts w:ascii="GHEA Grapalat" w:hAnsi="GHEA Grapalat"/>
          <w:sz w:val="24"/>
          <w:u w:val="single"/>
          <w:lang w:val="hy-AM" w:eastAsia="hy-AM"/>
        </w:rPr>
      </w:pPr>
      <w:r w:rsidRPr="00227CAF">
        <w:rPr>
          <w:rFonts w:ascii="GHEA Grapalat" w:hAnsi="GHEA Grapalat"/>
          <w:sz w:val="24"/>
          <w:lang w:val="hy-AM"/>
        </w:rPr>
        <w:t>«Հայաստանի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Հան</w:t>
      </w:r>
      <w:r w:rsidRPr="00227CAF">
        <w:rPr>
          <w:rFonts w:ascii="GHEA Grapalat" w:hAnsi="GHEA Grapalat"/>
          <w:sz w:val="24"/>
          <w:lang w:val="hy-AM"/>
        </w:rPr>
        <w:softHyphen/>
        <w:t>րապետությունում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հաշ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վառված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մշտական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հաստատություն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չունե</w:t>
      </w:r>
      <w:r w:rsidR="00460F2E">
        <w:rPr>
          <w:rFonts w:ascii="GHEA Grapalat" w:hAnsi="GHEA Grapalat"/>
          <w:sz w:val="24"/>
        </w:rPr>
        <w:softHyphen/>
      </w:r>
      <w:r w:rsidRPr="00227CAF">
        <w:rPr>
          <w:rFonts w:ascii="GHEA Grapalat" w:hAnsi="GHEA Grapalat"/>
          <w:sz w:val="24"/>
          <w:lang w:val="hy-AM"/>
        </w:rPr>
        <w:t>ցող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ոչ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ռեզիդենտ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կազ</w:t>
      </w:r>
      <w:r w:rsidRPr="00227CAF">
        <w:rPr>
          <w:rFonts w:ascii="GHEA Grapalat" w:hAnsi="GHEA Grapalat"/>
          <w:sz w:val="24"/>
          <w:lang w:val="hy-AM"/>
        </w:rPr>
        <w:softHyphen/>
        <w:t>մակերպությունից ձեռք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բերվող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ապրանք</w:t>
      </w:r>
      <w:r w:rsidRPr="00227CAF">
        <w:rPr>
          <w:rFonts w:ascii="GHEA Grapalat" w:hAnsi="GHEA Grapalat"/>
          <w:sz w:val="24"/>
          <w:lang w:val="hy-AM"/>
        </w:rPr>
        <w:softHyphen/>
        <w:t>ների</w:t>
      </w:r>
      <w:r w:rsidRPr="00227CAF">
        <w:rPr>
          <w:rFonts w:ascii="GHEA Grapalat" w:hAnsi="GHEA Grapalat"/>
          <w:sz w:val="24"/>
          <w:lang w:val="af-ZA"/>
        </w:rPr>
        <w:t xml:space="preserve">, </w:t>
      </w:r>
      <w:r w:rsidRPr="00227CAF">
        <w:rPr>
          <w:rFonts w:ascii="GHEA Grapalat" w:hAnsi="GHEA Grapalat"/>
          <w:sz w:val="24"/>
          <w:lang w:val="hy-AM"/>
        </w:rPr>
        <w:t>ընդունվող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աշխա</w:t>
      </w:r>
      <w:r w:rsidRPr="00227CAF">
        <w:rPr>
          <w:rFonts w:ascii="GHEA Grapalat" w:hAnsi="GHEA Grapalat"/>
          <w:sz w:val="24"/>
          <w:lang w:val="af-ZA"/>
        </w:rPr>
        <w:softHyphen/>
      </w:r>
      <w:r w:rsidRPr="00227CAF">
        <w:rPr>
          <w:rFonts w:ascii="GHEA Grapalat" w:hAnsi="GHEA Grapalat"/>
          <w:sz w:val="24"/>
          <w:lang w:val="hy-AM"/>
        </w:rPr>
        <w:t>տանք</w:t>
      </w:r>
      <w:r w:rsidR="00460F2E">
        <w:rPr>
          <w:rFonts w:ascii="GHEA Grapalat" w:hAnsi="GHEA Grapalat"/>
          <w:sz w:val="24"/>
        </w:rPr>
        <w:softHyphen/>
      </w:r>
      <w:r>
        <w:rPr>
          <w:rFonts w:ascii="GHEA Grapalat" w:hAnsi="GHEA Grapalat"/>
          <w:sz w:val="24"/>
          <w:lang w:val="hy-AM"/>
        </w:rPr>
        <w:softHyphen/>
      </w:r>
      <w:r w:rsidRPr="00227CAF">
        <w:rPr>
          <w:rFonts w:ascii="GHEA Grapalat" w:hAnsi="GHEA Grapalat"/>
          <w:sz w:val="24"/>
          <w:lang w:val="hy-AM"/>
        </w:rPr>
        <w:t>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և</w:t>
      </w:r>
      <w:r w:rsidRPr="00227CAF">
        <w:rPr>
          <w:rFonts w:ascii="GHEA Grapalat" w:hAnsi="GHEA Grapalat"/>
          <w:sz w:val="24"/>
          <w:lang w:val="af-ZA"/>
        </w:rPr>
        <w:t xml:space="preserve"> (</w:t>
      </w:r>
      <w:r w:rsidRPr="00227CAF">
        <w:rPr>
          <w:rFonts w:ascii="GHEA Grapalat" w:hAnsi="GHEA Grapalat"/>
          <w:sz w:val="24"/>
          <w:lang w:val="hy-AM"/>
        </w:rPr>
        <w:t>կամ</w:t>
      </w:r>
      <w:r w:rsidRPr="00227CAF">
        <w:rPr>
          <w:rFonts w:ascii="GHEA Grapalat" w:hAnsi="GHEA Grapalat"/>
          <w:sz w:val="24"/>
          <w:lang w:val="af-ZA"/>
        </w:rPr>
        <w:t xml:space="preserve">) </w:t>
      </w:r>
      <w:r w:rsidRPr="00227CAF">
        <w:rPr>
          <w:rFonts w:ascii="GHEA Grapalat" w:hAnsi="GHEA Grapalat"/>
          <w:sz w:val="24"/>
          <w:lang w:val="hy-AM"/>
        </w:rPr>
        <w:t>ստացվող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ծառայությունների</w:t>
      </w:r>
      <w:r w:rsidRPr="00227CAF">
        <w:rPr>
          <w:rFonts w:ascii="GHEA Grapalat" w:hAnsi="GHEA Grapalat"/>
          <w:sz w:val="24"/>
          <w:lang w:val="af-ZA"/>
        </w:rPr>
        <w:t xml:space="preserve"> </w:t>
      </w:r>
      <w:r w:rsidRPr="00227CAF">
        <w:rPr>
          <w:rFonts w:ascii="GHEA Grapalat" w:hAnsi="GHEA Grapalat"/>
          <w:sz w:val="24"/>
          <w:lang w:val="hy-AM"/>
        </w:rPr>
        <w:t>մասով կատար</w:t>
      </w:r>
      <w:r w:rsidRPr="00227CAF">
        <w:rPr>
          <w:rFonts w:ascii="GHEA Grapalat" w:hAnsi="GHEA Grapalat"/>
          <w:sz w:val="24"/>
          <w:lang w:val="hy-AM"/>
        </w:rPr>
        <w:softHyphen/>
        <w:t>ված ծախսերի փաստա</w:t>
      </w:r>
      <w:r>
        <w:rPr>
          <w:rFonts w:ascii="GHEA Grapalat" w:hAnsi="GHEA Grapalat"/>
          <w:sz w:val="24"/>
          <w:lang w:val="hy-AM"/>
        </w:rPr>
        <w:softHyphen/>
      </w:r>
      <w:r w:rsidRPr="00227CAF">
        <w:rPr>
          <w:rFonts w:ascii="GHEA Grapalat" w:hAnsi="GHEA Grapalat"/>
          <w:sz w:val="24"/>
          <w:lang w:val="hy-AM"/>
        </w:rPr>
        <w:t>թղթա</w:t>
      </w:r>
      <w:r>
        <w:rPr>
          <w:rFonts w:ascii="GHEA Grapalat" w:hAnsi="GHEA Grapalat"/>
          <w:sz w:val="24"/>
          <w:lang w:val="hy-AM"/>
        </w:rPr>
        <w:softHyphen/>
      </w:r>
      <w:r w:rsidR="00460F2E">
        <w:rPr>
          <w:rFonts w:ascii="GHEA Grapalat" w:hAnsi="GHEA Grapalat"/>
          <w:sz w:val="24"/>
        </w:rPr>
        <w:softHyphen/>
      </w:r>
      <w:r w:rsidRPr="00227CAF">
        <w:rPr>
          <w:rFonts w:ascii="GHEA Grapalat" w:hAnsi="GHEA Grapalat"/>
          <w:sz w:val="24"/>
          <w:lang w:val="hy-AM"/>
        </w:rPr>
        <w:t>վորման այլ կարգ սահմանելու մասին»</w:t>
      </w:r>
      <w:r w:rsidR="001F76EF" w:rsidRPr="00650BF8">
        <w:rPr>
          <w:rFonts w:ascii="GHEA Grapalat" w:hAnsi="GHEA Grapalat"/>
          <w:sz w:val="24"/>
          <w:lang w:val="nl-NL"/>
        </w:rPr>
        <w:t xml:space="preserve"> </w:t>
      </w:r>
      <w:r w:rsidR="001F76EF" w:rsidRPr="007114A5">
        <w:rPr>
          <w:rFonts w:ascii="GHEA Grapalat" w:eastAsia="Calibri" w:hAnsi="GHEA Grapalat" w:cs="GHEA Grapalat"/>
          <w:sz w:val="24"/>
          <w:lang w:val="nl-NL" w:eastAsia="ru-RU"/>
        </w:rPr>
        <w:t xml:space="preserve">ՀՀ կառավարության որոշման </w:t>
      </w:r>
      <w:r w:rsidR="001F76EF" w:rsidRPr="007114A5">
        <w:rPr>
          <w:rFonts w:ascii="GHEA Grapalat" w:eastAsia="Calibri" w:hAnsi="GHEA Grapalat" w:cs="GHEA Grapalat"/>
          <w:sz w:val="24"/>
          <w:lang w:val="hy-AM" w:eastAsia="ru-RU"/>
        </w:rPr>
        <w:t xml:space="preserve">նախագծի 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</w:t>
      </w:r>
      <w:r w:rsidR="00460F2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մամբ պետա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կան բյու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ջեի եկա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մուտ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նե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րի նվազեցում կամ ծախ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սերի ավե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լա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ցում չի ակն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կալ</w:t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nl-NL" w:eastAsia="ru-RU"/>
        </w:rPr>
        <w:softHyphen/>
      </w:r>
      <w:r w:rsidR="001F76EF" w:rsidRPr="007114A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վում:</w:t>
      </w:r>
    </w:p>
    <w:p w14:paraId="774FC084" w14:textId="77777777" w:rsidR="008276F1" w:rsidRDefault="008276F1" w:rsidP="001F76EF">
      <w:pPr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14:paraId="49998D53" w14:textId="77777777" w:rsidR="008276F1" w:rsidRDefault="008276F1">
      <w:pPr>
        <w:spacing w:after="200" w:line="276" w:lineRule="auto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br w:type="page"/>
      </w:r>
    </w:p>
    <w:p w14:paraId="22CF8F48" w14:textId="77777777" w:rsidR="008276F1" w:rsidRDefault="008276F1" w:rsidP="008276F1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  <w:sectPr w:rsidR="008276F1" w:rsidSect="00E7798B">
          <w:pgSz w:w="12240" w:h="15840"/>
          <w:pgMar w:top="1170" w:right="990" w:bottom="630" w:left="1170" w:header="720" w:footer="720" w:gutter="0"/>
          <w:cols w:space="720"/>
          <w:docGrid w:linePitch="360"/>
        </w:sectPr>
      </w:pPr>
    </w:p>
    <w:p w14:paraId="0FB886BD" w14:textId="77777777" w:rsidR="008276F1" w:rsidRPr="00A36AFB" w:rsidRDefault="008276F1" w:rsidP="008276F1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</w:pPr>
      <w:r w:rsidRPr="00A36AFB">
        <w:rPr>
          <w:rFonts w:ascii="GHEA Grapalat" w:hAnsi="GHEA Grapalat" w:cs="Sylfaen"/>
          <w:sz w:val="24"/>
          <w:lang w:val="af-ZA"/>
        </w:rPr>
        <w:lastRenderedPageBreak/>
        <w:t>ԱՄՓՈՓԱԹԵՐԹ</w:t>
      </w:r>
    </w:p>
    <w:p w14:paraId="3515C260" w14:textId="565FD66F" w:rsidR="008276F1" w:rsidRDefault="008276F1" w:rsidP="008276F1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</w:pPr>
      <w:r w:rsidRPr="008276F1">
        <w:rPr>
          <w:rFonts w:ascii="GHEA Grapalat" w:hAnsi="GHEA Grapalat" w:cs="Sylfaen"/>
          <w:sz w:val="24"/>
          <w:lang w:val="hy-AM"/>
        </w:rPr>
        <w:t>«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Հայաստանի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Հան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րապետությունում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հաշ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softHyphen/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վառված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մշտական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հաս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տա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տություն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չունեցող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ոչ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ռեզիդենտ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կազ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մակերպությունից ձեռք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բերվող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ապրանք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ների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,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ընդուն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վող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աշխա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softHyphen/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տանքների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և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(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կամ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)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ստացվող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ծառայությունների</w:t>
      </w:r>
      <w:r w:rsidR="00DA25BF"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t>մասով կատար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ված ծախ</w:t>
      </w:r>
      <w:r w:rsidR="00DA25BF">
        <w:rPr>
          <w:rFonts w:ascii="GHEA Grapalat" w:eastAsia="Calibri" w:hAnsi="GHEA Grapalat" w:cs="GHEA Grapalat"/>
          <w:sz w:val="24"/>
          <w:lang w:val="hy-AM" w:eastAsia="ru-RU"/>
        </w:rPr>
        <w:softHyphen/>
        <w:t>սերի փաստաթղթավորման այլ կարգ</w:t>
      </w:r>
      <w:bookmarkStart w:id="0" w:name="_GoBack"/>
      <w:bookmarkEnd w:id="0"/>
      <w:r w:rsidRPr="008276F1">
        <w:rPr>
          <w:rFonts w:ascii="GHEA Grapalat" w:hAnsi="GHEA Grapalat" w:cs="Sylfaen"/>
          <w:sz w:val="24"/>
          <w:lang w:val="hy-AM"/>
        </w:rPr>
        <w:t xml:space="preserve"> սահմանելու մասին»</w:t>
      </w:r>
      <w:r w:rsidRPr="00EA5B28">
        <w:rPr>
          <w:rFonts w:ascii="GHEA Grapalat" w:hAnsi="GHEA Grapalat" w:cs="Sylfaen"/>
          <w:sz w:val="24"/>
          <w:lang w:val="hy-AM"/>
        </w:rPr>
        <w:t xml:space="preserve"> </w:t>
      </w:r>
      <w:r w:rsidRPr="00EA5B28">
        <w:rPr>
          <w:rFonts w:ascii="GHEA Grapalat" w:hAnsi="GHEA Grapalat" w:cs="Sylfaen"/>
          <w:sz w:val="24"/>
          <w:lang w:val="nl-NL"/>
        </w:rPr>
        <w:t xml:space="preserve">ՀՀ կառավարության որոշման </w:t>
      </w:r>
      <w:r w:rsidRPr="00EA5B28">
        <w:rPr>
          <w:rFonts w:ascii="GHEA Grapalat" w:hAnsi="GHEA Grapalat" w:cs="Sylfaen"/>
          <w:sz w:val="24"/>
          <w:lang w:val="hy-AM"/>
        </w:rPr>
        <w:t>նախագծի</w:t>
      </w:r>
      <w:r w:rsidRPr="004D52FF">
        <w:rPr>
          <w:rFonts w:ascii="GHEA Grapalat" w:hAnsi="GHEA Grapalat" w:cs="Sylfaen"/>
          <w:sz w:val="24"/>
          <w:lang w:val="af-ZA"/>
        </w:rPr>
        <w:t xml:space="preserve"> վերաբերյալ ստացված առաջարկությունների, դրանց ընդունման կամ չընդունման վերաբերյալ</w:t>
      </w:r>
    </w:p>
    <w:p w14:paraId="1ECE9BD1" w14:textId="77777777" w:rsidR="006A78D9" w:rsidRPr="004D52FF" w:rsidRDefault="006A78D9" w:rsidP="008276F1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</w:pPr>
    </w:p>
    <w:tbl>
      <w:tblPr>
        <w:tblpPr w:leftFromText="180" w:rightFromText="180" w:vertAnchor="text" w:horzAnchor="margin" w:tblpX="530" w:tblpY="235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5404"/>
        <w:gridCol w:w="2111"/>
        <w:gridCol w:w="3559"/>
      </w:tblGrid>
      <w:tr w:rsidR="008276F1" w:rsidRPr="004D52FF" w14:paraId="2D7080F1" w14:textId="77777777" w:rsidTr="00330C05">
        <w:trPr>
          <w:trHeight w:val="149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6A94" w14:textId="77777777" w:rsidR="008276F1" w:rsidRPr="004D52FF" w:rsidRDefault="008276F1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9ECF" w14:textId="77777777" w:rsidR="008276F1" w:rsidRPr="004D52FF" w:rsidRDefault="008276F1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4C87" w14:textId="77777777" w:rsidR="008276F1" w:rsidRPr="004D52FF" w:rsidRDefault="008276F1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Եզրակացություն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D560" w14:textId="77777777" w:rsidR="008276F1" w:rsidRPr="004D52FF" w:rsidRDefault="008276F1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6A78D9" w:rsidRPr="001341B0" w14:paraId="547C7D82" w14:textId="77777777" w:rsidTr="00330C05">
        <w:trPr>
          <w:trHeight w:val="1055"/>
        </w:trPr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0F78D0" w14:textId="77777777" w:rsidR="006A78D9" w:rsidRPr="004D52FF" w:rsidRDefault="006A78D9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lang w:val="hy-AM"/>
              </w:rPr>
              <w:t>պետական եկամուտների կոմիտե</w:t>
            </w:r>
          </w:p>
          <w:p w14:paraId="7C9AB20A" w14:textId="77777777" w:rsidR="006A78D9" w:rsidRPr="004D52FF" w:rsidRDefault="00FD705B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12</w:t>
            </w:r>
            <w:r w:rsidR="006A78D9" w:rsidRPr="004D52FF">
              <w:rPr>
                <w:rFonts w:ascii="GHEA Grapalat" w:hAnsi="GHEA Grapalat" w:cs="Sylfaen"/>
                <w:sz w:val="24"/>
                <w:lang w:val="af-ZA"/>
              </w:rPr>
              <w:t>.</w:t>
            </w:r>
            <w:r w:rsidR="006A78D9">
              <w:rPr>
                <w:rFonts w:ascii="GHEA Grapalat" w:hAnsi="GHEA Grapalat" w:cs="Sylfaen"/>
                <w:sz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lang w:val="hy-AM"/>
              </w:rPr>
              <w:t>2</w:t>
            </w:r>
            <w:r w:rsidR="006A78D9" w:rsidRPr="004D52FF">
              <w:rPr>
                <w:rFonts w:ascii="GHEA Grapalat" w:hAnsi="GHEA Grapalat" w:cs="Sylfaen"/>
                <w:sz w:val="24"/>
                <w:lang w:val="af-ZA"/>
              </w:rPr>
              <w:t>.201</w:t>
            </w:r>
            <w:r w:rsidR="006A78D9">
              <w:rPr>
                <w:rFonts w:ascii="GHEA Grapalat" w:hAnsi="GHEA Grapalat" w:cs="Sylfaen"/>
                <w:sz w:val="24"/>
                <w:lang w:val="hy-AM"/>
              </w:rPr>
              <w:t>9</w:t>
            </w:r>
            <w:r w:rsidR="006A78D9" w:rsidRPr="004D52FF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14:paraId="55AD367F" w14:textId="77777777" w:rsidR="006A78D9" w:rsidRPr="003477D8" w:rsidRDefault="006A78D9" w:rsidP="00B12D8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թիվ </w:t>
            </w:r>
            <w:r w:rsidR="00FD705B" w:rsidRPr="00FD705B">
              <w:rPr>
                <w:rFonts w:ascii="GHEA Grapalat" w:hAnsi="GHEA Grapalat" w:cs="Sylfaen"/>
                <w:sz w:val="24"/>
              </w:rPr>
              <w:t>01/3-3/77837-2019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928E" w14:textId="77777777" w:rsidR="006A78D9" w:rsidRDefault="006A78D9" w:rsidP="006A78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Առաջարկվում է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որոշմամբ սահմանված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հավելվածի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1-ին կետում «սահմանվում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է»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բառերից հետո լրացն</w:t>
            </w:r>
            <w:r>
              <w:rPr>
                <w:rFonts w:ascii="GHEA Grapalat" w:hAnsi="GHEA Grapalat" w:cs="Sylfaen"/>
                <w:sz w:val="24"/>
                <w:lang w:val="hy-AM"/>
              </w:rPr>
              <w:t>ել «հարկ վճարողի կողմից» բառերը: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4B6C" w14:textId="77777777" w:rsidR="006A78D9" w:rsidRDefault="001341B0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Ընդունվել է: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2F32" w14:textId="77777777" w:rsidR="006A78D9" w:rsidRDefault="001341B0" w:rsidP="00D2251E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Կատարվել է համապատասխան լրացում:</w:t>
            </w:r>
          </w:p>
        </w:tc>
      </w:tr>
      <w:tr w:rsidR="006A78D9" w:rsidRPr="001341B0" w14:paraId="56B9FD8F" w14:textId="77777777" w:rsidTr="00330C05">
        <w:trPr>
          <w:trHeight w:val="1384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E7D73E" w14:textId="77777777" w:rsidR="006A78D9" w:rsidRPr="004D52FF" w:rsidRDefault="006A78D9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3865" w14:textId="77777777" w:rsidR="006A78D9" w:rsidRDefault="006A78D9" w:rsidP="006A78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Առաջարկվում է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որոշմամբ սահմանված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հավելվածի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2-րդ և 3-րդ կետերում «հաշ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վար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կային փաստաթղթերով փաստա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թղթա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վորելու անհնարին</w:t>
            </w:r>
            <w:r>
              <w:rPr>
                <w:rFonts w:ascii="GHEA Grapalat" w:hAnsi="GHEA Grapalat" w:cs="Sylfaen"/>
                <w:sz w:val="24"/>
                <w:lang w:val="hy-AM"/>
              </w:rPr>
              <w:t>ու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թյան դեպքում կարող են փաստա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թղթա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վոր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վել նաև» բառեր</w:t>
            </w:r>
            <w:r>
              <w:rPr>
                <w:rFonts w:ascii="GHEA Grapalat" w:hAnsi="GHEA Grapalat" w:cs="Sylfaen"/>
                <w:sz w:val="24"/>
                <w:lang w:val="hy-AM"/>
              </w:rPr>
              <w:t>ը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փոխարինել  «փաստաթղթերով չփաստա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թղթա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վորելու դեպքում կարող են փաստա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թղթա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վոր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վել» բառերով</w:t>
            </w:r>
            <w:r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507B" w14:textId="77777777" w:rsidR="006A78D9" w:rsidRDefault="001341B0" w:rsidP="00D225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Ընդունվել է: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7E11" w14:textId="77777777" w:rsidR="006A78D9" w:rsidRDefault="001341B0" w:rsidP="00D2251E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1341B0">
              <w:rPr>
                <w:rFonts w:ascii="GHEA Grapalat" w:hAnsi="GHEA Grapalat" w:cs="Sylfaen"/>
                <w:sz w:val="24"/>
                <w:lang w:val="hy-AM"/>
              </w:rPr>
              <w:t>Կատարվել է համապատասխան լրացում:</w:t>
            </w:r>
          </w:p>
        </w:tc>
      </w:tr>
      <w:tr w:rsidR="001341B0" w:rsidRPr="006A78D9" w14:paraId="5F9A14BE" w14:textId="77777777" w:rsidTr="00330C05">
        <w:trPr>
          <w:trHeight w:val="1384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1374F" w14:textId="77777777" w:rsidR="001341B0" w:rsidRPr="004D52FF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9BCE" w14:textId="77777777" w:rsidR="001341B0" w:rsidRPr="006A78D9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Առաջարկվում է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որոշմամբ սահմանված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հավելվածի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3-րդ կետից հետո լրացնել նոր կետ</w:t>
            </w:r>
            <w:r w:rsidR="0068538C">
              <w:rPr>
                <w:rFonts w:ascii="GHEA Grapalat" w:hAnsi="GHEA Grapalat" w:cs="Sylfaen"/>
                <w:sz w:val="24"/>
                <w:lang w:val="hy-AM"/>
              </w:rPr>
              <w:t>՝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հետևյալ բովանդակությամբ.</w:t>
            </w:r>
          </w:p>
          <w:p w14:paraId="74ACF9F6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6A78D9">
              <w:rPr>
                <w:rFonts w:ascii="GHEA Grapalat" w:hAnsi="GHEA Grapalat" w:cs="Sylfaen"/>
                <w:sz w:val="24"/>
                <w:lang w:val="hy-AM"/>
              </w:rPr>
              <w:t>«4</w:t>
            </w:r>
            <w:r w:rsidRPr="006A78D9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Հայաստանի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Հանրապետության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և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այլ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lastRenderedPageBreak/>
              <w:t>պետությունների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միջև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կրկնակի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հարկումը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բացառող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համաձայնագրերի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կողմ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հանդիսացող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այլ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պետության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ռեզիդենտ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6A78D9">
              <w:rPr>
                <w:rFonts w:ascii="GHEA Grapalat" w:hAnsi="GHEA Grapalat" w:cs="GHEA Grapalat"/>
                <w:sz w:val="24"/>
                <w:lang w:val="hy-AM"/>
              </w:rPr>
              <w:t>հարկ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վճարողի կողմից Հայաստանի Հանրապետությունում հաշ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վառված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իր մշտական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հաս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տատության համար կատարված ծախսերը (բաշխվող ծախսերը) կարող են փաս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տա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թղթա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վոր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վել ոչ ռեզիդենտ կազմակերպության կողմից ընդունվող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աշխա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տանքների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և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(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կամ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)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ստացվող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ծառայությունների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մասով կատարված ծախսերը հիմնավորող փաս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տա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թղթերով և ոչ ռեզիդենտի ու մշտական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հաստատության միջև կազմված՝ մշտական</w:t>
            </w:r>
            <w:r w:rsidRPr="006A78D9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հաս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տատությանը վերագրվող ծախսերին վերաբերող փաս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տաթղթով, եթե համաձայ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softHyphen/>
              <w:t>նագրով մշտական հաստատությանը վերագրվող ծախ</w:t>
            </w:r>
            <w:r>
              <w:rPr>
                <w:rFonts w:ascii="GHEA Grapalat" w:hAnsi="GHEA Grapalat" w:cs="Sylfaen"/>
                <w:sz w:val="24"/>
                <w:lang w:val="hy-AM"/>
              </w:rPr>
              <w:t>ս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երի նվազեցման սահմանափակումներ սահմանված չեն։»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4130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Ընդունվել է: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9AC9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1341B0">
              <w:rPr>
                <w:rFonts w:ascii="GHEA Grapalat" w:hAnsi="GHEA Grapalat" w:cs="Sylfaen"/>
                <w:sz w:val="24"/>
                <w:lang w:val="hy-AM"/>
              </w:rPr>
              <w:t>Կատարվել է համապատասխան լրացում:</w:t>
            </w:r>
          </w:p>
        </w:tc>
      </w:tr>
      <w:tr w:rsidR="001341B0" w:rsidRPr="00E84183" w14:paraId="0969BA1E" w14:textId="77777777" w:rsidTr="00330C05">
        <w:trPr>
          <w:trHeight w:val="1384"/>
        </w:trPr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A374" w14:textId="77777777" w:rsidR="001341B0" w:rsidRPr="004D52FF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583B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6A78D9">
              <w:rPr>
                <w:rFonts w:ascii="GHEA Grapalat" w:hAnsi="GHEA Grapalat" w:cs="Sylfaen"/>
                <w:sz w:val="24"/>
                <w:lang w:val="hy-AM"/>
              </w:rPr>
              <w:t>Միաժամանակ, առաջարկ</w:t>
            </w:r>
            <w:r>
              <w:rPr>
                <w:rFonts w:ascii="GHEA Grapalat" w:hAnsi="GHEA Grapalat" w:cs="Sylfaen"/>
                <w:sz w:val="24"/>
                <w:lang w:val="hy-AM"/>
              </w:rPr>
              <w:t>վում է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քննարկել ՀՀ կառավարության որոշումը ուժի մեջ մտնելու ժամկետը` այն սահմանելով որոշման պաշտոնական հրապարակման հաջորդ օրը, ինչպես նաև քննարկել որոշման գործողությունը 2018թ. հունվարի 1-ից հետո ընկած հաշվետու ժամանակաշրջանների վրա տարածելու հնարավորությունը: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A706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Ընդունվել է: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77FC" w14:textId="77777777" w:rsidR="001341B0" w:rsidRDefault="0068538C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Ն</w:t>
            </w:r>
            <w:r w:rsidR="001341B0">
              <w:rPr>
                <w:rFonts w:ascii="GHEA Grapalat" w:hAnsi="GHEA Grapalat" w:cs="Sylfaen"/>
                <w:sz w:val="24"/>
                <w:lang w:val="hy-AM"/>
              </w:rPr>
              <w:t>ախագծի ուժի մեջ մտնելու ժամկետը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վերանայվել է</w:t>
            </w:r>
            <w:r w:rsidR="001341B0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</w:tr>
      <w:tr w:rsidR="001341B0" w:rsidRPr="00E84183" w14:paraId="4F71DF5B" w14:textId="77777777" w:rsidTr="00330C05">
        <w:trPr>
          <w:trHeight w:val="1384"/>
        </w:trPr>
        <w:tc>
          <w:tcPr>
            <w:tcW w:w="2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D3E3" w14:textId="77777777" w:rsidR="001341B0" w:rsidRPr="00FD705B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Հայաստանի միջազգային փոխադրողների ասոցիացիա</w:t>
            </w:r>
          </w:p>
          <w:p w14:paraId="386E6DC7" w14:textId="77777777" w:rsidR="001341B0" w:rsidRPr="004D52FF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06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hy-AM"/>
              </w:rPr>
              <w:t>12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.201</w:t>
            </w:r>
            <w:r>
              <w:rPr>
                <w:rFonts w:ascii="GHEA Grapalat" w:hAnsi="GHEA Grapalat" w:cs="Sylfaen"/>
                <w:sz w:val="24"/>
                <w:lang w:val="hy-AM"/>
              </w:rPr>
              <w:t>9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14:paraId="7F763B9D" w14:textId="77777777" w:rsidR="001341B0" w:rsidRPr="00FD705B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թ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իվ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01-01/18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EB72" w14:textId="77777777" w:rsidR="001341B0" w:rsidRPr="00E24DE7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Առաջարկվում է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 xml:space="preserve"> որոշմամբ սահմանված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հավելվածի </w:t>
            </w:r>
            <w:r w:rsidRPr="006A78D9">
              <w:rPr>
                <w:rFonts w:ascii="GHEA Grapalat" w:hAnsi="GHEA Grapalat" w:cs="Sylfaen"/>
                <w:sz w:val="24"/>
                <w:lang w:val="hy-AM"/>
              </w:rPr>
              <w:t>2-րդ և 3-րդ կետերում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«հարկ վճարողի» բառերից հետո լրացնել «կամ նրա աշխատակից-ներկայացուցչի» բառերը: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6688" w14:textId="77777777" w:rsidR="001341B0" w:rsidRDefault="004758DD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Չի ընդունվել: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B76" w14:textId="77777777" w:rsidR="001341B0" w:rsidRDefault="0068538C" w:rsidP="0068538C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="00202364">
              <w:rPr>
                <w:rFonts w:ascii="GHEA Grapalat" w:hAnsi="GHEA Grapalat" w:cs="Sylfaen"/>
                <w:sz w:val="24"/>
                <w:lang w:val="hy-AM"/>
              </w:rPr>
              <w:t>ռաջարկությա</w:t>
            </w:r>
            <w:r w:rsidR="004758DD">
              <w:rPr>
                <w:rFonts w:ascii="GHEA Grapalat" w:hAnsi="GHEA Grapalat" w:cs="Sylfaen"/>
                <w:sz w:val="24"/>
                <w:lang w:val="hy-AM"/>
              </w:rPr>
              <w:t xml:space="preserve">ն ընդունումը </w:t>
            </w:r>
            <w:r>
              <w:rPr>
                <w:rFonts w:ascii="GHEA Grapalat" w:hAnsi="GHEA Grapalat" w:cs="Sylfaen"/>
                <w:sz w:val="24"/>
                <w:lang w:val="hy-AM"/>
              </w:rPr>
              <w:t>նպատակահարմար չէ</w:t>
            </w:r>
            <w:r w:rsidR="004758DD">
              <w:rPr>
                <w:rFonts w:ascii="GHEA Grapalat" w:hAnsi="GHEA Grapalat" w:cs="Sylfaen"/>
                <w:sz w:val="24"/>
                <w:lang w:val="hy-AM"/>
              </w:rPr>
              <w:t xml:space="preserve">՝ հաշվի առնելով այն հանգամանքը, որ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առաջարկությունն ընդունելու պարագայում </w:t>
            </w:r>
            <w:r w:rsidR="004758DD">
              <w:rPr>
                <w:rFonts w:ascii="GHEA Grapalat" w:hAnsi="GHEA Grapalat" w:cs="Sylfaen"/>
                <w:sz w:val="24"/>
                <w:lang w:val="hy-AM"/>
              </w:rPr>
              <w:t xml:space="preserve">կստացվի, որ հարկ վճարողի համար համախառն եկամտից նվազեցման ենթակա կլինեն ընկերության աշխատակցի կողմից անկանխիկ եղանակով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կատարված ծախսերը, որոնք կարող են </w:t>
            </w:r>
            <w:r w:rsidR="004758DD">
              <w:rPr>
                <w:rFonts w:ascii="GHEA Grapalat" w:hAnsi="GHEA Grapalat" w:cs="Sylfaen"/>
                <w:sz w:val="24"/>
                <w:lang w:val="hy-AM"/>
              </w:rPr>
              <w:t>ընդհանրապես կապ չունենա</w:t>
            </w:r>
            <w:r>
              <w:rPr>
                <w:rFonts w:ascii="GHEA Grapalat" w:hAnsi="GHEA Grapalat" w:cs="Sylfaen"/>
                <w:sz w:val="24"/>
                <w:lang w:val="hy-AM"/>
              </w:rPr>
              <w:t>լ</w:t>
            </w:r>
            <w:r w:rsidR="004758DD">
              <w:rPr>
                <w:rFonts w:ascii="GHEA Grapalat" w:hAnsi="GHEA Grapalat" w:cs="Sylfaen"/>
                <w:sz w:val="24"/>
                <w:lang w:val="hy-AM"/>
              </w:rPr>
              <w:t xml:space="preserve"> ընկերության կողմից իրականացվող ձեռնարկատիրական գործունեության հետ:</w:t>
            </w:r>
          </w:p>
        </w:tc>
      </w:tr>
      <w:tr w:rsidR="001341B0" w:rsidRPr="00514B61" w14:paraId="1653D23F" w14:textId="77777777" w:rsidTr="00330C05">
        <w:trPr>
          <w:trHeight w:val="2006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7675" w14:textId="77777777" w:rsidR="001341B0" w:rsidRPr="004D52FF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lang w:val="hy-AM"/>
              </w:rPr>
              <w:t>արդարադատության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 նախարարություն</w:t>
            </w:r>
          </w:p>
          <w:p w14:paraId="33D73C86" w14:textId="77777777" w:rsidR="001341B0" w:rsidRPr="004D52FF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11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hy-AM"/>
              </w:rPr>
              <w:t>12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.201</w:t>
            </w:r>
            <w:r>
              <w:rPr>
                <w:rFonts w:ascii="GHEA Grapalat" w:hAnsi="GHEA Grapalat" w:cs="Sylfaen"/>
                <w:sz w:val="24"/>
                <w:lang w:val="hy-AM"/>
              </w:rPr>
              <w:t>9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14:paraId="6339A83C" w14:textId="77777777" w:rsidR="001341B0" w:rsidRPr="00FD2CFF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lang w:val="af-ZA"/>
              </w:rPr>
              <w:t xml:space="preserve">իվ </w:t>
            </w:r>
            <w:r w:rsidRPr="001341B0">
              <w:rPr>
                <w:rFonts w:ascii="GHEA Grapalat" w:hAnsi="GHEA Grapalat" w:cs="Sylfaen"/>
                <w:sz w:val="24"/>
                <w:lang w:val="hy-AM"/>
              </w:rPr>
              <w:t>01/27.1/28828-2019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F18B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42FB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56B9" w14:textId="77777777" w:rsidR="001341B0" w:rsidRDefault="001341B0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093344" w:rsidRPr="00514B61" w14:paraId="2F4DD629" w14:textId="77777777" w:rsidTr="00330C05">
        <w:trPr>
          <w:trHeight w:val="155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88F7" w14:textId="77777777" w:rsidR="00093344" w:rsidRPr="004D52FF" w:rsidRDefault="00093344" w:rsidP="0009334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lang w:val="ru-RU"/>
              </w:rPr>
              <w:t>էկոնոմիկայի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 նախարարություն</w:t>
            </w:r>
          </w:p>
          <w:p w14:paraId="5754298C" w14:textId="77777777" w:rsidR="00093344" w:rsidRPr="004D52FF" w:rsidRDefault="00093344" w:rsidP="0009334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13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hy-AM"/>
              </w:rPr>
              <w:t>12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.201</w:t>
            </w:r>
            <w:r>
              <w:rPr>
                <w:rFonts w:ascii="GHEA Grapalat" w:hAnsi="GHEA Grapalat" w:cs="Sylfaen"/>
                <w:sz w:val="24"/>
                <w:lang w:val="hy-AM"/>
              </w:rPr>
              <w:t>9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14:paraId="52CAB414" w14:textId="77777777" w:rsidR="00093344" w:rsidRPr="0068538C" w:rsidRDefault="00093344" w:rsidP="0068538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093344">
              <w:rPr>
                <w:rFonts w:ascii="GHEA Grapalat" w:hAnsi="GHEA Grapalat" w:cs="Sylfaen"/>
                <w:sz w:val="24"/>
                <w:lang w:val="af-ZA"/>
              </w:rPr>
              <w:t>թ</w:t>
            </w:r>
            <w:r>
              <w:rPr>
                <w:rFonts w:ascii="GHEA Grapalat" w:hAnsi="GHEA Grapalat" w:cs="Sylfaen"/>
                <w:sz w:val="24"/>
                <w:lang w:val="af-ZA"/>
              </w:rPr>
              <w:t xml:space="preserve">իվ </w:t>
            </w:r>
            <w:r w:rsidRPr="00093344">
              <w:rPr>
                <w:rFonts w:ascii="GHEA Grapalat" w:hAnsi="GHEA Grapalat" w:cs="Sylfaen"/>
                <w:sz w:val="24"/>
                <w:lang w:val="af-ZA"/>
              </w:rPr>
              <w:t xml:space="preserve"> 01/12827-2019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4366" w14:textId="77777777" w:rsidR="00093344" w:rsidRDefault="00093344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7B9E" w14:textId="77777777" w:rsidR="00093344" w:rsidRDefault="00093344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34E3" w14:textId="77777777" w:rsidR="00093344" w:rsidRDefault="00093344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801C6F" w:rsidRPr="00E84183" w14:paraId="02D80E9F" w14:textId="77777777" w:rsidTr="00330C05">
        <w:trPr>
          <w:trHeight w:val="260"/>
        </w:trPr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DB9BC" w14:textId="19C83CC3" w:rsidR="00801C6F" w:rsidRDefault="00801C6F" w:rsidP="0009334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ՀՀ վարչապ</w:t>
            </w:r>
            <w:r w:rsidR="00460F2E">
              <w:rPr>
                <w:rFonts w:ascii="GHEA Grapalat" w:hAnsi="GHEA Grapalat" w:cs="Sylfaen"/>
                <w:sz w:val="24"/>
                <w:lang w:val="hy-AM"/>
              </w:rPr>
              <w:t>ետի աշխատակազմի ֆինանսատնտեսա</w:t>
            </w:r>
            <w:r w:rsidR="00460F2E">
              <w:rPr>
                <w:rFonts w:ascii="GHEA Grapalat" w:hAnsi="GHEA Grapalat" w:cs="Sylfaen"/>
                <w:sz w:val="24"/>
              </w:rPr>
              <w:softHyphen/>
            </w:r>
            <w:r w:rsidR="00460F2E">
              <w:rPr>
                <w:rFonts w:ascii="GHEA Grapalat" w:hAnsi="GHEA Grapalat" w:cs="Sylfaen"/>
                <w:sz w:val="24"/>
                <w:lang w:val="hy-AM"/>
              </w:rPr>
              <w:lastRenderedPageBreak/>
              <w:t>գի</w:t>
            </w:r>
            <w:r w:rsidR="00460F2E">
              <w:rPr>
                <w:rFonts w:ascii="GHEA Grapalat" w:hAnsi="GHEA Grapalat" w:cs="Sylfaen"/>
                <w:sz w:val="24"/>
              </w:rPr>
              <w:t>տ</w:t>
            </w:r>
            <w:r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="00460F2E">
              <w:rPr>
                <w:rFonts w:ascii="GHEA Grapalat" w:hAnsi="GHEA Grapalat" w:cs="Sylfaen"/>
                <w:sz w:val="24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t>կան վարչություն</w:t>
            </w:r>
          </w:p>
          <w:p w14:paraId="076B4F25" w14:textId="77777777" w:rsidR="00801C6F" w:rsidRPr="004D52FF" w:rsidRDefault="00801C6F" w:rsidP="00F733E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lang w:val="af-ZA"/>
              </w:rPr>
              <w:t>7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lang w:val="hy-AM"/>
              </w:rPr>
              <w:t>02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.20</w:t>
            </w:r>
            <w:r>
              <w:rPr>
                <w:rFonts w:ascii="GHEA Grapalat" w:hAnsi="GHEA Grapalat" w:cs="Sylfaen"/>
                <w:sz w:val="24"/>
                <w:lang w:val="hy-AM"/>
              </w:rPr>
              <w:t>20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թ.</w:t>
            </w:r>
          </w:p>
          <w:p w14:paraId="3AC7FCDB" w14:textId="77777777" w:rsidR="00801C6F" w:rsidRPr="00F733E3" w:rsidRDefault="00801C6F" w:rsidP="00F733E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lang w:val="af-ZA"/>
              </w:rPr>
              <w:t xml:space="preserve">իվ </w:t>
            </w:r>
            <w:r w:rsidRPr="00F733E3">
              <w:rPr>
                <w:rFonts w:ascii="GHEA Grapalat" w:hAnsi="GHEA Grapalat" w:cs="Sylfaen"/>
                <w:sz w:val="24"/>
              </w:rPr>
              <w:t>02/16.2/56957-2019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432A" w14:textId="77777777" w:rsidR="00801C6F" w:rsidRPr="00E7798B" w:rsidRDefault="00801C6F" w:rsidP="00F733E3">
            <w:pPr>
              <w:pStyle w:val="NormalWeb"/>
              <w:shd w:val="clear" w:color="auto" w:fill="FFFFFF"/>
              <w:tabs>
                <w:tab w:val="left" w:pos="810"/>
              </w:tabs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eastAsia="Calibri" w:hAnsi="GHEA Grapalat" w:cs="GHEA Grapalat"/>
                <w:lang w:val="hy-AM" w:eastAsia="ru-RU"/>
              </w:rPr>
              <w:lastRenderedPageBreak/>
              <w:t>Ն</w:t>
            </w:r>
            <w:r w:rsidRPr="005F2B12">
              <w:rPr>
                <w:rFonts w:ascii="GHEA Grapalat" w:eastAsia="Calibri" w:hAnsi="GHEA Grapalat" w:cs="GHEA Grapalat"/>
                <w:lang w:val="hy-AM" w:eastAsia="ru-RU"/>
              </w:rPr>
              <w:t xml:space="preserve">ախագծի ընդունման իրավական հիմք է նշված Հայաստանի Հանրապետության </w:t>
            </w:r>
            <w:r w:rsidRPr="005F2B12">
              <w:rPr>
                <w:rFonts w:ascii="GHEA Grapalat" w:eastAsia="Calibri" w:hAnsi="GHEA Grapalat" w:cs="GHEA Grapalat"/>
                <w:lang w:val="hy-AM" w:eastAsia="ru-RU"/>
              </w:rPr>
              <w:lastRenderedPageBreak/>
              <w:t>հարկային օրենսգրքի 55-րդ հոդ</w:t>
            </w:r>
            <w:r w:rsidRPr="005F2B12">
              <w:rPr>
                <w:rFonts w:ascii="GHEA Grapalat" w:eastAsia="Calibri" w:hAnsi="GHEA Grapalat" w:cs="GHEA Grapalat"/>
                <w:lang w:val="hy-AM" w:eastAsia="ru-RU"/>
              </w:rPr>
              <w:softHyphen/>
              <w:t xml:space="preserve">վածի 13-րդ մասը: </w:t>
            </w:r>
            <w:r>
              <w:rPr>
                <w:rFonts w:ascii="GHEA Grapalat" w:eastAsia="Calibri" w:hAnsi="GHEA Grapalat" w:cs="GHEA Grapalat"/>
                <w:lang w:val="hy-AM" w:eastAsia="ru-RU"/>
              </w:rPr>
              <w:t>Ն</w:t>
            </w:r>
            <w:r w:rsidRPr="005F2B12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ախագծի հավելվածով ներկայացված կարգի 1-ին կետում նշված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, որ «1. </w:t>
            </w:r>
            <w:r w:rsidRPr="008B1385">
              <w:rPr>
                <w:rFonts w:ascii="GHEA Grapalat" w:hAnsi="GHEA Grapalat"/>
                <w:color w:val="000000"/>
                <w:lang w:val="hy-AM"/>
              </w:rPr>
              <w:t>Սույն</w:t>
            </w:r>
            <w:r w:rsidRPr="00E7798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color w:val="000000"/>
                <w:lang w:val="hy-AM"/>
              </w:rPr>
              <w:t>հավելվածով</w:t>
            </w:r>
            <w:r w:rsidRPr="00E7798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color w:val="000000"/>
                <w:lang w:val="hy-AM"/>
              </w:rPr>
              <w:t>սահմանվում</w:t>
            </w:r>
            <w:r w:rsidRPr="00E7798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E7798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հարկ վճարողի կողմից 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Հայաստանի 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Հանրա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պե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տու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թյան հարկային օրենս</w:t>
            </w:r>
            <w:r w:rsidRPr="00E879DC">
              <w:rPr>
                <w:rFonts w:ascii="GHEA Grapalat" w:hAnsi="GHEA Grapalat"/>
                <w:bCs/>
                <w:iCs/>
                <w:color w:val="000000"/>
                <w:lang w:val="af-ZA"/>
              </w:rPr>
              <w:softHyphen/>
            </w:r>
            <w:r w:rsidRPr="00E879DC">
              <w:rPr>
                <w:rFonts w:ascii="GHEA Grapalat" w:hAnsi="GHEA Grapalat"/>
                <w:bCs/>
                <w:iCs/>
                <w:color w:val="000000"/>
                <w:lang w:val="af-ZA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գրքի 55-րդ հոդվածի 13-րդ մասով սահմանված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`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Հայաստանի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Հան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րապետությունում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հաշ</w:t>
            </w:r>
            <w:r w:rsidRPr="00E879DC">
              <w:rPr>
                <w:rFonts w:ascii="GHEA Grapalat" w:hAnsi="GHEA Grapalat"/>
                <w:bCs/>
                <w:iCs/>
                <w:color w:val="000000"/>
                <w:lang w:val="af-ZA"/>
              </w:rPr>
              <w:softHyphen/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վառված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մշտական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հաստատություն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չունեցող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ոչ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ռեզիդենտ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կազ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մակերպությունից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ձեռք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բերվող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ապրանք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ների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,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ընդունվող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աշխա</w:t>
            </w:r>
            <w:r w:rsidRPr="00E879DC">
              <w:rPr>
                <w:rFonts w:ascii="GHEA Grapalat" w:hAnsi="GHEA Grapalat"/>
                <w:bCs/>
                <w:iCs/>
                <w:color w:val="000000"/>
                <w:lang w:val="af-ZA"/>
              </w:rPr>
              <w:softHyphen/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տանքների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և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(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կամ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)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ստացվող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8B1385">
              <w:rPr>
                <w:rFonts w:ascii="GHEA Grapalat" w:hAnsi="GHEA Grapalat"/>
                <w:bCs/>
                <w:iCs/>
                <w:color w:val="000000"/>
                <w:lang w:val="hy-AM"/>
              </w:rPr>
              <w:t>ծառայությունների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մասով կատար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ված ծախսերի փաս</w:t>
            </w:r>
            <w:r w:rsidRPr="00E879DC">
              <w:rPr>
                <w:rFonts w:ascii="GHEA Grapalat" w:hAnsi="GHEA Grapalat"/>
                <w:bCs/>
                <w:iCs/>
                <w:color w:val="000000"/>
                <w:lang w:val="af-ZA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տա</w:t>
            </w:r>
            <w:r w:rsidRPr="00E879DC">
              <w:rPr>
                <w:rFonts w:ascii="GHEA Grapalat" w:hAnsi="GHEA Grapalat"/>
                <w:bCs/>
                <w:iCs/>
                <w:color w:val="000000"/>
                <w:lang w:val="af-ZA"/>
              </w:rPr>
              <w:softHyphen/>
            </w:r>
            <w:r w:rsidRPr="00E7798B">
              <w:rPr>
                <w:rFonts w:ascii="GHEA Grapalat" w:hAnsi="GHEA Grapalat"/>
                <w:bCs/>
                <w:iCs/>
                <w:color w:val="000000"/>
                <w:lang w:val="hy-AM"/>
              </w:rPr>
              <w:t>թղթավորման այլ կարգը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>»</w:t>
            </w:r>
            <w:r w:rsidRPr="008B1385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13E9616D" w14:textId="77777777" w:rsidR="00801C6F" w:rsidRPr="005F2B12" w:rsidRDefault="00801C6F" w:rsidP="00F733E3">
            <w:pPr>
              <w:pStyle w:val="NormalWeb"/>
              <w:shd w:val="clear" w:color="auto" w:fill="FFFFFF"/>
              <w:tabs>
                <w:tab w:val="left" w:pos="810"/>
              </w:tabs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Ըստ ն</w:t>
            </w:r>
            <w:r w:rsidRPr="005F2B12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ախագծի վերնագ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ր</w:t>
            </w:r>
            <w:r w:rsidRPr="005F2B12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ի՝ «Ծախսերի փաստաթղթավորման այլ կարգ սահմանելու մասին»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, նախագիծը </w:t>
            </w:r>
            <w:r w:rsidRPr="005F2B12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ընդհանրապես ծախսերի փաստաթղթավորման այլ կարգ սահմանելու 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է</w:t>
            </w:r>
            <w:r w:rsidRPr="005F2B12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, այնինչ նախագծի հավելվածով ներկայացված կարգի 1-ին կետը որոշակիացվում է, թե կոնկրետ ինչ դեպքերի է վերաբերում սահմանվող ծախսերի փաստաթղթավորման այլ կարգը: </w:t>
            </w:r>
          </w:p>
          <w:p w14:paraId="7B4B4ACA" w14:textId="77777777" w:rsidR="00801C6F" w:rsidRPr="00F733E3" w:rsidRDefault="00801C6F" w:rsidP="00F733E3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>Գտնում ենք, որ</w:t>
            </w:r>
            <w:r w:rsidRPr="00F733E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 xml:space="preserve"> նախագծի վերնագիրը չի համապատասխանում հավելվածի 1-ին կետի սահմանմանը և առաջարկում ենք նախագծի վերնագիրը համ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>ա</w:t>
            </w:r>
            <w:r w:rsidRPr="00F733E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>պա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>տ</w:t>
            </w:r>
            <w:r w:rsidRPr="00F733E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>ասխանեցնել հավելվածի 1-ին կետի սահմանմանը: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306E" w14:textId="77777777" w:rsidR="00801C6F" w:rsidRDefault="00125BDF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Ընդունվել է: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A7FC" w14:textId="2F36A779" w:rsidR="00801C6F" w:rsidRPr="00CD5373" w:rsidRDefault="00125BDF" w:rsidP="00CD537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Նախագծի վերնագիրը համապատասխանեցվել է նախագծի </w:t>
            </w:r>
            <w:r w:rsidRPr="00F733E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 xml:space="preserve">հավելվածի 1-ին </w:t>
            </w:r>
            <w:r w:rsidRPr="00F733E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lastRenderedPageBreak/>
              <w:t>կետի սահմանմանը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>:</w:t>
            </w:r>
          </w:p>
        </w:tc>
      </w:tr>
      <w:tr w:rsidR="00801C6F" w:rsidRPr="00E84183" w14:paraId="4445EFD2" w14:textId="77777777" w:rsidTr="00330C05">
        <w:trPr>
          <w:trHeight w:val="1550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59359" w14:textId="77777777" w:rsidR="00801C6F" w:rsidRDefault="00801C6F" w:rsidP="0009334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9B68" w14:textId="77777777" w:rsidR="00801C6F" w:rsidRDefault="00801C6F" w:rsidP="00801C6F">
            <w:pPr>
              <w:pStyle w:val="NormalWeb"/>
              <w:spacing w:before="0" w:beforeAutospacing="0" w:after="0" w:afterAutospacing="0"/>
              <w:rPr>
                <w:rFonts w:ascii="GHEA Grapalat" w:eastAsia="Calibri" w:hAnsi="GHEA Grapalat" w:cs="GHEA Grapalat"/>
                <w:lang w:val="hy-AM" w:eastAsia="ru-RU"/>
              </w:rPr>
            </w:pPr>
            <w:r>
              <w:rPr>
                <w:rFonts w:ascii="GHEA Grapalat" w:eastAsia="Calibri" w:hAnsi="GHEA Grapalat" w:cs="GHEA Grapalat"/>
                <w:lang w:val="hy-AM" w:eastAsia="ru-RU"/>
              </w:rPr>
              <w:t>Ն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t>ախագծի հավելվածով ներկայացված կարգի 3-րդ կետով սահմանվում է, որ «3. Այլ պետություններում վճարված պետական և տեղական հարկերի, տուրքերի և այլ պար</w:t>
            </w:r>
            <w:r w:rsidRPr="00F733E3">
              <w:rPr>
                <w:rFonts w:ascii="GHEA Grapalat" w:eastAsia="Calibri" w:hAnsi="GHEA Grapalat" w:cs="GHEA Grapalat"/>
                <w:lang w:val="af-ZA" w:eastAsia="ru-RU"/>
              </w:rPr>
              <w:softHyphen/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t xml:space="preserve">տադիր վճարների գծով ծախսերը 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Հայաստանի Հանրապետության հարկային օրենս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գրքի 55-րդ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t xml:space="preserve"> հոդ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վածով սահմանված փաստա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թղթերով չփաստաթղթավորելու դեպքում կարող են փաստաթղթա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վոր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վել հարկ</w:t>
            </w:r>
            <w:r w:rsidRPr="00F733E3">
              <w:rPr>
                <w:rFonts w:ascii="GHEA Grapalat" w:eastAsia="Calibri" w:hAnsi="GHEA Grapalat" w:cs="GHEA Grapalat"/>
                <w:lang w:val="af-ZA" w:eastAsia="ru-RU"/>
              </w:rPr>
              <w:t xml:space="preserve"> 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t>վճարողի կողմից կատար</w:t>
            </w:r>
            <w:r w:rsidRPr="00F733E3">
              <w:rPr>
                <w:rFonts w:ascii="GHEA Grapalat" w:eastAsia="Calibri" w:hAnsi="GHEA Grapalat" w:cs="GHEA Grapalat"/>
                <w:lang w:val="af-ZA" w:eastAsia="ru-RU"/>
              </w:rPr>
              <w:softHyphen/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t>ված՝ անկանխիկ եղա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նա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կով վճարումը հիմնա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softHyphen/>
              <w:t>վորող փաստաթղթով</w:t>
            </w:r>
            <w:r>
              <w:rPr>
                <w:rFonts w:ascii="GHEA Grapalat" w:eastAsia="Calibri" w:hAnsi="GHEA Grapalat" w:cs="GHEA Grapalat"/>
                <w:lang w:val="hy-AM" w:eastAsia="ru-RU"/>
              </w:rPr>
              <w:t>»</w:t>
            </w:r>
            <w:r w:rsidRPr="00F733E3">
              <w:rPr>
                <w:rFonts w:ascii="GHEA Grapalat" w:eastAsia="Calibri" w:hAnsi="GHEA Grapalat" w:cs="GHEA Grapalat"/>
                <w:lang w:val="hy-AM" w:eastAsia="ru-RU"/>
              </w:rPr>
              <w:t>:</w:t>
            </w:r>
          </w:p>
          <w:p w14:paraId="3D709662" w14:textId="77777777" w:rsidR="00801C6F" w:rsidRDefault="00801C6F" w:rsidP="00801C6F">
            <w:pPr>
              <w:pStyle w:val="NormalWeb"/>
              <w:spacing w:before="0" w:beforeAutospacing="0" w:after="0" w:afterAutospacing="0"/>
              <w:rPr>
                <w:rFonts w:ascii="GHEA Grapalat" w:eastAsia="Calibri" w:hAnsi="GHEA Grapalat" w:cs="GHEA Grapalat"/>
                <w:lang w:val="hy-AM" w:eastAsia="ru-RU"/>
              </w:rPr>
            </w:pP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Գտնում ենք, որ այս կետը չի բխում նախագծի համար որպես իրավական հիմք նշված Հայաստանի Հանրա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պե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թյան հարկային օրենս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գրքի 55-րդ հոդվածի 13-րդ մասի պահանջներից և առաջարկում ենք կամ հավելվածով ներկայացված կարգի 3-րդ կետը հանել, կամ լրամշակել, կամ որոշման նախագծում հղում կատարել  համապատ</w:t>
            </w:r>
            <w:r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ա</w:t>
            </w:r>
            <w:r w:rsidRPr="00F733E3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սխան իրավական հիմքին: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10E2" w14:textId="2B2D4DF1" w:rsidR="00801C6F" w:rsidRDefault="00BF6FD4" w:rsidP="00CD537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</w:t>
            </w:r>
            <w:r w:rsidR="00CD5373">
              <w:rPr>
                <w:rFonts w:ascii="GHEA Grapalat" w:hAnsi="GHEA Grapalat" w:cs="Sylfaen"/>
                <w:sz w:val="24"/>
              </w:rPr>
              <w:t>վ</w:t>
            </w:r>
            <w:r>
              <w:rPr>
                <w:rFonts w:ascii="GHEA Grapalat" w:hAnsi="GHEA Grapalat" w:cs="Sylfaen"/>
                <w:sz w:val="24"/>
                <w:lang w:val="hy-AM"/>
              </w:rPr>
              <w:t>ել է</w:t>
            </w:r>
            <w:r w:rsidR="00CD5373">
              <w:rPr>
                <w:rFonts w:ascii="GHEA Grapalat" w:hAnsi="GHEA Grapalat" w:cs="Sylfaen"/>
                <w:sz w:val="24"/>
              </w:rPr>
              <w:t xml:space="preserve"> ի </w:t>
            </w:r>
            <w:proofErr w:type="spellStart"/>
            <w:r w:rsidR="00CD5373">
              <w:rPr>
                <w:rFonts w:ascii="GHEA Grapalat" w:hAnsi="GHEA Grapalat" w:cs="Sylfaen"/>
                <w:sz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7B6D" w14:textId="2063AE95" w:rsidR="00801C6F" w:rsidRDefault="00BF6FD4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Անհրաժեշտ է նկատի ունենալ, որ նշյալ կետը նախագծում ներառվել է բեռնափոխադրումներ իրականացնող ընկերությունների ներկայացուցիչների հետ քննարկումների արդյունքում: Կարևոր ենք համարում ընդգծել նաև այն, որ շատ դեպքերում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յլ պետություններում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տնտեսավարող սուբյեկտները</w:t>
            </w:r>
            <w:r w:rsidR="00CD5373">
              <w:rPr>
                <w:rFonts w:ascii="GHEA Grapalat" w:hAnsi="GHEA Grapalat" w:cs="Sylfaen"/>
                <w:sz w:val="24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վճարելով տեղական կամ համայնքային վճարները</w:t>
            </w:r>
            <w:r w:rsidR="00CD5373">
              <w:rPr>
                <w:rFonts w:ascii="GHEA Grapalat" w:hAnsi="GHEA Grapalat" w:cs="Sylfaen"/>
                <w:sz w:val="24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դրանք ըստ էության վճարում են պետական կամ համայնքային մարմինների կողմից մատուցվող ծառայությունների համար (օրինակ մաքսավճարը): Այս առումով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գտնում ենք, որ նշյալ կետը հանելը կարող է խնդրահարույց լինել նշյալ ոլորտում գործունեություն իրականացնող տնտեսավարող սուբյեկտների համար:</w:t>
            </w:r>
          </w:p>
        </w:tc>
      </w:tr>
      <w:tr w:rsidR="00801C6F" w:rsidRPr="00E84183" w14:paraId="49DDCC45" w14:textId="77777777" w:rsidTr="00330C05">
        <w:trPr>
          <w:trHeight w:val="1550"/>
        </w:trPr>
        <w:tc>
          <w:tcPr>
            <w:tcW w:w="28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0E225B" w14:textId="77777777" w:rsidR="00801C6F" w:rsidRDefault="00801C6F" w:rsidP="0009334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8D973" w14:textId="77777777" w:rsidR="00801C6F" w:rsidRDefault="00801C6F" w:rsidP="00801C6F">
            <w:pPr>
              <w:pStyle w:val="NormalWeb"/>
              <w:spacing w:before="0" w:beforeAutospacing="0" w:after="0" w:afterAutospacing="0"/>
              <w:rPr>
                <w:rFonts w:ascii="GHEA Grapalat" w:eastAsia="Calibri" w:hAnsi="GHEA Grapalat" w:cs="GHEA Grapalat"/>
                <w:lang w:val="hy-AM" w:eastAsia="ru-RU"/>
              </w:rPr>
            </w:pPr>
            <w:r>
              <w:rPr>
                <w:rFonts w:ascii="GHEA Grapalat" w:eastAsia="Calibri" w:hAnsi="GHEA Grapalat" w:cs="GHEA Grapalat"/>
                <w:lang w:val="hy-AM" w:eastAsia="ru-RU"/>
              </w:rPr>
              <w:t>Ն</w:t>
            </w: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 xml:space="preserve">ախագծի հավելվածով ներկայացված կարգի 4-րդ կետով </w:t>
            </w:r>
            <w:r>
              <w:rPr>
                <w:rFonts w:ascii="GHEA Grapalat" w:eastAsia="Calibri" w:hAnsi="GHEA Grapalat" w:cs="GHEA Grapalat"/>
                <w:lang w:val="hy-AM" w:eastAsia="ru-RU"/>
              </w:rPr>
              <w:t>սահման</w:t>
            </w: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>վում է, որ</w:t>
            </w:r>
            <w:r>
              <w:rPr>
                <w:rFonts w:ascii="GHEA Grapalat" w:eastAsia="Calibri" w:hAnsi="GHEA Grapalat" w:cs="GHEA Grapalat"/>
                <w:lang w:val="hy-AM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«4.Հայաստանի Հանրապետության և այլ պետությունների միջև կրկնակի հարկումը բացա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ռող համաձայնագրերի կողմ հանդիսացող այլ պետության ռեզիդենտ հարկ վճարողի կող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մից Հայաստանի Հանրապետությունում հաշվառված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իր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տատության համար կատարված ծախսերը (բաշխվող ծախսերը) կարող են փաս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թղթա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վոր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վել ոչ ռեզի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դենտ կազմակերպության կողմից ընդունվող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աշխա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տանքների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և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(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կամ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)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ստացվող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ծառա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յությունների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մասով կատարված ծախսերը հիմնավորող փաս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թղթերով և ոչ ռեզի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դենտ կազմակերպության ու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հաստատության միջև կազմված՝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տությանը վերագր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վող ծախսերին վերաբերող փաս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տաթղթով, եթե համա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ձայ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նագրով մշտական հաստա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թյանը վերագրվող ծախսերի նվազեցման սահմ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նա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փա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կումներ սահ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մանված չեն»։</w:t>
            </w:r>
          </w:p>
          <w:p w14:paraId="54CAC2D4" w14:textId="77777777" w:rsidR="00801C6F" w:rsidRPr="00801C6F" w:rsidRDefault="00801C6F" w:rsidP="00801C6F">
            <w:pPr>
              <w:pStyle w:val="NormalWeb"/>
              <w:spacing w:before="0" w:beforeAutospacing="0" w:after="0" w:afterAutospacing="0"/>
              <w:rPr>
                <w:rFonts w:ascii="GHEA Grapalat" w:eastAsia="Calibri" w:hAnsi="GHEA Grapalat" w:cs="GHEA Grapalat"/>
                <w:lang w:val="hy-AM" w:eastAsia="ru-RU"/>
              </w:rPr>
            </w:pP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>Գտնում ենք, որ այս կետը նույ</w:t>
            </w:r>
            <w:r w:rsidR="00F033FD">
              <w:rPr>
                <w:rFonts w:ascii="GHEA Grapalat" w:eastAsia="Calibri" w:hAnsi="GHEA Grapalat" w:cs="GHEA Grapalat"/>
                <w:lang w:val="hy-AM" w:eastAsia="ru-RU"/>
              </w:rPr>
              <w:t>ն</w:t>
            </w: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 xml:space="preserve">պես չի բխում նախագծի համար որպես իրավական հիմք նշված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Հայաստանի Հանրա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պե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թյան հարկային օրենս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 xml:space="preserve">գրքի 55-րդ հոդվածի 13-րդ մասի պահանջներից և առաջարկում ենք կամ </w:t>
            </w: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>հավելվածով ներկայացված կարգի 4-րդ կետը հանել, կամ լրամշակել, կամ որոշման նախագծում հղում կատարել  համապատասխան իրավական հիմքին:</w:t>
            </w:r>
          </w:p>
          <w:p w14:paraId="01A125BF" w14:textId="087086BE" w:rsidR="00801C6F" w:rsidRPr="00801C6F" w:rsidRDefault="00801C6F" w:rsidP="00801C6F">
            <w:pPr>
              <w:pStyle w:val="NormalWeb"/>
              <w:spacing w:before="0" w:beforeAutospacing="0" w:after="0" w:afterAutospacing="0"/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</w:pP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 xml:space="preserve">Բացի այդ, </w:t>
            </w:r>
            <w:r>
              <w:rPr>
                <w:rFonts w:ascii="GHEA Grapalat" w:eastAsia="Calibri" w:hAnsi="GHEA Grapalat" w:cs="GHEA Grapalat"/>
                <w:lang w:val="hy-AM" w:eastAsia="ru-RU"/>
              </w:rPr>
              <w:t>նշյալ</w:t>
            </w:r>
            <w:r w:rsidRPr="00801C6F">
              <w:rPr>
                <w:rFonts w:ascii="GHEA Grapalat" w:eastAsia="Calibri" w:hAnsi="GHEA Grapalat" w:cs="GHEA Grapalat"/>
                <w:lang w:val="hy-AM" w:eastAsia="ru-RU"/>
              </w:rPr>
              <w:t xml:space="preserve"> կետում պարզ չէ, թե ինչու 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lastRenderedPageBreak/>
              <w:t>Հայաստանի Հանրապետությունում հաշ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վառված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իր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տատության համար կատարված ծախսերը (բաշխվող ծախսերը) չեն կարող փաստաթղթա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վոր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վել ոչ ռեզի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դենտ կազմակերպության ու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հաստատության միջև կազմված՝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տությանը վերագր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վող ծախսերին վերաբերող փաս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տաթղթով, եթե համա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ձայ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նագրով մշտական հաստա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թյանը վերագրվող ծախսերի նվազեցման սահմանափակումներ են սահ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 xml:space="preserve">մանված։ Այսինքն, եթե նշված համաձայնագրով սահմանված </w:t>
            </w:r>
            <w:r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են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 xml:space="preserve"> ծախսերի նվազեցման սահմա</w:t>
            </w:r>
            <w:r w:rsidR="00CD5373">
              <w:rPr>
                <w:rFonts w:ascii="GHEA Grapalat" w:eastAsia="Calibri" w:hAnsi="GHEA Grapalat" w:cs="GHEA Grapalat"/>
                <w:bCs/>
                <w:iCs/>
                <w:lang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նա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փա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կումներ՝ օրինակ, որոշակի թույլատրելի մեծության չափ, ապա ստացվում է, որ այդ թույլատրելի մեծության չափով նույնիսկ մշտական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af-ZA" w:eastAsia="ru-RU"/>
              </w:rPr>
              <w:t xml:space="preserve"> 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հաս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տությանը վերագր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վող ծախսերին վերաբերող փաս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տաթղթեր չեն կարող կազմվել:</w:t>
            </w:r>
          </w:p>
          <w:p w14:paraId="1E31C4FD" w14:textId="77777777" w:rsidR="00801C6F" w:rsidRDefault="00801C6F" w:rsidP="00801C6F">
            <w:pPr>
              <w:pStyle w:val="NormalWeb"/>
              <w:spacing w:before="0" w:beforeAutospacing="0" w:after="0" w:afterAutospacing="0"/>
              <w:rPr>
                <w:rFonts w:ascii="GHEA Grapalat" w:eastAsia="Calibri" w:hAnsi="GHEA Grapalat" w:cs="GHEA Grapalat"/>
                <w:lang w:val="hy-AM" w:eastAsia="ru-RU"/>
              </w:rPr>
            </w:pP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t>Գտնում ենք, որ նշված ծախսերի փաստաթղթերի կազմումը չպետք է կապ ունենա համաձայնագրով ծախսերի նվազեցման սահմ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նա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փա</w:t>
            </w:r>
            <w:r w:rsidRPr="00801C6F">
              <w:rPr>
                <w:rFonts w:ascii="GHEA Grapalat" w:eastAsia="Calibri" w:hAnsi="GHEA Grapalat" w:cs="GHEA Grapalat"/>
                <w:bCs/>
                <w:iCs/>
                <w:lang w:val="hy-AM" w:eastAsia="ru-RU"/>
              </w:rPr>
              <w:softHyphen/>
              <w:t>կումներ սահմանված լինելու հետ և առաջարկում ենք 4-րդ կետը լրամշակել: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EE504" w14:textId="77777777" w:rsidR="00801C6F" w:rsidRDefault="00F033FD" w:rsidP="001341B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Չի ընդունվել: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4BE42" w14:textId="77777777" w:rsidR="00801C6F" w:rsidRDefault="00F033FD" w:rsidP="001341B0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Օրենսգրքի 55-րդ հոդվածի 13-րդ մասը վերաբերում է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մասնավորապես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330C05">
              <w:rPr>
                <w:rFonts w:ascii="GHEA Grapalat" w:hAnsi="GHEA Grapalat" w:cs="Sylfaen"/>
                <w:i/>
                <w:sz w:val="24"/>
                <w:u w:val="single"/>
                <w:lang w:val="hy-AM"/>
              </w:rPr>
              <w:t>Հայաստանի Հանրապետությունում հաշվառված մշտական հաստատություն չունեցող ոչ ռեզիդենտ կազմակերպությունից</w:t>
            </w:r>
            <w:r w:rsidRPr="00330C05">
              <w:rPr>
                <w:rFonts w:ascii="GHEA Grapalat" w:hAnsi="GHEA Grapalat" w:cs="Sylfaen"/>
                <w:sz w:val="24"/>
                <w:lang w:val="hy-AM"/>
              </w:rPr>
              <w:t xml:space="preserve"> կամ Հայաստանի Հանրապետությունում հաշվառված մշտական հաստատություն չունեցող ոչ ռեզիդենտ ֆիզիկական անձից ձեռք բերվող ապրանքների, ընդունվող աշխատանքների և (կամ) ստացվող ծառայությունների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փաստաթղթավորմանը:</w:t>
            </w:r>
          </w:p>
          <w:p w14:paraId="4C83A625" w14:textId="6682516E" w:rsidR="00313CCF" w:rsidRDefault="00313CCF" w:rsidP="00792EAA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Նախագծով հաստատվող կարգի 4-րդ կետով առաջարկվում է կարգավորել </w:t>
            </w:r>
            <w:r w:rsidRPr="00313CC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t>Հայաստանի Հանրապետության և այլ պետությունների միջև կրկնակի հարկումը բացա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softHyphen/>
              <w:t>ռող համաձայնագրերի կողմ հանդիսացող այլ պետության ռեզիդենտ հարկ վճարողի կող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մից Հայաստանի Հանրապետությունում 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lastRenderedPageBreak/>
              <w:t>հաշվառված</w:t>
            </w:r>
            <w:r w:rsidRPr="00313CCF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t>իր մշտական</w:t>
            </w:r>
            <w:r w:rsidRPr="00313CCF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t>հաս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տատության </w:t>
            </w:r>
            <w:r>
              <w:rPr>
                <w:rFonts w:ascii="GHEA Grapalat" w:hAnsi="GHEA Grapalat" w:cs="Sylfaen"/>
                <w:sz w:val="24"/>
                <w:lang w:val="hy-AM"/>
              </w:rPr>
              <w:t>համար կատարված ծախսերի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t xml:space="preserve"> (բաշխվող ծախսեր</w:t>
            </w:r>
            <w:r>
              <w:rPr>
                <w:rFonts w:ascii="GHEA Grapalat" w:hAnsi="GHEA Grapalat" w:cs="Sylfaen"/>
                <w:sz w:val="24"/>
                <w:lang w:val="hy-AM"/>
              </w:rPr>
              <w:t>ի</w:t>
            </w:r>
            <w:r w:rsidRPr="00313CCF">
              <w:rPr>
                <w:rFonts w:ascii="GHEA Grapalat" w:hAnsi="GHEA Grapalat" w:cs="Sylfaen"/>
                <w:sz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փաստաթղթավորման հետ կապված հարաբերություններ</w:t>
            </w:r>
            <w:r w:rsidR="00CD5373">
              <w:rPr>
                <w:rFonts w:ascii="GHEA Grapalat" w:hAnsi="GHEA Grapalat" w:cs="Sylfaen"/>
                <w:sz w:val="24"/>
              </w:rPr>
              <w:t>ը</w:t>
            </w:r>
            <w:r>
              <w:rPr>
                <w:rFonts w:ascii="GHEA Grapalat" w:hAnsi="GHEA Grapalat" w:cs="Sylfaen"/>
                <w:sz w:val="24"/>
                <w:lang w:val="hy-AM"/>
              </w:rPr>
              <w:t>: Այս առումով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հայտնում ենք, որ </w:t>
            </w:r>
            <w:proofErr w:type="spellStart"/>
            <w:r w:rsidR="00CD5373">
              <w:rPr>
                <w:rFonts w:ascii="GHEA Grapalat" w:hAnsi="GHEA Grapalat" w:cs="Sylfaen"/>
                <w:sz w:val="24"/>
              </w:rPr>
              <w:t>պարզ</w:t>
            </w:r>
            <w:proofErr w:type="spellEnd"/>
            <w:r>
              <w:rPr>
                <w:rFonts w:ascii="GHEA Grapalat" w:hAnsi="GHEA Grapalat" w:cs="Sylfaen"/>
                <w:sz w:val="24"/>
                <w:lang w:val="hy-AM"/>
              </w:rPr>
              <w:t xml:space="preserve"> չէ, </w:t>
            </w:r>
            <w:r w:rsidR="00792EAA">
              <w:rPr>
                <w:rFonts w:ascii="GHEA Grapalat" w:hAnsi="GHEA Grapalat" w:cs="Sylfaen"/>
                <w:sz w:val="24"/>
                <w:lang w:val="hy-AM"/>
              </w:rPr>
              <w:t>թե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ինչու նշյալ կարգավորումը չի համապատասխանում Օրենսգրքի 55-րդ հոդված 13-րդ մասին՝ հաշվի առնելով այն հանգամանքը, որ նշյալ մասով ՀՀ կառավարությանը իրավունք է վերապահված սահմանելու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 մասնավորապես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313CCF">
              <w:rPr>
                <w:rFonts w:ascii="GHEA Grapalat" w:hAnsi="GHEA Grapalat" w:cs="Sylfaen"/>
                <w:i/>
                <w:sz w:val="24"/>
                <w:u w:val="single"/>
                <w:lang w:val="hy-AM"/>
              </w:rPr>
              <w:t xml:space="preserve"> </w:t>
            </w:r>
            <w:r w:rsidRPr="00330C05">
              <w:rPr>
                <w:rFonts w:ascii="GHEA Grapalat" w:hAnsi="GHEA Grapalat" w:cs="Sylfaen"/>
                <w:sz w:val="24"/>
                <w:lang w:val="hy-AM"/>
              </w:rPr>
              <w:t>Հայաստանի Հանրապետությունում հաշվառված մշտական հաստատություն չունեցող ոչ ռեզիդենտ կազմակերպությունից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կատարվող ձեռքբերումների փաստաթղթավորման կարգ, իսկ նախագծով առաջարկվում է կարգավորել ՀՀ-ում մշտական հաստատություն ունեցող ոչ ռեզիդենտ </w:t>
            </w: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կազմակերպության կողմից ՀՀ-ում գտնվող իր մշտական հաստատության համար կատարվող ծախսերի փաստաթղթավորման հետ կապված հարաբերություններ</w:t>
            </w:r>
            <w:r w:rsidR="00CD5373">
              <w:rPr>
                <w:rFonts w:ascii="GHEA Grapalat" w:hAnsi="GHEA Grapalat" w:cs="Sylfaen"/>
                <w:sz w:val="24"/>
              </w:rPr>
              <w:t>ը</w:t>
            </w:r>
            <w:r>
              <w:rPr>
                <w:rFonts w:ascii="GHEA Grapalat" w:hAnsi="GHEA Grapalat" w:cs="Sylfaen"/>
                <w:sz w:val="24"/>
                <w:lang w:val="hy-AM"/>
              </w:rPr>
              <w:t>: Բնականաբար, այստեղ խոսքը ՀՀ-ում մշտական հաստատություն ունեցող ոչ ռեզիդենտ կազմակերպության կողմից այլ ոչ ռեզիդենտ կազմակերպությունից իր մշտական հաստատության համար կատարվող ձեռքբերումների մասին է: ՀՀ-ում գտնվող մշտական հաստատության կողմից ՀՀ ռեզիդենտներից կատարվող ձեռքբերումների մասին նախագծով խոսք լինել չի կարող, քանի որ այդ ձեռքբերումների մասով գործում են Օրենսգրքով սահմանված՝ փաստաթղթավորման ընդհանուր կարգավորումներ</w:t>
            </w:r>
            <w:r w:rsidR="00330C05">
              <w:rPr>
                <w:rFonts w:ascii="GHEA Grapalat" w:hAnsi="GHEA Grapalat" w:cs="Sylfaen"/>
                <w:sz w:val="24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  <w:p w14:paraId="4EACF13E" w14:textId="77777777" w:rsidR="00E84183" w:rsidRDefault="00792EAA" w:rsidP="00E8418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Ինչ վերաբերում է երկրորդ նկատառմանը, ապա նշենք, </w:t>
            </w: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որ</w:t>
            </w:r>
            <w:r w:rsid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="00E84183" w:rsidRPr="00E84183">
              <w:rPr>
                <w:rFonts w:asciiTheme="minorHAnsi" w:eastAsiaTheme="minorHAnsi" w:hAnsiTheme="minorHAnsi" w:cstheme="minorBidi"/>
                <w:bCs w:val="0"/>
                <w:iCs w:val="0"/>
                <w:szCs w:val="20"/>
                <w:lang w:val="hy-AM"/>
              </w:rPr>
              <w:t xml:space="preserve"> </w:t>
            </w:r>
            <w:r w:rsidR="00E84183"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="00E84183" w:rsidRPr="00E84183">
              <w:rPr>
                <w:rFonts w:ascii="GHEA Grapalat" w:hAnsi="GHEA Grapalat" w:cs="Sylfaen"/>
                <w:sz w:val="24"/>
                <w:lang w:val="hy-AM"/>
              </w:rPr>
              <w:t>ռհասարակ, հնարավոր են հետևյալ 3 դեպքերը</w:t>
            </w:r>
            <w:r w:rsidR="00E84183">
              <w:rPr>
                <w:rFonts w:ascii="Cambria Math" w:hAnsi="Cambria Math" w:cs="Sylfaen"/>
                <w:sz w:val="24"/>
                <w:lang w:val="hy-AM"/>
              </w:rPr>
              <w:t>․</w:t>
            </w:r>
            <w:r w:rsidR="00E84183"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</w:p>
          <w:p w14:paraId="6929EA4F" w14:textId="77777777" w:rsidR="00E84183" w:rsidRDefault="00E84183" w:rsidP="00E8418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Pr="00E84183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համաձայնագիրը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նախատեսում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է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ծախսերի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բաշխում,</w:t>
            </w:r>
          </w:p>
          <w:p w14:paraId="58F98D7A" w14:textId="77777777" w:rsidR="00E84183" w:rsidRDefault="00E84183" w:rsidP="00E8418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բ</w:t>
            </w:r>
            <w:r>
              <w:rPr>
                <w:rFonts w:ascii="Cambria Math" w:hAnsi="Cambria Math" w:cs="Sylfaen"/>
                <w:sz w:val="24"/>
                <w:lang w:val="hy-AM"/>
              </w:rPr>
              <w:t xml:space="preserve">․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համաձայնագիրը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ոչինչ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չի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սահմանում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այս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մասով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>,</w:t>
            </w:r>
          </w:p>
          <w:p w14:paraId="17572756" w14:textId="6B40B92A" w:rsidR="00E84183" w:rsidRPr="00E84183" w:rsidRDefault="00E84183" w:rsidP="00E8418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գ</w:t>
            </w:r>
            <w:r>
              <w:rPr>
                <w:rFonts w:ascii="Cambria Math" w:hAnsi="Cambria Math" w:cs="Sylfaen"/>
                <w:sz w:val="24"/>
                <w:lang w:val="hy-AM"/>
              </w:rPr>
              <w:t xml:space="preserve">․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համաձայնագիրն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արգելում է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ծախսերի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84183">
              <w:rPr>
                <w:rFonts w:ascii="GHEA Grapalat" w:hAnsi="GHEA Grapalat" w:cs="GHEA Grapalat"/>
                <w:sz w:val="24"/>
                <w:lang w:val="hy-AM"/>
              </w:rPr>
              <w:t>բաշխում։</w:t>
            </w:r>
          </w:p>
          <w:p w14:paraId="058CCF35" w14:textId="301BB860" w:rsidR="00E84183" w:rsidRPr="00E84183" w:rsidRDefault="00E84183" w:rsidP="00E8418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E84183">
              <w:rPr>
                <w:rFonts w:ascii="GHEA Grapalat" w:hAnsi="GHEA Grapalat" w:cs="Sylfaen"/>
                <w:sz w:val="24"/>
                <w:lang w:val="hy-AM"/>
              </w:rPr>
              <w:t>Այն դեպքում</w:t>
            </w:r>
            <w:r>
              <w:rPr>
                <w:rFonts w:ascii="GHEA Grapalat" w:hAnsi="GHEA Grapalat" w:cs="Sylfaen"/>
                <w:sz w:val="24"/>
                <w:lang w:val="hy-AM"/>
              </w:rPr>
              <w:t>,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երբ համաձայնագիր</w:t>
            </w:r>
            <w:r w:rsidR="00CD5373">
              <w:rPr>
                <w:rFonts w:ascii="GHEA Grapalat" w:hAnsi="GHEA Grapalat" w:cs="Sylfaen"/>
                <w:sz w:val="24"/>
              </w:rPr>
              <w:t>ն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արգելում է ծախսերի բաշխումը</w:t>
            </w:r>
            <w:r w:rsidR="00CD5373">
              <w:rPr>
                <w:rFonts w:ascii="GHEA Grapalat" w:hAnsi="GHEA Grapalat" w:cs="Sylfaen"/>
                <w:sz w:val="24"/>
              </w:rPr>
              <w:t>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նախագծով ներկայացված կարգավորում</w:t>
            </w:r>
            <w:r w:rsidR="00CD5373">
              <w:rPr>
                <w:rFonts w:ascii="GHEA Grapalat" w:hAnsi="GHEA Grapalat" w:cs="Sylfaen"/>
                <w:sz w:val="24"/>
              </w:rPr>
              <w:t xml:space="preserve">ը, </w:t>
            </w:r>
            <w:proofErr w:type="spellStart"/>
            <w:r w:rsidR="00CD5373">
              <w:rPr>
                <w:rFonts w:ascii="GHEA Grapalat" w:hAnsi="GHEA Grapalat" w:cs="Sylfaen"/>
                <w:sz w:val="24"/>
              </w:rPr>
              <w:t>միևնույն</w:t>
            </w:r>
            <w:proofErr w:type="spellEnd"/>
            <w:r w:rsidR="00CD5373">
              <w:rPr>
                <w:rFonts w:ascii="GHEA Grapalat" w:hAnsi="GHEA Grapalat" w:cs="Sylfaen"/>
                <w:sz w:val="24"/>
              </w:rPr>
              <w:t xml:space="preserve"> է,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չի գործի, որովհետև այդ դեպքում կհակասի միջազգային պայմանագրով նախատեսված կարգավորմանը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։ </w:t>
            </w:r>
          </w:p>
          <w:p w14:paraId="7189ADCF" w14:textId="4088C531" w:rsidR="00792EAA" w:rsidRPr="00F033FD" w:rsidRDefault="00E84183" w:rsidP="00CD5373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Հետևաբար, ակնհայտ է, որ նախագծով առաջարկվող կարգավորումը գործելու </w:t>
            </w:r>
            <w:r w:rsidR="00CD5373">
              <w:rPr>
                <w:rFonts w:ascii="GHEA Grapalat" w:hAnsi="GHEA Grapalat" w:cs="Sylfaen"/>
                <w:sz w:val="24"/>
              </w:rPr>
              <w:t xml:space="preserve">է </w:t>
            </w:r>
            <w:r>
              <w:rPr>
                <w:rFonts w:ascii="GHEA Grapalat" w:hAnsi="GHEA Grapalat" w:cs="Sylfaen"/>
                <w:sz w:val="24"/>
                <w:lang w:val="hy-AM"/>
              </w:rPr>
              <w:t>միայն այն դեպքում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>, երբ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կրկնակի հարկումը բացառող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համաձայնագիրը </w:t>
            </w:r>
            <w:r>
              <w:rPr>
                <w:rFonts w:ascii="GHEA Grapalat" w:hAnsi="GHEA Grapalat" w:cs="Sylfaen"/>
                <w:sz w:val="24"/>
                <w:lang w:val="hy-AM"/>
              </w:rPr>
              <w:t>սահմանում է ծախսերի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բաշխման մասին դրույթ </w:t>
            </w:r>
            <w:r>
              <w:rPr>
                <w:rFonts w:ascii="GHEA Grapalat" w:hAnsi="GHEA Grapalat" w:cs="Sylfaen"/>
                <w:sz w:val="24"/>
                <w:lang w:val="hy-AM"/>
              </w:rPr>
              <w:t>կամ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 xml:space="preserve"> ոչինչ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չի սահմանում</w:t>
            </w:r>
            <w:r w:rsidRPr="00E84183">
              <w:rPr>
                <w:rFonts w:ascii="GHEA Grapalat" w:hAnsi="GHEA Grapalat" w:cs="Sylfaen"/>
                <w:sz w:val="24"/>
                <w:lang w:val="hy-AM"/>
              </w:rPr>
              <w:t>։</w:t>
            </w:r>
          </w:p>
        </w:tc>
      </w:tr>
    </w:tbl>
    <w:p w14:paraId="5CF24676" w14:textId="77777777" w:rsidR="001F76EF" w:rsidRDefault="001F76EF" w:rsidP="008276F1">
      <w:pPr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sectPr w:rsidR="001F76EF" w:rsidSect="001F76EF">
      <w:pgSz w:w="15840" w:h="12240" w:orient="landscape"/>
      <w:pgMar w:top="1166" w:right="1166" w:bottom="994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D0DD5" w14:textId="77777777" w:rsidR="00CC1E32" w:rsidRDefault="00CC1E32" w:rsidP="00723289">
      <w:r>
        <w:separator/>
      </w:r>
    </w:p>
  </w:endnote>
  <w:endnote w:type="continuationSeparator" w:id="0">
    <w:p w14:paraId="2447FD0D" w14:textId="77777777" w:rsidR="00CC1E32" w:rsidRDefault="00CC1E32" w:rsidP="0072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5FD13" w14:textId="77777777" w:rsidR="00CC1E32" w:rsidRDefault="00CC1E32" w:rsidP="00723289">
      <w:r>
        <w:separator/>
      </w:r>
    </w:p>
  </w:footnote>
  <w:footnote w:type="continuationSeparator" w:id="0">
    <w:p w14:paraId="1A930AB2" w14:textId="77777777" w:rsidR="00CC1E32" w:rsidRDefault="00CC1E32" w:rsidP="00723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508"/>
    <w:multiLevelType w:val="hybridMultilevel"/>
    <w:tmpl w:val="5EA2FBD4"/>
    <w:lvl w:ilvl="0" w:tplc="B93A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37F2C"/>
    <w:multiLevelType w:val="hybridMultilevel"/>
    <w:tmpl w:val="28327D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>
    <w:nsid w:val="38C349FF"/>
    <w:multiLevelType w:val="hybridMultilevel"/>
    <w:tmpl w:val="5EA2FBD4"/>
    <w:lvl w:ilvl="0" w:tplc="B93A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6A4B2A"/>
    <w:multiLevelType w:val="hybridMultilevel"/>
    <w:tmpl w:val="E5CC4D3C"/>
    <w:lvl w:ilvl="0" w:tplc="AA9E04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B373BEB"/>
    <w:multiLevelType w:val="hybridMultilevel"/>
    <w:tmpl w:val="3C4A66F6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D970A88"/>
    <w:multiLevelType w:val="hybridMultilevel"/>
    <w:tmpl w:val="5EA2FBD4"/>
    <w:lvl w:ilvl="0" w:tplc="B93A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E8685A"/>
    <w:multiLevelType w:val="hybridMultilevel"/>
    <w:tmpl w:val="5EA2FBD4"/>
    <w:lvl w:ilvl="0" w:tplc="B93A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B58EB"/>
    <w:multiLevelType w:val="hybridMultilevel"/>
    <w:tmpl w:val="AF583DC0"/>
    <w:lvl w:ilvl="0" w:tplc="37F41E70">
      <w:start w:val="1"/>
      <w:numFmt w:val="decimal"/>
      <w:lvlText w:val="%1."/>
      <w:lvlJc w:val="left"/>
      <w:pPr>
        <w:ind w:left="1427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7" w:hanging="360"/>
      </w:pPr>
    </w:lvl>
    <w:lvl w:ilvl="2" w:tplc="0409001B" w:tentative="1">
      <w:start w:val="1"/>
      <w:numFmt w:val="lowerRoman"/>
      <w:lvlText w:val="%3."/>
      <w:lvlJc w:val="right"/>
      <w:pPr>
        <w:ind w:left="2867" w:hanging="180"/>
      </w:pPr>
    </w:lvl>
    <w:lvl w:ilvl="3" w:tplc="0409000F" w:tentative="1">
      <w:start w:val="1"/>
      <w:numFmt w:val="decimal"/>
      <w:lvlText w:val="%4."/>
      <w:lvlJc w:val="left"/>
      <w:pPr>
        <w:ind w:left="3587" w:hanging="360"/>
      </w:pPr>
    </w:lvl>
    <w:lvl w:ilvl="4" w:tplc="04090019" w:tentative="1">
      <w:start w:val="1"/>
      <w:numFmt w:val="lowerLetter"/>
      <w:lvlText w:val="%5."/>
      <w:lvlJc w:val="left"/>
      <w:pPr>
        <w:ind w:left="4307" w:hanging="360"/>
      </w:pPr>
    </w:lvl>
    <w:lvl w:ilvl="5" w:tplc="0409001B" w:tentative="1">
      <w:start w:val="1"/>
      <w:numFmt w:val="lowerRoman"/>
      <w:lvlText w:val="%6."/>
      <w:lvlJc w:val="right"/>
      <w:pPr>
        <w:ind w:left="5027" w:hanging="180"/>
      </w:pPr>
    </w:lvl>
    <w:lvl w:ilvl="6" w:tplc="0409000F" w:tentative="1">
      <w:start w:val="1"/>
      <w:numFmt w:val="decimal"/>
      <w:lvlText w:val="%7."/>
      <w:lvlJc w:val="left"/>
      <w:pPr>
        <w:ind w:left="5747" w:hanging="360"/>
      </w:pPr>
    </w:lvl>
    <w:lvl w:ilvl="7" w:tplc="04090019" w:tentative="1">
      <w:start w:val="1"/>
      <w:numFmt w:val="lowerLetter"/>
      <w:lvlText w:val="%8."/>
      <w:lvlJc w:val="left"/>
      <w:pPr>
        <w:ind w:left="6467" w:hanging="360"/>
      </w:pPr>
    </w:lvl>
    <w:lvl w:ilvl="8" w:tplc="0409001B" w:tentative="1">
      <w:start w:val="1"/>
      <w:numFmt w:val="lowerRoman"/>
      <w:lvlText w:val="%9."/>
      <w:lvlJc w:val="right"/>
      <w:pPr>
        <w:ind w:left="7187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CE1"/>
    <w:rsid w:val="00014825"/>
    <w:rsid w:val="00037DE8"/>
    <w:rsid w:val="000421AE"/>
    <w:rsid w:val="000461C8"/>
    <w:rsid w:val="00047D9E"/>
    <w:rsid w:val="00093344"/>
    <w:rsid w:val="001001A5"/>
    <w:rsid w:val="001058C4"/>
    <w:rsid w:val="00106BAF"/>
    <w:rsid w:val="00125BDF"/>
    <w:rsid w:val="00127882"/>
    <w:rsid w:val="001341B0"/>
    <w:rsid w:val="001509FC"/>
    <w:rsid w:val="00163BCD"/>
    <w:rsid w:val="00167201"/>
    <w:rsid w:val="00170369"/>
    <w:rsid w:val="00192311"/>
    <w:rsid w:val="001C3460"/>
    <w:rsid w:val="001F24F1"/>
    <w:rsid w:val="001F76EF"/>
    <w:rsid w:val="00202364"/>
    <w:rsid w:val="00227CAF"/>
    <w:rsid w:val="00233CE1"/>
    <w:rsid w:val="00276AE4"/>
    <w:rsid w:val="00281499"/>
    <w:rsid w:val="002864F3"/>
    <w:rsid w:val="002B1DF0"/>
    <w:rsid w:val="002B5C4A"/>
    <w:rsid w:val="002D2071"/>
    <w:rsid w:val="002D3AF2"/>
    <w:rsid w:val="002E06E1"/>
    <w:rsid w:val="00311A8E"/>
    <w:rsid w:val="00313CCF"/>
    <w:rsid w:val="00330C05"/>
    <w:rsid w:val="00342FD2"/>
    <w:rsid w:val="00382550"/>
    <w:rsid w:val="003A0807"/>
    <w:rsid w:val="003B00A3"/>
    <w:rsid w:val="004116DB"/>
    <w:rsid w:val="004118E0"/>
    <w:rsid w:val="00435F11"/>
    <w:rsid w:val="00445A38"/>
    <w:rsid w:val="00460F2E"/>
    <w:rsid w:val="004758DD"/>
    <w:rsid w:val="00497C53"/>
    <w:rsid w:val="004E3E10"/>
    <w:rsid w:val="0050185E"/>
    <w:rsid w:val="00546F7E"/>
    <w:rsid w:val="00547316"/>
    <w:rsid w:val="005628C0"/>
    <w:rsid w:val="005722EF"/>
    <w:rsid w:val="0059044E"/>
    <w:rsid w:val="005A2D0D"/>
    <w:rsid w:val="005A3A3F"/>
    <w:rsid w:val="005A7AEC"/>
    <w:rsid w:val="005C4E0A"/>
    <w:rsid w:val="005F1169"/>
    <w:rsid w:val="00604AAD"/>
    <w:rsid w:val="00604D04"/>
    <w:rsid w:val="00631072"/>
    <w:rsid w:val="00632BF2"/>
    <w:rsid w:val="0063622D"/>
    <w:rsid w:val="00650BF8"/>
    <w:rsid w:val="0068538C"/>
    <w:rsid w:val="0069483E"/>
    <w:rsid w:val="006A78D9"/>
    <w:rsid w:val="006E2358"/>
    <w:rsid w:val="00722758"/>
    <w:rsid w:val="00723289"/>
    <w:rsid w:val="0074145F"/>
    <w:rsid w:val="00752E97"/>
    <w:rsid w:val="0075752C"/>
    <w:rsid w:val="00760E21"/>
    <w:rsid w:val="00792EAA"/>
    <w:rsid w:val="007C6918"/>
    <w:rsid w:val="007F3C49"/>
    <w:rsid w:val="00801C6F"/>
    <w:rsid w:val="00806F2C"/>
    <w:rsid w:val="00822C50"/>
    <w:rsid w:val="008276F1"/>
    <w:rsid w:val="008732B4"/>
    <w:rsid w:val="00890605"/>
    <w:rsid w:val="008F2F08"/>
    <w:rsid w:val="008F4982"/>
    <w:rsid w:val="0094474A"/>
    <w:rsid w:val="00983AC5"/>
    <w:rsid w:val="0099175F"/>
    <w:rsid w:val="009D6018"/>
    <w:rsid w:val="009D6189"/>
    <w:rsid w:val="009F698E"/>
    <w:rsid w:val="00A01F19"/>
    <w:rsid w:val="00A040B3"/>
    <w:rsid w:val="00A22215"/>
    <w:rsid w:val="00A22F79"/>
    <w:rsid w:val="00A31F8F"/>
    <w:rsid w:val="00A73BC8"/>
    <w:rsid w:val="00A75EA5"/>
    <w:rsid w:val="00A9495D"/>
    <w:rsid w:val="00AA203A"/>
    <w:rsid w:val="00AB3DDE"/>
    <w:rsid w:val="00B0682D"/>
    <w:rsid w:val="00B12D83"/>
    <w:rsid w:val="00B31C25"/>
    <w:rsid w:val="00B72CE3"/>
    <w:rsid w:val="00B85900"/>
    <w:rsid w:val="00B96FF3"/>
    <w:rsid w:val="00BC5C23"/>
    <w:rsid w:val="00BE2151"/>
    <w:rsid w:val="00BF6FD4"/>
    <w:rsid w:val="00BF7EB5"/>
    <w:rsid w:val="00C00757"/>
    <w:rsid w:val="00C331A3"/>
    <w:rsid w:val="00C34C64"/>
    <w:rsid w:val="00C40640"/>
    <w:rsid w:val="00C43B59"/>
    <w:rsid w:val="00C5241E"/>
    <w:rsid w:val="00C737C7"/>
    <w:rsid w:val="00CC1E32"/>
    <w:rsid w:val="00CD5373"/>
    <w:rsid w:val="00CF61C8"/>
    <w:rsid w:val="00D00626"/>
    <w:rsid w:val="00D015FE"/>
    <w:rsid w:val="00D05E46"/>
    <w:rsid w:val="00D2478C"/>
    <w:rsid w:val="00D259E5"/>
    <w:rsid w:val="00D31BE3"/>
    <w:rsid w:val="00D334FD"/>
    <w:rsid w:val="00D47BD6"/>
    <w:rsid w:val="00D63187"/>
    <w:rsid w:val="00D866CB"/>
    <w:rsid w:val="00D93337"/>
    <w:rsid w:val="00DA25BF"/>
    <w:rsid w:val="00DA4E41"/>
    <w:rsid w:val="00DB0626"/>
    <w:rsid w:val="00DF0465"/>
    <w:rsid w:val="00DF7718"/>
    <w:rsid w:val="00E1013C"/>
    <w:rsid w:val="00E104A6"/>
    <w:rsid w:val="00E2075D"/>
    <w:rsid w:val="00E21F38"/>
    <w:rsid w:val="00E222D8"/>
    <w:rsid w:val="00E319E3"/>
    <w:rsid w:val="00E64EC7"/>
    <w:rsid w:val="00E7798B"/>
    <w:rsid w:val="00E84183"/>
    <w:rsid w:val="00E879DC"/>
    <w:rsid w:val="00EC261A"/>
    <w:rsid w:val="00EC28E8"/>
    <w:rsid w:val="00F033FD"/>
    <w:rsid w:val="00F14418"/>
    <w:rsid w:val="00F17717"/>
    <w:rsid w:val="00F47F0F"/>
    <w:rsid w:val="00F60975"/>
    <w:rsid w:val="00F70E9E"/>
    <w:rsid w:val="00F733E3"/>
    <w:rsid w:val="00F867B2"/>
    <w:rsid w:val="00F87404"/>
    <w:rsid w:val="00FB4857"/>
    <w:rsid w:val="00FD2CFF"/>
    <w:rsid w:val="00FD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7D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4F1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5900"/>
  </w:style>
  <w:style w:type="character" w:styleId="Strong">
    <w:name w:val="Strong"/>
    <w:basedOn w:val="DefaultParagraphFont"/>
    <w:uiPriority w:val="22"/>
    <w:qFormat/>
    <w:rsid w:val="00E1013C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369"/>
    <w:pPr>
      <w:spacing w:after="160"/>
    </w:pPr>
    <w:rPr>
      <w:rFonts w:asciiTheme="minorHAnsi" w:eastAsiaTheme="minorHAnsi" w:hAnsiTheme="minorHAnsi" w:cstheme="minorBidi"/>
      <w:bCs w:val="0"/>
      <w:iCs w:val="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369"/>
    <w:rPr>
      <w:sz w:val="20"/>
      <w:szCs w:val="20"/>
    </w:rPr>
  </w:style>
  <w:style w:type="paragraph" w:styleId="ListParagraph">
    <w:name w:val="List Paragraph"/>
    <w:basedOn w:val="Normal"/>
    <w:qFormat/>
    <w:rsid w:val="002E06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4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4F3"/>
    <w:rPr>
      <w:rFonts w:ascii="Segoe UI" w:eastAsia="Times New Roman" w:hAnsi="Segoe UI" w:cs="Segoe UI"/>
      <w:bCs/>
      <w:i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3289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bCs w:val="0"/>
      <w:iCs w:val="0"/>
      <w:sz w:val="22"/>
      <w:szCs w:val="22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23289"/>
    <w:rPr>
      <w:rFonts w:ascii="Calibri" w:eastAsia="Times New Roman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7232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3289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37D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customStyle="1" w:styleId="BodyTextChar">
    <w:name w:val="Body Text Char"/>
    <w:link w:val="BodyText"/>
    <w:uiPriority w:val="99"/>
    <w:locked/>
    <w:rsid w:val="00037DE8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37DE8"/>
    <w:pPr>
      <w:spacing w:after="120"/>
    </w:pPr>
    <w:rPr>
      <w:rFonts w:asciiTheme="minorHAnsi" w:eastAsiaTheme="minorHAnsi" w:hAnsiTheme="minorHAnsi"/>
      <w:bCs w:val="0"/>
      <w:iCs w:val="0"/>
      <w:sz w:val="24"/>
    </w:rPr>
  </w:style>
  <w:style w:type="character" w:customStyle="1" w:styleId="BodyTextChar1">
    <w:name w:val="Body Text Char1"/>
    <w:basedOn w:val="DefaultParagraphFont"/>
    <w:uiPriority w:val="99"/>
    <w:semiHidden/>
    <w:rsid w:val="00037DE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A2D0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2D0D"/>
    <w:pPr>
      <w:spacing w:after="0"/>
    </w:pPr>
    <w:rPr>
      <w:rFonts w:ascii="Times Armenian" w:eastAsia="Times New Roman" w:hAnsi="Times Armenian" w:cs="Times New Roman"/>
      <w:b/>
      <w:bCs/>
      <w:i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2D0D"/>
    <w:rPr>
      <w:rFonts w:ascii="Times Armenian" w:eastAsia="Times New Roman" w:hAnsi="Times Armenian" w:cs="Times New Roman"/>
      <w:b/>
      <w:bCs/>
      <w:iCs/>
      <w:sz w:val="20"/>
      <w:szCs w:val="20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733E3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801C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4F1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5900"/>
  </w:style>
  <w:style w:type="character" w:styleId="Strong">
    <w:name w:val="Strong"/>
    <w:basedOn w:val="DefaultParagraphFont"/>
    <w:uiPriority w:val="22"/>
    <w:qFormat/>
    <w:rsid w:val="00E1013C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369"/>
    <w:pPr>
      <w:spacing w:after="160"/>
    </w:pPr>
    <w:rPr>
      <w:rFonts w:asciiTheme="minorHAnsi" w:eastAsiaTheme="minorHAnsi" w:hAnsiTheme="minorHAnsi" w:cstheme="minorBidi"/>
      <w:bCs w:val="0"/>
      <w:iCs w:val="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369"/>
    <w:rPr>
      <w:sz w:val="20"/>
      <w:szCs w:val="20"/>
    </w:rPr>
  </w:style>
  <w:style w:type="paragraph" w:styleId="ListParagraph">
    <w:name w:val="List Paragraph"/>
    <w:basedOn w:val="Normal"/>
    <w:qFormat/>
    <w:rsid w:val="002E06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4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4F3"/>
    <w:rPr>
      <w:rFonts w:ascii="Segoe UI" w:eastAsia="Times New Roman" w:hAnsi="Segoe UI" w:cs="Segoe UI"/>
      <w:bCs/>
      <w:i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3289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bCs w:val="0"/>
      <w:iCs w:val="0"/>
      <w:sz w:val="22"/>
      <w:szCs w:val="22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23289"/>
    <w:rPr>
      <w:rFonts w:ascii="Calibri" w:eastAsia="Times New Roman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7232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3289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37D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customStyle="1" w:styleId="BodyTextChar">
    <w:name w:val="Body Text Char"/>
    <w:link w:val="BodyText"/>
    <w:uiPriority w:val="99"/>
    <w:locked/>
    <w:rsid w:val="00037DE8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37DE8"/>
    <w:pPr>
      <w:spacing w:after="120"/>
    </w:pPr>
    <w:rPr>
      <w:rFonts w:asciiTheme="minorHAnsi" w:eastAsiaTheme="minorHAnsi" w:hAnsiTheme="minorHAnsi"/>
      <w:bCs w:val="0"/>
      <w:iCs w:val="0"/>
      <w:sz w:val="24"/>
    </w:rPr>
  </w:style>
  <w:style w:type="character" w:customStyle="1" w:styleId="BodyTextChar1">
    <w:name w:val="Body Text Char1"/>
    <w:basedOn w:val="DefaultParagraphFont"/>
    <w:uiPriority w:val="99"/>
    <w:semiHidden/>
    <w:rsid w:val="00037DE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A2D0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2D0D"/>
    <w:pPr>
      <w:spacing w:after="0"/>
    </w:pPr>
    <w:rPr>
      <w:rFonts w:ascii="Times Armenian" w:eastAsia="Times New Roman" w:hAnsi="Times Armenian" w:cs="Times New Roman"/>
      <w:b/>
      <w:bCs/>
      <w:i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2D0D"/>
    <w:rPr>
      <w:rFonts w:ascii="Times Armenian" w:eastAsia="Times New Roman" w:hAnsi="Times Armenian" w:cs="Times New Roman"/>
      <w:b/>
      <w:bCs/>
      <w:iCs/>
      <w:sz w:val="20"/>
      <w:szCs w:val="20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733E3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801C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34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16</Pages>
  <Words>1990</Words>
  <Characters>15250</Characters>
  <Application>Microsoft Office Word</Application>
  <DocSecurity>0</DocSecurity>
  <Lines>538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Sevak Bazeyan</dc:creator>
  <cp:keywords>https://mul2-minfin.gov.am/tasks/151841/oneclick/Naxagic_PastatxtavormanKarg.docx?token=25c56cef2f428b3e58575988952f1875</cp:keywords>
  <cp:lastModifiedBy>Arman Poghosyan</cp:lastModifiedBy>
  <cp:revision>6</cp:revision>
  <cp:lastPrinted>2020-03-06T12:48:00Z</cp:lastPrinted>
  <dcterms:created xsi:type="dcterms:W3CDTF">2020-03-06T14:04:00Z</dcterms:created>
  <dcterms:modified xsi:type="dcterms:W3CDTF">2020-03-20T14:22:00Z</dcterms:modified>
</cp:coreProperties>
</file>