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BA0DF8" w:rsidRDefault="00E919B6" w:rsidP="000D0949">
      <w:pPr>
        <w:tabs>
          <w:tab w:val="left" w:pos="10260"/>
        </w:tabs>
        <w:spacing w:line="360" w:lineRule="auto"/>
        <w:ind w:firstLine="567"/>
        <w:jc w:val="right"/>
        <w:rPr>
          <w:rFonts w:ascii="GHEA Grapalat" w:hAnsi="GHEA Grapalat" w:cs="Sylfaen"/>
          <w:noProof/>
          <w:lang w:val="hy-AM"/>
        </w:rPr>
      </w:pPr>
      <w:r w:rsidRPr="00BA0DF8">
        <w:rPr>
          <w:rFonts w:ascii="GHEA Grapalat" w:hAnsi="GHEA Grapalat" w:cs="Sylfaen"/>
          <w:noProof/>
          <w:lang w:val="hy-AM"/>
        </w:rPr>
        <w:t>ՆԱԽԱԳԻԾ</w:t>
      </w:r>
    </w:p>
    <w:p w:rsidR="00E919B6" w:rsidRPr="00BA0DF8" w:rsidRDefault="00E919B6" w:rsidP="000D0949">
      <w:pPr>
        <w:tabs>
          <w:tab w:val="left" w:pos="10260"/>
        </w:tabs>
        <w:spacing w:line="360" w:lineRule="auto"/>
        <w:ind w:firstLine="567"/>
        <w:jc w:val="right"/>
        <w:rPr>
          <w:rFonts w:ascii="GHEA Grapalat" w:hAnsi="GHEA Grapalat" w:cs="Times Armenian"/>
          <w:noProof/>
          <w:lang w:val="hy-AM"/>
        </w:rPr>
      </w:pPr>
      <w:r w:rsidRPr="00BA0DF8">
        <w:rPr>
          <w:rFonts w:ascii="GHEA Grapalat" w:hAnsi="GHEA Grapalat" w:cs="Sylfaen"/>
          <w:noProof/>
          <w:lang w:val="hy-AM"/>
        </w:rPr>
        <w:t>-----------------</w:t>
      </w:r>
    </w:p>
    <w:p w:rsidR="00A45622" w:rsidRPr="00BA0DF8" w:rsidRDefault="00A45622" w:rsidP="000D0949">
      <w:pPr>
        <w:spacing w:line="360" w:lineRule="auto"/>
        <w:ind w:firstLine="567"/>
        <w:jc w:val="center"/>
        <w:rPr>
          <w:rFonts w:ascii="GHEA Grapalat" w:hAnsi="GHEA Grapalat" w:cs="Sylfaen"/>
          <w:noProof/>
          <w:lang w:val="hy-AM"/>
        </w:rPr>
      </w:pPr>
    </w:p>
    <w:p w:rsidR="00E919B6" w:rsidRPr="00BA0DF8" w:rsidRDefault="00E919B6" w:rsidP="000D0949">
      <w:pPr>
        <w:spacing w:line="360" w:lineRule="auto"/>
        <w:ind w:firstLine="567"/>
        <w:jc w:val="center"/>
        <w:rPr>
          <w:rFonts w:ascii="GHEA Grapalat" w:hAnsi="GHEA Grapalat" w:cs="Times Armenian"/>
          <w:noProof/>
          <w:lang w:val="hy-AM"/>
        </w:rPr>
      </w:pPr>
      <w:r w:rsidRPr="00BA0DF8">
        <w:rPr>
          <w:rFonts w:ascii="GHEA Grapalat" w:hAnsi="GHEA Grapalat" w:cs="Sylfaen"/>
          <w:noProof/>
          <w:lang w:val="hy-AM"/>
        </w:rPr>
        <w:t>ՀԱՅԱ</w:t>
      </w:r>
      <w:r w:rsidRPr="00BA0DF8">
        <w:rPr>
          <w:rFonts w:ascii="GHEA Grapalat" w:hAnsi="GHEA Grapalat" w:cs="Times Armenian"/>
          <w:noProof/>
          <w:lang w:val="hy-AM"/>
        </w:rPr>
        <w:t>U</w:t>
      </w:r>
      <w:r w:rsidRPr="00BA0DF8">
        <w:rPr>
          <w:rFonts w:ascii="GHEA Grapalat" w:hAnsi="GHEA Grapalat" w:cs="Sylfaen"/>
          <w:noProof/>
          <w:lang w:val="hy-AM"/>
        </w:rPr>
        <w:t>ՏԱՆԻՀԱՆՐԱՊԵՏՈՒԹՅԱՆ</w:t>
      </w:r>
      <w:r w:rsidRPr="00BA0DF8">
        <w:rPr>
          <w:rFonts w:ascii="GHEA Grapalat" w:hAnsi="GHEA Grapalat" w:cs="Times Armenian"/>
          <w:noProof/>
          <w:lang w:val="hy-AM"/>
        </w:rPr>
        <w:t xml:space="preserve"> ԿԱՌԱՎԱՐՈՒԹՅ</w:t>
      </w:r>
      <w:r w:rsidR="00197A40" w:rsidRPr="00BA0DF8">
        <w:rPr>
          <w:rFonts w:ascii="GHEA Grapalat" w:hAnsi="GHEA Grapalat" w:cs="Times Armenian"/>
          <w:noProof/>
          <w:lang w:val="hy-AM"/>
        </w:rPr>
        <w:t>ՈՒ</w:t>
      </w:r>
      <w:r w:rsidRPr="00BA0DF8">
        <w:rPr>
          <w:rFonts w:ascii="GHEA Grapalat" w:hAnsi="GHEA Grapalat" w:cs="Times Armenian"/>
          <w:noProof/>
          <w:lang w:val="hy-AM"/>
        </w:rPr>
        <w:t>Ն</w:t>
      </w:r>
    </w:p>
    <w:p w:rsidR="00E919B6" w:rsidRPr="00BA0DF8" w:rsidRDefault="00E919B6" w:rsidP="000D0949">
      <w:pPr>
        <w:spacing w:line="360" w:lineRule="auto"/>
        <w:ind w:firstLine="567"/>
        <w:jc w:val="center"/>
        <w:rPr>
          <w:rFonts w:ascii="GHEA Grapalat" w:hAnsi="GHEA Grapalat" w:cs="Times Armenian"/>
          <w:noProof/>
          <w:lang w:val="hy-AM"/>
        </w:rPr>
      </w:pPr>
      <w:r w:rsidRPr="00BA0DF8">
        <w:rPr>
          <w:rFonts w:ascii="GHEA Grapalat" w:hAnsi="GHEA Grapalat" w:cs="Sylfaen"/>
          <w:noProof/>
          <w:lang w:val="hy-AM"/>
        </w:rPr>
        <w:t>ՈՐՈՇՈՒՄ</w:t>
      </w:r>
    </w:p>
    <w:p w:rsidR="00A45622" w:rsidRPr="00BA0DF8" w:rsidRDefault="00A45622" w:rsidP="000D0949">
      <w:pPr>
        <w:spacing w:line="360" w:lineRule="auto"/>
        <w:ind w:firstLine="567"/>
        <w:jc w:val="right"/>
        <w:rPr>
          <w:rFonts w:ascii="GHEA Grapalat" w:hAnsi="GHEA Grapalat"/>
          <w:noProof/>
          <w:lang w:val="hy-AM"/>
        </w:rPr>
      </w:pPr>
    </w:p>
    <w:p w:rsidR="00E919B6" w:rsidRPr="00BA0DF8" w:rsidRDefault="00DA6C21" w:rsidP="000D0949">
      <w:pPr>
        <w:spacing w:line="360" w:lineRule="auto"/>
        <w:ind w:firstLine="567"/>
        <w:jc w:val="center"/>
        <w:rPr>
          <w:rFonts w:ascii="GHEA Grapalat" w:hAnsi="GHEA Grapalat" w:cs="Times Armenian"/>
          <w:noProof/>
          <w:lang w:val="hy-AM"/>
        </w:rPr>
      </w:pPr>
      <w:r w:rsidRPr="00BA0DF8">
        <w:rPr>
          <w:rFonts w:ascii="GHEA Grapalat" w:hAnsi="GHEA Grapalat" w:cs="Sylfaen"/>
          <w:noProof/>
          <w:lang w:val="hy-AM"/>
        </w:rPr>
        <w:t>«....» ....................... 20</w:t>
      </w:r>
      <w:r w:rsidR="001E3D1D" w:rsidRPr="00BA0DF8">
        <w:rPr>
          <w:rFonts w:ascii="GHEA Grapalat" w:hAnsi="GHEA Grapalat" w:cs="Sylfaen"/>
          <w:noProof/>
          <w:lang w:val="hy-AM"/>
        </w:rPr>
        <w:t>20</w:t>
      </w:r>
      <w:r w:rsidRPr="00BA0DF8">
        <w:rPr>
          <w:rFonts w:ascii="GHEA Grapalat" w:hAnsi="GHEA Grapalat" w:cs="Sylfaen"/>
          <w:noProof/>
          <w:lang w:val="hy-AM"/>
        </w:rPr>
        <w:t xml:space="preserve"> թ. </w:t>
      </w:r>
      <w:r w:rsidR="00CF1882" w:rsidRPr="00BA0DF8">
        <w:rPr>
          <w:rFonts w:ascii="GHEA Grapalat" w:hAnsi="GHEA Grapalat" w:cs="Sylfaen"/>
          <w:noProof/>
          <w:lang w:val="hy-AM"/>
        </w:rPr>
        <w:t>N</w:t>
      </w:r>
      <w:r w:rsidR="00E919B6" w:rsidRPr="00BA0DF8">
        <w:rPr>
          <w:rFonts w:ascii="GHEA Grapalat" w:hAnsi="GHEA Grapalat" w:cs="Times Armenian"/>
          <w:noProof/>
          <w:lang w:val="hy-AM"/>
        </w:rPr>
        <w:t>-Ն</w:t>
      </w:r>
    </w:p>
    <w:p w:rsidR="00A45622" w:rsidRPr="00BA0DF8" w:rsidRDefault="00A45622" w:rsidP="000D0949">
      <w:pPr>
        <w:pStyle w:val="ListParagraph"/>
        <w:tabs>
          <w:tab w:val="left" w:pos="630"/>
        </w:tabs>
        <w:spacing w:after="0"/>
        <w:ind w:left="0" w:firstLine="567"/>
        <w:contextualSpacing w:val="0"/>
        <w:rPr>
          <w:rFonts w:ascii="GHEA Grapalat" w:hAnsi="GHEA Grapalat" w:cs="Sylfaen"/>
          <w:noProof/>
          <w:sz w:val="24"/>
          <w:szCs w:val="24"/>
          <w:lang w:val="hy-AM"/>
        </w:rPr>
      </w:pPr>
    </w:p>
    <w:p w:rsidR="00B64A29" w:rsidRPr="00BA0DF8" w:rsidRDefault="003D5B9B" w:rsidP="002B18E2">
      <w:pPr>
        <w:tabs>
          <w:tab w:val="left" w:pos="4664"/>
        </w:tabs>
        <w:spacing w:line="360" w:lineRule="auto"/>
        <w:jc w:val="center"/>
        <w:rPr>
          <w:rFonts w:ascii="GHEA Grapalat" w:hAnsi="GHEA Grapalat" w:cs="GHEA Grapalat"/>
          <w:bCs/>
          <w:lang w:val="hy-AM"/>
        </w:rPr>
      </w:pPr>
      <w:r w:rsidRPr="00BA0DF8">
        <w:rPr>
          <w:rFonts w:ascii="GHEA Grapalat" w:hAnsi="GHEA Grapalat" w:cs="GHEA Grapalat"/>
          <w:shd w:val="clear" w:color="auto" w:fill="FFFFFF"/>
          <w:lang w:val="hy-AM"/>
        </w:rPr>
        <w:t>ՀԱՅԱՍՏԱՆԻ</w:t>
      </w:r>
      <w:r w:rsidR="004811F6" w:rsidRPr="00BA0DF8">
        <w:rPr>
          <w:rFonts w:ascii="GHEA Grapalat" w:hAnsi="GHEA Grapalat" w:cs="GHEA Grapalat"/>
          <w:shd w:val="clear" w:color="auto" w:fill="FFFFFF"/>
          <w:lang w:val="hy-AM"/>
        </w:rPr>
        <w:t xml:space="preserve"> </w:t>
      </w:r>
      <w:r w:rsidRPr="00BA0DF8">
        <w:rPr>
          <w:rFonts w:ascii="GHEA Grapalat" w:hAnsi="GHEA Grapalat" w:cs="GHEA Grapalat"/>
          <w:shd w:val="clear" w:color="auto" w:fill="FFFFFF"/>
          <w:lang w:val="hy-AM"/>
        </w:rPr>
        <w:t>ՀԱՆՐԱՊԵՏՈՒԹՅԱՆ</w:t>
      </w:r>
      <w:r w:rsidRPr="00BA0DF8">
        <w:rPr>
          <w:rFonts w:ascii="GHEA Grapalat" w:hAnsi="GHEA Grapalat" w:cs="GHEA Grapalat"/>
          <w:shd w:val="clear" w:color="auto" w:fill="FFFFFF"/>
          <w:lang w:val="af-ZA"/>
        </w:rPr>
        <w:t xml:space="preserve"> 20</w:t>
      </w:r>
      <w:r w:rsidR="001F70E2" w:rsidRPr="00BA0DF8">
        <w:rPr>
          <w:rFonts w:ascii="GHEA Grapalat" w:hAnsi="GHEA Grapalat" w:cs="GHEA Grapalat"/>
          <w:shd w:val="clear" w:color="auto" w:fill="FFFFFF"/>
          <w:lang w:val="af-ZA"/>
        </w:rPr>
        <w:t>20</w:t>
      </w:r>
      <w:r w:rsidR="004811F6" w:rsidRPr="00BA0DF8">
        <w:rPr>
          <w:rFonts w:ascii="GHEA Grapalat" w:hAnsi="GHEA Grapalat" w:cs="GHEA Grapalat"/>
          <w:shd w:val="clear" w:color="auto" w:fill="FFFFFF"/>
          <w:lang w:val="af-ZA"/>
        </w:rPr>
        <w:t xml:space="preserve"> </w:t>
      </w:r>
      <w:r w:rsidRPr="00BA0DF8">
        <w:rPr>
          <w:rFonts w:ascii="GHEA Grapalat" w:hAnsi="GHEA Grapalat" w:cs="GHEA Grapalat"/>
          <w:shd w:val="clear" w:color="auto" w:fill="FFFFFF"/>
          <w:lang w:val="hy-AM"/>
        </w:rPr>
        <w:t>ԹՎԱԿԱՆԻ</w:t>
      </w:r>
      <w:r w:rsidR="004811F6" w:rsidRPr="00BA0DF8">
        <w:rPr>
          <w:rFonts w:ascii="GHEA Grapalat" w:hAnsi="GHEA Grapalat" w:cs="GHEA Grapalat"/>
          <w:shd w:val="clear" w:color="auto" w:fill="FFFFFF"/>
          <w:lang w:val="hy-AM"/>
        </w:rPr>
        <w:t xml:space="preserve"> </w:t>
      </w:r>
      <w:r w:rsidRPr="00BA0DF8">
        <w:rPr>
          <w:rFonts w:ascii="GHEA Grapalat" w:hAnsi="GHEA Grapalat" w:cs="GHEA Grapalat"/>
          <w:shd w:val="clear" w:color="auto" w:fill="FFFFFF"/>
          <w:lang w:val="hy-AM"/>
        </w:rPr>
        <w:t>ՊԵՏԱԿԱՆ</w:t>
      </w:r>
      <w:r w:rsidR="004811F6" w:rsidRPr="00BA0DF8">
        <w:rPr>
          <w:rFonts w:ascii="GHEA Grapalat" w:hAnsi="GHEA Grapalat" w:cs="GHEA Grapalat"/>
          <w:shd w:val="clear" w:color="auto" w:fill="FFFFFF"/>
          <w:lang w:val="hy-AM"/>
        </w:rPr>
        <w:t xml:space="preserve"> </w:t>
      </w:r>
      <w:r w:rsidRPr="00BA0DF8">
        <w:rPr>
          <w:rFonts w:ascii="GHEA Grapalat" w:hAnsi="GHEA Grapalat" w:cs="GHEA Grapalat"/>
          <w:shd w:val="clear" w:color="auto" w:fill="FFFFFF"/>
          <w:lang w:val="hy-AM"/>
        </w:rPr>
        <w:t>ԲՅՈՒ</w:t>
      </w:r>
      <w:r w:rsidRPr="00BA0DF8">
        <w:rPr>
          <w:rFonts w:ascii="GHEA Grapalat" w:hAnsi="GHEA Grapalat" w:cs="GHEA Grapalat"/>
          <w:shd w:val="clear" w:color="auto" w:fill="FFFFFF"/>
          <w:lang w:val="af-ZA"/>
        </w:rPr>
        <w:softHyphen/>
      </w:r>
      <w:r w:rsidR="00456A9A" w:rsidRPr="00BA0DF8">
        <w:rPr>
          <w:rFonts w:ascii="GHEA Grapalat" w:hAnsi="GHEA Grapalat" w:cs="GHEA Grapalat"/>
          <w:shd w:val="clear" w:color="auto" w:fill="FFFFFF"/>
          <w:lang w:val="hy-AM"/>
        </w:rPr>
        <w:t>ՋԵՈՒՄ</w:t>
      </w:r>
      <w:r w:rsidR="004811F6" w:rsidRPr="00BA0DF8">
        <w:rPr>
          <w:rFonts w:ascii="GHEA Grapalat" w:hAnsi="GHEA Grapalat" w:cs="GHEA Grapalat"/>
          <w:shd w:val="clear" w:color="auto" w:fill="FFFFFF"/>
          <w:lang w:val="hy-AM"/>
        </w:rPr>
        <w:t xml:space="preserve"> ՎԵՐԱԲԱՇԽՈՒՄ </w:t>
      </w:r>
      <w:r w:rsidRPr="00BA0DF8">
        <w:rPr>
          <w:rFonts w:ascii="GHEA Grapalat" w:hAnsi="GHEA Grapalat" w:cs="GHEA Grapalat"/>
          <w:shd w:val="clear" w:color="auto" w:fill="FFFFFF"/>
          <w:lang w:val="hy-AM"/>
        </w:rPr>
        <w:t>ԵՎ</w:t>
      </w:r>
      <w:r w:rsidR="004811F6" w:rsidRPr="00BA0DF8">
        <w:rPr>
          <w:rFonts w:ascii="GHEA Grapalat" w:hAnsi="GHEA Grapalat" w:cs="GHEA Grapalat"/>
          <w:shd w:val="clear" w:color="auto" w:fill="FFFFFF"/>
          <w:lang w:val="hy-AM"/>
        </w:rPr>
        <w:t xml:space="preserve"> </w:t>
      </w:r>
      <w:r w:rsidR="00B64A29" w:rsidRPr="00BA0DF8">
        <w:rPr>
          <w:rFonts w:ascii="GHEA Grapalat" w:hAnsi="GHEA Grapalat" w:cs="Tahoma"/>
          <w:caps/>
          <w:spacing w:val="-8"/>
          <w:lang w:val="hy-AM"/>
        </w:rPr>
        <w:t>Հայաստանի</w:t>
      </w:r>
      <w:r w:rsidR="004811F6" w:rsidRPr="00BA0DF8">
        <w:rPr>
          <w:rFonts w:ascii="GHEA Grapalat" w:hAnsi="GHEA Grapalat" w:cs="Tahoma"/>
          <w:caps/>
          <w:spacing w:val="-8"/>
          <w:lang w:val="hy-AM"/>
        </w:rPr>
        <w:t xml:space="preserve"> </w:t>
      </w:r>
      <w:r w:rsidR="00B64A29" w:rsidRPr="00BA0DF8">
        <w:rPr>
          <w:rFonts w:ascii="GHEA Grapalat" w:hAnsi="GHEA Grapalat" w:cs="Tahoma"/>
          <w:caps/>
          <w:spacing w:val="-8"/>
          <w:lang w:val="hy-AM"/>
        </w:rPr>
        <w:t>Հանրապետության</w:t>
      </w:r>
      <w:r w:rsidR="004811F6" w:rsidRPr="00BA0DF8">
        <w:rPr>
          <w:rFonts w:ascii="GHEA Grapalat" w:hAnsi="GHEA Grapalat" w:cs="Tahoma"/>
          <w:caps/>
          <w:spacing w:val="-8"/>
          <w:lang w:val="hy-AM"/>
        </w:rPr>
        <w:t xml:space="preserve"> </w:t>
      </w:r>
      <w:r w:rsidR="00B64A29" w:rsidRPr="00BA0DF8">
        <w:rPr>
          <w:rFonts w:ascii="GHEA Grapalat" w:hAnsi="GHEA Grapalat" w:cs="GHEA Grapalat"/>
          <w:shd w:val="clear" w:color="auto" w:fill="FFFFFF"/>
          <w:lang w:val="hy-AM"/>
        </w:rPr>
        <w:t>ԿԱՌԱ</w:t>
      </w:r>
      <w:r w:rsidR="00B64A29" w:rsidRPr="00BA0DF8">
        <w:rPr>
          <w:rFonts w:ascii="GHEA Grapalat" w:hAnsi="GHEA Grapalat" w:cs="GHEA Grapalat"/>
          <w:shd w:val="clear" w:color="auto" w:fill="FFFFFF"/>
          <w:lang w:val="hy-AM"/>
        </w:rPr>
        <w:softHyphen/>
        <w:t>ՎԱ</w:t>
      </w:r>
      <w:r w:rsidR="00B64A29" w:rsidRPr="00BA0DF8">
        <w:rPr>
          <w:rFonts w:ascii="GHEA Grapalat" w:hAnsi="GHEA Grapalat" w:cs="GHEA Grapalat"/>
          <w:shd w:val="clear" w:color="auto" w:fill="FFFFFF"/>
          <w:lang w:val="hy-AM"/>
        </w:rPr>
        <w:softHyphen/>
        <w:t>ՐՈՒԹՅԱՆ 201</w:t>
      </w:r>
      <w:r w:rsidR="00456A9A" w:rsidRPr="00BA0DF8">
        <w:rPr>
          <w:rFonts w:ascii="GHEA Grapalat" w:hAnsi="GHEA Grapalat" w:cs="GHEA Grapalat"/>
          <w:shd w:val="clear" w:color="auto" w:fill="FFFFFF"/>
          <w:lang w:val="hy-AM"/>
        </w:rPr>
        <w:t>9</w:t>
      </w:r>
      <w:r w:rsidR="00B64A29" w:rsidRPr="00BA0DF8">
        <w:rPr>
          <w:rFonts w:ascii="GHEA Grapalat" w:hAnsi="GHEA Grapalat" w:cs="GHEA Grapalat"/>
          <w:shd w:val="clear" w:color="auto" w:fill="FFFFFF"/>
          <w:lang w:val="hy-AM"/>
        </w:rPr>
        <w:t xml:space="preserve"> ԹՎԱԿԱՆԻ ԴԵԿՏԵՄԲԵՐԻ 2</w:t>
      </w:r>
      <w:r w:rsidR="00456A9A" w:rsidRPr="00BA0DF8">
        <w:rPr>
          <w:rFonts w:ascii="GHEA Grapalat" w:hAnsi="GHEA Grapalat" w:cs="GHEA Grapalat"/>
          <w:shd w:val="clear" w:color="auto" w:fill="FFFFFF"/>
          <w:lang w:val="hy-AM"/>
        </w:rPr>
        <w:t>6</w:t>
      </w:r>
      <w:r w:rsidR="00B64A29" w:rsidRPr="00BA0DF8">
        <w:rPr>
          <w:rFonts w:ascii="GHEA Grapalat" w:hAnsi="GHEA Grapalat" w:cs="GHEA Grapalat"/>
          <w:shd w:val="clear" w:color="auto" w:fill="FFFFFF"/>
          <w:lang w:val="hy-AM"/>
        </w:rPr>
        <w:t>-Ի N 1</w:t>
      </w:r>
      <w:r w:rsidR="00456A9A" w:rsidRPr="00BA0DF8">
        <w:rPr>
          <w:rFonts w:ascii="GHEA Grapalat" w:hAnsi="GHEA Grapalat" w:cs="GHEA Grapalat"/>
          <w:shd w:val="clear" w:color="auto" w:fill="FFFFFF"/>
          <w:lang w:val="hy-AM"/>
        </w:rPr>
        <w:t>919</w:t>
      </w:r>
      <w:r w:rsidR="00B64A29" w:rsidRPr="00BA0DF8">
        <w:rPr>
          <w:rFonts w:ascii="GHEA Grapalat" w:hAnsi="GHEA Grapalat" w:cs="GHEA Grapalat"/>
          <w:shd w:val="clear" w:color="auto" w:fill="FFFFFF"/>
          <w:lang w:val="hy-AM"/>
        </w:rPr>
        <w:t>-Ն ՈՐՈՇ</w:t>
      </w:r>
      <w:r w:rsidR="00B64A29" w:rsidRPr="00BA0DF8">
        <w:rPr>
          <w:rFonts w:ascii="GHEA Grapalat" w:hAnsi="GHEA Grapalat" w:cs="GHEA Grapalat"/>
          <w:shd w:val="clear" w:color="auto" w:fill="FFFFFF"/>
          <w:lang w:val="hy-AM"/>
        </w:rPr>
        <w:softHyphen/>
        <w:t>ՄԱՆ ՄԵՋ ՓՈՓՈԽՈՒԹՅՈՒՆ</w:t>
      </w:r>
      <w:r w:rsidR="00407E76" w:rsidRPr="00BA0DF8">
        <w:rPr>
          <w:rFonts w:ascii="GHEA Grapalat" w:hAnsi="GHEA Grapalat" w:cs="GHEA Grapalat"/>
          <w:shd w:val="clear" w:color="auto" w:fill="FFFFFF"/>
          <w:lang w:val="hy-AM"/>
        </w:rPr>
        <w:t>ՆԵՐ</w:t>
      </w:r>
      <w:r w:rsidR="004811F6" w:rsidRPr="00BA0DF8">
        <w:rPr>
          <w:rFonts w:ascii="GHEA Grapalat" w:hAnsi="GHEA Grapalat" w:cs="GHEA Grapalat"/>
          <w:shd w:val="clear" w:color="auto" w:fill="FFFFFF"/>
          <w:lang w:val="hy-AM"/>
        </w:rPr>
        <w:t xml:space="preserve"> </w:t>
      </w:r>
      <w:r w:rsidR="00B64A29" w:rsidRPr="00BA0DF8">
        <w:rPr>
          <w:rFonts w:ascii="GHEA Grapalat" w:hAnsi="GHEA Grapalat" w:cs="GHEA Grapalat"/>
          <w:shd w:val="clear" w:color="auto" w:fill="FFFFFF"/>
          <w:lang w:val="hy-AM"/>
        </w:rPr>
        <w:t>ԿԱՏԱՐԵԼՈՒ</w:t>
      </w:r>
      <w:r w:rsidR="00600C78" w:rsidRPr="00BA0DF8">
        <w:rPr>
          <w:rFonts w:ascii="GHEA Grapalat" w:hAnsi="GHEA Grapalat" w:cs="GHEA Grapalat"/>
          <w:shd w:val="clear" w:color="auto" w:fill="FFFFFF"/>
          <w:lang w:val="hy-AM"/>
        </w:rPr>
        <w:t xml:space="preserve">, </w:t>
      </w:r>
      <w:r w:rsidR="00B64A29" w:rsidRPr="00BA0DF8">
        <w:rPr>
          <w:rFonts w:ascii="GHEA Grapalat" w:hAnsi="GHEA Grapalat" w:cs="GHEA Grapalat"/>
          <w:shd w:val="clear" w:color="auto" w:fill="FFFFFF"/>
          <w:lang w:val="hy-AM"/>
        </w:rPr>
        <w:t xml:space="preserve"> </w:t>
      </w:r>
      <w:r w:rsidR="00600C78" w:rsidRPr="00BA0DF8">
        <w:rPr>
          <w:rFonts w:ascii="GHEA Grapalat" w:hAnsi="GHEA Grapalat" w:cs="GHEA Grapalat"/>
          <w:shd w:val="clear" w:color="auto" w:fill="FFFFFF"/>
          <w:lang w:val="hy-AM"/>
        </w:rPr>
        <w:t xml:space="preserve">ԳՈՒՄԱՐ </w:t>
      </w:r>
      <w:r w:rsidR="00600C78" w:rsidRPr="00BA0DF8">
        <w:rPr>
          <w:rFonts w:ascii="GHEA Grapalat" w:hAnsi="GHEA Grapalat" w:cs="GHEA Grapalat"/>
          <w:bCs/>
          <w:lang w:val="hy-AM"/>
        </w:rPr>
        <w:t>ՀԱՏԿԱՑՆԵԼՈՒ ԵՎ ԳՆՄԱՆ ԳՈՐԾԸՆԹԱՑԸ ՍԱՀՄԱՆԵԼՈՒ ՄԱՍԻՆ</w:t>
      </w:r>
    </w:p>
    <w:p w:rsidR="00600C78" w:rsidRPr="00BA0DF8" w:rsidRDefault="00600C78" w:rsidP="000D0949">
      <w:pPr>
        <w:pStyle w:val="mechtex"/>
        <w:spacing w:line="360" w:lineRule="auto"/>
        <w:ind w:firstLine="567"/>
        <w:rPr>
          <w:rFonts w:ascii="GHEA Grapalat" w:hAnsi="GHEA Grapalat" w:cs="GHEA Grapalat"/>
          <w:sz w:val="24"/>
          <w:szCs w:val="24"/>
          <w:shd w:val="clear" w:color="auto" w:fill="FFFFFF"/>
          <w:lang w:val="hy-AM" w:eastAsia="ar-SA"/>
        </w:rPr>
      </w:pPr>
    </w:p>
    <w:p w:rsidR="00B64A29" w:rsidRPr="00BA0DF8" w:rsidRDefault="00B64A29" w:rsidP="000D0949">
      <w:pPr>
        <w:pStyle w:val="norm"/>
        <w:spacing w:line="360" w:lineRule="auto"/>
        <w:ind w:firstLine="567"/>
        <w:rPr>
          <w:rFonts w:ascii="GHEA Grapalat" w:hAnsi="GHEA Grapalat"/>
          <w:b/>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«Հայաստանի Հանրապետության բյուջետային համակարգի մասին» օրենքի</w:t>
      </w:r>
      <w:r w:rsidR="00C20819" w:rsidRPr="00BA0DF8">
        <w:rPr>
          <w:rFonts w:ascii="GHEA Grapalat" w:hAnsi="GHEA Grapalat"/>
          <w:bCs/>
          <w:color w:val="000000"/>
          <w:sz w:val="24"/>
          <w:szCs w:val="24"/>
          <w:shd w:val="clear" w:color="auto" w:fill="FFFFFF"/>
          <w:lang w:val="hy-AM"/>
        </w:rPr>
        <w:t xml:space="preserve"> 19-րդ հոսվածի 3-րդ կետին և</w:t>
      </w:r>
      <w:r w:rsidRPr="00BA0DF8">
        <w:rPr>
          <w:rFonts w:ascii="GHEA Grapalat" w:hAnsi="GHEA Grapalat"/>
          <w:bCs/>
          <w:color w:val="000000"/>
          <w:sz w:val="24"/>
          <w:szCs w:val="24"/>
          <w:shd w:val="clear" w:color="auto" w:fill="FFFFFF"/>
          <w:lang w:val="hy-AM"/>
        </w:rPr>
        <w:t xml:space="preserve"> 23-րդ հոդվածի 3-րդ մասին համապատաս</w:t>
      </w:r>
      <w:r w:rsidRPr="00BA0DF8">
        <w:rPr>
          <w:rFonts w:ascii="GHEA Grapalat" w:hAnsi="GHEA Grapalat"/>
          <w:bCs/>
          <w:color w:val="000000"/>
          <w:sz w:val="24"/>
          <w:szCs w:val="24"/>
          <w:shd w:val="clear" w:color="auto" w:fill="FFFFFF"/>
          <w:lang w:val="hy-AM"/>
        </w:rPr>
        <w:softHyphen/>
        <w:t xml:space="preserve">խան` </w:t>
      </w:r>
      <w:r w:rsidRPr="00BA0DF8">
        <w:rPr>
          <w:rFonts w:ascii="GHEA Grapalat" w:hAnsi="GHEA Grapalat"/>
          <w:b/>
          <w:bCs/>
          <w:color w:val="000000"/>
          <w:sz w:val="24"/>
          <w:szCs w:val="24"/>
          <w:shd w:val="clear" w:color="auto" w:fill="FFFFFF"/>
          <w:lang w:val="hy-AM"/>
        </w:rPr>
        <w:t>Կառավարությունը</w:t>
      </w:r>
      <w:r w:rsidR="004811F6" w:rsidRPr="00BA0DF8">
        <w:rPr>
          <w:rFonts w:ascii="GHEA Grapalat" w:hAnsi="GHEA Grapalat"/>
          <w:b/>
          <w:bCs/>
          <w:color w:val="000000"/>
          <w:sz w:val="24"/>
          <w:szCs w:val="24"/>
          <w:shd w:val="clear" w:color="auto" w:fill="FFFFFF"/>
          <w:lang w:val="hy-AM"/>
        </w:rPr>
        <w:t xml:space="preserve"> </w:t>
      </w:r>
      <w:r w:rsidRPr="00BA0DF8">
        <w:rPr>
          <w:rFonts w:ascii="GHEA Grapalat" w:hAnsi="GHEA Grapalat"/>
          <w:b/>
          <w:bCs/>
          <w:color w:val="000000"/>
          <w:sz w:val="24"/>
          <w:szCs w:val="24"/>
          <w:shd w:val="clear" w:color="auto" w:fill="FFFFFF"/>
          <w:lang w:val="hy-AM"/>
        </w:rPr>
        <w:t>որոշում</w:t>
      </w:r>
      <w:r w:rsidR="004811F6" w:rsidRPr="00BA0DF8">
        <w:rPr>
          <w:rFonts w:ascii="GHEA Grapalat" w:hAnsi="GHEA Grapalat"/>
          <w:b/>
          <w:bCs/>
          <w:color w:val="000000"/>
          <w:sz w:val="24"/>
          <w:szCs w:val="24"/>
          <w:shd w:val="clear" w:color="auto" w:fill="FFFFFF"/>
          <w:lang w:val="hy-AM"/>
        </w:rPr>
        <w:t xml:space="preserve"> </w:t>
      </w:r>
      <w:r w:rsidRPr="00BA0DF8">
        <w:rPr>
          <w:rFonts w:ascii="GHEA Grapalat" w:hAnsi="GHEA Grapalat"/>
          <w:b/>
          <w:bCs/>
          <w:color w:val="000000"/>
          <w:sz w:val="24"/>
          <w:szCs w:val="24"/>
          <w:shd w:val="clear" w:color="auto" w:fill="FFFFFF"/>
          <w:lang w:val="hy-AM"/>
        </w:rPr>
        <w:t>է.</w:t>
      </w:r>
    </w:p>
    <w:p w:rsidR="00B64A29" w:rsidRPr="00BA0DF8" w:rsidRDefault="00B64A29" w:rsidP="000D0949">
      <w:pPr>
        <w:pStyle w:val="norm"/>
        <w:numPr>
          <w:ilvl w:val="0"/>
          <w:numId w:val="11"/>
        </w:numPr>
        <w:shd w:val="clear" w:color="auto" w:fill="FFFFFF"/>
        <w:tabs>
          <w:tab w:val="left" w:pos="709"/>
          <w:tab w:val="left" w:pos="851"/>
        </w:tabs>
        <w:spacing w:line="360" w:lineRule="auto"/>
        <w:ind w:left="0" w:firstLine="567"/>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w:t>
      </w:r>
      <w:r w:rsidR="0078518C" w:rsidRPr="00BA0DF8">
        <w:rPr>
          <w:rFonts w:ascii="GHEA Grapalat" w:hAnsi="GHEA Grapalat"/>
          <w:bCs/>
          <w:color w:val="000000"/>
          <w:sz w:val="24"/>
          <w:szCs w:val="24"/>
          <w:shd w:val="clear" w:color="auto" w:fill="FFFFFF"/>
          <w:lang w:val="hy-AM"/>
        </w:rPr>
        <w:t>Հայաստանի Հանրապետության 20</w:t>
      </w:r>
      <w:r w:rsidR="00456A9A" w:rsidRPr="00BA0DF8">
        <w:rPr>
          <w:rFonts w:ascii="GHEA Grapalat" w:hAnsi="GHEA Grapalat"/>
          <w:bCs/>
          <w:color w:val="000000"/>
          <w:sz w:val="24"/>
          <w:szCs w:val="24"/>
          <w:shd w:val="clear" w:color="auto" w:fill="FFFFFF"/>
          <w:lang w:val="hy-AM"/>
        </w:rPr>
        <w:t>20</w:t>
      </w:r>
      <w:r w:rsidR="0078518C" w:rsidRPr="00BA0DF8">
        <w:rPr>
          <w:rFonts w:ascii="GHEA Grapalat" w:hAnsi="GHEA Grapalat"/>
          <w:bCs/>
          <w:color w:val="000000"/>
          <w:sz w:val="24"/>
          <w:szCs w:val="24"/>
          <w:shd w:val="clear" w:color="auto" w:fill="FFFFFF"/>
          <w:lang w:val="hy-AM"/>
        </w:rPr>
        <w:t xml:space="preserve"> թվականի պետական բյուջեի մասին» Հայաստանի Հանրապետության օրենքի</w:t>
      </w:r>
      <w:r w:rsidR="004811F6" w:rsidRPr="00BA0DF8">
        <w:rPr>
          <w:rFonts w:ascii="GHEA Grapalat" w:hAnsi="GHEA Grapalat"/>
          <w:bCs/>
          <w:color w:val="000000"/>
          <w:sz w:val="24"/>
          <w:szCs w:val="24"/>
          <w:shd w:val="clear" w:color="auto" w:fill="FFFFFF"/>
          <w:lang w:val="hy-AM"/>
        </w:rPr>
        <w:t xml:space="preserve"> </w:t>
      </w:r>
      <w:r w:rsidR="0078518C" w:rsidRPr="00BA0DF8">
        <w:rPr>
          <w:rFonts w:ascii="GHEA Grapalat" w:hAnsi="GHEA Grapalat"/>
          <w:bCs/>
          <w:color w:val="000000"/>
          <w:sz w:val="24"/>
          <w:szCs w:val="24"/>
          <w:shd w:val="clear" w:color="auto" w:fill="FFFFFF"/>
          <w:lang w:val="hy-AM"/>
        </w:rPr>
        <w:t>N 1 հավելված</w:t>
      </w:r>
      <w:r w:rsidR="00E71D77" w:rsidRPr="00BA0DF8">
        <w:rPr>
          <w:rFonts w:ascii="GHEA Grapalat" w:hAnsi="GHEA Grapalat"/>
          <w:bCs/>
          <w:color w:val="000000"/>
          <w:sz w:val="24"/>
          <w:szCs w:val="24"/>
          <w:shd w:val="clear" w:color="auto" w:fill="FFFFFF"/>
          <w:lang w:val="hy-AM"/>
        </w:rPr>
        <w:t>ի N2</w:t>
      </w:r>
      <w:r w:rsidR="00F6521C" w:rsidRPr="00BA0DF8">
        <w:rPr>
          <w:rFonts w:ascii="GHEA Grapalat" w:hAnsi="GHEA Grapalat"/>
          <w:bCs/>
          <w:color w:val="000000"/>
          <w:sz w:val="24"/>
          <w:szCs w:val="24"/>
          <w:shd w:val="clear" w:color="auto" w:fill="FFFFFF"/>
          <w:lang w:val="hy-AM"/>
        </w:rPr>
        <w:t xml:space="preserve"> աղյուսակում կատարել վերաբաշխում</w:t>
      </w:r>
      <w:r w:rsidR="00E71D77" w:rsidRPr="00BA0DF8">
        <w:rPr>
          <w:rFonts w:ascii="GHEA Grapalat" w:hAnsi="GHEA Grapalat"/>
          <w:bCs/>
          <w:color w:val="000000"/>
          <w:sz w:val="24"/>
          <w:szCs w:val="24"/>
          <w:shd w:val="clear" w:color="auto" w:fill="FFFFFF"/>
          <w:lang w:val="hy-AM"/>
        </w:rPr>
        <w:t xml:space="preserve">, </w:t>
      </w:r>
      <w:r w:rsidR="00F6521C" w:rsidRPr="00BA0DF8">
        <w:rPr>
          <w:rFonts w:ascii="GHEA Grapalat" w:hAnsi="GHEA Grapalat"/>
          <w:bCs/>
          <w:color w:val="000000"/>
          <w:sz w:val="24"/>
          <w:szCs w:val="24"/>
          <w:shd w:val="clear" w:color="auto" w:fill="FFFFFF"/>
          <w:lang w:val="hy-AM"/>
        </w:rPr>
        <w:t>N</w:t>
      </w:r>
      <w:r w:rsidR="00E71D77" w:rsidRPr="00BA0DF8">
        <w:rPr>
          <w:rFonts w:ascii="GHEA Grapalat" w:hAnsi="GHEA Grapalat"/>
          <w:bCs/>
          <w:color w:val="000000"/>
          <w:sz w:val="24"/>
          <w:szCs w:val="24"/>
          <w:shd w:val="clear" w:color="auto" w:fill="FFFFFF"/>
          <w:lang w:val="hy-AM"/>
        </w:rPr>
        <w:t>3 աղյուսակում</w:t>
      </w:r>
      <w:r w:rsidR="00F6521C" w:rsidRPr="00BA0DF8">
        <w:rPr>
          <w:rFonts w:ascii="GHEA Grapalat" w:hAnsi="GHEA Grapalat"/>
          <w:bCs/>
          <w:color w:val="000000"/>
          <w:sz w:val="24"/>
          <w:szCs w:val="24"/>
          <w:shd w:val="clear" w:color="auto" w:fill="FFFFFF"/>
          <w:lang w:val="hy-AM"/>
        </w:rPr>
        <w:t>` լրացումներ</w:t>
      </w:r>
      <w:r w:rsidR="0078518C" w:rsidRPr="00BA0DF8">
        <w:rPr>
          <w:rFonts w:ascii="GHEA Grapalat" w:hAnsi="GHEA Grapalat"/>
          <w:bCs/>
          <w:color w:val="000000"/>
          <w:sz w:val="24"/>
          <w:szCs w:val="24"/>
          <w:shd w:val="clear" w:color="auto" w:fill="FFFFFF"/>
          <w:lang w:val="hy-AM"/>
        </w:rPr>
        <w:t xml:space="preserve"> և Հայաստանի Հանրապետության կ</w:t>
      </w:r>
      <w:r w:rsidRPr="00BA0DF8">
        <w:rPr>
          <w:rFonts w:ascii="GHEA Grapalat" w:hAnsi="GHEA Grapalat"/>
          <w:bCs/>
          <w:color w:val="000000"/>
          <w:sz w:val="24"/>
          <w:szCs w:val="24"/>
          <w:shd w:val="clear" w:color="auto" w:fill="FFFFFF"/>
          <w:lang w:val="hy-AM"/>
        </w:rPr>
        <w:t>առավարության 201</w:t>
      </w:r>
      <w:r w:rsidR="00456A9A" w:rsidRPr="00BA0DF8">
        <w:rPr>
          <w:rFonts w:ascii="GHEA Grapalat" w:hAnsi="GHEA Grapalat"/>
          <w:bCs/>
          <w:color w:val="000000"/>
          <w:sz w:val="24"/>
          <w:szCs w:val="24"/>
          <w:shd w:val="clear" w:color="auto" w:fill="FFFFFF"/>
          <w:lang w:val="hy-AM"/>
        </w:rPr>
        <w:t>9</w:t>
      </w:r>
      <w:r w:rsidRPr="00BA0DF8">
        <w:rPr>
          <w:rFonts w:ascii="GHEA Grapalat" w:hAnsi="GHEA Grapalat"/>
          <w:bCs/>
          <w:color w:val="000000"/>
          <w:sz w:val="24"/>
          <w:szCs w:val="24"/>
          <w:shd w:val="clear" w:color="auto" w:fill="FFFFFF"/>
          <w:lang w:val="hy-AM"/>
        </w:rPr>
        <w:t xml:space="preserve"> թվականի դեկտեմբերի 2</w:t>
      </w:r>
      <w:r w:rsidR="00456A9A" w:rsidRPr="00BA0DF8">
        <w:rPr>
          <w:rFonts w:ascii="GHEA Grapalat" w:hAnsi="GHEA Grapalat"/>
          <w:bCs/>
          <w:color w:val="000000"/>
          <w:sz w:val="24"/>
          <w:szCs w:val="24"/>
          <w:shd w:val="clear" w:color="auto" w:fill="FFFFFF"/>
          <w:lang w:val="hy-AM"/>
        </w:rPr>
        <w:t>6</w:t>
      </w:r>
      <w:r w:rsidRPr="00BA0DF8">
        <w:rPr>
          <w:rFonts w:ascii="GHEA Grapalat" w:hAnsi="GHEA Grapalat"/>
          <w:bCs/>
          <w:color w:val="000000"/>
          <w:sz w:val="24"/>
          <w:szCs w:val="24"/>
          <w:shd w:val="clear" w:color="auto" w:fill="FFFFFF"/>
          <w:lang w:val="hy-AM"/>
        </w:rPr>
        <w:t>-ի «Հայաստանի Հանրապետության 20</w:t>
      </w:r>
      <w:r w:rsidR="00456A9A" w:rsidRPr="00BA0DF8">
        <w:rPr>
          <w:rFonts w:ascii="GHEA Grapalat" w:hAnsi="GHEA Grapalat"/>
          <w:bCs/>
          <w:color w:val="000000"/>
          <w:sz w:val="24"/>
          <w:szCs w:val="24"/>
          <w:shd w:val="clear" w:color="auto" w:fill="FFFFFF"/>
          <w:lang w:val="hy-AM"/>
        </w:rPr>
        <w:t>20</w:t>
      </w:r>
      <w:r w:rsidRPr="00BA0DF8">
        <w:rPr>
          <w:rFonts w:ascii="GHEA Grapalat" w:hAnsi="GHEA Grapalat"/>
          <w:bCs/>
          <w:color w:val="000000"/>
          <w:sz w:val="24"/>
          <w:szCs w:val="24"/>
          <w:shd w:val="clear" w:color="auto" w:fill="FFFFFF"/>
          <w:lang w:val="hy-AM"/>
        </w:rPr>
        <w:t xml:space="preserve"> թվականի պետական բյուջեի կատարումն ապահովող միջոցառումների մասին» N 1</w:t>
      </w:r>
      <w:r w:rsidR="00456A9A" w:rsidRPr="00BA0DF8">
        <w:rPr>
          <w:rFonts w:ascii="GHEA Grapalat" w:hAnsi="GHEA Grapalat"/>
          <w:bCs/>
          <w:color w:val="000000"/>
          <w:sz w:val="24"/>
          <w:szCs w:val="24"/>
          <w:shd w:val="clear" w:color="auto" w:fill="FFFFFF"/>
          <w:lang w:val="hy-AM"/>
        </w:rPr>
        <w:t>9</w:t>
      </w:r>
      <w:r w:rsidRPr="00BA0DF8">
        <w:rPr>
          <w:rFonts w:ascii="GHEA Grapalat" w:hAnsi="GHEA Grapalat"/>
          <w:bCs/>
          <w:color w:val="000000"/>
          <w:sz w:val="24"/>
          <w:szCs w:val="24"/>
          <w:shd w:val="clear" w:color="auto" w:fill="FFFFFF"/>
          <w:lang w:val="hy-AM"/>
        </w:rPr>
        <w:t>1</w:t>
      </w:r>
      <w:r w:rsidR="00456A9A" w:rsidRPr="00BA0DF8">
        <w:rPr>
          <w:rFonts w:ascii="GHEA Grapalat" w:hAnsi="GHEA Grapalat"/>
          <w:bCs/>
          <w:color w:val="000000"/>
          <w:sz w:val="24"/>
          <w:szCs w:val="24"/>
          <w:shd w:val="clear" w:color="auto" w:fill="FFFFFF"/>
          <w:lang w:val="hy-AM"/>
        </w:rPr>
        <w:t>9</w:t>
      </w:r>
      <w:r w:rsidRPr="00BA0DF8">
        <w:rPr>
          <w:rFonts w:ascii="GHEA Grapalat" w:hAnsi="GHEA Grapalat"/>
          <w:bCs/>
          <w:color w:val="000000"/>
          <w:sz w:val="24"/>
          <w:szCs w:val="24"/>
          <w:shd w:val="clear" w:color="auto" w:fill="FFFFFF"/>
          <w:lang w:val="hy-AM"/>
        </w:rPr>
        <w:t xml:space="preserve">-Ն որոշման NN 3, 4, 5, </w:t>
      </w:r>
      <w:r w:rsidR="00456A9A" w:rsidRPr="00BA0DF8">
        <w:rPr>
          <w:rFonts w:ascii="GHEA Grapalat" w:hAnsi="GHEA Grapalat"/>
          <w:bCs/>
          <w:color w:val="000000"/>
          <w:sz w:val="24"/>
          <w:szCs w:val="24"/>
          <w:shd w:val="clear" w:color="auto" w:fill="FFFFFF"/>
          <w:lang w:val="hy-AM"/>
        </w:rPr>
        <w:t>9</w:t>
      </w:r>
      <w:r w:rsidR="00E71D77" w:rsidRPr="00BA0DF8">
        <w:rPr>
          <w:rFonts w:ascii="GHEA Grapalat" w:hAnsi="GHEA Grapalat"/>
          <w:bCs/>
          <w:color w:val="000000"/>
          <w:sz w:val="24"/>
          <w:szCs w:val="24"/>
          <w:shd w:val="clear" w:color="auto" w:fill="FFFFFF"/>
          <w:lang w:val="hy-AM"/>
        </w:rPr>
        <w:t>, 9.1</w:t>
      </w:r>
      <w:r w:rsidRPr="00BA0DF8">
        <w:rPr>
          <w:rFonts w:ascii="GHEA Grapalat" w:hAnsi="GHEA Grapalat"/>
          <w:bCs/>
          <w:color w:val="000000"/>
          <w:sz w:val="24"/>
          <w:szCs w:val="24"/>
          <w:shd w:val="clear" w:color="auto" w:fill="FFFFFF"/>
          <w:lang w:val="hy-AM"/>
        </w:rPr>
        <w:t xml:space="preserve"> և 1</w:t>
      </w:r>
      <w:r w:rsidR="00456A9A" w:rsidRPr="00BA0DF8">
        <w:rPr>
          <w:rFonts w:ascii="GHEA Grapalat" w:hAnsi="GHEA Grapalat"/>
          <w:bCs/>
          <w:color w:val="000000"/>
          <w:sz w:val="24"/>
          <w:szCs w:val="24"/>
          <w:shd w:val="clear" w:color="auto" w:fill="FFFFFF"/>
          <w:lang w:val="hy-AM"/>
        </w:rPr>
        <w:t>0</w:t>
      </w:r>
      <w:r w:rsidRPr="00BA0DF8">
        <w:rPr>
          <w:rFonts w:ascii="GHEA Grapalat" w:hAnsi="GHEA Grapalat"/>
          <w:bCs/>
          <w:color w:val="000000"/>
          <w:sz w:val="24"/>
          <w:szCs w:val="24"/>
          <w:shd w:val="clear" w:color="auto" w:fill="FFFFFF"/>
          <w:lang w:val="hy-AM"/>
        </w:rPr>
        <w:t xml:space="preserve"> հավելվածներում կատարել փոփոխություն</w:t>
      </w:r>
      <w:r w:rsidR="00E71D77" w:rsidRPr="00BA0DF8">
        <w:rPr>
          <w:rFonts w:ascii="GHEA Grapalat" w:hAnsi="GHEA Grapalat"/>
          <w:bCs/>
          <w:color w:val="000000"/>
          <w:sz w:val="24"/>
          <w:szCs w:val="24"/>
          <w:shd w:val="clear" w:color="auto" w:fill="FFFFFF"/>
          <w:lang w:val="hy-AM"/>
        </w:rPr>
        <w:t>ներ</w:t>
      </w:r>
      <w:r w:rsidR="00B05829" w:rsidRPr="00BA0DF8">
        <w:rPr>
          <w:rFonts w:ascii="GHEA Grapalat" w:hAnsi="GHEA Grapalat"/>
          <w:bCs/>
          <w:color w:val="000000"/>
          <w:sz w:val="24"/>
          <w:szCs w:val="24"/>
          <w:shd w:val="clear" w:color="auto" w:fill="FFFFFF"/>
          <w:lang w:val="hy-AM"/>
        </w:rPr>
        <w:t xml:space="preserve"> և լրացում</w:t>
      </w:r>
      <w:r w:rsidR="00E71D77" w:rsidRPr="00BA0DF8">
        <w:rPr>
          <w:rFonts w:ascii="GHEA Grapalat" w:hAnsi="GHEA Grapalat"/>
          <w:bCs/>
          <w:color w:val="000000"/>
          <w:sz w:val="24"/>
          <w:szCs w:val="24"/>
          <w:shd w:val="clear" w:color="auto" w:fill="FFFFFF"/>
          <w:lang w:val="hy-AM"/>
        </w:rPr>
        <w:t>ներ</w:t>
      </w:r>
      <w:r w:rsidRPr="00BA0DF8">
        <w:rPr>
          <w:rFonts w:ascii="GHEA Grapalat" w:hAnsi="GHEA Grapalat"/>
          <w:bCs/>
          <w:color w:val="000000"/>
          <w:sz w:val="24"/>
          <w:szCs w:val="24"/>
          <w:shd w:val="clear" w:color="auto" w:fill="FFFFFF"/>
          <w:lang w:val="hy-AM"/>
        </w:rPr>
        <w:t xml:space="preserve">` համաձայն NN </w:t>
      </w:r>
      <w:r w:rsidR="00B36280" w:rsidRPr="00BA0DF8">
        <w:rPr>
          <w:rFonts w:ascii="GHEA Grapalat" w:hAnsi="GHEA Grapalat"/>
          <w:bCs/>
          <w:color w:val="000000"/>
          <w:sz w:val="24"/>
          <w:szCs w:val="24"/>
          <w:shd w:val="clear" w:color="auto" w:fill="FFFFFF"/>
          <w:lang w:val="hy-AM"/>
        </w:rPr>
        <w:t>1, 2, 3, 4</w:t>
      </w:r>
      <w:r w:rsidR="00E71D77" w:rsidRPr="00BA0DF8">
        <w:rPr>
          <w:rFonts w:ascii="GHEA Grapalat" w:hAnsi="GHEA Grapalat"/>
          <w:bCs/>
          <w:color w:val="000000"/>
          <w:sz w:val="24"/>
          <w:szCs w:val="24"/>
          <w:shd w:val="clear" w:color="auto" w:fill="FFFFFF"/>
          <w:lang w:val="hy-AM"/>
        </w:rPr>
        <w:t xml:space="preserve">, </w:t>
      </w:r>
      <w:r w:rsidR="00B36280" w:rsidRPr="00BA0DF8">
        <w:rPr>
          <w:rFonts w:ascii="GHEA Grapalat" w:hAnsi="GHEA Grapalat"/>
          <w:bCs/>
          <w:color w:val="000000"/>
          <w:sz w:val="24"/>
          <w:szCs w:val="24"/>
          <w:shd w:val="clear" w:color="auto" w:fill="FFFFFF"/>
          <w:lang w:val="hy-AM"/>
        </w:rPr>
        <w:t>5</w:t>
      </w:r>
      <w:r w:rsidR="00E71D77" w:rsidRPr="00BA0DF8">
        <w:rPr>
          <w:rFonts w:ascii="GHEA Grapalat" w:hAnsi="GHEA Grapalat"/>
          <w:bCs/>
          <w:color w:val="000000"/>
          <w:sz w:val="24"/>
          <w:szCs w:val="24"/>
          <w:shd w:val="clear" w:color="auto" w:fill="FFFFFF"/>
          <w:lang w:val="hy-AM"/>
        </w:rPr>
        <w:t xml:space="preserve"> և 6</w:t>
      </w:r>
      <w:r w:rsidR="004811F6" w:rsidRPr="00BA0DF8">
        <w:rPr>
          <w:rFonts w:ascii="GHEA Grapalat" w:hAnsi="GHEA Grapalat"/>
          <w:bCs/>
          <w:color w:val="000000"/>
          <w:sz w:val="24"/>
          <w:szCs w:val="24"/>
          <w:shd w:val="clear" w:color="auto" w:fill="FFFFFF"/>
          <w:lang w:val="hy-AM"/>
        </w:rPr>
        <w:t xml:space="preserve"> </w:t>
      </w:r>
      <w:r w:rsidRPr="00BA0DF8">
        <w:rPr>
          <w:rFonts w:ascii="GHEA Grapalat" w:hAnsi="GHEA Grapalat"/>
          <w:bCs/>
          <w:color w:val="000000"/>
          <w:sz w:val="24"/>
          <w:szCs w:val="24"/>
          <w:shd w:val="clear" w:color="auto" w:fill="FFFFFF"/>
          <w:lang w:val="hy-AM"/>
        </w:rPr>
        <w:t>հավելվածների:</w:t>
      </w:r>
    </w:p>
    <w:p w:rsidR="00600C78" w:rsidRPr="00BA0DF8" w:rsidRDefault="00600C78" w:rsidP="00FF43F9">
      <w:pPr>
        <w:pStyle w:val="norm"/>
        <w:numPr>
          <w:ilvl w:val="0"/>
          <w:numId w:val="11"/>
        </w:numPr>
        <w:shd w:val="clear" w:color="auto" w:fill="FFFFFF"/>
        <w:spacing w:line="360" w:lineRule="auto"/>
        <w:ind w:left="0" w:firstLine="567"/>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Բժշկական սարքավորումների ձեռք</w:t>
      </w:r>
      <w:r w:rsidR="00134F83" w:rsidRPr="00BA0DF8">
        <w:rPr>
          <w:rFonts w:ascii="GHEA Grapalat" w:hAnsi="GHEA Grapalat"/>
          <w:bCs/>
          <w:color w:val="000000"/>
          <w:sz w:val="24"/>
          <w:szCs w:val="24"/>
          <w:shd w:val="clear" w:color="auto" w:fill="FFFFFF"/>
          <w:lang w:val="hy-AM"/>
        </w:rPr>
        <w:t xml:space="preserve"> </w:t>
      </w:r>
      <w:r w:rsidRPr="00BA0DF8">
        <w:rPr>
          <w:rFonts w:ascii="GHEA Grapalat" w:hAnsi="GHEA Grapalat"/>
          <w:bCs/>
          <w:color w:val="000000"/>
          <w:sz w:val="24"/>
          <w:szCs w:val="24"/>
          <w:shd w:val="clear" w:color="auto" w:fill="FFFFFF"/>
          <w:lang w:val="hy-AM"/>
        </w:rPr>
        <w:t>բերման</w:t>
      </w:r>
      <w:r w:rsidR="005E295D" w:rsidRPr="00BA0DF8">
        <w:rPr>
          <w:rFonts w:ascii="GHEA Grapalat" w:hAnsi="GHEA Grapalat"/>
          <w:bCs/>
          <w:color w:val="000000"/>
          <w:sz w:val="24"/>
          <w:szCs w:val="24"/>
          <w:shd w:val="clear" w:color="auto" w:fill="FFFFFF"/>
          <w:lang w:val="hy-AM"/>
        </w:rPr>
        <w:t xml:space="preserve"> նպատակով </w:t>
      </w:r>
      <w:r w:rsidRPr="00BA0DF8">
        <w:rPr>
          <w:rFonts w:ascii="GHEA Grapalat" w:hAnsi="GHEA Grapalat"/>
          <w:bCs/>
          <w:color w:val="000000"/>
          <w:sz w:val="24"/>
          <w:szCs w:val="24"/>
          <w:shd w:val="clear" w:color="auto" w:fill="FFFFFF"/>
          <w:lang w:val="hy-AM"/>
        </w:rPr>
        <w:t>իրականացված գնման ընթացակարգի արդյունքում կնքված պայմանագրերի համար համապատասխան ֆինանսական միջոցներ հատկացնելու նպատակով</w:t>
      </w:r>
      <w:r w:rsidR="005E295D" w:rsidRPr="00BA0DF8">
        <w:rPr>
          <w:rFonts w:ascii="GHEA Grapalat" w:hAnsi="GHEA Grapalat"/>
          <w:bCs/>
          <w:color w:val="000000"/>
          <w:sz w:val="24"/>
          <w:szCs w:val="24"/>
          <w:shd w:val="clear" w:color="auto" w:fill="FFFFFF"/>
          <w:lang w:val="hy-AM"/>
        </w:rPr>
        <w:t>`</w:t>
      </w:r>
      <w:r w:rsidRPr="00BA0DF8">
        <w:rPr>
          <w:rFonts w:ascii="GHEA Grapalat" w:hAnsi="GHEA Grapalat"/>
          <w:bCs/>
          <w:color w:val="000000"/>
          <w:sz w:val="24"/>
          <w:szCs w:val="24"/>
          <w:shd w:val="clear" w:color="auto" w:fill="FFFFFF"/>
          <w:lang w:val="hy-AM"/>
        </w:rPr>
        <w:t xml:space="preserve"> Հայաստանի Հանրապետության առողջապահու</w:t>
      </w:r>
      <w:r w:rsidR="00BE1DA6" w:rsidRPr="00BA0DF8">
        <w:rPr>
          <w:rFonts w:ascii="GHEA Grapalat" w:hAnsi="GHEA Grapalat"/>
          <w:bCs/>
          <w:color w:val="000000"/>
          <w:sz w:val="24"/>
          <w:szCs w:val="24"/>
          <w:shd w:val="clear" w:color="auto" w:fill="FFFFFF"/>
          <w:lang w:val="hy-AM"/>
        </w:rPr>
        <w:t xml:space="preserve">թյան նախարարությանը 2020 թվականի առաջին կիսամյակում </w:t>
      </w:r>
      <w:r w:rsidRPr="00BA0DF8">
        <w:rPr>
          <w:rFonts w:ascii="GHEA Grapalat" w:hAnsi="GHEA Grapalat"/>
          <w:bCs/>
          <w:color w:val="000000"/>
          <w:sz w:val="24"/>
          <w:szCs w:val="24"/>
          <w:shd w:val="clear" w:color="auto" w:fill="FFFFFF"/>
          <w:lang w:val="hy-AM"/>
        </w:rPr>
        <w:t xml:space="preserve">հատկացնել </w:t>
      </w:r>
      <w:r w:rsidR="002B18E2" w:rsidRPr="00BA0DF8">
        <w:rPr>
          <w:rFonts w:ascii="GHEA Grapalat" w:hAnsi="GHEA Grapalat"/>
          <w:bCs/>
          <w:color w:val="000000"/>
          <w:sz w:val="24"/>
          <w:szCs w:val="24"/>
          <w:shd w:val="clear" w:color="auto" w:fill="FFFFFF"/>
          <w:lang w:val="hy-AM"/>
        </w:rPr>
        <w:t>683,693.7</w:t>
      </w:r>
      <w:r w:rsidRPr="00BA0DF8">
        <w:rPr>
          <w:rFonts w:ascii="GHEA Grapalat" w:hAnsi="GHEA Grapalat"/>
          <w:bCs/>
          <w:color w:val="000000"/>
          <w:sz w:val="24"/>
          <w:szCs w:val="24"/>
          <w:shd w:val="clear" w:color="auto" w:fill="FFFFFF"/>
          <w:lang w:val="hy-AM"/>
        </w:rPr>
        <w:t xml:space="preserve"> հազ. դրամ՝ Հայաստանի Հանրապետության 2020 թվականի պետական բյուջեով նախատեսված Հայաստանի Հանրապետության կառավարության պահուստային ֆոնդից (բյուջետային ծախսերի տնտեսագիտական դասակարգման «Վարչական սարքավորումներ» հոդվածով):</w:t>
      </w:r>
    </w:p>
    <w:p w:rsidR="002B18E2" w:rsidRPr="00BA0DF8" w:rsidRDefault="002B18E2" w:rsidP="00134F83">
      <w:pPr>
        <w:pStyle w:val="norm"/>
        <w:numPr>
          <w:ilvl w:val="0"/>
          <w:numId w:val="11"/>
        </w:numPr>
        <w:shd w:val="clear" w:color="auto" w:fill="FFFFFF"/>
        <w:spacing w:line="360" w:lineRule="auto"/>
        <w:ind w:left="0" w:firstLine="567"/>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lastRenderedPageBreak/>
        <w:t xml:space="preserve">Առողջապահական կազմակերպությունների կառուցման, վերակառուցման  նախագծանախահաշվային փաստաթղթերի մշակման աշխատանքների ձեռքբերման նպատակով իրականացված գնման ընթացակարգի արդյունքում կնքված պայմանագրերի համար համապատասխան ֆինանսական միջոցներ հատկացնելու նպատակով` Հայաստանի Հանրապետության քաղաքաշինության կոմիտեին 2020 </w:t>
      </w:r>
      <w:r w:rsidR="00BE1DA6" w:rsidRPr="00BA0DF8">
        <w:rPr>
          <w:rFonts w:ascii="GHEA Grapalat" w:hAnsi="GHEA Grapalat"/>
          <w:bCs/>
          <w:color w:val="000000"/>
          <w:sz w:val="24"/>
          <w:szCs w:val="24"/>
          <w:shd w:val="clear" w:color="auto" w:fill="FFFFFF"/>
          <w:lang w:val="hy-AM"/>
        </w:rPr>
        <w:t>թվականի առաջին կիսամյակում</w:t>
      </w:r>
      <w:r w:rsidRPr="00BA0DF8">
        <w:rPr>
          <w:rFonts w:ascii="GHEA Grapalat" w:hAnsi="GHEA Grapalat"/>
          <w:bCs/>
          <w:color w:val="000000"/>
          <w:sz w:val="24"/>
          <w:szCs w:val="24"/>
          <w:shd w:val="clear" w:color="auto" w:fill="FFFFFF"/>
          <w:lang w:val="hy-AM"/>
        </w:rPr>
        <w:t xml:space="preserve"> հատկացնել 232,190.1 հազ. դրամ՝ Հայաստանի Հանրապետության 2020 թվականի պետական բյուջեով նախատեսված Հայաստանի Հանրապետության կառավարության պահուստային ֆոնդից (բյուջետային ծախսերի տնտեսագիտական դասակարգման «Նախագծահետազոտական ծախսեր» հոդվածով):</w:t>
      </w:r>
    </w:p>
    <w:p w:rsidR="00CC6F4D" w:rsidRPr="00BA0DF8" w:rsidRDefault="00CC6F4D" w:rsidP="00134F83">
      <w:pPr>
        <w:pStyle w:val="ListParagraph"/>
        <w:numPr>
          <w:ilvl w:val="0"/>
          <w:numId w:val="11"/>
        </w:numPr>
        <w:spacing w:after="0"/>
        <w:ind w:left="0" w:firstLine="567"/>
        <w:jc w:val="both"/>
        <w:rPr>
          <w:rFonts w:ascii="GHEA Grapalat" w:eastAsia="Times New Roman" w:hAnsi="GHEA Grapalat"/>
          <w:bCs/>
          <w:color w:val="000000"/>
          <w:sz w:val="24"/>
          <w:szCs w:val="24"/>
          <w:shd w:val="clear" w:color="auto" w:fill="FFFFFF"/>
          <w:lang w:val="hy-AM" w:eastAsia="ru-RU"/>
        </w:rPr>
      </w:pPr>
      <w:r w:rsidRPr="00BA0DF8">
        <w:rPr>
          <w:rFonts w:ascii="GHEA Grapalat" w:eastAsia="Times New Roman" w:hAnsi="GHEA Grapalat"/>
          <w:bCs/>
          <w:color w:val="000000"/>
          <w:sz w:val="24"/>
          <w:szCs w:val="24"/>
          <w:shd w:val="clear" w:color="auto" w:fill="FFFFFF"/>
          <w:lang w:val="hy-AM" w:eastAsia="ru-RU"/>
        </w:rPr>
        <w:t xml:space="preserve">Թույլատրել Հայաստանի Հանրապետության քաղաքաշինության կոմիտեին՝ </w:t>
      </w:r>
    </w:p>
    <w:p w:rsidR="00CC6F4D" w:rsidRPr="00BA0DF8" w:rsidRDefault="00CC6F4D" w:rsidP="00134F83">
      <w:pPr>
        <w:pStyle w:val="ListParagraph"/>
        <w:numPr>
          <w:ilvl w:val="0"/>
          <w:numId w:val="20"/>
        </w:numPr>
        <w:spacing w:after="0"/>
        <w:ind w:left="0" w:firstLine="567"/>
        <w:jc w:val="both"/>
        <w:rPr>
          <w:rFonts w:ascii="GHEA Grapalat" w:eastAsia="Times New Roman" w:hAnsi="GHEA Grapalat"/>
          <w:bCs/>
          <w:color w:val="000000"/>
          <w:sz w:val="24"/>
          <w:szCs w:val="24"/>
          <w:shd w:val="clear" w:color="auto" w:fill="FFFFFF"/>
          <w:lang w:val="hy-AM" w:eastAsia="ru-RU"/>
        </w:rPr>
      </w:pPr>
      <w:r w:rsidRPr="00BA0DF8">
        <w:rPr>
          <w:rFonts w:ascii="GHEA Grapalat" w:eastAsia="Times New Roman" w:hAnsi="GHEA Grapalat"/>
          <w:bCs/>
          <w:color w:val="000000"/>
          <w:sz w:val="24"/>
          <w:szCs w:val="24"/>
          <w:shd w:val="clear" w:color="auto" w:fill="FFFFFF"/>
          <w:lang w:val="hy-AM" w:eastAsia="ru-RU"/>
        </w:rPr>
        <w:t>2019 թվականի հոկտեմբերի 16-ի NՀՀՔԿ-ԳՀԱՇՁԲ-19/17</w:t>
      </w:r>
      <w:r w:rsidR="006F6359" w:rsidRPr="00BA0DF8">
        <w:rPr>
          <w:rFonts w:ascii="GHEA Grapalat" w:eastAsia="Times New Roman" w:hAnsi="GHEA Grapalat"/>
          <w:bCs/>
          <w:color w:val="000000"/>
          <w:sz w:val="24"/>
          <w:szCs w:val="24"/>
          <w:shd w:val="clear" w:color="auto" w:fill="FFFFFF"/>
          <w:lang w:val="hy-AM" w:eastAsia="ru-RU"/>
        </w:rPr>
        <w:t xml:space="preserve">, </w:t>
      </w:r>
      <w:r w:rsidRPr="00BA0DF8">
        <w:rPr>
          <w:rFonts w:ascii="GHEA Grapalat" w:eastAsia="Times New Roman" w:hAnsi="GHEA Grapalat"/>
          <w:bCs/>
          <w:color w:val="000000"/>
          <w:sz w:val="24"/>
          <w:szCs w:val="24"/>
          <w:shd w:val="clear" w:color="auto" w:fill="FFFFFF"/>
          <w:lang w:val="hy-AM" w:eastAsia="ru-RU"/>
        </w:rPr>
        <w:t>2019 թվականի հոկտեմբերի 14-ի NՀՀՔԿ-ԳՀԱՇՁԲ-19/19</w:t>
      </w:r>
      <w:r w:rsidR="006F6359" w:rsidRPr="00BA0DF8">
        <w:rPr>
          <w:rFonts w:ascii="GHEA Grapalat" w:eastAsia="Times New Roman" w:hAnsi="GHEA Grapalat"/>
          <w:bCs/>
          <w:color w:val="000000"/>
          <w:sz w:val="24"/>
          <w:szCs w:val="24"/>
          <w:shd w:val="clear" w:color="auto" w:fill="FFFFFF"/>
          <w:lang w:val="hy-AM" w:eastAsia="ru-RU"/>
        </w:rPr>
        <w:t xml:space="preserve"> և </w:t>
      </w:r>
      <w:r w:rsidR="006F6359" w:rsidRPr="00BA0DF8">
        <w:rPr>
          <w:rFonts w:ascii="GHEA Grapalat" w:hAnsi="GHEA Grapalat" w:cs="Sylfaen"/>
          <w:bCs/>
          <w:iCs/>
          <w:sz w:val="24"/>
          <w:szCs w:val="24"/>
          <w:lang w:val="hy-AM"/>
        </w:rPr>
        <w:t>2019 թվականի հոկտեմբերի 7-ի N ՀՀՔԿ-ՀԲՄԱՇՁԲ-19/1</w:t>
      </w:r>
      <w:r w:rsidRPr="00BA0DF8">
        <w:rPr>
          <w:rFonts w:ascii="GHEA Grapalat" w:eastAsia="Times New Roman" w:hAnsi="GHEA Grapalat"/>
          <w:bCs/>
          <w:color w:val="000000"/>
          <w:sz w:val="24"/>
          <w:szCs w:val="24"/>
          <w:shd w:val="clear" w:color="auto" w:fill="FFFFFF"/>
          <w:lang w:val="hy-AM" w:eastAsia="ru-RU"/>
        </w:rPr>
        <w:t xml:space="preserve"> ծածկագրերով պետական գնման պայմանագրերում կատարելու հետևյալ փոփոխությունները՝</w:t>
      </w:r>
    </w:p>
    <w:p w:rsidR="00CC6F4D" w:rsidRPr="00BA0DF8" w:rsidRDefault="00CC6F4D" w:rsidP="00FF43F9">
      <w:pPr>
        <w:pStyle w:val="ListParagraph"/>
        <w:spacing w:after="0"/>
        <w:ind w:left="927" w:hanging="360"/>
        <w:jc w:val="both"/>
        <w:rPr>
          <w:rFonts w:ascii="GHEA Grapalat" w:eastAsia="Times New Roman" w:hAnsi="GHEA Grapalat"/>
          <w:bCs/>
          <w:color w:val="000000"/>
          <w:sz w:val="24"/>
          <w:szCs w:val="24"/>
          <w:shd w:val="clear" w:color="auto" w:fill="FFFFFF"/>
          <w:lang w:val="hy-AM" w:eastAsia="ru-RU"/>
        </w:rPr>
      </w:pPr>
      <w:r w:rsidRPr="00BA0DF8">
        <w:rPr>
          <w:rFonts w:ascii="GHEA Grapalat" w:eastAsia="Times New Roman" w:hAnsi="GHEA Grapalat"/>
          <w:bCs/>
          <w:color w:val="000000"/>
          <w:sz w:val="24"/>
          <w:szCs w:val="24"/>
          <w:shd w:val="clear" w:color="auto" w:fill="FFFFFF"/>
          <w:lang w:val="hy-AM" w:eastAsia="ru-RU"/>
        </w:rPr>
        <w:t xml:space="preserve">ա) «ՀՀ Շիրակի մարզի Արթիկի բժշկական կենտրոնի մասնակի վերանորոգում» բառերը փոխարինել «ՀՀ Շիրակի մարզի Արթիկի բժշկական կենտրոնի կառուցում» բառերով, </w:t>
      </w:r>
    </w:p>
    <w:p w:rsidR="006F6359" w:rsidRPr="00BA0DF8" w:rsidRDefault="00CC6F4D" w:rsidP="00FF43F9">
      <w:pPr>
        <w:pStyle w:val="ListParagraph"/>
        <w:spacing w:after="0"/>
        <w:ind w:left="927" w:hanging="360"/>
        <w:jc w:val="both"/>
        <w:rPr>
          <w:rFonts w:ascii="GHEA Grapalat" w:eastAsia="Times New Roman" w:hAnsi="GHEA Grapalat"/>
          <w:bCs/>
          <w:color w:val="000000"/>
          <w:sz w:val="24"/>
          <w:szCs w:val="24"/>
          <w:shd w:val="clear" w:color="auto" w:fill="FFFFFF"/>
          <w:lang w:val="hy-AM" w:eastAsia="ru-RU"/>
        </w:rPr>
      </w:pPr>
      <w:r w:rsidRPr="00BA0DF8">
        <w:rPr>
          <w:rFonts w:ascii="GHEA Grapalat" w:eastAsia="Times New Roman" w:hAnsi="GHEA Grapalat"/>
          <w:bCs/>
          <w:color w:val="000000"/>
          <w:sz w:val="24"/>
          <w:szCs w:val="24"/>
          <w:shd w:val="clear" w:color="auto" w:fill="FFFFFF"/>
          <w:lang w:val="hy-AM" w:eastAsia="ru-RU"/>
        </w:rPr>
        <w:t>բ) «ՀՀ Արարատի մարզի Մասիսի բժշկական կենտրոնի վերակառուցում» բառերը՝ «ՀՀ Արարատի մարզի Մասիսի բժշկա</w:t>
      </w:r>
      <w:r w:rsidR="006F6359" w:rsidRPr="00BA0DF8">
        <w:rPr>
          <w:rFonts w:ascii="GHEA Grapalat" w:eastAsia="Times New Roman" w:hAnsi="GHEA Grapalat"/>
          <w:bCs/>
          <w:color w:val="000000"/>
          <w:sz w:val="24"/>
          <w:szCs w:val="24"/>
          <w:shd w:val="clear" w:color="auto" w:fill="FFFFFF"/>
          <w:lang w:val="hy-AM" w:eastAsia="ru-RU"/>
        </w:rPr>
        <w:t>կան կենտրոնի կառուցում» բառերով,</w:t>
      </w:r>
    </w:p>
    <w:p w:rsidR="00FF43F9" w:rsidRPr="00BA0DF8" w:rsidRDefault="006F6359" w:rsidP="00FF43F9">
      <w:pPr>
        <w:pStyle w:val="mechtex"/>
        <w:spacing w:line="360" w:lineRule="auto"/>
        <w:ind w:left="927" w:hanging="360"/>
        <w:jc w:val="both"/>
        <w:rPr>
          <w:rFonts w:ascii="GHEA Grapalat" w:hAnsi="GHEA Grapalat" w:cs="Sylfaen"/>
          <w:sz w:val="24"/>
          <w:szCs w:val="24"/>
          <w:lang w:val="hy-AM"/>
        </w:rPr>
      </w:pPr>
      <w:r w:rsidRPr="00BA0DF8">
        <w:rPr>
          <w:rFonts w:ascii="GHEA Grapalat" w:hAnsi="GHEA Grapalat"/>
          <w:bCs/>
          <w:color w:val="000000"/>
          <w:sz w:val="24"/>
          <w:szCs w:val="24"/>
          <w:shd w:val="clear" w:color="auto" w:fill="FFFFFF"/>
          <w:lang w:val="hy-AM"/>
        </w:rPr>
        <w:t xml:space="preserve">գ) </w:t>
      </w:r>
      <w:r w:rsidRPr="00BA0DF8">
        <w:rPr>
          <w:rFonts w:ascii="GHEA Grapalat" w:hAnsi="GHEA Grapalat" w:cs="Sylfaen"/>
          <w:bCs/>
          <w:iCs/>
          <w:sz w:val="24"/>
          <w:szCs w:val="24"/>
          <w:lang w:val="hy-AM"/>
        </w:rPr>
        <w:t xml:space="preserve">«ՀՀ ԱՆ «Հոգեկան առողջության պահպանման ազգային կենտրոն» ՓԲԸ վերանորոգում» բառերը` «ՀՀ ԱՆ «Հոգեկան առողջության պահպանման ազգային կենտրոն» </w:t>
      </w:r>
      <w:r w:rsidRPr="00BA0DF8">
        <w:rPr>
          <w:rFonts w:ascii="GHEA Grapalat" w:hAnsi="GHEA Grapalat" w:cs="Sylfaen"/>
          <w:sz w:val="24"/>
          <w:szCs w:val="24"/>
          <w:lang w:val="hy-AM"/>
        </w:rPr>
        <w:t xml:space="preserve">ՓԲԸ վերակառուցում»: </w:t>
      </w:r>
    </w:p>
    <w:p w:rsidR="00134F83" w:rsidRPr="00BA0DF8" w:rsidRDefault="00FF43F9" w:rsidP="00134F83">
      <w:pPr>
        <w:pStyle w:val="mechtex"/>
        <w:spacing w:line="360" w:lineRule="auto"/>
        <w:ind w:left="927" w:hanging="360"/>
        <w:jc w:val="both"/>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 xml:space="preserve">2) </w:t>
      </w:r>
      <w:r w:rsidR="00CC6F4D" w:rsidRPr="00BA0DF8">
        <w:rPr>
          <w:rFonts w:ascii="GHEA Grapalat" w:hAnsi="GHEA Grapalat"/>
          <w:bCs/>
          <w:color w:val="000000"/>
          <w:sz w:val="24"/>
          <w:szCs w:val="24"/>
          <w:shd w:val="clear" w:color="auto" w:fill="FFFFFF"/>
          <w:lang w:val="hy-AM"/>
        </w:rPr>
        <w:t xml:space="preserve">«ՀՀՔԿ-ՀԲՄԱՇՁԲ-19/1», «ՀՀՔԿ-ԳՀԱՇՁԲ-19/13», «ՀՀՔԿ-ԳՀԱՇՁԲ-19/35», «ՀՀՔԿ-ԳՀԱՇՁԲ-19/15», «ՀՀՔԿ-ԳՀԱՇՁԲ-19/16», «ՀՀՔԿ-ԳՀԱՇՁԲ-19/12», «ՀՀՔԿ-ԳՀԱՇՁԲ-19/17», «ՀՀՔԿ-ԳՀԱՇՁԲ-19/11», «ՀՀՔԿ-ԳՀԱՇՁԲ-19/20», «ՀՀՔԿ-ԳՀԱՇՁԲ-19/19» </w:t>
      </w:r>
      <w:r w:rsidR="006C0F31" w:rsidRPr="00BA0DF8">
        <w:rPr>
          <w:rFonts w:ascii="GHEA Grapalat" w:hAnsi="GHEA Grapalat"/>
          <w:bCs/>
          <w:color w:val="000000"/>
          <w:sz w:val="24"/>
          <w:szCs w:val="24"/>
          <w:shd w:val="clear" w:color="auto" w:fill="FFFFFF"/>
          <w:lang w:val="hy-AM"/>
        </w:rPr>
        <w:t xml:space="preserve">ծածկագրերով գնման ընթացակարգերի արդյունքում կնքված </w:t>
      </w:r>
      <w:r w:rsidR="00CC6F4D" w:rsidRPr="00BA0DF8">
        <w:rPr>
          <w:rFonts w:ascii="GHEA Grapalat" w:hAnsi="GHEA Grapalat"/>
          <w:bCs/>
          <w:color w:val="000000"/>
          <w:sz w:val="24"/>
          <w:szCs w:val="24"/>
          <w:shd w:val="clear" w:color="auto" w:fill="FFFFFF"/>
          <w:lang w:val="hy-AM"/>
        </w:rPr>
        <w:t>պայմանագրերը ֆինանսավորելու համար կնքել համաձայնագրեր՝ չկիրառելով Հ</w:t>
      </w:r>
      <w:r w:rsidR="006C0F31" w:rsidRPr="00BA0DF8">
        <w:rPr>
          <w:rFonts w:ascii="GHEA Grapalat" w:hAnsi="GHEA Grapalat"/>
          <w:bCs/>
          <w:color w:val="000000"/>
          <w:sz w:val="24"/>
          <w:szCs w:val="24"/>
          <w:shd w:val="clear" w:color="auto" w:fill="FFFFFF"/>
          <w:lang w:val="hy-AM"/>
        </w:rPr>
        <w:t xml:space="preserve">այաստանի </w:t>
      </w:r>
      <w:r w:rsidR="00CC6F4D" w:rsidRPr="00BA0DF8">
        <w:rPr>
          <w:rFonts w:ascii="GHEA Grapalat" w:hAnsi="GHEA Grapalat"/>
          <w:bCs/>
          <w:color w:val="000000"/>
          <w:sz w:val="24"/>
          <w:szCs w:val="24"/>
          <w:shd w:val="clear" w:color="auto" w:fill="FFFFFF"/>
          <w:lang w:val="hy-AM"/>
        </w:rPr>
        <w:t>Հ</w:t>
      </w:r>
      <w:r w:rsidR="006C0F31" w:rsidRPr="00BA0DF8">
        <w:rPr>
          <w:rFonts w:ascii="GHEA Grapalat" w:hAnsi="GHEA Grapalat"/>
          <w:bCs/>
          <w:color w:val="000000"/>
          <w:sz w:val="24"/>
          <w:szCs w:val="24"/>
          <w:shd w:val="clear" w:color="auto" w:fill="FFFFFF"/>
          <w:lang w:val="hy-AM"/>
        </w:rPr>
        <w:t>անրապետության</w:t>
      </w:r>
      <w:r w:rsidR="00CC6F4D" w:rsidRPr="00BA0DF8">
        <w:rPr>
          <w:rFonts w:ascii="GHEA Grapalat" w:hAnsi="GHEA Grapalat"/>
          <w:bCs/>
          <w:color w:val="000000"/>
          <w:sz w:val="24"/>
          <w:szCs w:val="24"/>
          <w:shd w:val="clear" w:color="auto" w:fill="FFFFFF"/>
          <w:lang w:val="hy-AM"/>
        </w:rPr>
        <w:t xml:space="preserve"> կառավարության 2017 թվականի մայիսի 4-ի N 526-Ն որոշմամբ </w:t>
      </w:r>
      <w:r w:rsidR="006C0F31" w:rsidRPr="00BA0DF8">
        <w:rPr>
          <w:rFonts w:ascii="GHEA Grapalat" w:hAnsi="GHEA Grapalat"/>
          <w:bCs/>
          <w:color w:val="000000"/>
          <w:sz w:val="24"/>
          <w:szCs w:val="24"/>
          <w:shd w:val="clear" w:color="auto" w:fill="FFFFFF"/>
          <w:lang w:val="hy-AM"/>
        </w:rPr>
        <w:t>հաստատված</w:t>
      </w:r>
      <w:r w:rsidR="006C0F31" w:rsidRPr="00BA0DF8">
        <w:rPr>
          <w:rFonts w:ascii="GHEA Grapalat" w:hAnsi="GHEA Grapalat"/>
          <w:sz w:val="24"/>
          <w:szCs w:val="24"/>
          <w:lang w:val="hy-AM"/>
        </w:rPr>
        <w:t xml:space="preserve"> «Գնումների գործընթացի կազմակերպման» </w:t>
      </w:r>
      <w:r w:rsidR="00CC6F4D" w:rsidRPr="00BA0DF8">
        <w:rPr>
          <w:rFonts w:ascii="GHEA Grapalat" w:hAnsi="GHEA Grapalat"/>
          <w:bCs/>
          <w:color w:val="000000"/>
          <w:sz w:val="24"/>
          <w:szCs w:val="24"/>
          <w:shd w:val="clear" w:color="auto" w:fill="FFFFFF"/>
          <w:lang w:val="hy-AM"/>
        </w:rPr>
        <w:t>կարգի 56-րդ կետի 4-րդ ենթակետի պահանջը:</w:t>
      </w:r>
    </w:p>
    <w:p w:rsidR="00134F83" w:rsidRPr="00BA0DF8" w:rsidRDefault="00134F83" w:rsidP="00134F83">
      <w:pPr>
        <w:pStyle w:val="mechtex"/>
        <w:spacing w:line="360" w:lineRule="auto"/>
        <w:ind w:left="927" w:hanging="360"/>
        <w:jc w:val="both"/>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 xml:space="preserve">3) </w:t>
      </w:r>
      <w:r w:rsidR="0033730A" w:rsidRPr="00BA0DF8">
        <w:rPr>
          <w:rFonts w:ascii="GHEA Grapalat" w:hAnsi="GHEA Grapalat"/>
          <w:bCs/>
          <w:color w:val="000000"/>
          <w:sz w:val="24"/>
          <w:szCs w:val="24"/>
          <w:shd w:val="clear" w:color="auto" w:fill="FFFFFF"/>
          <w:lang w:val="hy-AM"/>
        </w:rPr>
        <w:t>«ՀՀՔԿ-ԳՀԱՇՁԲ-19/12», «ՀՀՔԿ-ԳՀԱՇՁԲ-19/19», «ՀՀՔԿ-ԳՀԱՇՁԲ-19/17»</w:t>
      </w:r>
      <w:r w:rsidR="00FF43F9" w:rsidRPr="00BA0DF8">
        <w:rPr>
          <w:rFonts w:ascii="GHEA Grapalat" w:hAnsi="GHEA Grapalat"/>
          <w:bCs/>
          <w:color w:val="000000"/>
          <w:sz w:val="24"/>
          <w:szCs w:val="24"/>
          <w:shd w:val="clear" w:color="auto" w:fill="FFFFFF"/>
          <w:lang w:val="hy-AM"/>
        </w:rPr>
        <w:t>, «ՀՀՔԿ-ՀԲՄԱՇՁԲ-19/1»</w:t>
      </w:r>
      <w:r w:rsidR="0033730A" w:rsidRPr="00BA0DF8">
        <w:rPr>
          <w:rFonts w:ascii="GHEA Grapalat" w:hAnsi="GHEA Grapalat"/>
          <w:bCs/>
          <w:color w:val="000000"/>
          <w:sz w:val="24"/>
          <w:szCs w:val="24"/>
          <w:shd w:val="clear" w:color="auto" w:fill="FFFFFF"/>
          <w:lang w:val="hy-AM"/>
        </w:rPr>
        <w:t xml:space="preserve"> ծածկագրերով գնման ընթացակարգերի արդյունքում կնքված պայմանագրերի նկատմամբ չկիրառել Հայաստանի Հանրապետության </w:t>
      </w:r>
      <w:r w:rsidR="0033730A" w:rsidRPr="00BA0DF8">
        <w:rPr>
          <w:rFonts w:ascii="GHEA Grapalat" w:hAnsi="GHEA Grapalat"/>
          <w:bCs/>
          <w:color w:val="000000"/>
          <w:sz w:val="24"/>
          <w:szCs w:val="24"/>
          <w:shd w:val="clear" w:color="auto" w:fill="FFFFFF"/>
          <w:lang w:val="hy-AM"/>
        </w:rPr>
        <w:lastRenderedPageBreak/>
        <w:t>կառավարության 2017 թվականի մայիսի 4-ի N 526-Ն որոշմամբ հաստատված</w:t>
      </w:r>
      <w:r w:rsidR="0033730A" w:rsidRPr="00BA0DF8">
        <w:rPr>
          <w:rFonts w:ascii="GHEA Grapalat" w:hAnsi="GHEA Grapalat"/>
          <w:sz w:val="24"/>
          <w:szCs w:val="24"/>
          <w:lang w:val="hy-AM"/>
        </w:rPr>
        <w:t xml:space="preserve"> «Գնումների գործընթացի կազմակերպման» </w:t>
      </w:r>
      <w:r w:rsidR="0033730A" w:rsidRPr="00BA0DF8">
        <w:rPr>
          <w:rFonts w:ascii="GHEA Grapalat" w:hAnsi="GHEA Grapalat"/>
          <w:bCs/>
          <w:color w:val="000000"/>
          <w:sz w:val="24"/>
          <w:szCs w:val="24"/>
          <w:shd w:val="clear" w:color="auto" w:fill="FFFFFF"/>
          <w:lang w:val="hy-AM"/>
        </w:rPr>
        <w:t>կարգի 33-րդ կետի 4-րդ ենթակետի պահանջը:</w:t>
      </w:r>
    </w:p>
    <w:p w:rsidR="006F6359" w:rsidRPr="00BA0DF8" w:rsidRDefault="00134F83" w:rsidP="00134F83">
      <w:pPr>
        <w:pStyle w:val="mechtex"/>
        <w:spacing w:line="360" w:lineRule="auto"/>
        <w:ind w:left="927" w:hanging="360"/>
        <w:jc w:val="both"/>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 xml:space="preserve">4) </w:t>
      </w:r>
      <w:r w:rsidR="002F6E94" w:rsidRPr="00BA0DF8">
        <w:rPr>
          <w:rFonts w:ascii="GHEA Grapalat" w:hAnsi="GHEA Grapalat"/>
          <w:sz w:val="24"/>
          <w:szCs w:val="24"/>
          <w:lang w:val="hy-AM"/>
        </w:rPr>
        <w:t>ՀՀ Արագածոտնի մարզի Թալինի, ՀՀ Արարատի մարզի Մասիսի բժշկական կենտրոնների կառուցման նախագծանախահաշվային փաստաթղթերի մշակման աշխատանքների կատարման ժամկետը երկարաձգել մինչև համապատասխանաբար համաձայնագրերի կնքման օրվանից 30-րդ օրացուցային օրը, ՀՀ Շիրակի մարզի Արթիկի բժշկական կենտրոնի համար՝ մինչև 91-րդ օրացուցային օրը</w:t>
      </w:r>
      <w:r w:rsidR="006F6359" w:rsidRPr="00BA0DF8">
        <w:rPr>
          <w:rFonts w:ascii="GHEA Grapalat" w:hAnsi="GHEA Grapalat"/>
          <w:sz w:val="24"/>
          <w:szCs w:val="24"/>
          <w:lang w:val="hy-AM"/>
        </w:rPr>
        <w:t xml:space="preserve">, </w:t>
      </w:r>
      <w:r w:rsidR="006F6359" w:rsidRPr="00BA0DF8">
        <w:rPr>
          <w:rFonts w:ascii="GHEA Grapalat" w:hAnsi="GHEA Grapalat" w:cs="Sylfaen"/>
          <w:bCs/>
          <w:iCs/>
          <w:sz w:val="24"/>
          <w:szCs w:val="24"/>
          <w:lang w:val="hy-AM"/>
        </w:rPr>
        <w:t>ՀՀ ԱՆ Հոգեկան առողջության պահպանման ազգային կենտրոնի համար՝ մինչև 60-րդ օրացուցային օրը:</w:t>
      </w:r>
    </w:p>
    <w:p w:rsidR="00B64A29" w:rsidRPr="00BA0DF8" w:rsidRDefault="00B64A29" w:rsidP="000D0949">
      <w:pPr>
        <w:pStyle w:val="norm"/>
        <w:numPr>
          <w:ilvl w:val="0"/>
          <w:numId w:val="11"/>
        </w:numPr>
        <w:shd w:val="clear" w:color="auto" w:fill="FFFFFF"/>
        <w:tabs>
          <w:tab w:val="left" w:pos="709"/>
          <w:tab w:val="left" w:pos="851"/>
        </w:tabs>
        <w:spacing w:line="360" w:lineRule="auto"/>
        <w:ind w:left="0" w:firstLine="567"/>
        <w:rPr>
          <w:rFonts w:ascii="GHEA Grapalat" w:hAnsi="GHEA Grapalat"/>
          <w:bCs/>
          <w:color w:val="000000"/>
          <w:sz w:val="24"/>
          <w:szCs w:val="24"/>
          <w:shd w:val="clear" w:color="auto" w:fill="FFFFFF"/>
          <w:lang w:val="hy-AM"/>
        </w:rPr>
      </w:pPr>
      <w:r w:rsidRPr="00BA0DF8">
        <w:rPr>
          <w:rFonts w:ascii="GHEA Grapalat" w:hAnsi="GHEA Grapalat"/>
          <w:bCs/>
          <w:color w:val="000000"/>
          <w:sz w:val="24"/>
          <w:szCs w:val="24"/>
          <w:shd w:val="clear" w:color="auto" w:fill="FFFFFF"/>
          <w:lang w:val="hy-AM"/>
        </w:rPr>
        <w:t>Սույն որոշումն ուժի մեջ է մտնում պաշտոնական հրապարակմանը հաջորդող օրվանից:</w:t>
      </w:r>
    </w:p>
    <w:p w:rsidR="00B64A29" w:rsidRPr="00BA0DF8" w:rsidRDefault="00B64A29" w:rsidP="000D0949">
      <w:pPr>
        <w:spacing w:line="360" w:lineRule="auto"/>
        <w:ind w:firstLine="567"/>
        <w:rPr>
          <w:rFonts w:ascii="GHEA Grapalat" w:hAnsi="GHEA Grapalat" w:cs="Tahoma"/>
          <w:lang w:val="fr-FR"/>
        </w:rPr>
      </w:pP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r w:rsidRPr="00BA0DF8">
        <w:rPr>
          <w:rFonts w:ascii="GHEA Grapalat" w:hAnsi="GHEA Grapalat" w:cs="Arial Armenian"/>
          <w:lang w:val="fr-FR"/>
        </w:rPr>
        <w:tab/>
      </w:r>
    </w:p>
    <w:p w:rsidR="00B64A29" w:rsidRPr="00BA0DF8" w:rsidRDefault="00B64A29" w:rsidP="000D0949">
      <w:pPr>
        <w:pStyle w:val="mechtex"/>
        <w:spacing w:line="360" w:lineRule="auto"/>
        <w:ind w:firstLine="567"/>
        <w:jc w:val="left"/>
        <w:rPr>
          <w:rFonts w:ascii="GHEA Grapalat" w:hAnsi="GHEA Grapalat" w:cs="Tahoma"/>
          <w:sz w:val="24"/>
          <w:szCs w:val="24"/>
          <w:lang w:val="fr-FR"/>
        </w:rPr>
      </w:pPr>
      <w:r w:rsidRPr="00BA0DF8">
        <w:rPr>
          <w:rFonts w:ascii="GHEA Grapalat" w:hAnsi="GHEA Grapalat" w:cs="Tahoma"/>
          <w:sz w:val="24"/>
          <w:szCs w:val="24"/>
          <w:lang w:val="fr-FR"/>
        </w:rPr>
        <w:t>ՀԱՅԱՍՏԱՆԻ ՀԱՆՐԱՊԵՏՈՒԹՅԱՆ</w:t>
      </w:r>
    </w:p>
    <w:p w:rsidR="00B64A29" w:rsidRPr="00BA0DF8" w:rsidRDefault="00B64A29" w:rsidP="000D0949">
      <w:pPr>
        <w:pStyle w:val="mechtex"/>
        <w:spacing w:line="360" w:lineRule="auto"/>
        <w:ind w:firstLine="567"/>
        <w:jc w:val="left"/>
        <w:rPr>
          <w:rFonts w:ascii="GHEA Grapalat" w:hAnsi="GHEA Grapalat" w:cs="Tahoma"/>
          <w:sz w:val="24"/>
          <w:szCs w:val="24"/>
          <w:lang w:val="fr-FR"/>
        </w:rPr>
      </w:pPr>
      <w:r w:rsidRPr="00BA0DF8">
        <w:rPr>
          <w:rFonts w:ascii="GHEA Grapalat" w:hAnsi="GHEA Grapalat" w:cs="Tahoma"/>
          <w:sz w:val="24"/>
          <w:szCs w:val="24"/>
          <w:lang w:val="fr-FR"/>
        </w:rPr>
        <w:t>ՎԱՐՉԱՊԵՏ</w:t>
      </w:r>
      <w:r w:rsidRPr="00BA0DF8">
        <w:rPr>
          <w:rFonts w:ascii="GHEA Grapalat" w:hAnsi="GHEA Grapalat" w:cs="Tahoma"/>
          <w:sz w:val="24"/>
          <w:szCs w:val="24"/>
          <w:lang w:val="fr-FR"/>
        </w:rPr>
        <w:tab/>
      </w:r>
      <w:r w:rsidRPr="00BA0DF8">
        <w:rPr>
          <w:rFonts w:ascii="GHEA Grapalat" w:hAnsi="GHEA Grapalat" w:cs="Tahoma"/>
          <w:sz w:val="24"/>
          <w:szCs w:val="24"/>
          <w:lang w:val="fr-FR"/>
        </w:rPr>
        <w:tab/>
      </w:r>
      <w:r w:rsidRPr="00BA0DF8">
        <w:rPr>
          <w:rFonts w:ascii="GHEA Grapalat" w:hAnsi="GHEA Grapalat" w:cs="Tahoma"/>
          <w:sz w:val="24"/>
          <w:szCs w:val="24"/>
          <w:lang w:val="fr-FR"/>
        </w:rPr>
        <w:tab/>
      </w:r>
      <w:r w:rsidRPr="00BA0DF8">
        <w:rPr>
          <w:rFonts w:ascii="GHEA Grapalat" w:hAnsi="GHEA Grapalat" w:cs="Tahoma"/>
          <w:sz w:val="24"/>
          <w:szCs w:val="24"/>
          <w:lang w:val="fr-FR"/>
        </w:rPr>
        <w:tab/>
      </w:r>
      <w:r w:rsidRPr="00BA0DF8">
        <w:rPr>
          <w:rFonts w:ascii="GHEA Grapalat" w:hAnsi="GHEA Grapalat" w:cs="Tahoma"/>
          <w:sz w:val="24"/>
          <w:szCs w:val="24"/>
          <w:lang w:val="fr-FR"/>
        </w:rPr>
        <w:tab/>
      </w:r>
      <w:r w:rsidR="006C520E" w:rsidRPr="00BA0DF8">
        <w:rPr>
          <w:rFonts w:ascii="GHEA Grapalat" w:hAnsi="GHEA Grapalat" w:cs="Tahoma"/>
          <w:sz w:val="24"/>
          <w:szCs w:val="24"/>
          <w:lang w:val="fr-FR"/>
        </w:rPr>
        <w:tab/>
      </w:r>
      <w:r w:rsidR="006C520E" w:rsidRPr="00BA0DF8">
        <w:rPr>
          <w:rFonts w:ascii="GHEA Grapalat" w:hAnsi="GHEA Grapalat" w:cs="Tahoma"/>
          <w:sz w:val="24"/>
          <w:szCs w:val="24"/>
          <w:lang w:val="fr-FR"/>
        </w:rPr>
        <w:tab/>
      </w:r>
      <w:r w:rsidR="006C520E" w:rsidRPr="00BA0DF8">
        <w:rPr>
          <w:rFonts w:ascii="GHEA Grapalat" w:hAnsi="GHEA Grapalat" w:cs="Tahoma"/>
          <w:sz w:val="24"/>
          <w:szCs w:val="24"/>
          <w:lang w:val="fr-FR"/>
        </w:rPr>
        <w:tab/>
      </w:r>
      <w:r w:rsidR="006C520E" w:rsidRPr="00BA0DF8">
        <w:rPr>
          <w:rFonts w:ascii="GHEA Grapalat" w:hAnsi="GHEA Grapalat" w:cs="Tahoma"/>
          <w:sz w:val="24"/>
          <w:szCs w:val="24"/>
          <w:lang w:val="fr-FR"/>
        </w:rPr>
        <w:tab/>
      </w:r>
      <w:r w:rsidRPr="00BA0DF8">
        <w:rPr>
          <w:rFonts w:ascii="GHEA Grapalat" w:hAnsi="GHEA Grapalat" w:cs="Tahoma"/>
          <w:sz w:val="24"/>
          <w:szCs w:val="24"/>
          <w:lang w:val="fr-FR"/>
        </w:rPr>
        <w:t>ՆԻԿՈԼ ՓԱՇԻՆՅԱՆ</w:t>
      </w:r>
    </w:p>
    <w:p w:rsidR="006B33F4" w:rsidRPr="00BA0DF8" w:rsidRDefault="00B64A29" w:rsidP="000D0949">
      <w:pPr>
        <w:spacing w:line="360" w:lineRule="auto"/>
        <w:ind w:firstLine="567"/>
        <w:jc w:val="center"/>
        <w:rPr>
          <w:rFonts w:ascii="GHEA Grapalat" w:hAnsi="GHEA Grapalat" w:cs="Sylfaen"/>
          <w:lang w:val="hy-AM"/>
        </w:rPr>
      </w:pPr>
      <w:r w:rsidRPr="00BA0DF8">
        <w:rPr>
          <w:rFonts w:ascii="GHEA Grapalat" w:hAnsi="GHEA Grapalat" w:cs="Tahoma"/>
          <w:lang w:val="fr-FR"/>
        </w:rPr>
        <w:br w:type="page"/>
      </w:r>
    </w:p>
    <w:p w:rsidR="00646218" w:rsidRPr="00BA0DF8" w:rsidRDefault="00646218" w:rsidP="000D0949">
      <w:pPr>
        <w:spacing w:line="360" w:lineRule="auto"/>
        <w:ind w:firstLine="567"/>
        <w:jc w:val="center"/>
        <w:rPr>
          <w:rFonts w:ascii="GHEA Grapalat" w:hAnsi="GHEA Grapalat"/>
          <w:b/>
          <w:lang w:val="hy-AM"/>
        </w:rPr>
      </w:pPr>
    </w:p>
    <w:p w:rsidR="000A37CB" w:rsidRPr="00BA0DF8" w:rsidRDefault="000A37CB" w:rsidP="000D0949">
      <w:pPr>
        <w:spacing w:line="360" w:lineRule="auto"/>
        <w:ind w:firstLine="567"/>
        <w:jc w:val="center"/>
        <w:rPr>
          <w:rFonts w:ascii="GHEA Grapalat" w:hAnsi="GHEA Grapalat"/>
          <w:b/>
          <w:lang w:val="hy-AM"/>
        </w:rPr>
      </w:pPr>
      <w:r w:rsidRPr="00BA0DF8">
        <w:rPr>
          <w:rFonts w:ascii="GHEA Grapalat" w:hAnsi="GHEA Grapalat"/>
          <w:b/>
          <w:lang w:val="hy-AM"/>
        </w:rPr>
        <w:t>ՏԵՂԵԿԱՆՔ - ՀԻՄՆԱՎՈՐՈՒՄ</w:t>
      </w:r>
    </w:p>
    <w:p w:rsidR="000024AD" w:rsidRPr="00BA0DF8" w:rsidRDefault="006B33F4" w:rsidP="002B18E2">
      <w:pPr>
        <w:tabs>
          <w:tab w:val="left" w:pos="4664"/>
        </w:tabs>
        <w:spacing w:line="360" w:lineRule="auto"/>
        <w:jc w:val="center"/>
        <w:rPr>
          <w:rFonts w:ascii="GHEA Grapalat" w:hAnsi="GHEA Grapalat"/>
          <w:b/>
          <w:lang w:val="hy-AM"/>
        </w:rPr>
      </w:pPr>
      <w:r w:rsidRPr="00BA0DF8">
        <w:rPr>
          <w:rFonts w:ascii="GHEA Grapalat" w:hAnsi="GHEA Grapalat"/>
          <w:b/>
          <w:lang w:val="hy-AM"/>
        </w:rPr>
        <w:t>«</w:t>
      </w:r>
      <w:r w:rsidR="002B18E2" w:rsidRPr="00BA0DF8">
        <w:rPr>
          <w:rFonts w:ascii="GHEA Grapalat" w:hAnsi="GHEA Grapalat"/>
          <w:b/>
          <w:lang w:val="hy-AM"/>
        </w:rPr>
        <w:t>ՀԱՅԱՍՏԱՆԻ ՀԱՆՐԱՊԵՏՈՒԹՅԱՆ 2020 ԹՎԱԿԱՆԻ ՊԵՏԱԿԱՆ ԲՅՈՒ</w:t>
      </w:r>
      <w:r w:rsidR="002B18E2" w:rsidRPr="00BA0DF8">
        <w:rPr>
          <w:rFonts w:ascii="GHEA Grapalat" w:hAnsi="GHEA Grapalat"/>
          <w:b/>
          <w:lang w:val="hy-AM"/>
        </w:rPr>
        <w:softHyphen/>
        <w:t>ՋԵՈՒՄ ՎԵՐԱԲԱՇԽՈՒՄ  ԵՎ ՀԱՅԱՍՏԱՆԻ ՀԱՆՐԱՊԵՏՈՒԹՅԱՆ ԿԱՌԱ</w:t>
      </w:r>
      <w:r w:rsidR="002B18E2" w:rsidRPr="00BA0DF8">
        <w:rPr>
          <w:rFonts w:ascii="GHEA Grapalat" w:hAnsi="GHEA Grapalat"/>
          <w:b/>
          <w:lang w:val="hy-AM"/>
        </w:rPr>
        <w:softHyphen/>
        <w:t>ՎԱ</w:t>
      </w:r>
      <w:r w:rsidR="002B18E2" w:rsidRPr="00BA0DF8">
        <w:rPr>
          <w:rFonts w:ascii="GHEA Grapalat" w:hAnsi="GHEA Grapalat"/>
          <w:b/>
          <w:lang w:val="hy-AM"/>
        </w:rPr>
        <w:softHyphen/>
        <w:t>ՐՈՒԹՅԱՆ 2019 ԹՎԱԿԱՆԻ ԴԵԿՏԵՄԲԵՐԻ 26-Ի N 1919-Ն ՈՐՈՇ</w:t>
      </w:r>
      <w:r w:rsidR="002B18E2" w:rsidRPr="00BA0DF8">
        <w:rPr>
          <w:rFonts w:ascii="GHEA Grapalat" w:hAnsi="GHEA Grapalat"/>
          <w:b/>
          <w:lang w:val="hy-AM"/>
        </w:rPr>
        <w:softHyphen/>
        <w:t>ՄԱՆ ՄԵՋ ՓՈՓՈԽՈՒԹՅՈ</w:t>
      </w:r>
      <w:r w:rsidR="000024AD" w:rsidRPr="00BA0DF8">
        <w:rPr>
          <w:rFonts w:ascii="GHEA Grapalat" w:hAnsi="GHEA Grapalat"/>
          <w:b/>
          <w:lang w:val="hy-AM"/>
        </w:rPr>
        <w:t xml:space="preserve">ՒՆՆԵՐ ԿԱՏԱՐԵԼՈՒ </w:t>
      </w:r>
      <w:r w:rsidR="002B18E2" w:rsidRPr="00BA0DF8">
        <w:rPr>
          <w:rFonts w:ascii="GHEA Grapalat" w:hAnsi="GHEA Grapalat"/>
          <w:b/>
          <w:lang w:val="hy-AM"/>
        </w:rPr>
        <w:t>ԵՎ ԳՆՄԱՆ ԳՈՐԾԸՆԹԱՑԸ ՍԱՀՄԱՆԵԼՈՒ ՄԱՍԻՆ</w:t>
      </w:r>
      <w:r w:rsidRPr="00BA0DF8">
        <w:rPr>
          <w:rFonts w:ascii="GHEA Grapalat" w:hAnsi="GHEA Grapalat"/>
          <w:b/>
          <w:lang w:val="hy-AM"/>
        </w:rPr>
        <w:t>»</w:t>
      </w:r>
    </w:p>
    <w:p w:rsidR="000A37CB" w:rsidRPr="00BA0DF8" w:rsidRDefault="006B33F4" w:rsidP="002B18E2">
      <w:pPr>
        <w:tabs>
          <w:tab w:val="left" w:pos="4664"/>
        </w:tabs>
        <w:spacing w:line="360" w:lineRule="auto"/>
        <w:jc w:val="center"/>
        <w:rPr>
          <w:rFonts w:ascii="GHEA Grapalat" w:hAnsi="GHEA Grapalat"/>
          <w:b/>
          <w:lang w:val="hy-AM"/>
        </w:rPr>
      </w:pPr>
      <w:r w:rsidRPr="00BA0DF8">
        <w:rPr>
          <w:rFonts w:ascii="GHEA Grapalat" w:hAnsi="GHEA Grapalat"/>
          <w:b/>
          <w:lang w:val="hy-AM"/>
        </w:rPr>
        <w:t xml:space="preserve"> </w:t>
      </w:r>
      <w:r w:rsidR="000A37CB" w:rsidRPr="00BA0DF8">
        <w:rPr>
          <w:rFonts w:ascii="GHEA Grapalat" w:hAnsi="GHEA Grapalat"/>
          <w:b/>
          <w:lang w:val="hy-AM"/>
        </w:rPr>
        <w:t>ԿԱՌԱՎԱՐՈՒԹՅԱՆ ՈՐՈՇՄԱՆ ՆԱԽԱԳԾԻ</w:t>
      </w:r>
    </w:p>
    <w:p w:rsidR="006B33F4" w:rsidRPr="00BA0DF8" w:rsidRDefault="006B33F4" w:rsidP="000D0949">
      <w:pPr>
        <w:tabs>
          <w:tab w:val="left" w:pos="4664"/>
        </w:tabs>
        <w:spacing w:line="360" w:lineRule="auto"/>
        <w:ind w:firstLine="567"/>
        <w:jc w:val="center"/>
        <w:rPr>
          <w:rFonts w:ascii="GHEA Grapalat" w:hAnsi="GHEA Grapalat"/>
          <w:b/>
          <w:lang w:val="hy-AM"/>
        </w:rPr>
      </w:pPr>
    </w:p>
    <w:p w:rsidR="001959B2" w:rsidRPr="00BA0DF8" w:rsidRDefault="001959B2" w:rsidP="000D0949">
      <w:pPr>
        <w:spacing w:line="360" w:lineRule="auto"/>
        <w:ind w:firstLine="708"/>
        <w:rPr>
          <w:rFonts w:ascii="GHEA Grapalat" w:hAnsi="GHEA Grapalat" w:cs="Sylfaen"/>
          <w:b/>
          <w:lang w:val="hy-AM"/>
        </w:rPr>
      </w:pPr>
      <w:r w:rsidRPr="00BA0DF8">
        <w:rPr>
          <w:rFonts w:ascii="GHEA Grapalat" w:hAnsi="GHEA Grapalat" w:cs="Sylfaen"/>
          <w:b/>
          <w:lang w:val="hy-AM"/>
        </w:rPr>
        <w:t>Իրավականակտիանհրաժեշտությունը (նպատակը)</w:t>
      </w:r>
    </w:p>
    <w:p w:rsidR="00782005" w:rsidRPr="00BA0DF8" w:rsidRDefault="00246DFF" w:rsidP="000D0949">
      <w:pPr>
        <w:pStyle w:val="NormalWeb"/>
        <w:spacing w:before="0" w:beforeAutospacing="0" w:after="0" w:afterAutospacing="0" w:line="360" w:lineRule="auto"/>
        <w:ind w:firstLine="708"/>
        <w:jc w:val="both"/>
        <w:rPr>
          <w:rFonts w:ascii="GHEA Grapalat" w:hAnsi="GHEA Grapalat" w:cs="Sylfaen"/>
          <w:spacing w:val="-2"/>
          <w:lang w:val="hy-AM"/>
        </w:rPr>
      </w:pPr>
      <w:r w:rsidRPr="00BA0DF8">
        <w:rPr>
          <w:rFonts w:ascii="GHEA Grapalat" w:hAnsi="GHEA Grapalat" w:cs="Sylfaen"/>
          <w:spacing w:val="-2"/>
          <w:lang w:val="hy-AM" w:eastAsia="ru-RU"/>
        </w:rPr>
        <w:t xml:space="preserve">Համաձայն Հայաստանի Հանրապետության կառավարության 2004 թվականի մարտի 4-ի 318-Ն որոշմամբ սահմանված կարգի 35-րդ կետի, Հայաստանի Հանրապետության 2019 թվականի պետական բյուջեի «Առողջապահություն» բաժնի ծրագրերի բժշկական ծառայությունների շրջանակներում իրականացվել են վերահաշվարկներ, կանխատեսումներ՝ հաշվի առնելով նախորդ տարվա փաստացի կատարողականները, ինչպես նաև 2020 թվականի ընթացքում նոր ծառայությունների ծավալումը մարզային բժշկական կազմակերպություններում,արձանագրվող </w:t>
      </w:r>
      <w:r w:rsidR="00057762" w:rsidRPr="00BA0DF8">
        <w:rPr>
          <w:rFonts w:ascii="GHEA Grapalat" w:hAnsi="GHEA Grapalat" w:cs="Sylfaen"/>
          <w:spacing w:val="-2"/>
          <w:lang w:val="hy-AM" w:eastAsia="ru-RU"/>
        </w:rPr>
        <w:t>միտումներն</w:t>
      </w:r>
      <w:r w:rsidRPr="00BA0DF8">
        <w:rPr>
          <w:rFonts w:ascii="GHEA Grapalat" w:hAnsi="GHEA Grapalat" w:cs="Sylfaen"/>
          <w:spacing w:val="-2"/>
          <w:lang w:val="hy-AM" w:eastAsia="ru-RU"/>
        </w:rPr>
        <w:t xml:space="preserve"> առողջապահական այն ծրագրերում, որտեղ իրակա</w:t>
      </w:r>
      <w:r w:rsidR="00873C3A" w:rsidRPr="00BA0DF8">
        <w:rPr>
          <w:rFonts w:ascii="GHEA Grapalat" w:hAnsi="GHEA Grapalat" w:cs="Sylfaen"/>
          <w:spacing w:val="-2"/>
          <w:lang w:val="hy-AM" w:eastAsia="ru-RU"/>
        </w:rPr>
        <w:t>նա</w:t>
      </w:r>
      <w:r w:rsidRPr="00BA0DF8">
        <w:rPr>
          <w:rFonts w:ascii="GHEA Grapalat" w:hAnsi="GHEA Grapalat" w:cs="Sylfaen"/>
          <w:spacing w:val="-2"/>
          <w:lang w:val="hy-AM" w:eastAsia="ru-RU"/>
        </w:rPr>
        <w:t>ցվել ենբարեփոխումներ:</w:t>
      </w:r>
      <w:r w:rsidRPr="00BA0DF8">
        <w:rPr>
          <w:rFonts w:ascii="GHEA Grapalat" w:hAnsi="GHEA Grapalat" w:cs="Times Armenian"/>
          <w:lang w:val="hy-AM"/>
        </w:rPr>
        <w:t xml:space="preserve">Կանխատեսումների համար հիմք է ընդունվելպետական պատվեր իրականացնող բժշկական կազմակերպությունների կողմից մինչև 2019 թվականի դեկտեմբերի 15-ը ընկած ժամանակահատվածում կատարված աշխատանքների վերաբերյալ էլեկտրոնային առողջապության համակարգում մուտքագրած և առողջապահության նախարարության կողմից ընդունվածհաշվետվությունների վերլուծությունը, ինչպես նաև 2020 թվականին մի շարք </w:t>
      </w:r>
      <w:r w:rsidRPr="00BA0DF8">
        <w:rPr>
          <w:rFonts w:ascii="GHEA Grapalat" w:hAnsi="GHEA Grapalat"/>
          <w:color w:val="000000"/>
          <w:shd w:val="clear" w:color="auto" w:fill="FFFFFF"/>
          <w:lang w:val="hy-AM"/>
        </w:rPr>
        <w:t>կազմակերպությունների կառուցվածքային փոփոխությունները, բաժանմունքների և ծառայությունների ավելացումը(պակասեցումը), գործող հզորությունների՝ նորագույն սարքավորումների, լաբորատոր-գործիքային հետազոտությունների ծավալիավելացումը(պակասեցումը)</w:t>
      </w:r>
      <w:r w:rsidRPr="00BA0DF8">
        <w:rPr>
          <w:rFonts w:ascii="GHEA Grapalat" w:hAnsi="GHEA Grapalat" w:cs="Times Armenian"/>
          <w:lang w:val="hy-AM"/>
        </w:rPr>
        <w:t xml:space="preserve"> և նոր ծառայությունների մեկնարկումը:</w:t>
      </w:r>
    </w:p>
    <w:p w:rsidR="00782005" w:rsidRPr="00BA0DF8" w:rsidRDefault="00246DFF" w:rsidP="000D0949">
      <w:pPr>
        <w:pStyle w:val="NormalWeb"/>
        <w:spacing w:before="0" w:beforeAutospacing="0" w:after="0" w:afterAutospacing="0" w:line="360" w:lineRule="auto"/>
        <w:ind w:firstLine="426"/>
        <w:jc w:val="both"/>
        <w:rPr>
          <w:rFonts w:ascii="GHEA Grapalat" w:hAnsi="GHEA Grapalat" w:cs="Times Armenian"/>
          <w:lang w:val="hy-AM"/>
        </w:rPr>
      </w:pPr>
      <w:r w:rsidRPr="00BA0DF8">
        <w:rPr>
          <w:rFonts w:ascii="GHEA Grapalat" w:hAnsi="GHEA Grapalat" w:cs="Times Armenian"/>
          <w:lang w:val="hy-AM"/>
        </w:rPr>
        <w:t>Կատարված կանխատեսումները հիմք են հանդիսացել կազմակերպությունների պայմանագրային գումարներից շ</w:t>
      </w:r>
      <w:r w:rsidR="003134D5" w:rsidRPr="00BA0DF8">
        <w:rPr>
          <w:rFonts w:ascii="GHEA Grapalat" w:hAnsi="GHEA Grapalat" w:cs="Times Armenian"/>
          <w:lang w:val="hy-AM"/>
        </w:rPr>
        <w:t>եղումների հաշվարկների համար, որոնց</w:t>
      </w:r>
      <w:r w:rsidRPr="00BA0DF8">
        <w:rPr>
          <w:rFonts w:ascii="GHEA Grapalat" w:hAnsi="GHEA Grapalat" w:cs="Times Armenian"/>
          <w:lang w:val="hy-AM"/>
        </w:rPr>
        <w:t xml:space="preserve"> հանրագումարի արդյունքում որոշվել </w:t>
      </w:r>
      <w:r w:rsidR="00A618BB" w:rsidRPr="00BA0DF8">
        <w:rPr>
          <w:rFonts w:ascii="GHEA Grapalat" w:hAnsi="GHEA Grapalat" w:cs="Times Armenian"/>
          <w:lang w:val="hy-AM"/>
        </w:rPr>
        <w:t>են</w:t>
      </w:r>
      <w:r w:rsidRPr="00BA0DF8">
        <w:rPr>
          <w:rFonts w:ascii="GHEA Grapalat" w:hAnsi="GHEA Grapalat" w:cs="Times Armenian"/>
          <w:lang w:val="hy-AM"/>
        </w:rPr>
        <w:t xml:space="preserve"> ծրագրերի կանխատեսվող գերակատարումների և թերակատարումների համար առաջարկվող փոփոխությունները: </w:t>
      </w:r>
    </w:p>
    <w:p w:rsidR="00782005" w:rsidRPr="00BA0DF8" w:rsidRDefault="00782005" w:rsidP="000D0949">
      <w:pPr>
        <w:pStyle w:val="NormalWeb"/>
        <w:spacing w:before="0" w:beforeAutospacing="0" w:after="0" w:afterAutospacing="0" w:line="360" w:lineRule="auto"/>
        <w:ind w:firstLine="708"/>
        <w:jc w:val="both"/>
        <w:rPr>
          <w:rFonts w:ascii="GHEA Grapalat" w:hAnsi="GHEA Grapalat" w:cs="Sylfaen"/>
          <w:spacing w:val="-2"/>
          <w:lang w:val="hy-AM"/>
        </w:rPr>
      </w:pPr>
      <w:r w:rsidRPr="00BA0DF8">
        <w:rPr>
          <w:rFonts w:ascii="GHEA Grapalat" w:hAnsi="GHEA Grapalat" w:cs="Sylfaen"/>
          <w:spacing w:val="-2"/>
          <w:lang w:val="hy-AM"/>
        </w:rPr>
        <w:lastRenderedPageBreak/>
        <w:t>Սույն Նախագի</w:t>
      </w:r>
      <w:r w:rsidR="00F32C82" w:rsidRPr="00BA0DF8">
        <w:rPr>
          <w:rFonts w:ascii="GHEA Grapalat" w:hAnsi="GHEA Grapalat" w:cs="Sylfaen"/>
          <w:spacing w:val="-2"/>
          <w:lang w:val="hy-AM"/>
        </w:rPr>
        <w:t>ծը</w:t>
      </w:r>
      <w:r w:rsidRPr="00BA0DF8">
        <w:rPr>
          <w:rFonts w:ascii="GHEA Grapalat" w:hAnsi="GHEA Grapalat" w:cs="Sylfaen"/>
          <w:spacing w:val="-2"/>
          <w:lang w:val="hy-AM"/>
        </w:rPr>
        <w:t xml:space="preserve"> պայմանավորված է նաև առողջապահական կազմակերպությունների արդիականացման, վերազինման, անհրաժեշտ սարքավորումներով հագեցման անհրաժեշտությամբ:</w:t>
      </w:r>
    </w:p>
    <w:p w:rsidR="00782005" w:rsidRPr="00BA0DF8" w:rsidRDefault="00782005" w:rsidP="000D0949">
      <w:pPr>
        <w:pStyle w:val="NormalWeb"/>
        <w:spacing w:before="0" w:beforeAutospacing="0" w:after="0" w:afterAutospacing="0" w:line="360" w:lineRule="auto"/>
        <w:ind w:firstLine="426"/>
        <w:jc w:val="both"/>
        <w:rPr>
          <w:rFonts w:ascii="GHEA Grapalat" w:hAnsi="GHEA Grapalat" w:cs="Times Armenian"/>
          <w:lang w:val="hy-AM"/>
        </w:rPr>
      </w:pPr>
      <w:r w:rsidRPr="00BA0DF8">
        <w:rPr>
          <w:rFonts w:ascii="GHEA Grapalat" w:hAnsi="GHEA Grapalat" w:cs="Sylfaen"/>
          <w:b/>
          <w:lang w:val="hy-AM"/>
        </w:rPr>
        <w:t>Ընթացիկ</w:t>
      </w:r>
      <w:r w:rsidRPr="00BA0DF8">
        <w:rPr>
          <w:rFonts w:ascii="GHEA Grapalat" w:hAnsi="GHEA Grapalat"/>
          <w:b/>
          <w:lang w:val="hy-AM"/>
        </w:rPr>
        <w:t xml:space="preserve"> իրա</w:t>
      </w:r>
      <w:r w:rsidRPr="00BA0DF8">
        <w:rPr>
          <w:rFonts w:ascii="GHEA Grapalat" w:hAnsi="GHEA Grapalat" w:cs="Sylfaen"/>
          <w:b/>
          <w:lang w:val="hy-AM"/>
        </w:rPr>
        <w:t>վիճակը</w:t>
      </w:r>
      <w:r w:rsidR="00BD279C" w:rsidRPr="00BA0DF8">
        <w:rPr>
          <w:rFonts w:ascii="GHEA Grapalat" w:hAnsi="GHEA Grapalat" w:cs="Sylfaen"/>
          <w:b/>
          <w:lang w:val="hy-AM"/>
        </w:rPr>
        <w:t xml:space="preserve"> </w:t>
      </w:r>
      <w:r w:rsidRPr="00BA0DF8">
        <w:rPr>
          <w:rFonts w:ascii="GHEA Grapalat" w:hAnsi="GHEA Grapalat" w:cs="Sylfaen"/>
          <w:b/>
          <w:lang w:val="hy-AM"/>
        </w:rPr>
        <w:t>և</w:t>
      </w:r>
      <w:r w:rsidR="00BD279C" w:rsidRPr="00BA0DF8">
        <w:rPr>
          <w:rFonts w:ascii="GHEA Grapalat" w:hAnsi="GHEA Grapalat" w:cs="Sylfaen"/>
          <w:b/>
          <w:lang w:val="hy-AM"/>
        </w:rPr>
        <w:t xml:space="preserve"> </w:t>
      </w:r>
      <w:r w:rsidRPr="00BA0DF8">
        <w:rPr>
          <w:rFonts w:ascii="GHEA Grapalat" w:hAnsi="GHEA Grapalat" w:cs="Sylfaen"/>
          <w:b/>
          <w:lang w:val="hy-AM"/>
        </w:rPr>
        <w:t>խնդիրները</w:t>
      </w:r>
    </w:p>
    <w:p w:rsidR="00782005" w:rsidRPr="00BA0DF8" w:rsidRDefault="00782005" w:rsidP="000D0949">
      <w:pPr>
        <w:pStyle w:val="NormalWeb"/>
        <w:spacing w:before="0" w:beforeAutospacing="0" w:after="0" w:afterAutospacing="0" w:line="360" w:lineRule="auto"/>
        <w:ind w:firstLine="426"/>
        <w:jc w:val="both"/>
        <w:rPr>
          <w:rFonts w:ascii="GHEA Grapalat" w:hAnsi="GHEA Grapalat" w:cs="Times Armenian"/>
          <w:lang w:val="hy-AM"/>
        </w:rPr>
      </w:pPr>
      <w:r w:rsidRPr="00BA0DF8">
        <w:rPr>
          <w:rFonts w:ascii="GHEA Grapalat" w:hAnsi="GHEA Grapalat" w:cs="Times Armenian"/>
          <w:lang w:val="hy-AM"/>
        </w:rPr>
        <w:t>Բժշկական կազմակերպությունների 2020 թվականի պայմանագրային գումարներում փոփոխություններ կատարելու համար անհրաժեշտություն է առաջացել կատարել վերաբաշխումներ Հայաստանի Հանրապետության 2020 թվականի պետական բյուջեի «Առողջապահություն» բաժնի ծրագրերում: Մասնավորապես</w:t>
      </w:r>
    </w:p>
    <w:p w:rsidR="00246DFF"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1.«Շարունակական հսկողություն պահանջող և առանձին հիվանդությունների բուժման ծառայություններ» միջոցառման համար պետական բյուջեով նախատեսած միջոցներ</w:t>
      </w:r>
      <w:r w:rsidR="00B84DF6" w:rsidRPr="00BA0DF8">
        <w:rPr>
          <w:rFonts w:ascii="GHEA Grapalat" w:hAnsi="GHEA Grapalat" w:cs="Times Armenian"/>
          <w:lang w:val="hy-AM"/>
        </w:rPr>
        <w:t>ն</w:t>
      </w:r>
      <w:r w:rsidR="00BB6B93" w:rsidRPr="00BA0DF8">
        <w:rPr>
          <w:rFonts w:ascii="GHEA Grapalat" w:hAnsi="GHEA Grapalat" w:cs="Times Armenian"/>
          <w:lang w:val="hy-AM"/>
        </w:rPr>
        <w:t xml:space="preserve"> առաջարկում ենք</w:t>
      </w:r>
      <w:r w:rsidRPr="00BA0DF8">
        <w:rPr>
          <w:rFonts w:ascii="GHEA Grapalat" w:hAnsi="GHEA Grapalat" w:cs="Times Armenian"/>
          <w:lang w:val="hy-AM"/>
        </w:rPr>
        <w:t xml:space="preserve"> նվազեցնել 150,0 մլն դրամով, ինչը պայմանավորված է 2020 թվականիննեղ մասնագիտական դիսպանսեր հսկողության ծրագրի ֆինանասավորման մեկնարկով: Այն նպատակահարմար է ընդգրկել«Ախտորոշման ճշտման նպատակով լաբորատոր-գործիքային ախտորոշիչ հետազոտություններ նեղ մասնագիտացված կենտրոններում» միջոցառման մեջ:Արդյունքում</w:t>
      </w:r>
      <w:r w:rsidR="003F71BB" w:rsidRPr="00BA0DF8">
        <w:rPr>
          <w:rFonts w:ascii="GHEA Grapalat" w:hAnsi="GHEA Grapalat" w:cs="Times Armenian"/>
          <w:lang w:val="hy-AM"/>
        </w:rPr>
        <w:t>,</w:t>
      </w:r>
      <w:r w:rsidRPr="00BA0DF8">
        <w:rPr>
          <w:rFonts w:ascii="GHEA Grapalat" w:hAnsi="GHEA Grapalat" w:cs="Times Armenian"/>
          <w:lang w:val="hy-AM"/>
        </w:rPr>
        <w:t xml:space="preserve"> մինչև տարեվերջ բյուջեով նախատեսված դեպքերի համեմատ կանխատեսվում է շուրջ</w:t>
      </w:r>
      <w:r w:rsidR="006E5A54" w:rsidRPr="00BA0DF8">
        <w:rPr>
          <w:rFonts w:ascii="GHEA Grapalat" w:hAnsi="GHEA Grapalat" w:cs="Times Armenian"/>
          <w:lang w:val="hy-AM"/>
        </w:rPr>
        <w:t xml:space="preserve"> </w:t>
      </w:r>
      <w:r w:rsidRPr="00BA0DF8">
        <w:rPr>
          <w:rFonts w:ascii="GHEA Grapalat" w:hAnsi="GHEA Grapalat" w:cs="Times Armenian"/>
          <w:lang w:val="hy-AM"/>
        </w:rPr>
        <w:t>8000</w:t>
      </w:r>
      <w:r w:rsidR="006E5A54" w:rsidRPr="00BA0DF8">
        <w:rPr>
          <w:rFonts w:ascii="GHEA Grapalat" w:hAnsi="GHEA Grapalat" w:cs="Times Armenian"/>
          <w:lang w:val="hy-AM"/>
        </w:rPr>
        <w:t xml:space="preserve"> </w:t>
      </w:r>
      <w:r w:rsidR="00D3717C" w:rsidRPr="00BA0DF8">
        <w:rPr>
          <w:rFonts w:ascii="GHEA Grapalat" w:hAnsi="GHEA Grapalat" w:cs="Times Armenian"/>
          <w:lang w:val="hy-AM"/>
        </w:rPr>
        <w:t>դեպք</w:t>
      </w:r>
      <w:r w:rsidRPr="00BA0DF8">
        <w:rPr>
          <w:rFonts w:ascii="GHEA Grapalat" w:hAnsi="GHEA Grapalat" w:cs="Times Armenian"/>
          <w:lang w:val="hy-AM"/>
        </w:rPr>
        <w:t>ի տեղափոխում այլ միջոցառում:</w:t>
      </w:r>
    </w:p>
    <w:p w:rsidR="00246DFF"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2.«Մանկաբարձական</w:t>
      </w:r>
      <w:r w:rsidR="004768E9" w:rsidRPr="00BA0DF8">
        <w:rPr>
          <w:rFonts w:ascii="GHEA Grapalat" w:hAnsi="GHEA Grapalat" w:cs="Times Armenian"/>
          <w:lang w:val="hy-AM"/>
        </w:rPr>
        <w:t xml:space="preserve"> </w:t>
      </w:r>
      <w:r w:rsidRPr="00BA0DF8">
        <w:rPr>
          <w:rFonts w:ascii="GHEA Grapalat" w:hAnsi="GHEA Grapalat" w:cs="Times Armenian"/>
          <w:lang w:val="hy-AM"/>
        </w:rPr>
        <w:t>բժշկական օգնության ծառայություններ» միջոցառման միջոցներ</w:t>
      </w:r>
      <w:r w:rsidR="00D3717C" w:rsidRPr="00BA0DF8">
        <w:rPr>
          <w:rFonts w:ascii="GHEA Grapalat" w:hAnsi="GHEA Grapalat" w:cs="Times Armenian"/>
          <w:lang w:val="hy-AM"/>
        </w:rPr>
        <w:t xml:space="preserve">ն </w:t>
      </w:r>
      <w:r w:rsidR="00F4533F" w:rsidRPr="00BA0DF8">
        <w:rPr>
          <w:rFonts w:ascii="GHEA Grapalat" w:hAnsi="GHEA Grapalat" w:cs="Times Armenian"/>
          <w:lang w:val="hy-AM"/>
        </w:rPr>
        <w:t>առաջարկում ենք</w:t>
      </w:r>
      <w:r w:rsidR="004768E9" w:rsidRPr="00BA0DF8">
        <w:rPr>
          <w:rFonts w:ascii="GHEA Grapalat" w:hAnsi="GHEA Grapalat" w:cs="Times Armenian"/>
          <w:lang w:val="hy-AM"/>
        </w:rPr>
        <w:t xml:space="preserve"> </w:t>
      </w:r>
      <w:r w:rsidRPr="00BA0DF8">
        <w:rPr>
          <w:rFonts w:ascii="GHEA Grapalat" w:hAnsi="GHEA Grapalat" w:cs="Times Armenian"/>
          <w:lang w:val="hy-AM"/>
        </w:rPr>
        <w:t>նվազացնել 50</w:t>
      </w:r>
      <w:r w:rsidR="000B1BBC" w:rsidRPr="00BA0DF8">
        <w:rPr>
          <w:rFonts w:ascii="GHEA Grapalat" w:hAnsi="GHEA Grapalat" w:cs="Times Armenian"/>
          <w:lang w:val="hy-AM"/>
        </w:rPr>
        <w:t>4</w:t>
      </w:r>
      <w:r w:rsidRPr="00BA0DF8">
        <w:rPr>
          <w:rFonts w:ascii="GHEA Grapalat" w:hAnsi="GHEA Grapalat" w:cs="Times Armenian"/>
          <w:lang w:val="hy-AM"/>
        </w:rPr>
        <w:t>,</w:t>
      </w:r>
      <w:r w:rsidR="000B1BBC" w:rsidRPr="00BA0DF8">
        <w:rPr>
          <w:rFonts w:ascii="GHEA Grapalat" w:hAnsi="GHEA Grapalat" w:cs="Times Armenian"/>
          <w:lang w:val="hy-AM"/>
        </w:rPr>
        <w:t>5</w:t>
      </w:r>
      <w:r w:rsidRPr="00BA0DF8">
        <w:rPr>
          <w:rFonts w:ascii="GHEA Grapalat" w:hAnsi="GHEA Grapalat" w:cs="Times Armenian"/>
          <w:lang w:val="hy-AM"/>
        </w:rPr>
        <w:t xml:space="preserve"> մլն</w:t>
      </w:r>
      <w:r w:rsidR="004768E9" w:rsidRPr="00BA0DF8">
        <w:rPr>
          <w:rFonts w:ascii="GHEA Grapalat" w:hAnsi="GHEA Grapalat" w:cs="Times Armenian"/>
          <w:lang w:val="hy-AM"/>
        </w:rPr>
        <w:t xml:space="preserve"> </w:t>
      </w:r>
      <w:r w:rsidRPr="00BA0DF8">
        <w:rPr>
          <w:rFonts w:ascii="GHEA Grapalat" w:hAnsi="GHEA Grapalat" w:cs="Times Armenian"/>
          <w:lang w:val="hy-AM"/>
        </w:rPr>
        <w:t>դրամով:</w:t>
      </w:r>
      <w:r w:rsidR="000B1BBC" w:rsidRPr="00BA0DF8">
        <w:rPr>
          <w:rFonts w:ascii="GHEA Grapalat" w:hAnsi="GHEA Grapalat" w:cs="Times Armenian"/>
          <w:lang w:val="hy-AM"/>
        </w:rPr>
        <w:t xml:space="preserve"> </w:t>
      </w:r>
      <w:r w:rsidR="00CC69E8" w:rsidRPr="00BA0DF8">
        <w:rPr>
          <w:rFonts w:ascii="GHEA Grapalat" w:hAnsi="GHEA Grapalat" w:cs="Times Armenian"/>
          <w:lang w:val="hy-AM"/>
        </w:rPr>
        <w:t>Նախապես նախատեսվել էր վերանայել միջոցառման շրջանակներում մատուցվող ծառայությունների գները, սակայն մանրամասն վերլուծությունների արդյունքում պարզ է դարձել, որ</w:t>
      </w:r>
      <w:r w:rsidR="00F035BD" w:rsidRPr="00BA0DF8">
        <w:rPr>
          <w:rFonts w:ascii="GHEA Grapalat" w:hAnsi="GHEA Grapalat" w:cs="Times Armenian"/>
          <w:lang w:val="hy-AM"/>
        </w:rPr>
        <w:t xml:space="preserve"> կատարված փոփոխություններից հետո</w:t>
      </w:r>
      <w:r w:rsidR="00CC69E8" w:rsidRPr="00BA0DF8">
        <w:rPr>
          <w:rFonts w:ascii="GHEA Grapalat" w:hAnsi="GHEA Grapalat" w:cs="Times Armenian"/>
          <w:lang w:val="hy-AM"/>
        </w:rPr>
        <w:t xml:space="preserve"> ի սկզբանե նախատեսված </w:t>
      </w:r>
      <w:r w:rsidR="00545FB2" w:rsidRPr="00BA0DF8">
        <w:rPr>
          <w:rFonts w:ascii="GHEA Grapalat" w:hAnsi="GHEA Grapalat" w:cs="Times Armenian"/>
          <w:lang w:val="hy-AM"/>
        </w:rPr>
        <w:t>գումարը հնարավոր է նվազեցնել 50</w:t>
      </w:r>
      <w:r w:rsidR="000B1BBC" w:rsidRPr="00BA0DF8">
        <w:rPr>
          <w:rFonts w:ascii="GHEA Grapalat" w:hAnsi="GHEA Grapalat" w:cs="Times Armenian"/>
          <w:lang w:val="hy-AM"/>
        </w:rPr>
        <w:t>4</w:t>
      </w:r>
      <w:r w:rsidR="00CC69E8" w:rsidRPr="00BA0DF8">
        <w:rPr>
          <w:rFonts w:ascii="GHEA Grapalat" w:hAnsi="GHEA Grapalat" w:cs="Times Armenian"/>
          <w:lang w:val="hy-AM"/>
        </w:rPr>
        <w:t>,</w:t>
      </w:r>
      <w:r w:rsidR="000B1BBC" w:rsidRPr="00BA0DF8">
        <w:rPr>
          <w:rFonts w:ascii="GHEA Grapalat" w:hAnsi="GHEA Grapalat" w:cs="Times Armenian"/>
          <w:lang w:val="hy-AM"/>
        </w:rPr>
        <w:t>5</w:t>
      </w:r>
      <w:r w:rsidR="00CC69E8" w:rsidRPr="00BA0DF8">
        <w:rPr>
          <w:rFonts w:ascii="GHEA Grapalat" w:hAnsi="GHEA Grapalat" w:cs="Times Armenian"/>
          <w:lang w:val="hy-AM"/>
        </w:rPr>
        <w:t xml:space="preserve"> մլն դրամով</w:t>
      </w:r>
      <w:r w:rsidR="00B103EB" w:rsidRPr="00BA0DF8">
        <w:rPr>
          <w:rFonts w:ascii="GHEA Grapalat" w:hAnsi="GHEA Grapalat" w:cs="Times Armenian"/>
          <w:lang w:val="hy-AM"/>
        </w:rPr>
        <w:t xml:space="preserve">` ոչ ֆինանսական ցուցանիշների բյուջեով հաստատված </w:t>
      </w:r>
      <w:r w:rsidR="008D6864" w:rsidRPr="00BA0DF8">
        <w:rPr>
          <w:rFonts w:ascii="GHEA Grapalat" w:hAnsi="GHEA Grapalat" w:cs="Times Armenian"/>
          <w:lang w:val="hy-AM"/>
        </w:rPr>
        <w:t xml:space="preserve">մակարդակի անփոփոխ </w:t>
      </w:r>
      <w:r w:rsidR="00D128FD" w:rsidRPr="00BA0DF8">
        <w:rPr>
          <w:rFonts w:ascii="GHEA Grapalat" w:hAnsi="GHEA Grapalat" w:cs="Times Armenian"/>
          <w:lang w:val="hy-AM"/>
        </w:rPr>
        <w:t>մակարդակի պարագայում</w:t>
      </w:r>
      <w:r w:rsidR="00CC69E8" w:rsidRPr="00BA0DF8">
        <w:rPr>
          <w:rFonts w:ascii="GHEA Grapalat" w:hAnsi="GHEA Grapalat" w:cs="Times Armenian"/>
          <w:lang w:val="hy-AM"/>
        </w:rPr>
        <w:t>:</w:t>
      </w:r>
    </w:p>
    <w:p w:rsidR="00246DFF"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3.</w:t>
      </w:r>
      <w:r w:rsidRPr="00BA0DF8">
        <w:rPr>
          <w:rFonts w:ascii="GHEA Grapalat" w:hAnsi="GHEA Grapalat"/>
          <w:lang w:val="hy-AM"/>
        </w:rPr>
        <w:t>«</w:t>
      </w:r>
      <w:r w:rsidRPr="00BA0DF8">
        <w:rPr>
          <w:rFonts w:ascii="GHEA Grapalat" w:hAnsi="GHEA Grapalat" w:cs="Times Armenian"/>
          <w:lang w:val="hy-AM"/>
        </w:rPr>
        <w:t>Սրտի անհետաձգելի վիրահատություններ»միջոցառման միջոցներ</w:t>
      </w:r>
      <w:r w:rsidR="00F4533F" w:rsidRPr="00BA0DF8">
        <w:rPr>
          <w:rFonts w:ascii="GHEA Grapalat" w:hAnsi="GHEA Grapalat" w:cs="Times Armenian"/>
          <w:lang w:val="hy-AM"/>
        </w:rPr>
        <w:t>ն առաջարկում ենք</w:t>
      </w:r>
      <w:r w:rsidRPr="00BA0DF8">
        <w:rPr>
          <w:rFonts w:ascii="GHEA Grapalat" w:hAnsi="GHEA Grapalat" w:cs="Times Armenian"/>
          <w:lang w:val="hy-AM"/>
        </w:rPr>
        <w:t xml:space="preserve"> նվազացնել 200,0 մլն</w:t>
      </w:r>
      <w:r w:rsidR="00344F16" w:rsidRPr="00BA0DF8">
        <w:rPr>
          <w:rFonts w:ascii="GHEA Grapalat" w:hAnsi="GHEA Grapalat" w:cs="Times Armenian"/>
          <w:lang w:val="hy-AM"/>
        </w:rPr>
        <w:t xml:space="preserve">դրամով` </w:t>
      </w:r>
      <w:r w:rsidR="00F73013" w:rsidRPr="00BA0DF8">
        <w:rPr>
          <w:rFonts w:ascii="GHEA Grapalat" w:hAnsi="GHEA Grapalat" w:cs="Times Armenian"/>
          <w:lang w:val="hy-AM"/>
        </w:rPr>
        <w:t>պայմանավորված</w:t>
      </w:r>
      <w:r w:rsidRPr="00BA0DF8">
        <w:rPr>
          <w:rFonts w:ascii="GHEA Grapalat" w:hAnsi="GHEA Grapalat" w:cs="Times Armenian"/>
          <w:lang w:val="hy-AM"/>
        </w:rPr>
        <w:t xml:space="preserve"> միջոցառման շրջանակ</w:t>
      </w:r>
      <w:r w:rsidR="001E478E" w:rsidRPr="00BA0DF8">
        <w:rPr>
          <w:rFonts w:ascii="GHEA Grapalat" w:hAnsi="GHEA Grapalat" w:cs="Times Armenian"/>
          <w:lang w:val="hy-AM"/>
        </w:rPr>
        <w:t>ներ</w:t>
      </w:r>
      <w:r w:rsidRPr="00BA0DF8">
        <w:rPr>
          <w:rFonts w:ascii="GHEA Grapalat" w:hAnsi="GHEA Grapalat" w:cs="Times Armenian"/>
          <w:lang w:val="hy-AM"/>
        </w:rPr>
        <w:t>ում դիմելիության հետ, որի արդյունքում մինչև տարեվերջ բյուջեով նախատեսված դեպքերի համեմատ կանխատեսվում է շուրջ</w:t>
      </w:r>
      <w:r w:rsidR="000B1BBC" w:rsidRPr="00BA0DF8">
        <w:rPr>
          <w:rFonts w:ascii="GHEA Grapalat" w:hAnsi="GHEA Grapalat" w:cs="Times Armenian"/>
          <w:lang w:val="hy-AM"/>
        </w:rPr>
        <w:t xml:space="preserve"> </w:t>
      </w:r>
      <w:r w:rsidRPr="00BA0DF8">
        <w:rPr>
          <w:rFonts w:ascii="GHEA Grapalat" w:hAnsi="GHEA Grapalat" w:cs="Times Armenian"/>
          <w:lang w:val="hy-AM"/>
        </w:rPr>
        <w:t>265</w:t>
      </w:r>
      <w:r w:rsidR="000B1BBC" w:rsidRPr="00BA0DF8">
        <w:rPr>
          <w:rFonts w:ascii="GHEA Grapalat" w:hAnsi="GHEA Grapalat" w:cs="Times Armenian"/>
          <w:lang w:val="hy-AM"/>
        </w:rPr>
        <w:t xml:space="preserve"> </w:t>
      </w:r>
      <w:r w:rsidR="00B67980" w:rsidRPr="00BA0DF8">
        <w:rPr>
          <w:rFonts w:ascii="GHEA Grapalat" w:hAnsi="GHEA Grapalat" w:cs="Times Armenian"/>
          <w:lang w:val="hy-AM"/>
        </w:rPr>
        <w:t>դեպք</w:t>
      </w:r>
      <w:r w:rsidRPr="00BA0DF8">
        <w:rPr>
          <w:rFonts w:ascii="GHEA Grapalat" w:hAnsi="GHEA Grapalat" w:cs="Times Armenian"/>
          <w:lang w:val="hy-AM"/>
        </w:rPr>
        <w:t>ի նվազում:</w:t>
      </w:r>
    </w:p>
    <w:p w:rsidR="00246DFF"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4.</w:t>
      </w:r>
      <w:r w:rsidRPr="00BA0DF8">
        <w:rPr>
          <w:rFonts w:ascii="GHEA Grapalat" w:hAnsi="GHEA Grapalat"/>
          <w:lang w:val="hy-AM"/>
        </w:rPr>
        <w:t>«</w:t>
      </w:r>
      <w:r w:rsidRPr="00BA0DF8">
        <w:rPr>
          <w:rFonts w:ascii="GHEA Grapalat" w:hAnsi="GHEA Grapalat" w:cs="Times Armenian"/>
          <w:lang w:val="hy-AM"/>
        </w:rPr>
        <w:t xml:space="preserve">Ստոմատոլոգիական բժշկական օգնության ծառայություններ»միջոցառման </w:t>
      </w:r>
      <w:r w:rsidR="004B553A" w:rsidRPr="00BA0DF8">
        <w:rPr>
          <w:rFonts w:ascii="GHEA Grapalat" w:hAnsi="GHEA Grapalat" w:cs="Times Armenian"/>
          <w:lang w:val="hy-AM"/>
        </w:rPr>
        <w:t>միջոցներն առաջարկում ենք</w:t>
      </w:r>
      <w:r w:rsidRPr="00BA0DF8">
        <w:rPr>
          <w:rFonts w:ascii="GHEA Grapalat" w:hAnsi="GHEA Grapalat" w:cs="Times Armenian"/>
          <w:lang w:val="hy-AM"/>
        </w:rPr>
        <w:t xml:space="preserve"> նվազացնել 80,0 մլն դրամով</w:t>
      </w:r>
      <w:r w:rsidR="00EA0C91" w:rsidRPr="00BA0DF8">
        <w:rPr>
          <w:rFonts w:ascii="GHEA Grapalat" w:hAnsi="GHEA Grapalat" w:cs="Times Armenian"/>
          <w:lang w:val="hy-AM"/>
        </w:rPr>
        <w:t>`</w:t>
      </w:r>
      <w:r w:rsidRPr="00BA0DF8">
        <w:rPr>
          <w:rFonts w:ascii="GHEA Grapalat" w:hAnsi="GHEA Grapalat" w:cs="Times Armenian"/>
          <w:lang w:val="hy-AM"/>
        </w:rPr>
        <w:t xml:space="preserve"> պայմանավորված միջոցառման շրջանակ</w:t>
      </w:r>
      <w:r w:rsidR="006035A1" w:rsidRPr="00BA0DF8">
        <w:rPr>
          <w:rFonts w:ascii="GHEA Grapalat" w:hAnsi="GHEA Grapalat" w:cs="Times Armenian"/>
          <w:lang w:val="hy-AM"/>
        </w:rPr>
        <w:t xml:space="preserve">ներում </w:t>
      </w:r>
      <w:r w:rsidRPr="00BA0DF8">
        <w:rPr>
          <w:rFonts w:ascii="GHEA Grapalat" w:hAnsi="GHEA Grapalat" w:cs="Times Armenian"/>
          <w:lang w:val="hy-AM"/>
        </w:rPr>
        <w:t>դիմելիության հետ, որի արդյունքում մինչև տարեվերջ բյուջեով նախատեսված դեպքերի համեմատ կանխատեսվում է շուրջ 17</w:t>
      </w:r>
      <w:r w:rsidR="002F03C9" w:rsidRPr="00BA0DF8">
        <w:rPr>
          <w:rFonts w:ascii="GHEA Grapalat" w:hAnsi="GHEA Grapalat" w:cs="Times Armenian"/>
          <w:lang w:val="hy-AM"/>
        </w:rPr>
        <w:t>,</w:t>
      </w:r>
      <w:r w:rsidRPr="00BA0DF8">
        <w:rPr>
          <w:rFonts w:ascii="GHEA Grapalat" w:hAnsi="GHEA Grapalat" w:cs="Times Armenian"/>
          <w:lang w:val="hy-AM"/>
        </w:rPr>
        <w:t>568 դեպքի նվազում:</w:t>
      </w:r>
    </w:p>
    <w:p w:rsidR="008F11AC"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lastRenderedPageBreak/>
        <w:t>5. «Բնակչության սոցիալապես անապահով և հատուկ խմբերում ընդգրկվածների բժշկական օգնության ծառայություններ» միջոցառման միջոցներ</w:t>
      </w:r>
      <w:r w:rsidR="002F03C9" w:rsidRPr="00BA0DF8">
        <w:rPr>
          <w:rFonts w:ascii="GHEA Grapalat" w:hAnsi="GHEA Grapalat" w:cs="Times Armenian"/>
          <w:lang w:val="hy-AM"/>
        </w:rPr>
        <w:t>ն առաջարկում ենք</w:t>
      </w:r>
      <w:r w:rsidRPr="00BA0DF8">
        <w:rPr>
          <w:rFonts w:ascii="GHEA Grapalat" w:hAnsi="GHEA Grapalat" w:cs="Times Armenian"/>
          <w:lang w:val="hy-AM"/>
        </w:rPr>
        <w:t xml:space="preserve"> նվազացնել 990,0 մլն</w:t>
      </w:r>
      <w:r w:rsidR="00745BB4" w:rsidRPr="00BA0DF8">
        <w:rPr>
          <w:rFonts w:ascii="GHEA Grapalat" w:hAnsi="GHEA Grapalat" w:cs="Times Armenian"/>
          <w:lang w:val="hy-AM"/>
        </w:rPr>
        <w:t>դրամով`</w:t>
      </w:r>
      <w:r w:rsidRPr="00BA0DF8">
        <w:rPr>
          <w:rFonts w:ascii="GHEA Grapalat" w:hAnsi="GHEA Grapalat" w:cs="Times Armenian"/>
          <w:lang w:val="hy-AM"/>
        </w:rPr>
        <w:t xml:space="preserve"> պայմանավորվածմիջոցառման շրջանակ</w:t>
      </w:r>
      <w:r w:rsidR="003F61E1" w:rsidRPr="00BA0DF8">
        <w:rPr>
          <w:rFonts w:ascii="GHEA Grapalat" w:hAnsi="GHEA Grapalat" w:cs="Times Armenian"/>
          <w:lang w:val="hy-AM"/>
        </w:rPr>
        <w:t>ներ</w:t>
      </w:r>
      <w:r w:rsidRPr="00BA0DF8">
        <w:rPr>
          <w:rFonts w:ascii="GHEA Grapalat" w:hAnsi="GHEA Grapalat" w:cs="Times Armenian"/>
          <w:lang w:val="hy-AM"/>
        </w:rPr>
        <w:t>ում դիմելիության հետ,որի արդյունքում մինչև տարեվերջ բյուջեով նախատեսված դեպքերի համեմատ կանխատեսվում է շուրջ36</w:t>
      </w:r>
      <w:r w:rsidR="00AB59CB" w:rsidRPr="00BA0DF8">
        <w:rPr>
          <w:rFonts w:ascii="GHEA Grapalat" w:hAnsi="GHEA Grapalat" w:cs="Times Armenian"/>
          <w:lang w:val="hy-AM"/>
        </w:rPr>
        <w:t>,</w:t>
      </w:r>
      <w:r w:rsidRPr="00BA0DF8">
        <w:rPr>
          <w:rFonts w:ascii="GHEA Grapalat" w:hAnsi="GHEA Grapalat" w:cs="Times Armenian"/>
          <w:lang w:val="hy-AM"/>
        </w:rPr>
        <w:t>425 դեպքի նվազում:</w:t>
      </w:r>
    </w:p>
    <w:p w:rsidR="008F11AC" w:rsidRPr="00BA0DF8" w:rsidRDefault="008F11AC"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 xml:space="preserve">6. </w:t>
      </w:r>
      <w:r w:rsidRPr="00BA0DF8">
        <w:rPr>
          <w:rFonts w:ascii="GHEA Grapalat" w:hAnsi="GHEA Grapalat" w:cs="Times Armenian"/>
          <w:b/>
          <w:lang w:val="hy-AM"/>
        </w:rPr>
        <w:t xml:space="preserve">«Իմունականխարգելման ազգային ծրագիր» </w:t>
      </w:r>
      <w:r w:rsidRPr="00BA0DF8">
        <w:rPr>
          <w:rFonts w:ascii="GHEA Grapalat" w:hAnsi="GHEA Grapalat" w:cs="Times Armenian"/>
          <w:lang w:val="hy-AM"/>
        </w:rPr>
        <w:t>միջոցառմանգծ</w:t>
      </w:r>
      <w:r w:rsidR="009B6774" w:rsidRPr="00BA0DF8">
        <w:rPr>
          <w:rFonts w:ascii="GHEA Grapalat" w:hAnsi="GHEA Grapalat" w:cs="Times Armenian"/>
          <w:lang w:val="hy-AM"/>
        </w:rPr>
        <w:t>ով նախատեսված միջոցներն առաջարկ</w:t>
      </w:r>
      <w:r w:rsidRPr="00BA0DF8">
        <w:rPr>
          <w:rFonts w:ascii="GHEA Grapalat" w:hAnsi="GHEA Grapalat" w:cs="Times Armenian"/>
          <w:lang w:val="hy-AM"/>
        </w:rPr>
        <w:t xml:space="preserve">ում </w:t>
      </w:r>
      <w:r w:rsidR="009B6774" w:rsidRPr="00BA0DF8">
        <w:rPr>
          <w:rFonts w:ascii="GHEA Grapalat" w:hAnsi="GHEA Grapalat" w:cs="Times Armenian"/>
          <w:lang w:val="hy-AM"/>
        </w:rPr>
        <w:t>ենք</w:t>
      </w:r>
      <w:r w:rsidRPr="00BA0DF8">
        <w:rPr>
          <w:rFonts w:ascii="GHEA Grapalat" w:hAnsi="GHEA Grapalat" w:cs="Times Armenian"/>
          <w:lang w:val="hy-AM"/>
        </w:rPr>
        <w:t xml:space="preserve"> նվազեցնել 600,0 մլն դրամով: Նվազեցումը պայմանավորված է վեցավալենտ պատվաստանյութի 2020 թվականի փաստացի պահանջարկի վերանայման անհրաժեշտությամբ (պլանավորված է եղել 127,808 դեղահատ, մրցույթը հայտարարվել է 70,000 դեղահատի համար)։ </w:t>
      </w:r>
      <w:r w:rsidRPr="00BA0DF8">
        <w:rPr>
          <w:rFonts w:ascii="GHEA Grapalat" w:hAnsi="GHEA Grapalat" w:cs="Times Armenian"/>
          <w:lang w:val="hy-AM"/>
        </w:rPr>
        <w:tab/>
      </w:r>
    </w:p>
    <w:p w:rsidR="00246DFF" w:rsidRPr="00BA0DF8" w:rsidRDefault="00246DFF" w:rsidP="000D0949">
      <w:pPr>
        <w:spacing w:line="360" w:lineRule="auto"/>
        <w:ind w:firstLine="567"/>
        <w:jc w:val="both"/>
        <w:rPr>
          <w:rFonts w:ascii="GHEA Grapalat" w:hAnsi="GHEA Grapalat" w:cs="Times Armenian"/>
          <w:lang w:val="hy-AM"/>
        </w:rPr>
      </w:pPr>
      <w:r w:rsidRPr="00BA0DF8">
        <w:rPr>
          <w:rFonts w:ascii="GHEA Grapalat" w:hAnsi="GHEA Grapalat" w:cs="Times Armenian"/>
          <w:lang w:val="hy-AM"/>
        </w:rPr>
        <w:t xml:space="preserve">Վերոնշյալծրագրերի իրականացմանհամար նախատեսած միջոցներիկանխատեսվող </w:t>
      </w:r>
      <w:r w:rsidR="0068386C" w:rsidRPr="00BA0DF8">
        <w:rPr>
          <w:rFonts w:ascii="GHEA Grapalat" w:hAnsi="GHEA Grapalat" w:cs="Times Armenian"/>
          <w:lang w:val="hy-AM"/>
        </w:rPr>
        <w:t>նվազեցումների</w:t>
      </w:r>
      <w:r w:rsidRPr="00BA0DF8">
        <w:rPr>
          <w:rFonts w:ascii="GHEA Grapalat" w:hAnsi="GHEA Grapalat" w:cs="Times Armenian"/>
          <w:lang w:val="hy-AM"/>
        </w:rPr>
        <w:t xml:space="preserve"> շրջանակներում առաջարկ</w:t>
      </w:r>
      <w:r w:rsidR="00FB3194" w:rsidRPr="00BA0DF8">
        <w:rPr>
          <w:rFonts w:ascii="GHEA Grapalat" w:hAnsi="GHEA Grapalat" w:cs="Times Armenian"/>
          <w:lang w:val="hy-AM"/>
        </w:rPr>
        <w:t>ում ենք</w:t>
      </w:r>
      <w:r w:rsidR="00D81DB2" w:rsidRPr="00BA0DF8">
        <w:rPr>
          <w:rFonts w:ascii="GHEA Grapalat" w:hAnsi="GHEA Grapalat" w:cs="Times Armenian"/>
          <w:lang w:val="hy-AM"/>
        </w:rPr>
        <w:t>ճշգրտել</w:t>
      </w:r>
      <w:r w:rsidRPr="00BA0DF8">
        <w:rPr>
          <w:rFonts w:ascii="GHEA Grapalat" w:hAnsi="GHEA Grapalat" w:cs="Times Armenian"/>
          <w:lang w:val="hy-AM"/>
        </w:rPr>
        <w:t xml:space="preserve"> առողջապահական գերակայություններ հանդիսաց</w:t>
      </w:r>
      <w:r w:rsidR="00D81DB2" w:rsidRPr="00BA0DF8">
        <w:rPr>
          <w:rFonts w:ascii="GHEA Grapalat" w:hAnsi="GHEA Grapalat" w:cs="Times Armenian"/>
          <w:lang w:val="hy-AM"/>
        </w:rPr>
        <w:t>ող առանձին ծրագրերով ներքոնշյալ կանխատեսումները</w:t>
      </w:r>
      <w:r w:rsidR="009F325F" w:rsidRPr="00BA0DF8">
        <w:rPr>
          <w:rFonts w:ascii="GHEA Grapalat" w:hAnsi="GHEA Grapalat" w:cs="Times Armenian"/>
          <w:lang w:val="hy-AM"/>
        </w:rPr>
        <w:t>, որոնք</w:t>
      </w:r>
      <w:r w:rsidRPr="00BA0DF8">
        <w:rPr>
          <w:rFonts w:ascii="GHEA Grapalat" w:hAnsi="GHEA Grapalat" w:cs="Times Armenian"/>
          <w:lang w:val="hy-AM"/>
        </w:rPr>
        <w:t xml:space="preserve"> հիմնականում </w:t>
      </w:r>
      <w:r w:rsidR="00C11F95" w:rsidRPr="00BA0DF8">
        <w:rPr>
          <w:rFonts w:ascii="GHEA Grapalat" w:hAnsi="GHEA Grapalat" w:cs="Times Armenian"/>
          <w:lang w:val="hy-AM"/>
        </w:rPr>
        <w:t>արտահայտվում</w:t>
      </w:r>
      <w:r w:rsidRPr="00BA0DF8">
        <w:rPr>
          <w:rFonts w:ascii="GHEA Grapalat" w:hAnsi="GHEA Grapalat" w:cs="Times Armenian"/>
          <w:lang w:val="hy-AM"/>
        </w:rPr>
        <w:t>են Հայաստանի Հանրապետության 2020 թվականի պետական բյուջեով տվյալ ծրագրերի իրականացման համար նախատեսված</w:t>
      </w:r>
      <w:r w:rsidR="00C912A2" w:rsidRPr="00BA0DF8">
        <w:rPr>
          <w:rFonts w:ascii="GHEA Grapalat" w:hAnsi="GHEA Grapalat" w:cs="Times Armenian"/>
          <w:lang w:val="hy-AM"/>
        </w:rPr>
        <w:t xml:space="preserve"> ինչպես դեպքերի ավելացման, այնպես էլ </w:t>
      </w:r>
      <w:r w:rsidRPr="00BA0DF8">
        <w:rPr>
          <w:rFonts w:ascii="GHEA Grapalat" w:hAnsi="GHEA Grapalat" w:cs="Times Armenian"/>
          <w:lang w:val="hy-AM"/>
        </w:rPr>
        <w:t xml:space="preserve"> նախատեսվող ծրագրերի և առան</w:t>
      </w:r>
      <w:r w:rsidR="00BC4ADA" w:rsidRPr="00BA0DF8">
        <w:rPr>
          <w:rFonts w:ascii="GHEA Grapalat" w:hAnsi="GHEA Grapalat" w:cs="Times Armenian"/>
          <w:lang w:val="hy-AM"/>
        </w:rPr>
        <w:t>ձին ծառայությունների ընդլայնման</w:t>
      </w:r>
      <w:r w:rsidRPr="00BA0DF8">
        <w:rPr>
          <w:rFonts w:ascii="GHEA Grapalat" w:hAnsi="GHEA Grapalat" w:cs="Times Armenian"/>
          <w:lang w:val="hy-AM"/>
        </w:rPr>
        <w:t xml:space="preserve"> հետ:</w:t>
      </w:r>
      <w:r w:rsidR="00E00368" w:rsidRPr="00BA0DF8">
        <w:rPr>
          <w:rFonts w:ascii="GHEA Grapalat" w:hAnsi="GHEA Grapalat" w:cs="Times Armenian"/>
          <w:lang w:val="hy-AM"/>
        </w:rPr>
        <w:t>Այսպիսով</w:t>
      </w:r>
      <w:r w:rsidRPr="00BA0DF8">
        <w:rPr>
          <w:rFonts w:ascii="GHEA Grapalat" w:hAnsi="GHEA Grapalat" w:cs="Times Armenian"/>
          <w:lang w:val="hy-AM"/>
        </w:rPr>
        <w:t>.</w:t>
      </w:r>
    </w:p>
    <w:p w:rsidR="00246DFF" w:rsidRPr="00BA0DF8" w:rsidRDefault="00246DFF" w:rsidP="000D0949">
      <w:pPr>
        <w:pStyle w:val="NormalWeb"/>
        <w:spacing w:before="0" w:beforeAutospacing="0" w:after="0" w:afterAutospacing="0" w:line="360" w:lineRule="auto"/>
        <w:ind w:firstLine="567"/>
        <w:jc w:val="both"/>
        <w:rPr>
          <w:rFonts w:ascii="GHEA Grapalat" w:hAnsi="GHEA Grapalat" w:cs="Times Armenian"/>
          <w:lang w:val="hy-AM"/>
        </w:rPr>
      </w:pPr>
      <w:r w:rsidRPr="00BA0DF8">
        <w:rPr>
          <w:rFonts w:ascii="GHEA Grapalat" w:hAnsi="GHEA Grapalat" w:cs="Times Armenian"/>
          <w:lang w:val="hy-AM"/>
        </w:rPr>
        <w:t>1.«Ախտորոշման ճշտման նպատակով լաբորատոր-գործիքային ախտորոշիչ հետազոտություններ նեղ մասնագիտացված կենտրոններում» միջոցառման համար նախատեսված միջոցներ</w:t>
      </w:r>
      <w:r w:rsidR="00F173DC" w:rsidRPr="00BA0DF8">
        <w:rPr>
          <w:rFonts w:ascii="GHEA Grapalat" w:hAnsi="GHEA Grapalat" w:cs="Times Armenian"/>
          <w:lang w:val="hy-AM"/>
        </w:rPr>
        <w:t>նառաջարկում ենք</w:t>
      </w:r>
      <w:r w:rsidRPr="00BA0DF8">
        <w:rPr>
          <w:rFonts w:ascii="GHEA Grapalat" w:hAnsi="GHEA Grapalat" w:cs="Times Armenian"/>
          <w:lang w:val="hy-AM"/>
        </w:rPr>
        <w:t xml:space="preserve"> ավելացնել 430,0 մլն դրամով</w:t>
      </w:r>
      <w:r w:rsidR="004C5F80" w:rsidRPr="00BA0DF8">
        <w:rPr>
          <w:rFonts w:ascii="GHEA Grapalat" w:hAnsi="GHEA Grapalat" w:cs="Times Armenian"/>
          <w:lang w:val="hy-AM"/>
        </w:rPr>
        <w:t xml:space="preserve">` </w:t>
      </w:r>
      <w:r w:rsidRPr="00BA0DF8">
        <w:rPr>
          <w:rFonts w:ascii="GHEA Grapalat" w:hAnsi="GHEA Grapalat" w:cs="Times Armenian"/>
          <w:lang w:val="hy-AM"/>
        </w:rPr>
        <w:t>պայմանավորվածմիջոցառման շրջանակներում շահառուների թվի ավելացմամբ՝ մինչև 18 տարեկան երեխաների անվճար ծառայությունների մատուցումը սույն ծրագրովև նեղ մասնագիտական դիսպանսեր հսկողության ենթամիջոցառման մեկնարկով: Մինչև տարեվերջ բյուջեով նախատեսված դեպքերի համեմատ կանխատեսվում է շուրջ 178,316 դեպքի ավելացում:</w:t>
      </w:r>
    </w:p>
    <w:p w:rsidR="00246DFF" w:rsidRPr="00BA0DF8" w:rsidRDefault="00246DFF" w:rsidP="000D0949">
      <w:pPr>
        <w:pStyle w:val="NormalWeb"/>
        <w:spacing w:before="0" w:beforeAutospacing="0" w:after="0" w:afterAutospacing="0" w:line="360" w:lineRule="auto"/>
        <w:ind w:firstLine="567"/>
        <w:jc w:val="both"/>
        <w:rPr>
          <w:rFonts w:ascii="GHEA Grapalat" w:hAnsi="GHEA Grapalat" w:cs="Times Armenian"/>
          <w:lang w:val="hy-AM"/>
        </w:rPr>
      </w:pPr>
      <w:r w:rsidRPr="00BA0DF8">
        <w:rPr>
          <w:rFonts w:ascii="GHEA Grapalat" w:hAnsi="GHEA Grapalat" w:cs="Times Armenian"/>
          <w:lang w:val="hy-AM"/>
        </w:rPr>
        <w:t>2. «Անհետաձգելի բժշկական օգնության ծառայություններ» միջոցառման միջոցներ</w:t>
      </w:r>
      <w:r w:rsidR="00982C5B" w:rsidRPr="00BA0DF8">
        <w:rPr>
          <w:rFonts w:ascii="GHEA Grapalat" w:hAnsi="GHEA Grapalat" w:cs="Times Armenian"/>
          <w:lang w:val="hy-AM"/>
        </w:rPr>
        <w:t>ն</w:t>
      </w:r>
      <w:r w:rsidRPr="00BA0DF8">
        <w:rPr>
          <w:rFonts w:ascii="GHEA Grapalat" w:hAnsi="GHEA Grapalat" w:cs="Times Armenian"/>
          <w:lang w:val="hy-AM"/>
        </w:rPr>
        <w:t xml:space="preserve"> առաջարկ</w:t>
      </w:r>
      <w:r w:rsidR="00982C5B" w:rsidRPr="00BA0DF8">
        <w:rPr>
          <w:rFonts w:ascii="GHEA Grapalat" w:hAnsi="GHEA Grapalat" w:cs="Times Armenian"/>
          <w:lang w:val="hy-AM"/>
        </w:rPr>
        <w:t>ում ենք</w:t>
      </w:r>
      <w:r w:rsidRPr="00BA0DF8">
        <w:rPr>
          <w:rFonts w:ascii="GHEA Grapalat" w:hAnsi="GHEA Grapalat" w:cs="Times Armenian"/>
          <w:lang w:val="hy-AM"/>
        </w:rPr>
        <w:t xml:space="preserve"> ավելացնել</w:t>
      </w:r>
      <w:r w:rsidR="000B1BBC" w:rsidRPr="00BA0DF8">
        <w:rPr>
          <w:rFonts w:ascii="GHEA Grapalat" w:hAnsi="GHEA Grapalat" w:cs="Times Armenian"/>
          <w:lang w:val="hy-AM"/>
        </w:rPr>
        <w:t xml:space="preserve"> </w:t>
      </w:r>
      <w:r w:rsidRPr="00BA0DF8">
        <w:rPr>
          <w:rFonts w:ascii="GHEA Grapalat" w:hAnsi="GHEA Grapalat" w:cs="Times Armenian"/>
          <w:lang w:val="hy-AM"/>
        </w:rPr>
        <w:t>282,0 մլն</w:t>
      </w:r>
      <w:r w:rsidR="000B1BBC" w:rsidRPr="00BA0DF8">
        <w:rPr>
          <w:rFonts w:ascii="GHEA Grapalat" w:hAnsi="GHEA Grapalat" w:cs="Times Armenian"/>
          <w:lang w:val="hy-AM"/>
        </w:rPr>
        <w:t xml:space="preserve"> </w:t>
      </w:r>
      <w:r w:rsidRPr="00BA0DF8">
        <w:rPr>
          <w:rFonts w:ascii="GHEA Grapalat" w:hAnsi="GHEA Grapalat" w:cs="Times Armenian"/>
          <w:lang w:val="hy-AM"/>
        </w:rPr>
        <w:t>դրամով</w:t>
      </w:r>
      <w:r w:rsidR="00422CB5" w:rsidRPr="00BA0DF8">
        <w:rPr>
          <w:rFonts w:ascii="GHEA Grapalat" w:hAnsi="GHEA Grapalat" w:cs="Times Armenian"/>
          <w:lang w:val="hy-AM"/>
        </w:rPr>
        <w:t>`</w:t>
      </w:r>
      <w:r w:rsidRPr="00BA0DF8">
        <w:rPr>
          <w:rFonts w:ascii="GHEA Grapalat" w:hAnsi="GHEA Grapalat" w:cs="Times Armenian"/>
          <w:lang w:val="hy-AM"/>
        </w:rPr>
        <w:t xml:space="preserve"> պայմանավորված միջոցառման շրջանակներում </w:t>
      </w:r>
      <w:r w:rsidR="00887C9B" w:rsidRPr="00BA0DF8">
        <w:rPr>
          <w:rFonts w:ascii="GHEA Grapalat" w:hAnsi="GHEA Grapalat" w:cs="Times Armenian"/>
          <w:lang w:val="hy-AM"/>
        </w:rPr>
        <w:t>դիմելիության ավելացմամ</w:t>
      </w:r>
      <w:r w:rsidRPr="00BA0DF8">
        <w:rPr>
          <w:rFonts w:ascii="GHEA Grapalat" w:hAnsi="GHEA Grapalat" w:cs="Times Armenian"/>
          <w:lang w:val="hy-AM"/>
        </w:rPr>
        <w:t>բ պայմանավորված մատուցվող ծառայությունների քանակի աճով: Մինչև տարեվերջ բյուջեով նախատեսված դեպքերի համեմատ կանխատեսվում է շուրջ 2</w:t>
      </w:r>
      <w:r w:rsidR="00A442DD" w:rsidRPr="00BA0DF8">
        <w:rPr>
          <w:rFonts w:ascii="GHEA Grapalat" w:hAnsi="GHEA Grapalat" w:cs="Times Armenian"/>
          <w:lang w:val="hy-AM"/>
        </w:rPr>
        <w:t>,</w:t>
      </w:r>
      <w:r w:rsidRPr="00BA0DF8">
        <w:rPr>
          <w:rFonts w:ascii="GHEA Grapalat" w:hAnsi="GHEA Grapalat" w:cs="Times Armenian"/>
          <w:lang w:val="hy-AM"/>
        </w:rPr>
        <w:t>412 դեպքի ավելացում:</w:t>
      </w:r>
    </w:p>
    <w:p w:rsidR="00246DFF" w:rsidRPr="00BA0DF8" w:rsidRDefault="00246DFF" w:rsidP="000D0949">
      <w:pPr>
        <w:pStyle w:val="NormalWeb"/>
        <w:spacing w:before="0" w:beforeAutospacing="0" w:after="0" w:afterAutospacing="0" w:line="360" w:lineRule="auto"/>
        <w:ind w:firstLine="567"/>
        <w:jc w:val="both"/>
        <w:rPr>
          <w:rFonts w:ascii="GHEA Grapalat" w:hAnsi="GHEA Grapalat" w:cs="Times Armenian"/>
          <w:lang w:val="hy-AM"/>
        </w:rPr>
      </w:pPr>
      <w:r w:rsidRPr="00BA0DF8">
        <w:rPr>
          <w:rFonts w:ascii="GHEA Grapalat" w:hAnsi="GHEA Grapalat" w:cs="Times Armenian"/>
          <w:lang w:val="hy-AM"/>
        </w:rPr>
        <w:t>3. «Հեմոդիալիզի անցկացման ծ</w:t>
      </w:r>
      <w:r w:rsidR="00EC2A78" w:rsidRPr="00BA0DF8">
        <w:rPr>
          <w:rFonts w:ascii="GHEA Grapalat" w:hAnsi="GHEA Grapalat" w:cs="Times Armenian"/>
          <w:lang w:val="hy-AM"/>
        </w:rPr>
        <w:t xml:space="preserve">առայություններ» </w:t>
      </w:r>
      <w:r w:rsidR="00590F0B" w:rsidRPr="00BA0DF8">
        <w:rPr>
          <w:rFonts w:ascii="GHEA Grapalat" w:hAnsi="GHEA Grapalat" w:cs="Times Armenian"/>
          <w:lang w:val="hy-AM"/>
        </w:rPr>
        <w:t xml:space="preserve">միջոցառման </w:t>
      </w:r>
      <w:r w:rsidR="00EC2A78" w:rsidRPr="00BA0DF8">
        <w:rPr>
          <w:rFonts w:ascii="GHEA Grapalat" w:hAnsi="GHEA Grapalat" w:cs="Times Armenian"/>
          <w:lang w:val="hy-AM"/>
        </w:rPr>
        <w:t>միջոցներ</w:t>
      </w:r>
      <w:r w:rsidRPr="00BA0DF8">
        <w:rPr>
          <w:rFonts w:ascii="GHEA Grapalat" w:hAnsi="GHEA Grapalat" w:cs="Times Armenian"/>
          <w:lang w:val="hy-AM"/>
        </w:rPr>
        <w:t xml:space="preserve"> առաջարկում </w:t>
      </w:r>
      <w:r w:rsidR="00EC2A78" w:rsidRPr="00BA0DF8">
        <w:rPr>
          <w:rFonts w:ascii="GHEA Grapalat" w:hAnsi="GHEA Grapalat" w:cs="Times Armenian"/>
          <w:lang w:val="hy-AM"/>
        </w:rPr>
        <w:t>ենք</w:t>
      </w:r>
      <w:r w:rsidRPr="00BA0DF8">
        <w:rPr>
          <w:rFonts w:ascii="GHEA Grapalat" w:hAnsi="GHEA Grapalat" w:cs="Times Armenian"/>
          <w:lang w:val="hy-AM"/>
        </w:rPr>
        <w:t xml:space="preserve">ավելացնել 280,0 մլն դրամով: Գերակատարումները պայմանավորված են ծրագրային </w:t>
      </w:r>
      <w:r w:rsidRPr="00BA0DF8">
        <w:rPr>
          <w:rFonts w:ascii="GHEA Grapalat" w:hAnsi="GHEA Grapalat" w:cs="Times Armenian"/>
          <w:lang w:val="hy-AM"/>
        </w:rPr>
        <w:lastRenderedPageBreak/>
        <w:t>հեմոդիալիզի ծառայության աշխարհագրական ընդլայնումով, նոր բաժանմունքների ծավալումով:</w:t>
      </w:r>
      <w:r w:rsidR="000D0949" w:rsidRPr="00BA0DF8">
        <w:rPr>
          <w:rFonts w:ascii="GHEA Grapalat" w:hAnsi="GHEA Grapalat" w:cs="Times Armenian"/>
          <w:lang w:val="hy-AM"/>
        </w:rPr>
        <w:t xml:space="preserve"> </w:t>
      </w:r>
      <w:r w:rsidRPr="00BA0DF8">
        <w:rPr>
          <w:rFonts w:ascii="GHEA Grapalat" w:hAnsi="GHEA Grapalat" w:cs="Times Armenian"/>
          <w:lang w:val="hy-AM"/>
        </w:rPr>
        <w:t>Արդյունքում</w:t>
      </w:r>
      <w:r w:rsidR="00A46DC6" w:rsidRPr="00BA0DF8">
        <w:rPr>
          <w:rFonts w:ascii="GHEA Grapalat" w:hAnsi="GHEA Grapalat" w:cs="Times Armenian"/>
          <w:lang w:val="hy-AM"/>
        </w:rPr>
        <w:t>,</w:t>
      </w:r>
      <w:r w:rsidRPr="00BA0DF8">
        <w:rPr>
          <w:rFonts w:ascii="GHEA Grapalat" w:hAnsi="GHEA Grapalat" w:cs="Times Armenian"/>
          <w:lang w:val="hy-AM"/>
        </w:rPr>
        <w:t xml:space="preserve"> մինչև տարեվերջ բյուջեով նախատեսված դեպքերին</w:t>
      </w:r>
      <w:r w:rsidR="000B1BBC" w:rsidRPr="00BA0DF8">
        <w:rPr>
          <w:rFonts w:ascii="GHEA Grapalat" w:hAnsi="GHEA Grapalat" w:cs="Times Armenian"/>
          <w:lang w:val="hy-AM"/>
        </w:rPr>
        <w:t xml:space="preserve"> </w:t>
      </w:r>
      <w:r w:rsidRPr="00BA0DF8">
        <w:rPr>
          <w:rFonts w:ascii="GHEA Grapalat" w:hAnsi="GHEA Grapalat" w:cs="Times Armenian"/>
          <w:lang w:val="hy-AM"/>
        </w:rPr>
        <w:t>կավելանա</w:t>
      </w:r>
      <w:r w:rsidR="000B1BBC" w:rsidRPr="00BA0DF8">
        <w:rPr>
          <w:rFonts w:ascii="GHEA Grapalat" w:hAnsi="GHEA Grapalat" w:cs="Times Armenian"/>
          <w:lang w:val="hy-AM"/>
        </w:rPr>
        <w:t xml:space="preserve"> </w:t>
      </w:r>
      <w:r w:rsidRPr="00BA0DF8">
        <w:rPr>
          <w:rFonts w:ascii="GHEA Grapalat" w:hAnsi="GHEA Grapalat" w:cs="Times Armenian"/>
          <w:lang w:val="hy-AM"/>
        </w:rPr>
        <w:t>շուրջ 15</w:t>
      </w:r>
      <w:r w:rsidR="004846BF" w:rsidRPr="00BA0DF8">
        <w:rPr>
          <w:rFonts w:ascii="GHEA Grapalat" w:hAnsi="GHEA Grapalat" w:cs="Times Armenian"/>
          <w:lang w:val="hy-AM"/>
        </w:rPr>
        <w:t>,</w:t>
      </w:r>
      <w:r w:rsidRPr="00BA0DF8">
        <w:rPr>
          <w:rFonts w:ascii="GHEA Grapalat" w:hAnsi="GHEA Grapalat" w:cs="Times Armenian"/>
          <w:lang w:val="hy-AM"/>
        </w:rPr>
        <w:t>470</w:t>
      </w:r>
      <w:r w:rsidR="000D0949" w:rsidRPr="00BA0DF8">
        <w:rPr>
          <w:rFonts w:ascii="GHEA Grapalat" w:hAnsi="GHEA Grapalat" w:cs="Times Armenian"/>
          <w:lang w:val="hy-AM"/>
        </w:rPr>
        <w:t xml:space="preserve"> </w:t>
      </w:r>
      <w:r w:rsidRPr="00BA0DF8">
        <w:rPr>
          <w:rFonts w:ascii="GHEA Grapalat" w:hAnsi="GHEA Grapalat" w:cs="Times Armenian"/>
          <w:lang w:val="hy-AM"/>
        </w:rPr>
        <w:t>սեանս:</w:t>
      </w:r>
    </w:p>
    <w:p w:rsidR="00246DFF" w:rsidRPr="00BA0DF8" w:rsidRDefault="00246DFF" w:rsidP="000D0949">
      <w:pPr>
        <w:pStyle w:val="NormalWeb"/>
        <w:spacing w:before="0" w:beforeAutospacing="0" w:after="0" w:afterAutospacing="0" w:line="360" w:lineRule="auto"/>
        <w:ind w:firstLine="567"/>
        <w:jc w:val="both"/>
        <w:rPr>
          <w:rFonts w:ascii="GHEA Grapalat" w:hAnsi="GHEA Grapalat" w:cs="Times Armenian"/>
          <w:lang w:val="hy-AM"/>
        </w:rPr>
      </w:pPr>
      <w:r w:rsidRPr="00BA0DF8">
        <w:rPr>
          <w:rFonts w:ascii="GHEA Grapalat" w:hAnsi="GHEA Grapalat" w:cs="Times Armenian"/>
          <w:lang w:val="hy-AM"/>
        </w:rPr>
        <w:t xml:space="preserve">4. «Զինծառայողներին, ինչպես նաև փրկարար ծառայողներին և նրանց ընտանիքի անդամներին բժշկական օգնության ծառայություններ» </w:t>
      </w:r>
      <w:r w:rsidR="00590F0B" w:rsidRPr="00BA0DF8">
        <w:rPr>
          <w:rFonts w:ascii="GHEA Grapalat" w:hAnsi="GHEA Grapalat" w:cs="Times Armenian"/>
          <w:lang w:val="hy-AM"/>
        </w:rPr>
        <w:t xml:space="preserve">միջոցառման </w:t>
      </w:r>
      <w:r w:rsidRPr="00BA0DF8">
        <w:rPr>
          <w:rFonts w:ascii="GHEA Grapalat" w:hAnsi="GHEA Grapalat" w:cs="Times Armenian"/>
          <w:lang w:val="hy-AM"/>
        </w:rPr>
        <w:t>համար հատկաց</w:t>
      </w:r>
      <w:r w:rsidR="00590F0B" w:rsidRPr="00BA0DF8">
        <w:rPr>
          <w:rFonts w:ascii="GHEA Grapalat" w:hAnsi="GHEA Grapalat" w:cs="Times Armenian"/>
          <w:lang w:val="hy-AM"/>
        </w:rPr>
        <w:t>վ</w:t>
      </w:r>
      <w:r w:rsidRPr="00BA0DF8">
        <w:rPr>
          <w:rFonts w:ascii="GHEA Grapalat" w:hAnsi="GHEA Grapalat" w:cs="Times Armenian"/>
          <w:lang w:val="hy-AM"/>
        </w:rPr>
        <w:t>ած</w:t>
      </w:r>
      <w:r w:rsidR="00D11C48" w:rsidRPr="00BA0DF8">
        <w:rPr>
          <w:rFonts w:ascii="GHEA Grapalat" w:hAnsi="GHEA Grapalat" w:cs="Times Armenian"/>
          <w:lang w:val="hy-AM"/>
        </w:rPr>
        <w:t>միջոցներնառաջարկում ենք</w:t>
      </w:r>
      <w:r w:rsidR="000B1BBC" w:rsidRPr="00BA0DF8">
        <w:rPr>
          <w:rFonts w:ascii="GHEA Grapalat" w:hAnsi="GHEA Grapalat" w:cs="Times Armenian"/>
          <w:lang w:val="hy-AM"/>
        </w:rPr>
        <w:t xml:space="preserve"> </w:t>
      </w:r>
      <w:r w:rsidRPr="00BA0DF8">
        <w:rPr>
          <w:rFonts w:ascii="GHEA Grapalat" w:hAnsi="GHEA Grapalat" w:cs="Times Armenian"/>
          <w:lang w:val="hy-AM"/>
        </w:rPr>
        <w:t>ավելացնել</w:t>
      </w:r>
      <w:r w:rsidR="000B1BBC" w:rsidRPr="00BA0DF8">
        <w:rPr>
          <w:rFonts w:ascii="GHEA Grapalat" w:hAnsi="GHEA Grapalat" w:cs="Times Armenian"/>
          <w:lang w:val="hy-AM"/>
        </w:rPr>
        <w:t xml:space="preserve"> </w:t>
      </w:r>
      <w:r w:rsidRPr="00BA0DF8">
        <w:rPr>
          <w:rFonts w:ascii="GHEA Grapalat" w:hAnsi="GHEA Grapalat" w:cs="Times Armenian"/>
          <w:lang w:val="hy-AM"/>
        </w:rPr>
        <w:t>500,0 մլն դրամով</w:t>
      </w:r>
      <w:r w:rsidRPr="00BA0DF8">
        <w:rPr>
          <w:rFonts w:ascii="GHEA Grapalat" w:hAnsi="GHEA Grapalat" w:cs="Times Armenian"/>
          <w:b/>
          <w:lang w:val="hy-AM"/>
        </w:rPr>
        <w:t>:</w:t>
      </w:r>
      <w:r w:rsidRPr="00BA0DF8">
        <w:rPr>
          <w:rFonts w:ascii="GHEA Grapalat" w:hAnsi="GHEA Grapalat" w:cs="Times Armenian"/>
          <w:lang w:val="hy-AM"/>
        </w:rPr>
        <w:t xml:space="preserve"> Կանխատեսվող գերակատարումը պայմանավորված էտվյալ ծառայության դիմելիության աճով, հասանելության բարելավումով, չսահմանափակվող բյուջեի սկզբոնքով ֆինանսավորմամբ: Մինչև տարեվերջ բյուջեով նախատեսված դեպքերի համեմատ կանխատեսվում է շուրջ 4</w:t>
      </w:r>
      <w:r w:rsidR="00120B94" w:rsidRPr="00BA0DF8">
        <w:rPr>
          <w:rFonts w:ascii="GHEA Grapalat" w:hAnsi="GHEA Grapalat" w:cs="Times Armenian"/>
          <w:lang w:val="hy-AM"/>
        </w:rPr>
        <w:t>,</w:t>
      </w:r>
      <w:r w:rsidRPr="00BA0DF8">
        <w:rPr>
          <w:rFonts w:ascii="GHEA Grapalat" w:hAnsi="GHEA Grapalat" w:cs="Times Armenian"/>
          <w:lang w:val="hy-AM"/>
        </w:rPr>
        <w:t>960 դեպքի աճ:</w:t>
      </w:r>
    </w:p>
    <w:p w:rsidR="00246DFF" w:rsidRPr="00BA0DF8" w:rsidRDefault="00246DFF" w:rsidP="000D0949">
      <w:pPr>
        <w:pStyle w:val="NormalWeb"/>
        <w:spacing w:before="0" w:beforeAutospacing="0" w:after="0" w:afterAutospacing="0" w:line="360" w:lineRule="auto"/>
        <w:ind w:firstLine="448"/>
        <w:jc w:val="both"/>
        <w:rPr>
          <w:rFonts w:ascii="GHEA Grapalat" w:hAnsi="GHEA Grapalat" w:cs="Times Armenian"/>
          <w:lang w:val="hy-AM"/>
        </w:rPr>
      </w:pPr>
      <w:r w:rsidRPr="00BA0DF8">
        <w:rPr>
          <w:rFonts w:ascii="GHEA Grapalat" w:hAnsi="GHEA Grapalat" w:cs="Times Armenian"/>
          <w:lang w:val="hy-AM"/>
        </w:rPr>
        <w:t>5.«Էլեկտրոնային առողջապահության համակարգի պահպանում» միջոցառման միջոցներ</w:t>
      </w:r>
      <w:r w:rsidR="00AB2664" w:rsidRPr="00BA0DF8">
        <w:rPr>
          <w:rFonts w:ascii="GHEA Grapalat" w:hAnsi="GHEA Grapalat" w:cs="Times Armenian"/>
          <w:lang w:val="hy-AM"/>
        </w:rPr>
        <w:t>ն առաջարկում ենք</w:t>
      </w:r>
      <w:r w:rsidRPr="00BA0DF8">
        <w:rPr>
          <w:rFonts w:ascii="GHEA Grapalat" w:hAnsi="GHEA Grapalat" w:cs="Times Armenian"/>
          <w:lang w:val="hy-AM"/>
        </w:rPr>
        <w:t>ավելացնել 2</w:t>
      </w:r>
      <w:r w:rsidR="00852E84" w:rsidRPr="00BA0DF8">
        <w:rPr>
          <w:rFonts w:ascii="GHEA Grapalat" w:hAnsi="GHEA Grapalat" w:cs="Times Armenian"/>
          <w:lang w:val="hy-AM"/>
        </w:rPr>
        <w:t>2</w:t>
      </w:r>
      <w:r w:rsidRPr="00BA0DF8">
        <w:rPr>
          <w:rFonts w:ascii="GHEA Grapalat" w:hAnsi="GHEA Grapalat" w:cs="Times Armenian"/>
          <w:lang w:val="hy-AM"/>
        </w:rPr>
        <w:t>,0 մլն դրամով: Առաջարկվող ավելացվող միջոցները նախատեսվումէ ուղղել 2019 թվականի սուբսիդիայի մասով առողջապահության նախարարության և կազմակերպությունների միջև պայմանագրային պարտավորությունների կատարման</w:t>
      </w:r>
      <w:r w:rsidR="00852E84" w:rsidRPr="00BA0DF8">
        <w:rPr>
          <w:rFonts w:ascii="GHEA Grapalat" w:hAnsi="GHEA Grapalat" w:cs="Times Armenian"/>
          <w:lang w:val="hy-AM"/>
        </w:rPr>
        <w:t>ը</w:t>
      </w:r>
      <w:r w:rsidRPr="00BA0DF8">
        <w:rPr>
          <w:rFonts w:ascii="GHEA Grapalat" w:hAnsi="GHEA Grapalat" w:cs="Times Armenian"/>
          <w:lang w:val="hy-AM"/>
        </w:rPr>
        <w:t>:</w:t>
      </w:r>
    </w:p>
    <w:p w:rsidR="00F303D1" w:rsidRPr="00BA0DF8" w:rsidRDefault="00F303D1" w:rsidP="000D0949">
      <w:pPr>
        <w:pStyle w:val="NormalWeb"/>
        <w:spacing w:before="0" w:beforeAutospacing="0" w:after="0" w:afterAutospacing="0" w:line="360" w:lineRule="auto"/>
        <w:ind w:firstLine="360"/>
        <w:jc w:val="both"/>
        <w:rPr>
          <w:rFonts w:ascii="GHEA Grapalat" w:hAnsi="GHEA Grapalat" w:cs="Times Armenian"/>
          <w:lang w:val="hy-AM"/>
        </w:rPr>
      </w:pPr>
      <w:r w:rsidRPr="00BA0DF8">
        <w:rPr>
          <w:rFonts w:ascii="GHEA Grapalat" w:hAnsi="GHEA Grapalat" w:cs="Times Armenian"/>
          <w:lang w:val="hy-AM"/>
        </w:rPr>
        <w:t>6. «Առողջապահության ոլորտի պետական քաղաքականության մշակում, ծրագրերի համակարգում և մոնիտորինգ» միջոցառման</w:t>
      </w:r>
      <w:r w:rsidR="00EA7A04" w:rsidRPr="00BA0DF8">
        <w:rPr>
          <w:rFonts w:ascii="GHEA Grapalat" w:hAnsi="GHEA Grapalat" w:cs="Times Armenian"/>
          <w:lang w:val="hy-AM"/>
        </w:rPr>
        <w:t xml:space="preserve"> </w:t>
      </w:r>
      <w:r w:rsidRPr="00BA0DF8">
        <w:rPr>
          <w:rFonts w:ascii="GHEA Grapalat" w:hAnsi="GHEA Grapalat" w:cs="Times Armenian"/>
          <w:lang w:val="hy-AM"/>
        </w:rPr>
        <w:t xml:space="preserve">միջոցներն առաջարկվում է ավելացնել </w:t>
      </w:r>
      <w:r w:rsidR="003B77BE" w:rsidRPr="00BA0DF8">
        <w:rPr>
          <w:rFonts w:ascii="GHEA Grapalat" w:hAnsi="GHEA Grapalat" w:cs="Times Armenian"/>
          <w:lang w:val="hy-AM"/>
        </w:rPr>
        <w:t>94.6</w:t>
      </w:r>
      <w:r w:rsidRPr="00BA0DF8">
        <w:rPr>
          <w:rFonts w:ascii="GHEA Grapalat" w:hAnsi="GHEA Grapalat" w:cs="Times Armenian"/>
          <w:lang w:val="hy-AM"/>
        </w:rPr>
        <w:t xml:space="preserve"> մլն դրամով` ծախսերի հետևյալ հոդվածներով.</w:t>
      </w:r>
    </w:p>
    <w:p w:rsidR="00F303D1" w:rsidRPr="00BA0DF8" w:rsidRDefault="00A02209" w:rsidP="000D0949">
      <w:pPr>
        <w:pStyle w:val="ListParagraph"/>
        <w:numPr>
          <w:ilvl w:val="0"/>
          <w:numId w:val="17"/>
        </w:numPr>
        <w:tabs>
          <w:tab w:val="left" w:pos="709"/>
          <w:tab w:val="left" w:pos="851"/>
        </w:tabs>
        <w:spacing w:after="0"/>
        <w:contextualSpacing w:val="0"/>
        <w:jc w:val="both"/>
        <w:rPr>
          <w:rFonts w:ascii="GHEA Grapalat" w:hAnsi="GHEA Grapalat"/>
          <w:sz w:val="24"/>
          <w:szCs w:val="24"/>
          <w:lang w:val="hy-AM"/>
        </w:rPr>
      </w:pPr>
      <w:r w:rsidRPr="00BA0DF8">
        <w:rPr>
          <w:rFonts w:ascii="GHEA Grapalat" w:eastAsia="Times New Roman" w:hAnsi="GHEA Grapalat"/>
          <w:sz w:val="24"/>
          <w:szCs w:val="24"/>
          <w:lang w:val="hy-AM" w:eastAsia="ar-SA"/>
        </w:rPr>
        <w:t>«Պարգևատրումներ, դրամական խրախուսումներ և հատուկ վճարներ» հոդվածով 63,8 մլն դրամի ավելացումը պայմանավորված է տարվա ընթացքում ԱՆ աշխատակիցներին տրամադրվող պարգևատրման ֆոնդի ավելացման անհրաժեշտությամբ:</w:t>
      </w:r>
    </w:p>
    <w:p w:rsidR="00344778" w:rsidRPr="00BA0DF8" w:rsidRDefault="00F303D1" w:rsidP="000D0949">
      <w:pPr>
        <w:pStyle w:val="ListParagraph"/>
        <w:numPr>
          <w:ilvl w:val="0"/>
          <w:numId w:val="17"/>
        </w:numPr>
        <w:tabs>
          <w:tab w:val="left" w:pos="709"/>
          <w:tab w:val="left" w:pos="851"/>
        </w:tabs>
        <w:spacing w:after="0"/>
        <w:contextualSpacing w:val="0"/>
        <w:jc w:val="both"/>
        <w:rPr>
          <w:rFonts w:ascii="GHEA Grapalat" w:hAnsi="GHEA Grapalat"/>
          <w:sz w:val="24"/>
          <w:szCs w:val="24"/>
          <w:lang w:val="hy-AM"/>
        </w:rPr>
      </w:pPr>
      <w:r w:rsidRPr="00BA0DF8">
        <w:rPr>
          <w:rFonts w:ascii="GHEA Grapalat" w:eastAsia="Times New Roman" w:hAnsi="GHEA Grapalat"/>
          <w:sz w:val="24"/>
          <w:szCs w:val="24"/>
          <w:lang w:val="hy-AM" w:eastAsia="ar-SA"/>
        </w:rPr>
        <w:t>«Համակարգչային ծառայություններ» հոդվածով</w:t>
      </w:r>
      <w:r w:rsidR="00BD21F2" w:rsidRPr="00BA0DF8">
        <w:rPr>
          <w:rFonts w:ascii="GHEA Grapalat" w:eastAsia="Times New Roman" w:hAnsi="GHEA Grapalat"/>
          <w:sz w:val="24"/>
          <w:szCs w:val="24"/>
          <w:lang w:val="hy-AM" w:eastAsia="ar-SA"/>
        </w:rPr>
        <w:t xml:space="preserve"> </w:t>
      </w:r>
      <w:r w:rsidR="00B316D6" w:rsidRPr="00BA0DF8">
        <w:rPr>
          <w:rFonts w:ascii="GHEA Grapalat" w:eastAsia="Times New Roman" w:hAnsi="GHEA Grapalat"/>
          <w:sz w:val="24"/>
          <w:szCs w:val="24"/>
          <w:lang w:val="hy-AM" w:eastAsia="ar-SA"/>
        </w:rPr>
        <w:t>30,</w:t>
      </w:r>
      <w:r w:rsidR="00E77FE2" w:rsidRPr="00BA0DF8">
        <w:rPr>
          <w:rFonts w:ascii="GHEA Grapalat" w:eastAsia="Times New Roman" w:hAnsi="GHEA Grapalat"/>
          <w:sz w:val="24"/>
          <w:szCs w:val="24"/>
          <w:lang w:val="hy-AM" w:eastAsia="ar-SA"/>
        </w:rPr>
        <w:t>8</w:t>
      </w:r>
      <w:r w:rsidRPr="00BA0DF8">
        <w:rPr>
          <w:rFonts w:ascii="GHEA Grapalat" w:eastAsia="Times New Roman" w:hAnsi="GHEA Grapalat"/>
          <w:sz w:val="24"/>
          <w:szCs w:val="24"/>
          <w:lang w:val="hy-AM" w:eastAsia="ar-SA"/>
        </w:rPr>
        <w:t xml:space="preserve"> մլն գումարի չափով ավելացումը պայմանավորված է</w:t>
      </w:r>
    </w:p>
    <w:p w:rsidR="00344778" w:rsidRPr="00BA0DF8" w:rsidRDefault="00E26F61" w:rsidP="000D0949">
      <w:pPr>
        <w:pStyle w:val="ListParagraph"/>
        <w:numPr>
          <w:ilvl w:val="0"/>
          <w:numId w:val="18"/>
        </w:numPr>
        <w:tabs>
          <w:tab w:val="left" w:pos="709"/>
          <w:tab w:val="left" w:pos="851"/>
        </w:tabs>
        <w:spacing w:after="0"/>
        <w:contextualSpacing w:val="0"/>
        <w:jc w:val="both"/>
        <w:rPr>
          <w:rFonts w:ascii="GHEA Grapalat" w:hAnsi="GHEA Grapalat"/>
          <w:sz w:val="24"/>
          <w:szCs w:val="24"/>
          <w:lang w:val="hy-AM"/>
        </w:rPr>
      </w:pPr>
      <w:r w:rsidRPr="00BA0DF8">
        <w:rPr>
          <w:rFonts w:ascii="GHEA Grapalat" w:hAnsi="GHEA Grapalat"/>
          <w:color w:val="000000"/>
          <w:sz w:val="24"/>
          <w:szCs w:val="24"/>
          <w:shd w:val="clear" w:color="auto" w:fill="FFFFFF"/>
          <w:lang w:val="hy-AM"/>
        </w:rPr>
        <w:t xml:space="preserve">էլեկտրոնային առողջապահություն համակարգի </w:t>
      </w:r>
      <w:r w:rsidR="00344778" w:rsidRPr="00BA0DF8">
        <w:rPr>
          <w:rFonts w:ascii="GHEA Grapalat" w:hAnsi="GHEA Grapalat"/>
          <w:color w:val="000000"/>
          <w:sz w:val="24"/>
          <w:szCs w:val="24"/>
          <w:shd w:val="clear" w:color="auto" w:fill="FFFFFF"/>
          <w:lang w:val="hy-AM"/>
        </w:rPr>
        <w:t xml:space="preserve">2020 թվականի </w:t>
      </w:r>
      <w:r w:rsidRPr="00BA0DF8">
        <w:rPr>
          <w:rFonts w:ascii="GHEA Grapalat" w:hAnsi="GHEA Grapalat"/>
          <w:color w:val="000000"/>
          <w:sz w:val="24"/>
          <w:szCs w:val="24"/>
          <w:shd w:val="clear" w:color="auto" w:fill="FFFFFF"/>
          <w:lang w:val="hy-AM"/>
        </w:rPr>
        <w:t>սպասարկման</w:t>
      </w:r>
      <w:r w:rsidR="00EA7A04" w:rsidRPr="00BA0DF8">
        <w:rPr>
          <w:rFonts w:ascii="GHEA Grapalat" w:hAnsi="GHEA Grapalat"/>
          <w:color w:val="000000"/>
          <w:sz w:val="24"/>
          <w:szCs w:val="24"/>
          <w:shd w:val="clear" w:color="auto" w:fill="FFFFFF"/>
          <w:lang w:val="hy-AM"/>
        </w:rPr>
        <w:t xml:space="preserve"> </w:t>
      </w:r>
      <w:r w:rsidR="00344778" w:rsidRPr="00BA0DF8">
        <w:rPr>
          <w:rFonts w:ascii="GHEA Grapalat" w:hAnsi="GHEA Grapalat"/>
          <w:color w:val="000000"/>
          <w:sz w:val="24"/>
          <w:szCs w:val="24"/>
          <w:shd w:val="clear" w:color="auto" w:fill="FFFFFF"/>
          <w:lang w:val="hy-AM"/>
        </w:rPr>
        <w:t xml:space="preserve">գերածախսի </w:t>
      </w:r>
      <w:r w:rsidR="00A06AC3" w:rsidRPr="00BA0DF8">
        <w:rPr>
          <w:rFonts w:ascii="GHEA Grapalat" w:hAnsi="GHEA Grapalat"/>
          <w:color w:val="000000"/>
          <w:sz w:val="24"/>
          <w:szCs w:val="24"/>
          <w:shd w:val="clear" w:color="auto" w:fill="FFFFFF"/>
          <w:lang w:val="hy-AM"/>
        </w:rPr>
        <w:t>փոխ</w:t>
      </w:r>
      <w:r w:rsidR="00344778" w:rsidRPr="00BA0DF8">
        <w:rPr>
          <w:rFonts w:ascii="GHEA Grapalat" w:hAnsi="GHEA Grapalat"/>
          <w:color w:val="000000"/>
          <w:sz w:val="24"/>
          <w:szCs w:val="24"/>
          <w:shd w:val="clear" w:color="auto" w:fill="FFFFFF"/>
          <w:lang w:val="hy-AM"/>
        </w:rPr>
        <w:t xml:space="preserve">հատուցմամբ </w:t>
      </w:r>
      <w:r w:rsidR="00E77FE2" w:rsidRPr="00BA0DF8">
        <w:rPr>
          <w:rFonts w:ascii="GHEA Grapalat" w:hAnsi="GHEA Grapalat"/>
          <w:color w:val="000000"/>
          <w:sz w:val="24"/>
          <w:szCs w:val="24"/>
          <w:shd w:val="clear" w:color="auto" w:fill="FFFFFF"/>
          <w:lang w:val="hy-AM"/>
        </w:rPr>
        <w:t>23</w:t>
      </w:r>
      <w:r w:rsidR="00B316D6" w:rsidRPr="00BA0DF8">
        <w:rPr>
          <w:rFonts w:ascii="GHEA Grapalat" w:hAnsi="GHEA Grapalat"/>
          <w:color w:val="000000"/>
          <w:sz w:val="24"/>
          <w:szCs w:val="24"/>
          <w:shd w:val="clear" w:color="auto" w:fill="FFFFFF"/>
          <w:lang w:val="hy-AM"/>
        </w:rPr>
        <w:t>,</w:t>
      </w:r>
      <w:r w:rsidR="00E77FE2" w:rsidRPr="00BA0DF8">
        <w:rPr>
          <w:rFonts w:ascii="GHEA Grapalat" w:hAnsi="GHEA Grapalat"/>
          <w:color w:val="000000"/>
          <w:sz w:val="24"/>
          <w:szCs w:val="24"/>
          <w:shd w:val="clear" w:color="auto" w:fill="FFFFFF"/>
          <w:lang w:val="hy-AM"/>
        </w:rPr>
        <w:t>8</w:t>
      </w:r>
      <w:r w:rsidR="00344778" w:rsidRPr="00BA0DF8">
        <w:rPr>
          <w:rFonts w:ascii="GHEA Grapalat" w:hAnsi="GHEA Grapalat"/>
          <w:color w:val="000000"/>
          <w:sz w:val="24"/>
          <w:szCs w:val="24"/>
          <w:shd w:val="clear" w:color="auto" w:fill="FFFFFF"/>
          <w:lang w:val="hy-AM"/>
        </w:rPr>
        <w:t xml:space="preserve"> մլն դրամի չափով</w:t>
      </w:r>
      <w:r w:rsidR="00D2557B" w:rsidRPr="00BA0DF8">
        <w:rPr>
          <w:rFonts w:ascii="GHEA Grapalat" w:hAnsi="GHEA Grapalat"/>
          <w:sz w:val="24"/>
          <w:szCs w:val="24"/>
          <w:lang w:val="hy-AM"/>
        </w:rPr>
        <w:t>` պայմանավորված</w:t>
      </w:r>
      <w:r w:rsidR="00EA7A04" w:rsidRPr="00BA0DF8">
        <w:rPr>
          <w:rFonts w:ascii="GHEA Grapalat" w:hAnsi="GHEA Grapalat"/>
          <w:sz w:val="24"/>
          <w:szCs w:val="24"/>
          <w:lang w:val="hy-AM"/>
        </w:rPr>
        <w:t xml:space="preserve"> </w:t>
      </w:r>
      <w:r w:rsidRPr="00BA0DF8">
        <w:rPr>
          <w:rFonts w:ascii="GHEA Grapalat" w:hAnsi="GHEA Grapalat"/>
          <w:sz w:val="24"/>
          <w:szCs w:val="24"/>
          <w:lang w:val="hy-AM"/>
        </w:rPr>
        <w:t>2019 թվականի դեկտեմբերի 30-ին 2020-2022թթ. համար կնքվ</w:t>
      </w:r>
      <w:r w:rsidR="00D2557B" w:rsidRPr="00BA0DF8">
        <w:rPr>
          <w:rFonts w:ascii="GHEA Grapalat" w:hAnsi="GHEA Grapalat"/>
          <w:sz w:val="24"/>
          <w:szCs w:val="24"/>
          <w:lang w:val="hy-AM"/>
        </w:rPr>
        <w:t>ած</w:t>
      </w:r>
      <w:r w:rsidRPr="00BA0DF8">
        <w:rPr>
          <w:rFonts w:ascii="GHEA Grapalat" w:hAnsi="GHEA Grapalat"/>
          <w:sz w:val="24"/>
          <w:szCs w:val="24"/>
          <w:lang w:val="hy-AM"/>
        </w:rPr>
        <w:t xml:space="preserve"> նոր </w:t>
      </w:r>
      <w:r w:rsidR="006E4C1A" w:rsidRPr="00BA0DF8">
        <w:rPr>
          <w:rFonts w:ascii="GHEA Grapalat" w:hAnsi="GHEA Grapalat"/>
          <w:sz w:val="24"/>
          <w:szCs w:val="24"/>
          <w:lang w:val="hy-AM"/>
        </w:rPr>
        <w:t>պայմանագ</w:t>
      </w:r>
      <w:r w:rsidRPr="00BA0DF8">
        <w:rPr>
          <w:rFonts w:ascii="GHEA Grapalat" w:hAnsi="GHEA Grapalat"/>
          <w:sz w:val="24"/>
          <w:szCs w:val="24"/>
          <w:lang w:val="hy-AM"/>
        </w:rPr>
        <w:t>ր</w:t>
      </w:r>
      <w:r w:rsidR="006E4C1A" w:rsidRPr="00BA0DF8">
        <w:rPr>
          <w:rFonts w:ascii="GHEA Grapalat" w:hAnsi="GHEA Grapalat"/>
          <w:sz w:val="24"/>
          <w:szCs w:val="24"/>
          <w:lang w:val="hy-AM"/>
        </w:rPr>
        <w:t>ով</w:t>
      </w:r>
      <w:r w:rsidRPr="00BA0DF8">
        <w:rPr>
          <w:rFonts w:ascii="GHEA Grapalat" w:hAnsi="GHEA Grapalat"/>
          <w:sz w:val="24"/>
          <w:szCs w:val="24"/>
          <w:lang w:val="hy-AM"/>
        </w:rPr>
        <w:t>, ըստ որի ամսական վարձավճարը կազմում է 4,5 մլն դրամ` ներառյալ ԱԱՀ</w:t>
      </w:r>
      <w:r w:rsidR="00344778" w:rsidRPr="00BA0DF8">
        <w:rPr>
          <w:rFonts w:ascii="GHEA Grapalat" w:hAnsi="GHEA Grapalat"/>
          <w:sz w:val="24"/>
          <w:szCs w:val="24"/>
          <w:lang w:val="hy-AM"/>
        </w:rPr>
        <w:t xml:space="preserve">, նախորդ` 2,5 մլն դրամի փոխարեն: </w:t>
      </w:r>
    </w:p>
    <w:p w:rsidR="00A02209" w:rsidRPr="00BA0DF8" w:rsidRDefault="00A06AC3" w:rsidP="000D0949">
      <w:pPr>
        <w:pStyle w:val="ListParagraph"/>
        <w:numPr>
          <w:ilvl w:val="0"/>
          <w:numId w:val="18"/>
        </w:numPr>
        <w:tabs>
          <w:tab w:val="left" w:pos="709"/>
          <w:tab w:val="left" w:pos="851"/>
        </w:tabs>
        <w:spacing w:after="0"/>
        <w:contextualSpacing w:val="0"/>
        <w:jc w:val="both"/>
        <w:rPr>
          <w:rFonts w:ascii="GHEA Grapalat" w:hAnsi="GHEA Grapalat"/>
          <w:sz w:val="24"/>
          <w:szCs w:val="24"/>
          <w:lang w:val="hy-AM"/>
        </w:rPr>
      </w:pPr>
      <w:r w:rsidRPr="00BA0DF8">
        <w:rPr>
          <w:rFonts w:ascii="GHEA Grapalat" w:hAnsi="GHEA Grapalat"/>
          <w:sz w:val="24"/>
          <w:szCs w:val="24"/>
          <w:lang w:val="hy-AM"/>
        </w:rPr>
        <w:t>Աշխատանքների արդյունավետությունը բարձրացնելու և E-Health և LS Finance համակարգերի փոխկապված աշխատանքները ապահովելու նպատակով անհրաժեշտություն է առաջացել սինխրոնիզացնել</w:t>
      </w:r>
      <w:r w:rsidR="00B254EC" w:rsidRPr="00BA0DF8">
        <w:rPr>
          <w:rFonts w:ascii="GHEA Grapalat" w:hAnsi="GHEA Grapalat"/>
          <w:sz w:val="24"/>
          <w:szCs w:val="24"/>
          <w:lang w:val="hy-AM"/>
        </w:rPr>
        <w:t xml:space="preserve"> նշյալ</w:t>
      </w:r>
      <w:r w:rsidR="00344778" w:rsidRPr="00BA0DF8">
        <w:rPr>
          <w:rFonts w:ascii="GHEA Grapalat" w:hAnsi="GHEA Grapalat"/>
          <w:sz w:val="24"/>
          <w:szCs w:val="24"/>
          <w:lang w:val="hy-AM"/>
        </w:rPr>
        <w:t xml:space="preserve"> համակարգեր</w:t>
      </w:r>
      <w:r w:rsidRPr="00BA0DF8">
        <w:rPr>
          <w:rFonts w:ascii="GHEA Grapalat" w:hAnsi="GHEA Grapalat"/>
          <w:sz w:val="24"/>
          <w:szCs w:val="24"/>
          <w:lang w:val="hy-AM"/>
        </w:rPr>
        <w:t xml:space="preserve">ը, որի համար անհրաժեշտ է </w:t>
      </w:r>
      <w:r w:rsidR="00344778" w:rsidRPr="00BA0DF8">
        <w:rPr>
          <w:rFonts w:ascii="GHEA Grapalat" w:hAnsi="GHEA Grapalat"/>
          <w:sz w:val="24"/>
          <w:szCs w:val="24"/>
          <w:lang w:val="hy-AM"/>
        </w:rPr>
        <w:t xml:space="preserve">7,0 մլն դրամ: </w:t>
      </w:r>
      <w:r w:rsidR="00B254EC" w:rsidRPr="00BA0DF8">
        <w:rPr>
          <w:rFonts w:ascii="GHEA Grapalat" w:hAnsi="GHEA Grapalat"/>
          <w:sz w:val="24"/>
          <w:szCs w:val="24"/>
          <w:lang w:val="hy-AM"/>
        </w:rPr>
        <w:t>Ա</w:t>
      </w:r>
      <w:r w:rsidR="00A02209" w:rsidRPr="00BA0DF8">
        <w:rPr>
          <w:rFonts w:ascii="GHEA Grapalat" w:hAnsi="GHEA Grapalat"/>
          <w:sz w:val="24"/>
          <w:szCs w:val="24"/>
          <w:lang w:val="hy-AM"/>
        </w:rPr>
        <w:t xml:space="preserve">րդյունքում կբացառվի կրկնվող գործառույթների </w:t>
      </w:r>
      <w:r w:rsidR="00A02209" w:rsidRPr="00BA0DF8">
        <w:rPr>
          <w:rFonts w:ascii="GHEA Grapalat" w:hAnsi="GHEA Grapalat"/>
          <w:sz w:val="24"/>
          <w:szCs w:val="24"/>
          <w:lang w:val="hy-AM"/>
        </w:rPr>
        <w:lastRenderedPageBreak/>
        <w:t xml:space="preserve">իրականացումը, կապահովվի մուտքագրումների ժամանակ հնարավոր սխալների բացառումը և LS Finance համակարգից անհրաժեշտ տեղեկատվության ստացումը: </w:t>
      </w:r>
      <w:r w:rsidR="00E23D3A" w:rsidRPr="00BA0DF8">
        <w:rPr>
          <w:rFonts w:ascii="GHEA Grapalat" w:hAnsi="GHEA Grapalat"/>
          <w:sz w:val="24"/>
          <w:szCs w:val="24"/>
          <w:lang w:val="hy-AM"/>
        </w:rPr>
        <w:t>Նշված ծառայությունները նախատեսվում է գնում իրականացնել «ԼՍՈՖՏ» ՍՊԸ-ից մեկ անձից գնման միջոցով` հիմք ընդունելով «Գնումների մասին» ՀՀ օրենքի 23-րդ հոդվածի 1-ին մասի 1-ին կետը (կից ներկայացվում է «ԼՍՈՖՏ» ՍՊԸ-ին տրամադրված հեղինակային իրավունքի մասին տեղեկանքը):</w:t>
      </w:r>
    </w:p>
    <w:p w:rsidR="000D0949" w:rsidRPr="00BA0DF8" w:rsidRDefault="00A02209" w:rsidP="000D0949">
      <w:pPr>
        <w:tabs>
          <w:tab w:val="left" w:pos="709"/>
          <w:tab w:val="left" w:pos="851"/>
        </w:tabs>
        <w:spacing w:line="360" w:lineRule="auto"/>
        <w:jc w:val="both"/>
        <w:rPr>
          <w:rFonts w:ascii="GHEA Grapalat" w:hAnsi="GHEA Grapalat"/>
          <w:lang w:val="hy-AM"/>
        </w:rPr>
      </w:pPr>
      <w:r w:rsidRPr="00BA0DF8">
        <w:rPr>
          <w:rFonts w:ascii="GHEA Grapalat" w:hAnsi="GHEA Grapalat"/>
          <w:lang w:val="hy-AM"/>
        </w:rPr>
        <w:tab/>
      </w:r>
      <w:r w:rsidR="001959B2" w:rsidRPr="00BA0DF8">
        <w:rPr>
          <w:rFonts w:ascii="GHEA Grapalat" w:hAnsi="GHEA Grapalat"/>
          <w:lang w:val="hy-AM"/>
        </w:rPr>
        <w:t>Առողջապահության նախարարությունը 2019</w:t>
      </w:r>
      <w:r w:rsidR="000D0949" w:rsidRPr="00BA0DF8">
        <w:rPr>
          <w:rFonts w:ascii="GHEA Grapalat" w:hAnsi="GHEA Grapalat"/>
          <w:lang w:val="hy-AM"/>
        </w:rPr>
        <w:t xml:space="preserve"> </w:t>
      </w:r>
      <w:r w:rsidR="001959B2" w:rsidRPr="00BA0DF8">
        <w:rPr>
          <w:rFonts w:ascii="GHEA Grapalat" w:hAnsi="GHEA Grapalat"/>
          <w:lang w:val="hy-AM"/>
        </w:rPr>
        <w:t>թ</w:t>
      </w:r>
      <w:r w:rsidR="00A837AD" w:rsidRPr="00BA0DF8">
        <w:rPr>
          <w:rFonts w:ascii="GHEA Grapalat" w:hAnsi="GHEA Grapalat"/>
          <w:lang w:val="hy-AM"/>
        </w:rPr>
        <w:t>վականին</w:t>
      </w:r>
      <w:r w:rsidR="001959B2" w:rsidRPr="00BA0DF8">
        <w:rPr>
          <w:rFonts w:ascii="GHEA Grapalat" w:hAnsi="GHEA Grapalat"/>
          <w:lang w:val="hy-AM"/>
        </w:rPr>
        <w:t xml:space="preserve"> նախաձեռնել է ինչպես մարզային, այնպես էլ Երևան քաղաքի</w:t>
      </w:r>
      <w:r w:rsidR="00E24AF8" w:rsidRPr="00BA0DF8">
        <w:rPr>
          <w:rFonts w:ascii="GHEA Grapalat" w:hAnsi="GHEA Grapalat"/>
          <w:lang w:val="hy-AM"/>
        </w:rPr>
        <w:t xml:space="preserve"> մի շարք</w:t>
      </w:r>
      <w:r w:rsidR="001959B2" w:rsidRPr="00BA0DF8">
        <w:rPr>
          <w:rFonts w:ascii="GHEA Grapalat" w:hAnsi="GHEA Grapalat"/>
          <w:lang w:val="hy-AM"/>
        </w:rPr>
        <w:t xml:space="preserve"> բժշկական կազմակերպությունների </w:t>
      </w:r>
      <w:r w:rsidR="001959B2" w:rsidRPr="00BA0DF8">
        <w:rPr>
          <w:rFonts w:ascii="GHEA Grapalat" w:hAnsi="GHEA Grapalat" w:cs="Times Armenian"/>
          <w:lang w:val="hy-AM" w:eastAsia="en-US"/>
        </w:rPr>
        <w:t>արդիականացման, վերազինման, հիմնանորոգման քաղաքականության իրականացում:</w:t>
      </w:r>
      <w:r w:rsidR="000D0949" w:rsidRPr="00BA0DF8">
        <w:rPr>
          <w:rFonts w:ascii="GHEA Grapalat" w:hAnsi="GHEA Grapalat" w:cs="Times Armenian"/>
          <w:lang w:val="hy-AM" w:eastAsia="en-US"/>
        </w:rPr>
        <w:t xml:space="preserve"> </w:t>
      </w:r>
      <w:r w:rsidR="000D0949" w:rsidRPr="00BA0DF8">
        <w:rPr>
          <w:rFonts w:ascii="GHEA Grapalat" w:hAnsi="GHEA Grapalat"/>
          <w:lang w:val="hy-AM"/>
        </w:rPr>
        <w:t xml:space="preserve">Բժշկական սարքավորումների և մարզային առողջապահական կազմակերպությունների նախագծանախահաշվային փաստաթղթերի մշակման աշխատանքների ձեռքբերման նպատակով իրականացվել են գնման ընթացակարգեր` </w:t>
      </w:r>
      <w:r w:rsidR="000D0949" w:rsidRPr="00BA0DF8">
        <w:rPr>
          <w:rFonts w:ascii="GHEA Grapalat" w:hAnsi="GHEA Grapalat" w:cs="Sylfaen"/>
          <w:lang w:val="hy-AM"/>
        </w:rPr>
        <w:t>«</w:t>
      </w:r>
      <w:r w:rsidR="000D0949" w:rsidRPr="00BA0DF8">
        <w:rPr>
          <w:rFonts w:ascii="GHEA Grapalat" w:hAnsi="GHEA Grapalat"/>
          <w:lang w:val="hy-AM"/>
        </w:rPr>
        <w:t>Գնումների մասին</w:t>
      </w:r>
      <w:r w:rsidR="000D0949" w:rsidRPr="00BA0DF8">
        <w:rPr>
          <w:rFonts w:ascii="GHEA Grapalat" w:hAnsi="GHEA Grapalat" w:cs="Sylfaen"/>
          <w:lang w:val="hy-AM"/>
        </w:rPr>
        <w:t>»</w:t>
      </w:r>
      <w:r w:rsidR="000D0949" w:rsidRPr="00BA0DF8">
        <w:rPr>
          <w:rFonts w:ascii="GHEA Grapalat" w:hAnsi="GHEA Grapalat"/>
          <w:lang w:val="hy-AM"/>
        </w:rPr>
        <w:t xml:space="preserve"> ՀՀ օրենքի 15-րդ հոդվածի 6-րդ կետի պահանջներին համապատասխան, առանց ֆինանսական միջոցների՝ պայմանով: Մասնավորապես.</w:t>
      </w:r>
    </w:p>
    <w:p w:rsidR="000D0949" w:rsidRPr="00BA0DF8" w:rsidRDefault="000D0949" w:rsidP="000D0949">
      <w:pPr>
        <w:spacing w:line="360" w:lineRule="auto"/>
        <w:ind w:firstLine="450"/>
        <w:jc w:val="both"/>
        <w:rPr>
          <w:rFonts w:ascii="GHEA Grapalat" w:hAnsi="GHEA Grapalat"/>
          <w:lang w:val="hy-AM"/>
        </w:rPr>
      </w:pPr>
      <w:r w:rsidRPr="00BA0DF8">
        <w:rPr>
          <w:rFonts w:ascii="GHEA Grapalat" w:hAnsi="GHEA Grapalat"/>
          <w:lang w:val="hy-AM"/>
        </w:rPr>
        <w:t xml:space="preserve">7.ՀՀ կառավարության 27.06.2019թ N 783-Ն որոշման շրջանակներում ՀՀ քաղաքաշինության կոմիտեի կողմից պետք է իրականացվեր մարզային առողջապահական կազմակերպությունների նախագծանախահաշվային փաստաթղթերի մշակման աշխատանքների գնում: </w:t>
      </w:r>
      <w:r w:rsidRPr="00BA0DF8">
        <w:rPr>
          <w:rFonts w:ascii="GHEA Grapalat" w:hAnsi="GHEA Grapalat" w:cs="GHEA Grapalat"/>
          <w:lang w:val="hy-AM"/>
        </w:rPr>
        <w:t xml:space="preserve">ՀՀ քաղաքաշինության կոմիտեն 2019 </w:t>
      </w:r>
      <w:r w:rsidRPr="00BA0DF8">
        <w:rPr>
          <w:rFonts w:ascii="GHEA Grapalat" w:hAnsi="GHEA Grapalat"/>
          <w:lang w:val="hy-AM"/>
        </w:rPr>
        <w:t xml:space="preserve">թվականին </w:t>
      </w:r>
      <w:r w:rsidRPr="00BA0DF8">
        <w:rPr>
          <w:rFonts w:ascii="GHEA Grapalat" w:hAnsi="GHEA Grapalat" w:cs="GHEA Grapalat"/>
          <w:lang w:val="hy-AM"/>
        </w:rPr>
        <w:t xml:space="preserve">մեկնարկել էր թվով 10 առողջապահական օբյեկտների (բժշկական կենտրոնների) կառուցման-վերակառուցման նախագծանախահաշվային փաստաթղթերի մշակման աշխատանքներ: </w:t>
      </w:r>
      <w:r w:rsidRPr="00BA0DF8">
        <w:rPr>
          <w:rFonts w:ascii="GHEA Grapalat" w:hAnsi="GHEA Grapalat"/>
          <w:lang w:val="hy-AM"/>
        </w:rPr>
        <w:t xml:space="preserve">Սակայն ժամկետների սղության և դեռ չավարտված աշխատանքների համար համապատասխան կատարողականների ներկայացման անհնարինության պատճառով՝ նախագծվող օբյեկտների գերակշիռ մասը ֆինանսավորվել է կանխավճարի չափով (կամ չի ֆինանսավորվել), իսկ հատկացումների մնացորդային մասը՝ 2019 թվականի տարեվերջին վերադարձվել է ՀՀ պետական բյուջե: Արդյունքում, 2019 թվականի պետական գնման պայմանագրերով նախատեսված նախագծային աշխատանքները մնացել են թերֆինանսավորված կամ չֆինանսավորված: Միաժամանակ,Նաիրիի բժշկական նոր կենտրոնի կառուցման նախագծի մշակման աշխատանքները նախատեսվում է իրականացնել Եղեգնաձորի բժշկական նոր կենտրոնի տիպարային նախագծի տեղակապմանմիջոցով, որի համար անհրաժեշտ է </w:t>
      </w:r>
      <w:r w:rsidRPr="00BA0DF8">
        <w:rPr>
          <w:rFonts w:ascii="GHEA Grapalat" w:hAnsi="GHEA Grapalat"/>
          <w:lang w:val="af-ZA"/>
        </w:rPr>
        <w:t>12</w:t>
      </w:r>
      <w:r w:rsidRPr="00BA0DF8">
        <w:rPr>
          <w:rFonts w:ascii="GHEA Grapalat" w:hAnsi="GHEA Grapalat"/>
          <w:lang w:val="hy-AM"/>
        </w:rPr>
        <w:t>.</w:t>
      </w:r>
      <w:r w:rsidRPr="00BA0DF8">
        <w:rPr>
          <w:rFonts w:ascii="GHEA Grapalat" w:hAnsi="GHEA Grapalat"/>
          <w:lang w:val="af-ZA"/>
        </w:rPr>
        <w:t>0</w:t>
      </w:r>
      <w:r w:rsidRPr="00BA0DF8">
        <w:rPr>
          <w:rFonts w:ascii="GHEA Grapalat" w:hAnsi="GHEA Grapalat"/>
          <w:lang w:val="hy-AM"/>
        </w:rPr>
        <w:t>մլն դրամ</w:t>
      </w:r>
      <w:r w:rsidRPr="00BA0DF8">
        <w:rPr>
          <w:rFonts w:ascii="GHEA Grapalat" w:hAnsi="GHEA Grapalat"/>
          <w:lang w:val="af-ZA"/>
        </w:rPr>
        <w:t>:</w:t>
      </w:r>
      <w:r w:rsidRPr="00BA0DF8">
        <w:rPr>
          <w:rFonts w:ascii="GHEA Grapalat" w:hAnsi="GHEA Grapalat"/>
          <w:lang w:val="hy-AM"/>
        </w:rPr>
        <w:t xml:space="preserve"> Հաշվի առնելով վերոգրյալը և կարևորելով մեկնարկած ծրագրերի շարունակման անհրաժեշտությունը, անհրաժեշտ է ՀՀ 2020 թվականի պետական բյուջեում լրացնել նոր </w:t>
      </w:r>
      <w:r w:rsidRPr="00BA0DF8">
        <w:rPr>
          <w:rFonts w:ascii="GHEA Grapalat" w:hAnsi="GHEA Grapalat"/>
          <w:lang w:val="hy-AM"/>
        </w:rPr>
        <w:lastRenderedPageBreak/>
        <w:t xml:space="preserve">միջոցառում` </w:t>
      </w:r>
      <w:r w:rsidRPr="00BA0DF8">
        <w:rPr>
          <w:rFonts w:ascii="GHEA Grapalat" w:hAnsi="GHEA Grapalat"/>
          <w:b/>
          <w:lang w:val="hy-AM"/>
        </w:rPr>
        <w:t>«Առողջապահական կազմակերպությունների կառուցում, վերակառուցում»</w:t>
      </w:r>
      <w:r w:rsidRPr="00BA0DF8">
        <w:rPr>
          <w:rFonts w:ascii="GHEA Grapalat" w:hAnsi="GHEA Grapalat"/>
          <w:lang w:val="hy-AM"/>
        </w:rPr>
        <w:t xml:space="preserve">` </w:t>
      </w:r>
      <w:r w:rsidRPr="00BA0DF8">
        <w:rPr>
          <w:rFonts w:ascii="GHEA Grapalat" w:hAnsi="GHEA Grapalat"/>
          <w:b/>
          <w:lang w:val="hy-AM"/>
        </w:rPr>
        <w:t xml:space="preserve">232.2 մլն </w:t>
      </w:r>
      <w:r w:rsidRPr="00BA0DF8">
        <w:rPr>
          <w:rFonts w:ascii="GHEA Grapalat" w:hAnsi="GHEA Grapalat"/>
          <w:lang w:val="hy-AM"/>
        </w:rPr>
        <w:t xml:space="preserve">դրամ գումարով (հաշվարկ-հիմնավորումը կցվում է): </w:t>
      </w:r>
    </w:p>
    <w:p w:rsidR="000D0949" w:rsidRPr="00BA0DF8" w:rsidRDefault="000D0949" w:rsidP="000D0949">
      <w:pPr>
        <w:tabs>
          <w:tab w:val="left" w:pos="709"/>
          <w:tab w:val="left" w:pos="851"/>
        </w:tabs>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Բացի այդ Նախագծով նախատեսվում է ՀՀ Քաղաքաշինության կոմիտեի կողմից կնքված պայմանագրերում կատարել փոփոխություններ: Մասնավորապես.</w:t>
      </w:r>
    </w:p>
    <w:p w:rsidR="000D0949" w:rsidRPr="00BA0DF8" w:rsidRDefault="000D0949" w:rsidP="000D0949">
      <w:pPr>
        <w:pStyle w:val="ListParagraph"/>
        <w:numPr>
          <w:ilvl w:val="0"/>
          <w:numId w:val="23"/>
        </w:numPr>
        <w:spacing w:after="0"/>
        <w:rPr>
          <w:rFonts w:ascii="GHEA Grapalat" w:eastAsia="Times New Roman" w:hAnsi="GHEA Grapalat" w:cs="Times Armenian"/>
          <w:b/>
          <w:sz w:val="24"/>
          <w:szCs w:val="24"/>
          <w:lang w:val="hy-AM"/>
        </w:rPr>
      </w:pPr>
      <w:r w:rsidRPr="00BA0DF8">
        <w:rPr>
          <w:rFonts w:ascii="GHEA Grapalat" w:eastAsia="Times New Roman" w:hAnsi="GHEA Grapalat" w:cs="Times Armenian"/>
          <w:b/>
          <w:sz w:val="24"/>
          <w:szCs w:val="24"/>
          <w:lang w:val="hy-AM"/>
        </w:rPr>
        <w:t>Օբյեկտների անվանափոխություններ</w:t>
      </w:r>
    </w:p>
    <w:p w:rsidR="000D0949" w:rsidRPr="00BA0DF8" w:rsidRDefault="000D0949" w:rsidP="000D0949">
      <w:pPr>
        <w:spacing w:line="360" w:lineRule="auto"/>
        <w:ind w:left="-180" w:firstLine="360"/>
        <w:jc w:val="both"/>
        <w:rPr>
          <w:rFonts w:ascii="GHEA Grapalat" w:hAnsi="GHEA Grapalat" w:cs="Times Armenian"/>
          <w:lang w:val="hy-AM" w:eastAsia="en-US"/>
        </w:rPr>
      </w:pPr>
      <w:r w:rsidRPr="00BA0DF8">
        <w:rPr>
          <w:rFonts w:ascii="GHEA Grapalat" w:hAnsi="GHEA Grapalat" w:cs="Times Armenian"/>
          <w:lang w:val="hy-AM" w:eastAsia="en-US"/>
        </w:rPr>
        <w:t xml:space="preserve">     Նախագծվող օբյեկտների տեխնիկական բնութագրերը պարունակում են մասնագիտական (նորմատիվ) պահանջներ, որոնք նախագծման նախապատրաստական փուլում կարող են փոխել կատարման ենթակա աշխատանքների բնույթը:</w:t>
      </w:r>
    </w:p>
    <w:p w:rsidR="000D0949" w:rsidRPr="00BA0DF8" w:rsidRDefault="000D0949" w:rsidP="000D0949">
      <w:pPr>
        <w:spacing w:line="360" w:lineRule="auto"/>
        <w:ind w:left="-180" w:firstLine="360"/>
        <w:jc w:val="both"/>
        <w:rPr>
          <w:rFonts w:ascii="GHEA Grapalat" w:hAnsi="GHEA Grapalat" w:cs="Times Armenian"/>
          <w:lang w:val="hy-AM" w:eastAsia="en-US"/>
        </w:rPr>
      </w:pPr>
      <w:r w:rsidRPr="00BA0DF8">
        <w:rPr>
          <w:rFonts w:ascii="GHEA Grapalat" w:hAnsi="GHEA Grapalat" w:cs="Times Armenian"/>
          <w:lang w:val="hy-AM" w:eastAsia="en-US"/>
        </w:rPr>
        <w:t xml:space="preserve">     Մասնավորապես, խնդիրն առնչվում է գոյություն ունեցող կառույցների տեխնիկական վիճակի ուսումնասիրությունների արդյունքներին, որոնց ձեռքբերումը պայմանագրի մաս կազմող տեխնիկական բնութագրերով վերապահվել է նախագծային կազմակերպություններին՝ շենքերի կամ կառուցվածքների կոնստրուկցիաների վնասվածության կամ ֆիզիկական մաշվածության աստիճանը և հետագա շահագործման հնարավորությունը որոշելու, դրանց տեխնիկական վիճակի ու կրողունակության գնահատումը ապահովելու նպատակով (ՀՀ քաղաքաշինության նախարարի 24.03.2014թ N 87-Ն հրաման, ՀՀ քաղաքաշինության նախարարի </w:t>
      </w:r>
      <w:r w:rsidRPr="00BA0DF8">
        <w:rPr>
          <w:rFonts w:ascii="Calibri" w:hAnsi="Calibri" w:cs="Calibri"/>
          <w:lang w:val="hy-AM" w:eastAsia="en-US"/>
        </w:rPr>
        <w:t> </w:t>
      </w:r>
      <w:r w:rsidRPr="00BA0DF8">
        <w:rPr>
          <w:rFonts w:ascii="GHEA Grapalat" w:hAnsi="GHEA Grapalat" w:cs="Times Armenian"/>
          <w:lang w:val="hy-AM" w:eastAsia="en-US"/>
        </w:rPr>
        <w:t>03.02.2006թ  N24-Ն հրաման` ՀՀՇՆ II-6.02-2006 «Սեյսմակայուն շինարարության նախագծման նորմեր»):</w:t>
      </w:r>
    </w:p>
    <w:p w:rsidR="000D0949" w:rsidRPr="00BA0DF8" w:rsidRDefault="000D0949" w:rsidP="000D0949">
      <w:pPr>
        <w:pStyle w:val="NormalWeb"/>
        <w:shd w:val="clear" w:color="auto" w:fill="FFFFFF"/>
        <w:spacing w:before="0" w:beforeAutospacing="0" w:after="0" w:afterAutospacing="0" w:line="360" w:lineRule="auto"/>
        <w:ind w:left="-180" w:firstLine="360"/>
        <w:jc w:val="both"/>
        <w:rPr>
          <w:rFonts w:ascii="GHEA Grapalat" w:hAnsi="GHEA Grapalat" w:cs="Times Armenian"/>
          <w:lang w:val="hy-AM"/>
        </w:rPr>
      </w:pPr>
      <w:r w:rsidRPr="00BA0DF8">
        <w:rPr>
          <w:rFonts w:ascii="GHEA Grapalat" w:hAnsi="GHEA Grapalat" w:cs="Times Armenian"/>
          <w:lang w:val="hy-AM"/>
        </w:rPr>
        <w:t xml:space="preserve">       Տեխնիկական վիճակի ուսումնասիրության արդյունքներն (մասնագիտական դիրքորոշումը, գնահատականը) ուղղակիորեն կապված են կատարման ենթակա աշխատանքների սահմանման հետ: Գոյություն ունեցող մասնաշենքերի տեխնիկական վիճակի ուսումնասիրության եզրակացությունը, որպես ելակետային տվյալ,  հիմք է հանդիսանում նախագծային  լուծումների ընտրության  (վերակառուցման և/կամ կառուցման աշխատանքների) և դրանց տեխնիկատնտեսական հիմնավորման համար: </w:t>
      </w:r>
    </w:p>
    <w:p w:rsidR="000D0949" w:rsidRPr="00BA0DF8" w:rsidRDefault="000D0949" w:rsidP="000D0949">
      <w:pPr>
        <w:pStyle w:val="NormalWeb"/>
        <w:shd w:val="clear" w:color="auto" w:fill="FFFFFF"/>
        <w:spacing w:before="0" w:beforeAutospacing="0" w:after="0" w:afterAutospacing="0" w:line="360" w:lineRule="auto"/>
        <w:ind w:left="-180" w:firstLine="360"/>
        <w:jc w:val="both"/>
        <w:rPr>
          <w:rFonts w:ascii="GHEA Grapalat" w:hAnsi="GHEA Grapalat" w:cs="Times Armenian"/>
          <w:lang w:val="hy-AM"/>
        </w:rPr>
      </w:pPr>
      <w:r w:rsidRPr="00BA0DF8">
        <w:rPr>
          <w:rFonts w:ascii="GHEA Grapalat" w:hAnsi="GHEA Grapalat" w:cs="Times Armenian"/>
          <w:lang w:val="hy-AM"/>
        </w:rPr>
        <w:t xml:space="preserve">      Հաշվի առնելով վերոգրյալն՝ առաջարկվում է թույլատրել.</w:t>
      </w:r>
    </w:p>
    <w:p w:rsidR="000D0949" w:rsidRPr="00BA0DF8" w:rsidRDefault="000D0949" w:rsidP="000D0949">
      <w:pPr>
        <w:pStyle w:val="ListParagraph"/>
        <w:numPr>
          <w:ilvl w:val="0"/>
          <w:numId w:val="21"/>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t>«ՀՀ Շիրակի մարզի Արթիկի բժշկական կենտրոնի մասնակի վերանորոգում» նախագծային աշխատանքների անվանումը փոխարինել «ՀՀ Շիրակի մարզի Արթիկի բժշկական նոր կենտրոնի կառուցում» անվանումով և գործող կապալառուի՝ «ՔՎԷ Նախագիծ» ՍՊԸ հետ կնքել համապատասխան համաձայնագիր օբյեկտի նոր անվանումով և նոր օրացուցային գրաֆիկով (2019թ նախագծողի կողմից հավաքագրվել են անհրաժեշտ ելակետային տվյալները, ներկայումս լուծման ընթացքում է նոր հողհատկացման խնդիրը),</w:t>
      </w:r>
    </w:p>
    <w:p w:rsidR="000D0949" w:rsidRPr="00BA0DF8" w:rsidRDefault="000D0949" w:rsidP="000D0949">
      <w:pPr>
        <w:pStyle w:val="ListParagraph"/>
        <w:numPr>
          <w:ilvl w:val="0"/>
          <w:numId w:val="21"/>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lastRenderedPageBreak/>
        <w:t>«ՀՀ Արարատի մարզի Մասիսի բժշկական կենտրոնի վերակառուցում» նախագծային աշխատանքների անվանումը փոխարինել «ՀՀ Արարատի մարզի Մասիսի բժշկական նոր կենտրոնի կառուցում» անվանումով և գործող կապալառուի՝ «Նորաշեն» ՆՏ ԱԿ և «Էմ Ջի Դիզայն» ՍՊԸ հետ կնքել համապատասխան համաձայնագիր օբյեկտի նոր անվանումով և նոր օրացուցային գրաֆիկով (2019թ նախագծողի կողմից հավաքագրվել են անհրաժեշտ ելակետային տվյալները, նոր հողհատկացման հիմքերի ձեռքբերման անհրաժեշտություն առկա չէ):</w:t>
      </w:r>
    </w:p>
    <w:p w:rsidR="002E2B98" w:rsidRPr="00BA0DF8" w:rsidRDefault="002E2B98" w:rsidP="00BE1DA6">
      <w:pPr>
        <w:pStyle w:val="ListParagraph"/>
        <w:numPr>
          <w:ilvl w:val="0"/>
          <w:numId w:val="21"/>
        </w:numPr>
        <w:ind w:right="-360"/>
        <w:jc w:val="both"/>
        <w:rPr>
          <w:rFonts w:ascii="GHEA Grapalat" w:hAnsi="GHEA Grapalat"/>
          <w:lang w:val="hy-AM"/>
        </w:rPr>
      </w:pPr>
      <w:r w:rsidRPr="00BA0DF8">
        <w:rPr>
          <w:rFonts w:ascii="GHEA Grapalat" w:eastAsia="Times New Roman" w:hAnsi="GHEA Grapalat" w:cs="Times Armenian"/>
          <w:sz w:val="24"/>
          <w:szCs w:val="24"/>
          <w:lang w:val="hy-AM"/>
        </w:rPr>
        <w:t>ՀՀ քաղաքաշինության կոմիտեի պատվիրատվությամբ Երևաննախագիծ ՓԲԸ-ը ՀՀՔԿ-ԳՀԱՇՁԲ-19/1 ծածկագրով պայմանագրի շրջանակներում իրականացնում է ՀՀ ԱՆ Հոգեկան առողջության պահպանման ազգային կենտրոն ՓԲԸ-ի վերանորոգման նախագծանախահաշվային փաստաթղթերի մշակման աշխատանքները: Հոգեկան առողջության պահպանման ազգային կենտրոն ՓԲԸ-ի նախագծանախահաշվային փաստաթղթերի մշակման ընթացքում քննարկումների արդյունքում մատուցվող ծառայությունների բարելավման համար անհրաժեշտություն է առաջացել ընդլայնել երկու բժշկական մասնաշենքերը երկհարկանի կցակառույցներով և ավելացնել միահարկ կցակառույց ընդունարանի համար: Սահմանվանված ժամկետում պատվիրատուն դիմել է ջրամատակարարման և ջրահեռացման տեխնիկական պայմաններ ստանալու համար և մատակարարի ներկայացված պայմաններից պարզվել է, որ տարածքում բացակայում է արտաքին կոյուղու ցանցը և, որ վեց հարյուր մետր հեռավորությամբ գտնվող նոր ջրամիացման կետում կա ցածր ճնշում: Այդ պատճառով ջրամատակարարման և կոյուղու ցանցերի բարելավմանն ուղղված վերակառուցման նախագծերի իրականացման համար կարիք է առաջացել լրացուցիչ ուսումնասիրություններ կատարելու և համապատասխան լուծումներ տալու համար: Արդյունքում անհրաժեշտություն է առաջացել Հոգեկան առողջության պահպանման ազգային կենտրոն ՓԲԸ-ի վերանորոգման նախագծանախահաշվային փաստաթղթերի մշակման աշխատանքների ժամկետը երկու ամսով երկարաձգելու համար</w:t>
      </w:r>
      <w:r w:rsidRPr="00BA0DF8">
        <w:rPr>
          <w:rFonts w:ascii="GHEA Grapalat" w:hAnsi="GHEA Grapalat"/>
          <w:lang w:val="hy-AM"/>
        </w:rPr>
        <w:t>:</w:t>
      </w:r>
    </w:p>
    <w:p w:rsidR="002E2B98" w:rsidRPr="00BA0DF8" w:rsidRDefault="002E2B98" w:rsidP="002E2B98">
      <w:pPr>
        <w:pStyle w:val="ListParagraph"/>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t xml:space="preserve">Կից ներկայացվում է Հոգեկան առողջության պահպանման ազգային կենտրոն ՓԲԸ-ի 2019 թվականի տեխնիկական վիճակի ուսումնասիրության եզրակացությունը: </w:t>
      </w:r>
    </w:p>
    <w:p w:rsidR="000D0949" w:rsidRPr="00BA0DF8" w:rsidRDefault="000D0949" w:rsidP="000D0949">
      <w:pPr>
        <w:pStyle w:val="ListParagraph"/>
        <w:numPr>
          <w:ilvl w:val="0"/>
          <w:numId w:val="23"/>
        </w:numPr>
        <w:spacing w:after="0"/>
        <w:jc w:val="both"/>
        <w:rPr>
          <w:rFonts w:ascii="GHEA Grapalat" w:eastAsia="Times New Roman" w:hAnsi="GHEA Grapalat" w:cs="Times Armenian"/>
          <w:b/>
          <w:sz w:val="24"/>
          <w:szCs w:val="24"/>
          <w:lang w:val="hy-AM"/>
        </w:rPr>
      </w:pPr>
      <w:r w:rsidRPr="00BA0DF8">
        <w:rPr>
          <w:rFonts w:ascii="GHEA Grapalat" w:eastAsia="Times New Roman" w:hAnsi="GHEA Grapalat" w:cs="Times Armenian"/>
          <w:b/>
          <w:sz w:val="24"/>
          <w:szCs w:val="24"/>
          <w:lang w:val="hy-AM"/>
        </w:rPr>
        <w:t>Ժամկետի երկարաձգման վերաբերյալ</w:t>
      </w:r>
    </w:p>
    <w:p w:rsidR="000D0949" w:rsidRPr="00BA0DF8" w:rsidRDefault="000D0949" w:rsidP="000D0949">
      <w:pPr>
        <w:spacing w:line="360" w:lineRule="auto"/>
        <w:ind w:firstLine="708"/>
        <w:jc w:val="both"/>
        <w:rPr>
          <w:rFonts w:ascii="GHEA Grapalat" w:hAnsi="GHEA Grapalat" w:cs="Times Armenian"/>
          <w:lang w:val="hy-AM" w:eastAsia="en-US"/>
        </w:rPr>
      </w:pPr>
      <w:r w:rsidRPr="00BA0DF8">
        <w:rPr>
          <w:rFonts w:ascii="GHEA Grapalat" w:hAnsi="GHEA Grapalat" w:cs="Times Armenian"/>
          <w:lang w:val="hy-AM" w:eastAsia="en-US"/>
        </w:rPr>
        <w:t xml:space="preserve">ՀՀ քաղաքաշինության կոմիտեի և «ԱՔԱՐԱ» ՍՊԸ-ի միջև 10.10.2019թ. կնքված N ՀՀՔԿ-ԳՀԱՇՁԲ-19/12 պայմանագրով նախատեսված ՀՀ Արագածոտնի մարզի Թալինի բժշկական կենտրոնի վերակառուցման նախագծանախահաշվային փաստաթղթերի մշակման </w:t>
      </w:r>
      <w:r w:rsidRPr="00BA0DF8">
        <w:rPr>
          <w:rFonts w:ascii="GHEA Grapalat" w:hAnsi="GHEA Grapalat" w:cs="Times Armenian"/>
          <w:lang w:val="hy-AM" w:eastAsia="en-US"/>
        </w:rPr>
        <w:lastRenderedPageBreak/>
        <w:t>աշխատանքների կատարման ժամկետ է սահմանվել պայմանագիրն ուժի մեջ մտնելու օրվանից 91 օրացուցային օրը (մինչև 08.01.2020թ.):</w:t>
      </w:r>
    </w:p>
    <w:p w:rsidR="000D0949" w:rsidRPr="00BA0DF8" w:rsidRDefault="000D0949" w:rsidP="000D0949">
      <w:pPr>
        <w:spacing w:line="360" w:lineRule="auto"/>
        <w:ind w:firstLine="708"/>
        <w:jc w:val="both"/>
        <w:rPr>
          <w:rFonts w:ascii="GHEA Grapalat" w:hAnsi="GHEA Grapalat" w:cs="Times Armenian"/>
          <w:lang w:val="hy-AM" w:eastAsia="en-US"/>
        </w:rPr>
      </w:pPr>
      <w:r w:rsidRPr="00BA0DF8">
        <w:rPr>
          <w:rFonts w:ascii="GHEA Grapalat" w:hAnsi="GHEA Grapalat" w:cs="Times Armenian"/>
          <w:lang w:val="hy-AM" w:eastAsia="en-US"/>
        </w:rPr>
        <w:t xml:space="preserve">Հաշվի առնելով այն հանգամանքը, որ օբյեկտի լրացուցիչ ուսումնասիրությամբ պարզվել է, որ նախագծման ենթակա մակերեսները ավելացել են շուրջ 50%-ով, պետական գնման պայմանագրի վերջնաժամկետը երկարաձգելու անհրաժեշտության վերաբերյալ 09.01.2020թ N001 գրությամբ «ԱՔԱՐԱ» ՍՊԸ-ն դիմել է ՀՀ քաղաքաշինության կոմիտե: </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Հաշվի առնելով վերոգրյալը և կարևորելով իրականացվող նախագծային աշխատանքները՝ առաջարկվում է.</w:t>
      </w:r>
    </w:p>
    <w:p w:rsidR="000D0949" w:rsidRPr="00BA0DF8" w:rsidRDefault="000D0949" w:rsidP="000D0949">
      <w:pPr>
        <w:pStyle w:val="ListParagraph"/>
        <w:numPr>
          <w:ilvl w:val="0"/>
          <w:numId w:val="21"/>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t>10.10.2019թ. կնքված N ՀՀՔԿ-ԳՀԱՇՁԲ-19/12 պետական գնման պայմանագրի ժամկետը երկարաձգել 30 օրացուցային օրով՝ նոր համաձայնագրի կնքմամբ:</w:t>
      </w:r>
    </w:p>
    <w:p w:rsidR="000D0949" w:rsidRPr="00BA0DF8" w:rsidRDefault="000D0949" w:rsidP="000D0949">
      <w:pPr>
        <w:pStyle w:val="ListParagraph"/>
        <w:numPr>
          <w:ilvl w:val="0"/>
          <w:numId w:val="23"/>
        </w:numPr>
        <w:spacing w:after="0"/>
        <w:jc w:val="both"/>
        <w:rPr>
          <w:rFonts w:ascii="GHEA Grapalat" w:eastAsia="Times New Roman" w:hAnsi="GHEA Grapalat" w:cs="Times Armenian"/>
          <w:b/>
          <w:sz w:val="24"/>
          <w:szCs w:val="24"/>
          <w:lang w:val="hy-AM"/>
        </w:rPr>
      </w:pPr>
      <w:r w:rsidRPr="00BA0DF8">
        <w:rPr>
          <w:rFonts w:ascii="GHEA Grapalat" w:eastAsia="Times New Roman" w:hAnsi="GHEA Grapalat" w:cs="Times Armenian"/>
          <w:b/>
          <w:sz w:val="24"/>
          <w:szCs w:val="24"/>
          <w:lang w:val="hy-AM"/>
        </w:rPr>
        <w:t>ՀՀ կառավարության 27.06.2019թ N 783-Ն որոշմամբ նախատեսված                        ՀՀ Կոտայքի  մարզի Եղվարդի (Նաիրիի) բժշկական  կենտրոնի կառուցման նախագծանախահաշվային փաստաթղթերի մշակման աշխատանքները ֆինանսավորելու վերաբերյալ</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Նաիրիի բժշկական նոր կենտրոնի կառուցման նախագծային փաստաթղթերի արդյունավետ մշակման խնդիրն ուսումնասիրվել է ՀՀ քաղաքաշինության կոմիտեի և ՀՀ առողջապահության նախարարության ներկայացուցիչների մասնակցությամբ:</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Մասնավորապես, խնդիրը դիտարկվել է ՀՀ առողջապահության նախարարության պատվիրատվությամբ, «Հայնախագիծ» ԲԲԸ կողմից մշակված ՀՀ Վայոց Ձորի մարզի Եղեգնաձորի բժշկական (տիպարային) կենտրոնի կառուցման նախագծանախահաշվային փաստաթղթերի շրջանակներում, որոնք որպես ելակետային տվյալ կարող են ծառայել նմանատիպ բժշկական կենտրոնների նախագծման համար:</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Համադրվել են  նախագծման ենթակա 25 մահճակալով Նաիրիի և արդեն իսկ նախագծված 35 մահճակալով Եղեգնաձորի բժշկական նոր կենտրոնների տեխնիկատնտեսական ցուցանիշները և (այդ թվում ակնկալվող) ծավալահատակագծային լուծումները:      </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Եղեգնաձորի բժշկական (տիպարային) կենտրոնի կառուցման նախագծային փաստաթղթերը ներկայումս պետական համալիր փորձաքննության ավարտական փուլում են և Պատվիրատուի կողմից կարող են տրամադրվել ՀՀ քաղաքաշինության կոմիտեին: </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Կարևորելով առկա նմանատիպ նախագծի օգտագործման հնարավորությունը՝ առաջարկվում է.</w:t>
      </w:r>
    </w:p>
    <w:p w:rsidR="000D0949" w:rsidRPr="00BA0DF8" w:rsidRDefault="000D0949" w:rsidP="000D0949">
      <w:pPr>
        <w:pStyle w:val="ListParagraph"/>
        <w:numPr>
          <w:ilvl w:val="0"/>
          <w:numId w:val="22"/>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lastRenderedPageBreak/>
        <w:t xml:space="preserve"> Նաիրիի բժշկական նոր կենտրոնի կառուցման նախագծի մշակման աշխատանքներն իրականացնել Եղեգնաձորի բժշկական նոր կենտրոնի տիպարային նախագծի տեղակապման միջոցով,</w:t>
      </w:r>
    </w:p>
    <w:p w:rsidR="000D0949" w:rsidRPr="00BA0DF8" w:rsidRDefault="000D0949" w:rsidP="000D0949">
      <w:pPr>
        <w:pStyle w:val="ListParagraph"/>
        <w:numPr>
          <w:ilvl w:val="0"/>
          <w:numId w:val="22"/>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t>աշխատանքները ֆինանսավորել 12.0 մլն դրամով,</w:t>
      </w:r>
    </w:p>
    <w:p w:rsidR="000D0949" w:rsidRPr="00BA0DF8" w:rsidRDefault="000D0949" w:rsidP="000D0949">
      <w:pPr>
        <w:pStyle w:val="ListParagraph"/>
        <w:numPr>
          <w:ilvl w:val="0"/>
          <w:numId w:val="22"/>
        </w:numPr>
        <w:spacing w:after="0"/>
        <w:jc w:val="both"/>
        <w:rPr>
          <w:rFonts w:ascii="GHEA Grapalat" w:eastAsia="Times New Roman" w:hAnsi="GHEA Grapalat" w:cs="Times Armenian"/>
          <w:sz w:val="24"/>
          <w:szCs w:val="24"/>
          <w:lang w:val="hy-AM"/>
        </w:rPr>
      </w:pPr>
      <w:r w:rsidRPr="00BA0DF8">
        <w:rPr>
          <w:rFonts w:ascii="GHEA Grapalat" w:eastAsia="Times New Roman" w:hAnsi="GHEA Grapalat" w:cs="Times Armenian"/>
          <w:sz w:val="24"/>
          <w:szCs w:val="24"/>
          <w:lang w:val="hy-AM"/>
        </w:rPr>
        <w:t>տեղակապման նախագծի մշակման աշխատանքները գնման ներկայացնել «մեկ անձից» ընթացակարգի կիրառմամբ՝ «Հայնախագիծ» ԲԲԸ հետ պայմանագիր կնքելու միջոցով, հիմք ընդունելով «Հեղինակային իրավունքի և հարակից իրավունքների մասին» ՀՀ օրենքը և հեղինակային իրավունքի օբյեկտ  հանդիսացող ՀՀ Վայոց Ձորի մարզի Եղեգնաձորի բժշկական (տիպարային) կենտրոնի կառուցման նախագծանախահաշվային փաստաթղթերը:</w:t>
      </w:r>
    </w:p>
    <w:p w:rsidR="000D0949" w:rsidRPr="00BA0DF8" w:rsidRDefault="000D0949" w:rsidP="000D0949">
      <w:pPr>
        <w:spacing w:line="360" w:lineRule="auto"/>
        <w:rPr>
          <w:rFonts w:ascii="GHEA Grapalat" w:hAnsi="GHEA Grapalat" w:cs="Times Armenian"/>
          <w:b/>
          <w:lang w:val="hy-AM" w:eastAsia="en-US"/>
        </w:rPr>
      </w:pPr>
      <w:r w:rsidRPr="00BA0DF8">
        <w:rPr>
          <w:rFonts w:ascii="GHEA Grapalat" w:hAnsi="GHEA Grapalat" w:cs="Times Armenian"/>
          <w:b/>
          <w:lang w:val="hy-AM" w:eastAsia="en-US"/>
        </w:rPr>
        <w:t xml:space="preserve"> 4.Պահանջվող ֆինանսական միջոցներ   </w:t>
      </w:r>
    </w:p>
    <w:p w:rsidR="000D0949" w:rsidRPr="00BA0DF8" w:rsidRDefault="000D0949" w:rsidP="000D0949">
      <w:pPr>
        <w:spacing w:line="360" w:lineRule="auto"/>
        <w:rPr>
          <w:rFonts w:ascii="GHEA Grapalat" w:hAnsi="GHEA Grapalat" w:cs="Times Armenian"/>
          <w:lang w:val="hy-AM" w:eastAsia="en-US"/>
        </w:rPr>
      </w:pPr>
      <w:r w:rsidRPr="00BA0DF8">
        <w:rPr>
          <w:rFonts w:ascii="GHEA Grapalat" w:hAnsi="GHEA Grapalat" w:cs="Times Armenian"/>
          <w:lang w:val="hy-AM" w:eastAsia="en-US"/>
        </w:rPr>
        <w:t>Նախագծի տեղակապման ծախսերի հաշվարկ</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Համաձայն ՀՀ քաղաքաշինության նախարարի 15.02.2008թ N19-Ն հրամանով հաստատված  Կարգի 46–րդ  կետի 2-րդ ենթակետի՝  ՀՀ Վայոց Ձորի մարզի Եղեգնաձորի բժշկական (տիպարային) կենտրոնի կառուցման նախագծի տեղակապման ծախսերը՝ վերգետնյա մասի և ծավալահատակագծային մասնակի փոփոխությունների կատարումով, կկազմեն շուրջ 12.0</w:t>
      </w:r>
      <w:r w:rsidR="00E862D0" w:rsidRPr="00BA0DF8">
        <w:rPr>
          <w:rFonts w:ascii="GHEA Grapalat" w:hAnsi="GHEA Grapalat" w:cs="Times Armenian"/>
          <w:lang w:val="hy-AM" w:eastAsia="en-US"/>
        </w:rPr>
        <w:t xml:space="preserve"> </w:t>
      </w:r>
      <w:r w:rsidRPr="00BA0DF8">
        <w:rPr>
          <w:rFonts w:ascii="GHEA Grapalat" w:hAnsi="GHEA Grapalat" w:cs="Times Armenian"/>
          <w:lang w:val="hy-AM" w:eastAsia="en-US"/>
        </w:rPr>
        <w:t>մլն</w:t>
      </w:r>
      <w:r w:rsidR="00E862D0" w:rsidRPr="00BA0DF8">
        <w:rPr>
          <w:rFonts w:ascii="GHEA Grapalat" w:hAnsi="GHEA Grapalat" w:cs="Times Armenian"/>
          <w:lang w:val="hy-AM" w:eastAsia="en-US"/>
        </w:rPr>
        <w:t xml:space="preserve"> </w:t>
      </w:r>
      <w:r w:rsidRPr="00BA0DF8">
        <w:rPr>
          <w:rFonts w:ascii="GHEA Grapalat" w:hAnsi="GHEA Grapalat" w:cs="Times Armenian"/>
          <w:lang w:val="hy-AM" w:eastAsia="en-US"/>
        </w:rPr>
        <w:t>դրամ:</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Եղվարդի (Նաիրիի) բժշկական կենտրոնը կհամալրվի պոլիկլինիկական, հիվանդանոցային, ծննդատան և օժանդակ այլ ծառայություններով և մասնաշենքերով՝ որպես բազմաֆունկցիոնալ բժշկական հաստատություն:</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Մասնավորապես՝</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Եղեգնաձորի բժշկական (տիպարային) կենտրոնի նախագծանախահաշվային փաստաթղթերի մշակման արժեքի (CR4/B-C/046-18, 20.02.2019թ)՝  շուրջ 34.0մլն դրամի նկատմամբ կկիրառվի 0.35 նվազեցնող գործակից (35%):</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 xml:space="preserve">       Արդյունքում, Եղվարդի (Նաիրիի)  բժշկական նոր կենտրոնի կառուցման նախագծի մշակման աշխատանքների կամ ՀՀ Վայոց Ձորի մարզի Եղեգնաձորի բժշկական (տիպարային) կենտրոնի կառուցման նախագծի տեղակապման ծախսերը (այդ թվում ինժեներաերկրաբանական հետազննության և նախագծի փորձաքննության ծախսերը) կկազմեն`</w:t>
      </w:r>
    </w:p>
    <w:p w:rsidR="000D0949" w:rsidRPr="00BA0DF8" w:rsidRDefault="000D0949" w:rsidP="000D0949">
      <w:pPr>
        <w:spacing w:line="360" w:lineRule="auto"/>
        <w:jc w:val="both"/>
        <w:rPr>
          <w:rFonts w:ascii="GHEA Grapalat" w:hAnsi="GHEA Grapalat" w:cs="Times Armenian"/>
          <w:lang w:val="hy-AM" w:eastAsia="en-US"/>
        </w:rPr>
      </w:pPr>
      <w:r w:rsidRPr="00BA0DF8">
        <w:rPr>
          <w:rFonts w:ascii="GHEA Grapalat" w:hAnsi="GHEA Grapalat" w:cs="Times Armenian"/>
          <w:lang w:val="hy-AM" w:eastAsia="en-US"/>
        </w:rPr>
        <w:t>∑=34.0x0.35≈12.0մլն.դրամ (այդ թվում ԱԱՀ 20%):</w:t>
      </w:r>
    </w:p>
    <w:p w:rsidR="003E5DD8" w:rsidRPr="00BA0DF8" w:rsidRDefault="00A02209" w:rsidP="000D0949">
      <w:pPr>
        <w:pStyle w:val="NormalWeb"/>
        <w:spacing w:before="0" w:beforeAutospacing="0" w:after="0" w:afterAutospacing="0" w:line="360" w:lineRule="auto"/>
        <w:ind w:firstLine="708"/>
        <w:jc w:val="both"/>
        <w:rPr>
          <w:rFonts w:ascii="GHEA Grapalat" w:hAnsi="GHEA Grapalat"/>
          <w:lang w:val="hy-AM"/>
        </w:rPr>
      </w:pPr>
      <w:r w:rsidRPr="00BA0DF8">
        <w:rPr>
          <w:rFonts w:ascii="GHEA Grapalat" w:hAnsi="GHEA Grapalat"/>
          <w:lang w:val="hy-AM"/>
        </w:rPr>
        <w:t>8</w:t>
      </w:r>
      <w:r w:rsidR="00F303D1" w:rsidRPr="00BA0DF8">
        <w:rPr>
          <w:rFonts w:ascii="GHEA Grapalat" w:hAnsi="GHEA Grapalat"/>
          <w:lang w:val="hy-AM"/>
        </w:rPr>
        <w:t xml:space="preserve">. </w:t>
      </w:r>
      <w:r w:rsidR="003E5DD8" w:rsidRPr="00BA0DF8">
        <w:rPr>
          <w:rFonts w:ascii="GHEA Grapalat" w:hAnsi="GHEA Grapalat"/>
          <w:lang w:val="hy-AM" w:eastAsia="ar-SA"/>
        </w:rPr>
        <w:t xml:space="preserve">ՀՀ կառավարության 27.06.2019թ N 783-Ն որոշման շրջանակներում նախատեսվել էր «Սուրբ Աստվածամայր բժշկական կենտրոն» ՓԲԸ-ում մանկական նյարդավիրաբուժության </w:t>
      </w:r>
      <w:r w:rsidR="003E5DD8" w:rsidRPr="00BA0DF8">
        <w:rPr>
          <w:rFonts w:ascii="GHEA Grapalat" w:hAnsi="GHEA Grapalat"/>
          <w:lang w:val="hy-AM" w:eastAsia="ar-SA"/>
        </w:rPr>
        <w:lastRenderedPageBreak/>
        <w:t>ծառայության հասանելության և որակը բարձրացնելու նպատակով ձեռք բերել ժամանակակից սարքավորումներ, իսկ «Սուրբ Գրիգոր Լուսավորիչ բժշկական կենտրոն» և «Չարենցավանի բժշկական կենտրոն» ՓԲԸ-ների համար` բարձրացնել տեխնիկական հագեցվածությունը: Այդ նպատակով, Առողջապահության նախարարության կողմից կազմակերպվել են գնման ընթացակարգեր, որոնց արդյունքում կնքվել են պայմանագրեր</w:t>
      </w:r>
      <w:r w:rsidR="003E5DD8" w:rsidRPr="00BA0DF8">
        <w:rPr>
          <w:rFonts w:ascii="GHEA Grapalat" w:hAnsi="GHEA Grapalat" w:cs="Arial"/>
          <w:bCs/>
          <w:kern w:val="32"/>
          <w:lang w:val="hy-AM"/>
        </w:rPr>
        <w:t xml:space="preserve">: Ընդ որում, «Սուրբ Աստվածամայր բժշկական կենտրոն» ՓԲԸ-ի կարիքների համար ձեռք </w:t>
      </w:r>
      <w:r w:rsidR="00B90A1F" w:rsidRPr="00BA0DF8">
        <w:rPr>
          <w:rFonts w:ascii="GHEA Grapalat" w:hAnsi="GHEA Grapalat" w:cs="Arial"/>
          <w:bCs/>
          <w:kern w:val="32"/>
          <w:lang w:val="hy-AM"/>
        </w:rPr>
        <w:t>է</w:t>
      </w:r>
      <w:r w:rsidR="003E5DD8" w:rsidRPr="00BA0DF8">
        <w:rPr>
          <w:rFonts w:ascii="GHEA Grapalat" w:hAnsi="GHEA Grapalat" w:cs="Arial"/>
          <w:bCs/>
          <w:kern w:val="32"/>
          <w:lang w:val="hy-AM"/>
        </w:rPr>
        <w:t xml:space="preserve"> բերվել 14 անուն սարքավորում` ընդհանուր 361,2 մլն դրամ պայմանագրային գումարով: Սարքավորումների մատակարարման համար 9 կազմակերպության հետ կնքվել են գնման պայմանագրեր` «Գնումների մասին» ՀՀ օրենքի 15-րդ հոդվածի 6-րդ մասի պահանջներին համապատասխան (առանց ֆինանսական միջոցների առկայության): «Չարենցավանի բժշկական կենտրոն» ՓԲԸ-ի վերազինման նպատակով 9 կազմակերպության հետ 31 անուն սարքավորման ձեռք բերման նպատակով կնքվել են գնման պայմանագրեր` ընդհանուր 178.8 մլն դրամ պայմանագրային գումարով, որից 44 մլն դրամը վճարվել է 2019 թվականի պետական բյուջեի միջոցների հաշվին, իսկ 134.8 մլն դրամի մասով պայմանագրերը հնարավոր կլինի ուժի մեջ մտցնել համապատասխան ֆինանսական միջոցների առկայության պարագայում: «Սուրբ Գրիգոր Լուսավորիչ բժշկական կենտրոն» ՓԲԸ-ի տեխնիկական վերազինման համար 12 կազմակերպության հետ 20 անուն սարքավորում ձեռք բերելու նպատակով կնքվել են պայմանագրեր` ընդհանուր 1,451 մլրդ դրամ պայմանագրային գումարով, որից 1,029 մլրդ դրամը վճարվել է 2019 թվականի պետական բյուջեի միջոցների հաշվին, իսկ մնացածի մաով պայմանագրերը հնարավոր կլինի ուժի մեջ մտցնել համապատասխան ֆինանսական միջոցների առկայության պարագայում: Ֆինանսավորումն ամբողջ ծավալով հնարավոր չի եղել կատարել` կապված մատակարարվելիք սարքավորումների թանկարժեքությամբ, ներքին շուկայում վերջիններիս բացակայությամբ, ինչպես նաև արտադրական ցիկլի ժամանակատարության հետ</w:t>
      </w:r>
      <w:r w:rsidR="003516E9" w:rsidRPr="00BA0DF8">
        <w:rPr>
          <w:rFonts w:ascii="GHEA Grapalat" w:hAnsi="GHEA Grapalat" w:cs="Arial"/>
          <w:bCs/>
          <w:kern w:val="32"/>
          <w:lang w:val="hy-AM"/>
        </w:rPr>
        <w:t xml:space="preserve">: Սույն Նախագծով </w:t>
      </w:r>
      <w:r w:rsidR="003E5DD8" w:rsidRPr="00BA0DF8">
        <w:rPr>
          <w:rFonts w:ascii="GHEA Grapalat" w:hAnsi="GHEA Grapalat" w:cs="Arial"/>
          <w:bCs/>
          <w:kern w:val="32"/>
          <w:lang w:val="hy-AM"/>
        </w:rPr>
        <w:t>ֆինանսական համապատասխան միջոցների</w:t>
      </w:r>
      <w:r w:rsidR="003516E9" w:rsidRPr="00BA0DF8">
        <w:rPr>
          <w:rFonts w:ascii="GHEA Grapalat" w:hAnsi="GHEA Grapalat" w:cs="Arial"/>
          <w:bCs/>
          <w:kern w:val="32"/>
          <w:lang w:val="hy-AM"/>
        </w:rPr>
        <w:t xml:space="preserve">` 683,7 մլն դրամի չափով, հատկացման </w:t>
      </w:r>
      <w:r w:rsidR="003E5DD8" w:rsidRPr="00BA0DF8">
        <w:rPr>
          <w:rFonts w:ascii="GHEA Grapalat" w:hAnsi="GHEA Grapalat" w:cs="Arial"/>
          <w:bCs/>
          <w:kern w:val="32"/>
          <w:lang w:val="hy-AM"/>
        </w:rPr>
        <w:t xml:space="preserve">պարագայում հնարավոր կլինի կազմակերպել արդեն իսկ կնքված պայմանագրերի կատարումը և անհրաժեշտ սարքավորումների մատակարարումները` ապահովելով բժշկական կենտրոնների ժամանակակից սարքավորումներով վերազինման </w:t>
      </w:r>
      <w:r w:rsidR="003516E9" w:rsidRPr="00BA0DF8">
        <w:rPr>
          <w:rFonts w:ascii="GHEA Grapalat" w:hAnsi="GHEA Grapalat" w:cs="Arial"/>
          <w:bCs/>
          <w:kern w:val="32"/>
          <w:lang w:val="hy-AM"/>
        </w:rPr>
        <w:t>վերոնշյալ ո</w:t>
      </w:r>
      <w:r w:rsidR="003E5DD8" w:rsidRPr="00BA0DF8">
        <w:rPr>
          <w:rFonts w:ascii="GHEA Grapalat" w:hAnsi="GHEA Grapalat" w:cs="Arial"/>
          <w:bCs/>
          <w:kern w:val="32"/>
          <w:lang w:val="hy-AM"/>
        </w:rPr>
        <w:t>րոշմամբ նախանշված նպատակները:</w:t>
      </w:r>
      <w:r w:rsidR="00221AFF" w:rsidRPr="00BA0DF8">
        <w:rPr>
          <w:rFonts w:ascii="GHEA Grapalat" w:hAnsi="GHEA Grapalat" w:cs="Arial"/>
          <w:bCs/>
          <w:kern w:val="32"/>
          <w:lang w:val="hy-AM"/>
        </w:rPr>
        <w:t xml:space="preserve"> Գ</w:t>
      </w:r>
      <w:r w:rsidR="00221AFF" w:rsidRPr="00BA0DF8">
        <w:rPr>
          <w:rFonts w:ascii="GHEA Grapalat" w:hAnsi="GHEA Grapalat"/>
          <w:lang w:val="hy-AM"/>
        </w:rPr>
        <w:t>նման ընթացակարգերի արդյունքները, հաշվարկները կցվում են:</w:t>
      </w:r>
    </w:p>
    <w:p w:rsidR="001959B2" w:rsidRPr="00BA0DF8" w:rsidRDefault="001959B2" w:rsidP="000D0949">
      <w:pPr>
        <w:spacing w:line="360" w:lineRule="auto"/>
        <w:ind w:firstLine="708"/>
        <w:jc w:val="both"/>
        <w:rPr>
          <w:rFonts w:ascii="GHEA Grapalat" w:hAnsi="GHEA Grapalat"/>
          <w:b/>
          <w:lang w:val="af-ZA"/>
        </w:rPr>
      </w:pPr>
      <w:r w:rsidRPr="00BA0DF8">
        <w:rPr>
          <w:rFonts w:ascii="GHEA Grapalat" w:hAnsi="GHEA Grapalat"/>
          <w:b/>
          <w:lang w:val="af-ZA"/>
        </w:rPr>
        <w:t>Կարգավորման նպատակը և բնույթը</w:t>
      </w:r>
    </w:p>
    <w:p w:rsidR="001959B2" w:rsidRPr="00BA0DF8" w:rsidRDefault="003516E9" w:rsidP="000D0949">
      <w:pPr>
        <w:pStyle w:val="NormalWeb"/>
        <w:spacing w:before="0" w:beforeAutospacing="0" w:after="0" w:afterAutospacing="0" w:line="360" w:lineRule="auto"/>
        <w:ind w:firstLine="567"/>
        <w:jc w:val="both"/>
        <w:rPr>
          <w:rFonts w:ascii="GHEA Grapalat" w:hAnsi="GHEA Grapalat" w:cs="Sylfaen"/>
          <w:lang w:val="af-ZA"/>
        </w:rPr>
      </w:pPr>
      <w:r w:rsidRPr="00BA0DF8">
        <w:rPr>
          <w:rFonts w:ascii="GHEA Grapalat" w:hAnsi="GHEA Grapalat" w:cs="Sylfaen"/>
          <w:lang w:val="hy-AM"/>
        </w:rPr>
        <w:t>Կառավարության որոշմամբ առաջարկվող նախագծի նպատակը</w:t>
      </w:r>
      <w:r w:rsidRPr="00BA0DF8">
        <w:rPr>
          <w:rFonts w:ascii="GHEA Grapalat" w:hAnsi="GHEA Grapalat"/>
          <w:color w:val="000000"/>
          <w:shd w:val="clear" w:color="auto" w:fill="FFFFFF"/>
          <w:lang w:val="hy-AM"/>
        </w:rPr>
        <w:t xml:space="preserve">պետական բյուջեով նախատեսած միջոցների առավել արդյունավետ օգտագործումն է ծրագրային </w:t>
      </w:r>
      <w:r w:rsidRPr="00BA0DF8">
        <w:rPr>
          <w:rFonts w:ascii="GHEA Grapalat" w:hAnsi="GHEA Grapalat"/>
          <w:color w:val="000000"/>
          <w:shd w:val="clear" w:color="auto" w:fill="FFFFFF"/>
          <w:lang w:val="hy-AM"/>
        </w:rPr>
        <w:lastRenderedPageBreak/>
        <w:t xml:space="preserve">վերաբաշխումների միջոցով, ինչպես նաև </w:t>
      </w:r>
      <w:r w:rsidR="001959B2" w:rsidRPr="00BA0DF8">
        <w:rPr>
          <w:rFonts w:ascii="GHEA Grapalat" w:hAnsi="GHEA Grapalat" w:cs="Sylfaen"/>
          <w:lang w:val="hy-AM"/>
        </w:rPr>
        <w:t>բժշկական կազմակերպությ</w:t>
      </w:r>
      <w:r w:rsidRPr="00BA0DF8">
        <w:rPr>
          <w:rFonts w:ascii="GHEA Grapalat" w:hAnsi="GHEA Grapalat" w:cs="Sylfaen"/>
          <w:lang w:val="hy-AM"/>
        </w:rPr>
        <w:t xml:space="preserve">ունների </w:t>
      </w:r>
      <w:r w:rsidR="001959B2" w:rsidRPr="00BA0DF8">
        <w:rPr>
          <w:rFonts w:ascii="GHEA Grapalat" w:hAnsi="GHEA Grapalat" w:cs="Sylfaen"/>
          <w:lang w:val="af-ZA"/>
        </w:rPr>
        <w:t xml:space="preserve">անհրաժեշտ սարքավորումներով </w:t>
      </w:r>
      <w:r w:rsidR="001959B2" w:rsidRPr="00BA0DF8">
        <w:rPr>
          <w:rFonts w:ascii="GHEA Grapalat" w:hAnsi="GHEA Grapalat" w:cs="Sylfaen"/>
          <w:lang w:val="hy-AM"/>
        </w:rPr>
        <w:t>ապահովումն</w:t>
      </w:r>
      <w:r w:rsidR="00855290" w:rsidRPr="00BA0DF8">
        <w:rPr>
          <w:rFonts w:ascii="GHEA Grapalat" w:hAnsi="GHEA Grapalat" w:cs="Sylfaen"/>
          <w:lang w:val="hy-AM"/>
        </w:rPr>
        <w:t xml:space="preserve">ու վերակառուցումն </w:t>
      </w:r>
      <w:r w:rsidR="001959B2" w:rsidRPr="00BA0DF8">
        <w:rPr>
          <w:rFonts w:ascii="GHEA Grapalat" w:hAnsi="GHEA Grapalat" w:cs="Sylfaen"/>
          <w:lang w:val="hy-AM"/>
        </w:rPr>
        <w:t>է</w:t>
      </w:r>
      <w:r w:rsidR="001959B2" w:rsidRPr="00BA0DF8">
        <w:rPr>
          <w:rFonts w:ascii="GHEA Grapalat" w:hAnsi="GHEA Grapalat" w:cs="Sylfaen"/>
          <w:lang w:val="af-ZA"/>
        </w:rPr>
        <w:t xml:space="preserve">: </w:t>
      </w:r>
    </w:p>
    <w:p w:rsidR="001959B2" w:rsidRPr="00BA0DF8" w:rsidRDefault="001959B2" w:rsidP="000D0949">
      <w:pPr>
        <w:spacing w:line="360" w:lineRule="auto"/>
        <w:ind w:firstLine="450"/>
        <w:jc w:val="both"/>
        <w:rPr>
          <w:rFonts w:ascii="GHEA Grapalat" w:hAnsi="GHEA Grapalat" w:cs="Sylfaen"/>
          <w:lang w:val="hy-AM"/>
        </w:rPr>
      </w:pPr>
      <w:r w:rsidRPr="00BA0DF8">
        <w:rPr>
          <w:rFonts w:ascii="GHEA Grapalat" w:hAnsi="GHEA Grapalat"/>
          <w:b/>
          <w:lang w:val="af-ZA"/>
        </w:rPr>
        <w:t>Նախագծի մշակման գործընթացում ներգրավված ինստիտուտները և անձինք</w:t>
      </w:r>
    </w:p>
    <w:p w:rsidR="001959B2" w:rsidRPr="00BA0DF8" w:rsidRDefault="001959B2" w:rsidP="000D0949">
      <w:pPr>
        <w:tabs>
          <w:tab w:val="left" w:pos="426"/>
        </w:tabs>
        <w:spacing w:line="360" w:lineRule="auto"/>
        <w:ind w:firstLine="450"/>
        <w:jc w:val="both"/>
        <w:rPr>
          <w:rFonts w:ascii="GHEA Grapalat" w:hAnsi="GHEA Grapalat"/>
          <w:lang w:val="hy-AM"/>
        </w:rPr>
      </w:pPr>
      <w:r w:rsidRPr="00BA0DF8">
        <w:rPr>
          <w:rFonts w:ascii="GHEA Grapalat" w:hAnsi="GHEA Grapalat" w:cs="Sylfaen"/>
          <w:lang w:val="hy-AM"/>
        </w:rPr>
        <w:t>Կառավարությանորոշման</w:t>
      </w:r>
      <w:r w:rsidRPr="00BA0DF8">
        <w:rPr>
          <w:rFonts w:ascii="GHEA Grapalat" w:hAnsi="GHEA Grapalat" w:cs="Times Armenian"/>
          <w:lang w:val="hy-AM"/>
        </w:rPr>
        <w:t xml:space="preserve"> սույն </w:t>
      </w:r>
      <w:r w:rsidRPr="00BA0DF8">
        <w:rPr>
          <w:rFonts w:ascii="GHEA Grapalat" w:hAnsi="GHEA Grapalat" w:cs="Sylfaen"/>
          <w:lang w:val="hy-AM"/>
        </w:rPr>
        <w:t>նախագծի</w:t>
      </w:r>
      <w:r w:rsidRPr="00BA0DF8">
        <w:rPr>
          <w:rFonts w:ascii="GHEA Grapalat" w:hAnsi="GHEA Grapalat"/>
          <w:lang w:val="af-ZA"/>
        </w:rPr>
        <w:t xml:space="preserve"> կազմմանը մասնակցել են առողջապահության նախարարության աշխատակիցները:</w:t>
      </w:r>
    </w:p>
    <w:p w:rsidR="001959B2" w:rsidRPr="00BA0DF8" w:rsidRDefault="001959B2" w:rsidP="000D0949">
      <w:pPr>
        <w:tabs>
          <w:tab w:val="left" w:pos="426"/>
        </w:tabs>
        <w:spacing w:line="360" w:lineRule="auto"/>
        <w:ind w:firstLine="450"/>
        <w:jc w:val="both"/>
        <w:rPr>
          <w:rFonts w:ascii="GHEA Grapalat" w:hAnsi="GHEA Grapalat" w:cs="Sylfaen"/>
          <w:b/>
          <w:lang w:val="hy-AM"/>
        </w:rPr>
      </w:pPr>
      <w:r w:rsidRPr="00BA0DF8">
        <w:rPr>
          <w:rFonts w:ascii="GHEA Grapalat" w:hAnsi="GHEA Grapalat" w:cs="Sylfaen"/>
          <w:b/>
          <w:lang w:val="af-ZA"/>
        </w:rPr>
        <w:t>Իրավականակտիկիրառմանդեպքումակնկալվողարդյունքը</w:t>
      </w:r>
    </w:p>
    <w:p w:rsidR="00855290" w:rsidRPr="00BA0DF8" w:rsidRDefault="001959B2" w:rsidP="000D0949">
      <w:pPr>
        <w:autoSpaceDE w:val="0"/>
        <w:autoSpaceDN w:val="0"/>
        <w:adjustRightInd w:val="0"/>
        <w:spacing w:line="360" w:lineRule="auto"/>
        <w:ind w:firstLine="567"/>
        <w:jc w:val="both"/>
        <w:rPr>
          <w:rFonts w:ascii="GHEA Grapalat" w:hAnsi="GHEA Grapalat"/>
          <w:lang w:val="hy-AM"/>
        </w:rPr>
      </w:pPr>
      <w:r w:rsidRPr="00BA0DF8">
        <w:rPr>
          <w:rFonts w:ascii="GHEA Grapalat" w:hAnsi="GHEA Grapalat"/>
          <w:lang w:val="hy-AM"/>
        </w:rPr>
        <w:t>Կ</w:t>
      </w:r>
      <w:r w:rsidRPr="00BA0DF8">
        <w:rPr>
          <w:rFonts w:ascii="GHEA Grapalat" w:hAnsi="GHEA Grapalat" w:cs="Sylfaen"/>
          <w:lang w:val="hy-AM"/>
        </w:rPr>
        <w:t>առավարության</w:t>
      </w:r>
      <w:r w:rsidRPr="00BA0DF8">
        <w:rPr>
          <w:rFonts w:ascii="GHEA Grapalat" w:hAnsi="GHEA Grapalat"/>
          <w:lang w:val="hy-AM"/>
        </w:rPr>
        <w:t>որոշմանկիրառման արդյունքում ակնկալվում է բնակչությանը ապահովել որակյալ բժշկակ</w:t>
      </w:r>
      <w:r w:rsidR="00855290" w:rsidRPr="00BA0DF8">
        <w:rPr>
          <w:rFonts w:ascii="GHEA Grapalat" w:hAnsi="GHEA Grapalat"/>
          <w:lang w:val="hy-AM"/>
        </w:rPr>
        <w:t xml:space="preserve">ան օգնության ծառայություններով: </w:t>
      </w:r>
    </w:p>
    <w:p w:rsidR="001959B2" w:rsidRPr="00BA0DF8" w:rsidRDefault="001959B2" w:rsidP="000D0949">
      <w:pPr>
        <w:spacing w:line="360" w:lineRule="auto"/>
        <w:ind w:firstLine="450"/>
        <w:jc w:val="both"/>
        <w:rPr>
          <w:rFonts w:ascii="GHEA Grapalat" w:hAnsi="GHEA Grapalat"/>
          <w:lang w:val="hy-AM"/>
        </w:rPr>
      </w:pPr>
    </w:p>
    <w:p w:rsidR="001959B2" w:rsidRPr="00BA0DF8" w:rsidRDefault="001959B2" w:rsidP="000D0949">
      <w:pPr>
        <w:spacing w:line="360" w:lineRule="auto"/>
        <w:jc w:val="center"/>
        <w:rPr>
          <w:rFonts w:ascii="GHEA Grapalat" w:hAnsi="GHEA Grapalat"/>
          <w:b/>
          <w:color w:val="000000"/>
          <w:lang w:val="hy-AM"/>
        </w:rPr>
      </w:pPr>
    </w:p>
    <w:p w:rsidR="001959B2" w:rsidRPr="00BA0DF8" w:rsidRDefault="001959B2" w:rsidP="000D0949">
      <w:pPr>
        <w:spacing w:line="360" w:lineRule="auto"/>
        <w:jc w:val="center"/>
        <w:rPr>
          <w:rFonts w:ascii="GHEA Grapalat" w:hAnsi="GHEA Grapalat"/>
          <w:b/>
          <w:color w:val="000000"/>
          <w:lang w:val="hy-AM"/>
        </w:rPr>
      </w:pPr>
    </w:p>
    <w:p w:rsidR="00E23D3A" w:rsidRPr="00BA0DF8" w:rsidRDefault="00E23D3A">
      <w:pPr>
        <w:suppressAutoHyphens w:val="0"/>
        <w:rPr>
          <w:rFonts w:ascii="GHEA Grapalat" w:hAnsi="GHEA Grapalat"/>
          <w:b/>
          <w:color w:val="000000"/>
          <w:lang w:val="hy-AM"/>
        </w:rPr>
      </w:pPr>
      <w:r w:rsidRPr="00BA0DF8">
        <w:rPr>
          <w:rFonts w:ascii="GHEA Grapalat" w:hAnsi="GHEA Grapalat"/>
          <w:b/>
          <w:color w:val="000000"/>
          <w:lang w:val="hy-AM"/>
        </w:rPr>
        <w:br w:type="page"/>
      </w:r>
    </w:p>
    <w:p w:rsidR="001959B2" w:rsidRPr="00BA0DF8" w:rsidRDefault="001959B2" w:rsidP="000D0949">
      <w:pPr>
        <w:spacing w:line="360" w:lineRule="auto"/>
        <w:jc w:val="center"/>
        <w:rPr>
          <w:rFonts w:ascii="GHEA Grapalat" w:hAnsi="GHEA Grapalat"/>
          <w:b/>
          <w:color w:val="000000"/>
          <w:lang w:val="hy-AM"/>
        </w:rPr>
      </w:pPr>
    </w:p>
    <w:p w:rsidR="001959B2" w:rsidRPr="00BA0DF8" w:rsidRDefault="001959B2" w:rsidP="000D0949">
      <w:pPr>
        <w:spacing w:line="360" w:lineRule="auto"/>
        <w:jc w:val="center"/>
        <w:rPr>
          <w:rFonts w:ascii="GHEA Grapalat" w:hAnsi="GHEA Grapalat"/>
          <w:b/>
          <w:color w:val="000000"/>
          <w:lang w:val="hy-AM"/>
        </w:rPr>
      </w:pPr>
      <w:r w:rsidRPr="00BA0DF8">
        <w:rPr>
          <w:rFonts w:ascii="GHEA Grapalat" w:hAnsi="GHEA Grapalat"/>
          <w:b/>
          <w:color w:val="000000"/>
          <w:lang w:val="hy-AM"/>
        </w:rPr>
        <w:t>ՏԵՂԵԿԱՆՔ</w:t>
      </w:r>
    </w:p>
    <w:p w:rsidR="001959B2" w:rsidRPr="00BA0DF8" w:rsidRDefault="001959B2" w:rsidP="002B18E2">
      <w:pPr>
        <w:tabs>
          <w:tab w:val="left" w:pos="4664"/>
        </w:tabs>
        <w:spacing w:line="360" w:lineRule="auto"/>
        <w:jc w:val="center"/>
        <w:rPr>
          <w:rFonts w:ascii="GHEA Grapalat" w:hAnsi="GHEA Grapalat"/>
          <w:b/>
          <w:color w:val="000000"/>
          <w:lang w:val="hy-AM"/>
        </w:rPr>
      </w:pPr>
      <w:r w:rsidRPr="00BA0DF8">
        <w:rPr>
          <w:rFonts w:ascii="GHEA Grapalat" w:hAnsi="GHEA Grapalat"/>
          <w:b/>
          <w:color w:val="000000"/>
          <w:lang w:val="hy-AM"/>
        </w:rPr>
        <w:t>«</w:t>
      </w:r>
      <w:r w:rsidR="002B18E2" w:rsidRPr="00BA0DF8">
        <w:rPr>
          <w:rFonts w:ascii="GHEA Grapalat" w:hAnsi="GHEA Grapalat"/>
          <w:b/>
          <w:color w:val="000000"/>
          <w:lang w:val="hy-AM"/>
        </w:rPr>
        <w:t>ՀԱՅԱՍՏԱՆԻ ՀԱՆՐԱՊԵՏՈՒԹՅԱՆ 2020 ԹՎԱԿԱՆԻ ՊԵՏԱԿԱՆ ԲՅՈՒ</w:t>
      </w:r>
      <w:r w:rsidR="002B18E2" w:rsidRPr="00BA0DF8">
        <w:rPr>
          <w:rFonts w:ascii="GHEA Grapalat" w:hAnsi="GHEA Grapalat"/>
          <w:b/>
          <w:color w:val="000000"/>
          <w:lang w:val="hy-AM"/>
        </w:rPr>
        <w:softHyphen/>
        <w:t>ՋԵՈՒՄ ՎԵՐԱԲԱՇԽՈՒՄ  ԵՎ ՀԱՅԱՍՏԱՆԻ ՀԱՆՐԱՊԵՏՈՒԹՅԱՆ ԿԱՌԱ</w:t>
      </w:r>
      <w:r w:rsidR="002B18E2" w:rsidRPr="00BA0DF8">
        <w:rPr>
          <w:rFonts w:ascii="GHEA Grapalat" w:hAnsi="GHEA Grapalat"/>
          <w:b/>
          <w:color w:val="000000"/>
          <w:lang w:val="hy-AM"/>
        </w:rPr>
        <w:softHyphen/>
        <w:t>ՎԱ</w:t>
      </w:r>
      <w:r w:rsidR="002B18E2" w:rsidRPr="00BA0DF8">
        <w:rPr>
          <w:rFonts w:ascii="GHEA Grapalat" w:hAnsi="GHEA Grapalat"/>
          <w:b/>
          <w:color w:val="000000"/>
          <w:lang w:val="hy-AM"/>
        </w:rPr>
        <w:softHyphen/>
        <w:t>ՐՈՒԹՅԱՆ 2019 ԹՎԱԿԱՆԻ ԴԵԿՏԵՄԲԵՐԻ 26-Ի N 1919-Ն ՈՐՈՇ</w:t>
      </w:r>
      <w:r w:rsidR="002B18E2" w:rsidRPr="00BA0DF8">
        <w:rPr>
          <w:rFonts w:ascii="GHEA Grapalat" w:hAnsi="GHEA Grapalat"/>
          <w:b/>
          <w:color w:val="000000"/>
          <w:lang w:val="hy-AM"/>
        </w:rPr>
        <w:softHyphen/>
        <w:t>ՄԱՆ ՄԵՋ ՓՈՓՈԽՈՒԹՅՈՒՆՆԵՐ ԿԱՏԱՐԵԼՈՒ ԵՎ ԳՆՄԱՆ ԳՈՐԾԸՆԹԱՑԸ ՍԱՀՄԱՆԵԼՈՒ ՄԱՍԻՆ</w:t>
      </w:r>
      <w:r w:rsidRPr="00BA0DF8">
        <w:rPr>
          <w:rFonts w:ascii="GHEA Grapalat" w:hAnsi="GHEA Grapalat"/>
          <w:b/>
          <w:color w:val="000000"/>
          <w:lang w:val="hy-AM"/>
        </w:rPr>
        <w:t>» ԿԱՌԱՎԱՐՈՒԹՅԱՆ ՈՐՈՇՄԱՆ</w:t>
      </w:r>
      <w:r w:rsidRPr="00BA0DF8">
        <w:rPr>
          <w:rFonts w:ascii="GHEA Grapalat" w:hAnsi="GHEA Grapalat"/>
          <w:b/>
          <w:bCs/>
          <w:color w:val="000000"/>
          <w:lang w:val="hy-AM"/>
        </w:rPr>
        <w:t xml:space="preserve"> ՆԱԽԱԳԾԻ </w:t>
      </w:r>
      <w:r w:rsidRPr="00BA0DF8">
        <w:rPr>
          <w:rFonts w:ascii="GHEA Grapalat" w:hAnsi="GHEA Grapalat"/>
          <w:b/>
          <w:color w:val="000000"/>
          <w:lang w:val="hy-AM"/>
        </w:rPr>
        <w:t>ԸՆԴՈՒՆՄԱՆ ԿԱՊԱԿՑՈՒԹՅԱՄԲ ԱՅԼ ՆՈՐՄԱՏԻՎ ԻՐԱՎԱԿԱՆ ԱԿՏԵՐԻ ԸՆԴՈՒՆՄԱՆ ԱՆՀՐԱԺԵՇՏՈՒԹՅԱՆ ՄԱՍԻՆ</w:t>
      </w:r>
    </w:p>
    <w:p w:rsidR="001959B2" w:rsidRPr="00BA0DF8" w:rsidRDefault="002B18E2" w:rsidP="000D0949">
      <w:pPr>
        <w:pStyle w:val="NormalWeb"/>
        <w:spacing w:before="0" w:beforeAutospacing="0" w:after="0" w:afterAutospacing="0" w:line="360" w:lineRule="auto"/>
        <w:ind w:firstLine="708"/>
        <w:jc w:val="both"/>
        <w:rPr>
          <w:rFonts w:ascii="GHEA Grapalat" w:hAnsi="GHEA Grapalat"/>
          <w:lang w:val="hy-AM" w:eastAsia="ar-SA"/>
        </w:rPr>
      </w:pPr>
      <w:r w:rsidRPr="00BA0DF8">
        <w:rPr>
          <w:rFonts w:ascii="GHEA Grapalat" w:hAnsi="GHEA Grapalat"/>
          <w:color w:val="000000"/>
          <w:lang w:val="hy-AM"/>
        </w:rPr>
        <w:t>«Հ</w:t>
      </w:r>
      <w:r w:rsidRPr="00BA0DF8">
        <w:rPr>
          <w:rFonts w:ascii="GHEA Grapalat" w:hAnsi="GHEA Grapalat"/>
          <w:lang w:val="hy-AM" w:eastAsia="ar-SA"/>
        </w:rPr>
        <w:t>այաստանի Հանրապետության 2020 թվականի պետական բյու</w:t>
      </w:r>
      <w:r w:rsidRPr="00BA0DF8">
        <w:rPr>
          <w:rFonts w:ascii="GHEA Grapalat" w:hAnsi="GHEA Grapalat"/>
          <w:lang w:val="hy-AM" w:eastAsia="ar-SA"/>
        </w:rPr>
        <w:softHyphen/>
        <w:t>ջեում վերաբաշխում և Հայաստանի Հանրապետության կառա</w:t>
      </w:r>
      <w:r w:rsidRPr="00BA0DF8">
        <w:rPr>
          <w:rFonts w:ascii="GHEA Grapalat" w:hAnsi="GHEA Grapalat"/>
          <w:lang w:val="hy-AM" w:eastAsia="ar-SA"/>
        </w:rPr>
        <w:softHyphen/>
        <w:t>վա</w:t>
      </w:r>
      <w:r w:rsidRPr="00BA0DF8">
        <w:rPr>
          <w:rFonts w:ascii="GHEA Grapalat" w:hAnsi="GHEA Grapalat"/>
          <w:lang w:val="hy-AM" w:eastAsia="ar-SA"/>
        </w:rPr>
        <w:softHyphen/>
        <w:t>րության 2019 թվականի դեկտեմբերի 26-ի N 1919-Ն որոշ</w:t>
      </w:r>
      <w:r w:rsidRPr="00BA0DF8">
        <w:rPr>
          <w:rFonts w:ascii="GHEA Grapalat" w:hAnsi="GHEA Grapalat"/>
          <w:lang w:val="hy-AM" w:eastAsia="ar-SA"/>
        </w:rPr>
        <w:softHyphen/>
        <w:t>ման մեջ փոփոխություններ կատարելու և գնման գործընթացը սահմանելու մասին»</w:t>
      </w:r>
      <w:r w:rsidR="001959B2" w:rsidRPr="00BA0DF8">
        <w:rPr>
          <w:rFonts w:ascii="GHEA Grapalat" w:hAnsi="GHEA Grapalat"/>
          <w:lang w:val="hy-AM" w:eastAsia="ar-SA"/>
        </w:rPr>
        <w:t xml:space="preserve"> կառավարության որոշման նախագծի ընդունման կապակցությամբ այլ նորմատիվ իրավական ակտեր ընդունել անհրաժեշտ չէ: </w:t>
      </w:r>
    </w:p>
    <w:p w:rsidR="00E71D77" w:rsidRPr="00BA0DF8" w:rsidRDefault="00E71D77" w:rsidP="000D0949">
      <w:pPr>
        <w:pStyle w:val="NormalWeb"/>
        <w:spacing w:before="0" w:beforeAutospacing="0" w:after="0" w:afterAutospacing="0" w:line="360" w:lineRule="auto"/>
        <w:jc w:val="center"/>
        <w:rPr>
          <w:rFonts w:ascii="GHEA Grapalat" w:hAnsi="GHEA Grapalat"/>
          <w:b/>
          <w:color w:val="000000"/>
          <w:lang w:val="hy-AM"/>
        </w:rPr>
      </w:pPr>
    </w:p>
    <w:p w:rsidR="001959B2" w:rsidRPr="00BA0DF8" w:rsidRDefault="001959B2" w:rsidP="000D0949">
      <w:pPr>
        <w:pStyle w:val="NormalWeb"/>
        <w:spacing w:before="0" w:beforeAutospacing="0" w:after="0" w:afterAutospacing="0" w:line="360" w:lineRule="auto"/>
        <w:jc w:val="center"/>
        <w:rPr>
          <w:rFonts w:ascii="GHEA Grapalat" w:hAnsi="GHEA Grapalat"/>
          <w:b/>
          <w:color w:val="000000"/>
          <w:lang w:val="hy-AM"/>
        </w:rPr>
      </w:pPr>
      <w:r w:rsidRPr="00BA0DF8">
        <w:rPr>
          <w:rFonts w:ascii="GHEA Grapalat" w:hAnsi="GHEA Grapalat"/>
          <w:b/>
          <w:color w:val="000000"/>
          <w:lang w:val="hy-AM"/>
        </w:rPr>
        <w:t>ՏԵՂԵԿԱՆՔ</w:t>
      </w:r>
    </w:p>
    <w:p w:rsidR="001959B2" w:rsidRPr="00BA0DF8" w:rsidRDefault="000024AD" w:rsidP="000D0949">
      <w:pPr>
        <w:pStyle w:val="NormalWeb"/>
        <w:spacing w:before="0" w:beforeAutospacing="0" w:after="0" w:afterAutospacing="0" w:line="360" w:lineRule="auto"/>
        <w:ind w:firstLine="284"/>
        <w:jc w:val="center"/>
        <w:rPr>
          <w:rFonts w:ascii="GHEA Grapalat" w:hAnsi="GHEA Grapalat"/>
          <w:b/>
          <w:color w:val="000000"/>
          <w:lang w:val="hy-AM"/>
        </w:rPr>
      </w:pPr>
      <w:r w:rsidRPr="00BA0DF8">
        <w:rPr>
          <w:rFonts w:ascii="GHEA Grapalat" w:hAnsi="GHEA Grapalat"/>
          <w:b/>
          <w:color w:val="000000"/>
          <w:lang w:val="hy-AM"/>
        </w:rPr>
        <w:t>«ՀԱՅԱՍՏԱՆԻ ՀԱՆՐԱՊԵՏՈՒԹՅԱՆ 2020 ԹՎԱԿԱՆԻ ՊԵՏԱԿԱՆ ԲՅՈՒ</w:t>
      </w:r>
      <w:r w:rsidRPr="00BA0DF8">
        <w:rPr>
          <w:rFonts w:ascii="GHEA Grapalat" w:hAnsi="GHEA Grapalat"/>
          <w:b/>
          <w:color w:val="000000"/>
          <w:lang w:val="hy-AM"/>
        </w:rPr>
        <w:softHyphen/>
        <w:t>ՋԵՈՒՄ ՎԵՐԱԲԱՇԽՈՒՄ  ԵՎ ՀԱՅԱՍՏԱՆԻ ՀԱՆՐԱՊԵՏՈՒԹՅԱՆ ԿԱՌԱ</w:t>
      </w:r>
      <w:r w:rsidRPr="00BA0DF8">
        <w:rPr>
          <w:rFonts w:ascii="GHEA Grapalat" w:hAnsi="GHEA Grapalat"/>
          <w:b/>
          <w:color w:val="000000"/>
          <w:lang w:val="hy-AM"/>
        </w:rPr>
        <w:softHyphen/>
        <w:t>ՎԱ</w:t>
      </w:r>
      <w:r w:rsidRPr="00BA0DF8">
        <w:rPr>
          <w:rFonts w:ascii="GHEA Grapalat" w:hAnsi="GHEA Grapalat"/>
          <w:b/>
          <w:color w:val="000000"/>
          <w:lang w:val="hy-AM"/>
        </w:rPr>
        <w:softHyphen/>
        <w:t>ՐՈՒԹՅԱՆ 2019 ԹՎԱԿԱՆԻ ԴԵԿՏԵՄԲԵՐԻ 26-Ի N 1919-Ն ՈՐՈՇ</w:t>
      </w:r>
      <w:r w:rsidRPr="00BA0DF8">
        <w:rPr>
          <w:rFonts w:ascii="GHEA Grapalat" w:hAnsi="GHEA Grapalat"/>
          <w:b/>
          <w:color w:val="000000"/>
          <w:lang w:val="hy-AM"/>
        </w:rPr>
        <w:softHyphen/>
        <w:t xml:space="preserve">ՄԱՆ ՄԵՋ ՓՈՓՈԽՈՒԹՅՈՒՆՆԵՐ ԿԱՏԱՐԵԼՈՒ ԵՎ ԳՆՄԱՆ ԳՈՐԾԸՆԹԱՑԸ ՍԱՀՄԱՆԵԼՈՒ ՄԱՍԻՆ» </w:t>
      </w:r>
      <w:r w:rsidR="001959B2" w:rsidRPr="00BA0DF8">
        <w:rPr>
          <w:rFonts w:ascii="GHEA Grapalat" w:hAnsi="GHEA Grapalat"/>
          <w:b/>
          <w:color w:val="000000"/>
          <w:lang w:val="hy-AM"/>
        </w:rPr>
        <w:t xml:space="preserve">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w:t>
      </w:r>
    </w:p>
    <w:p w:rsidR="006526DA" w:rsidRPr="006E5A54" w:rsidRDefault="000024AD" w:rsidP="000D0949">
      <w:pPr>
        <w:pStyle w:val="NormalWeb"/>
        <w:spacing w:before="0" w:beforeAutospacing="0" w:after="0" w:afterAutospacing="0" w:line="360" w:lineRule="auto"/>
        <w:ind w:firstLine="708"/>
        <w:jc w:val="both"/>
        <w:rPr>
          <w:rFonts w:ascii="GHEA Grapalat" w:hAnsi="GHEA Grapalat"/>
          <w:noProof/>
          <w:color w:val="FF6600"/>
          <w:lang w:val="hy-AM"/>
        </w:rPr>
      </w:pPr>
      <w:r w:rsidRPr="00BA0DF8">
        <w:rPr>
          <w:rFonts w:ascii="GHEA Grapalat" w:hAnsi="GHEA Grapalat"/>
          <w:color w:val="000000"/>
          <w:lang w:val="hy-AM"/>
        </w:rPr>
        <w:t>«Հ</w:t>
      </w:r>
      <w:r w:rsidRPr="00BA0DF8">
        <w:rPr>
          <w:rFonts w:ascii="GHEA Grapalat" w:hAnsi="GHEA Grapalat"/>
          <w:lang w:val="hy-AM" w:eastAsia="ar-SA"/>
        </w:rPr>
        <w:t>այաստանի Հանրապետության 2020 թվականի պետական բյու</w:t>
      </w:r>
      <w:r w:rsidRPr="00BA0DF8">
        <w:rPr>
          <w:rFonts w:ascii="GHEA Grapalat" w:hAnsi="GHEA Grapalat"/>
          <w:lang w:val="hy-AM" w:eastAsia="ar-SA"/>
        </w:rPr>
        <w:softHyphen/>
        <w:t>ջեում վերաբաշխում և Հայաստանի Հանրապետության կառա</w:t>
      </w:r>
      <w:r w:rsidRPr="00BA0DF8">
        <w:rPr>
          <w:rFonts w:ascii="GHEA Grapalat" w:hAnsi="GHEA Grapalat"/>
          <w:lang w:val="hy-AM" w:eastAsia="ar-SA"/>
        </w:rPr>
        <w:softHyphen/>
        <w:t>վա</w:t>
      </w:r>
      <w:r w:rsidRPr="00BA0DF8">
        <w:rPr>
          <w:rFonts w:ascii="GHEA Grapalat" w:hAnsi="GHEA Grapalat"/>
          <w:lang w:val="hy-AM" w:eastAsia="ar-SA"/>
        </w:rPr>
        <w:softHyphen/>
        <w:t>րության 2019 թվականի դեկտեմբերի 26-ի N 1919-Ն որոշ</w:t>
      </w:r>
      <w:r w:rsidRPr="00BA0DF8">
        <w:rPr>
          <w:rFonts w:ascii="GHEA Grapalat" w:hAnsi="GHEA Grapalat"/>
          <w:lang w:val="hy-AM" w:eastAsia="ar-SA"/>
        </w:rPr>
        <w:softHyphen/>
        <w:t xml:space="preserve">ման մեջ փոփոխություններ կատարելու և գնման գործընթացը սահմանելու մասին» </w:t>
      </w:r>
      <w:r w:rsidR="001959B2" w:rsidRPr="00BA0DF8">
        <w:rPr>
          <w:rFonts w:ascii="GHEA Grapalat" w:hAnsi="GHEA Grapalat" w:cs="Sylfaen"/>
          <w:lang w:val="hy-AM"/>
        </w:rPr>
        <w:t xml:space="preserve"> </w:t>
      </w:r>
      <w:r w:rsidR="001959B2" w:rsidRPr="00BA0DF8">
        <w:rPr>
          <w:rFonts w:ascii="GHEA Grapalat" w:hAnsi="GHEA Grapalat"/>
          <w:color w:val="000000"/>
          <w:lang w:val="hy-AM"/>
        </w:rPr>
        <w:t>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bookmarkStart w:id="0" w:name="_GoBack"/>
      <w:bookmarkEnd w:id="0"/>
      <w:r w:rsidR="001959B2" w:rsidRPr="006E5A54">
        <w:rPr>
          <w:rFonts w:ascii="GHEA Grapalat" w:hAnsi="GHEA Grapalat"/>
          <w:color w:val="000000"/>
          <w:lang w:val="hy-AM"/>
        </w:rPr>
        <w:t xml:space="preserve"> </w:t>
      </w:r>
    </w:p>
    <w:sectPr w:rsidR="006526DA" w:rsidRPr="006E5A54" w:rsidSect="00B64A29">
      <w:pgSz w:w="11906" w:h="16838"/>
      <w:pgMar w:top="567" w:right="849"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BFE" w:rsidRDefault="00C42BFE" w:rsidP="006F081C">
      <w:r>
        <w:separator/>
      </w:r>
    </w:p>
  </w:endnote>
  <w:endnote w:type="continuationSeparator" w:id="0">
    <w:p w:rsidR="00C42BFE" w:rsidRDefault="00C42BFE"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n AMU">
    <w:altName w:val="Arial Unicode MS"/>
    <w:panose1 w:val="01000000000000000000"/>
    <w:charset w:val="00"/>
    <w:family w:val="auto"/>
    <w:pitch w:val="variable"/>
    <w:sig w:usb0="00000000"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BFE" w:rsidRDefault="00C42BFE" w:rsidP="006F081C">
      <w:r>
        <w:separator/>
      </w:r>
    </w:p>
  </w:footnote>
  <w:footnote w:type="continuationSeparator" w:id="0">
    <w:p w:rsidR="00C42BFE" w:rsidRDefault="00C42BFE"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2"/>
  </w:num>
  <w:num w:numId="4">
    <w:abstractNumId w:val="9"/>
  </w:num>
  <w:num w:numId="5">
    <w:abstractNumId w:val="1"/>
  </w:num>
  <w:num w:numId="6">
    <w:abstractNumId w:val="10"/>
  </w:num>
  <w:num w:numId="7">
    <w:abstractNumId w:val="0"/>
  </w:num>
  <w:num w:numId="8">
    <w:abstractNumId w:val="7"/>
  </w:num>
  <w:num w:numId="9">
    <w:abstractNumId w:val="14"/>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4"/>
  </w:num>
  <w:num w:numId="14">
    <w:abstractNumId w:val="17"/>
  </w:num>
  <w:num w:numId="15">
    <w:abstractNumId w:val="5"/>
  </w:num>
  <w:num w:numId="16">
    <w:abstractNumId w:val="8"/>
  </w:num>
  <w:num w:numId="17">
    <w:abstractNumId w:val="20"/>
  </w:num>
  <w:num w:numId="18">
    <w:abstractNumId w:val="15"/>
  </w:num>
  <w:num w:numId="19">
    <w:abstractNumId w:val="11"/>
  </w:num>
  <w:num w:numId="20">
    <w:abstractNumId w:val="19"/>
  </w:num>
  <w:num w:numId="21">
    <w:abstractNumId w:val="2"/>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4AD"/>
    <w:rsid w:val="00002EBD"/>
    <w:rsid w:val="00004089"/>
    <w:rsid w:val="00006795"/>
    <w:rsid w:val="000127D7"/>
    <w:rsid w:val="00014A83"/>
    <w:rsid w:val="00017EFA"/>
    <w:rsid w:val="00021BD6"/>
    <w:rsid w:val="00023CEC"/>
    <w:rsid w:val="00026224"/>
    <w:rsid w:val="00026D03"/>
    <w:rsid w:val="000307A3"/>
    <w:rsid w:val="0003605B"/>
    <w:rsid w:val="00040956"/>
    <w:rsid w:val="00041D56"/>
    <w:rsid w:val="0004460B"/>
    <w:rsid w:val="0004620B"/>
    <w:rsid w:val="00046684"/>
    <w:rsid w:val="00051933"/>
    <w:rsid w:val="00051AB0"/>
    <w:rsid w:val="0005384B"/>
    <w:rsid w:val="00053A84"/>
    <w:rsid w:val="00057762"/>
    <w:rsid w:val="00067218"/>
    <w:rsid w:val="00067DA0"/>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7CB"/>
    <w:rsid w:val="000A6F0A"/>
    <w:rsid w:val="000B01D8"/>
    <w:rsid w:val="000B1BBC"/>
    <w:rsid w:val="000B2DCA"/>
    <w:rsid w:val="000B35E7"/>
    <w:rsid w:val="000B503D"/>
    <w:rsid w:val="000C0AA6"/>
    <w:rsid w:val="000C6FD0"/>
    <w:rsid w:val="000D0949"/>
    <w:rsid w:val="000D0ADA"/>
    <w:rsid w:val="000D16AC"/>
    <w:rsid w:val="000D45B0"/>
    <w:rsid w:val="000D5CC8"/>
    <w:rsid w:val="000D5EF5"/>
    <w:rsid w:val="000D5F5D"/>
    <w:rsid w:val="000E09B8"/>
    <w:rsid w:val="000E1E09"/>
    <w:rsid w:val="000E35CA"/>
    <w:rsid w:val="000E68A8"/>
    <w:rsid w:val="000E74A7"/>
    <w:rsid w:val="000F0E4B"/>
    <w:rsid w:val="000F2F54"/>
    <w:rsid w:val="000F341B"/>
    <w:rsid w:val="000F566B"/>
    <w:rsid w:val="00107BBD"/>
    <w:rsid w:val="001111EA"/>
    <w:rsid w:val="00112B13"/>
    <w:rsid w:val="00115FD5"/>
    <w:rsid w:val="00116D42"/>
    <w:rsid w:val="00120B94"/>
    <w:rsid w:val="00121993"/>
    <w:rsid w:val="00122447"/>
    <w:rsid w:val="00131546"/>
    <w:rsid w:val="00132C1A"/>
    <w:rsid w:val="00134F83"/>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698B"/>
    <w:rsid w:val="00236CD8"/>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9E3"/>
    <w:rsid w:val="002D09B7"/>
    <w:rsid w:val="002D1CAF"/>
    <w:rsid w:val="002D25D9"/>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30B7B"/>
    <w:rsid w:val="00333B2A"/>
    <w:rsid w:val="003344E4"/>
    <w:rsid w:val="00334E32"/>
    <w:rsid w:val="003363E0"/>
    <w:rsid w:val="0033730A"/>
    <w:rsid w:val="00341708"/>
    <w:rsid w:val="003423AF"/>
    <w:rsid w:val="00343FAB"/>
    <w:rsid w:val="00344778"/>
    <w:rsid w:val="00344F16"/>
    <w:rsid w:val="003516E9"/>
    <w:rsid w:val="00351DB9"/>
    <w:rsid w:val="003527BF"/>
    <w:rsid w:val="00354ACE"/>
    <w:rsid w:val="0036075E"/>
    <w:rsid w:val="00364D47"/>
    <w:rsid w:val="003726B5"/>
    <w:rsid w:val="00372F74"/>
    <w:rsid w:val="00375F00"/>
    <w:rsid w:val="00376AF2"/>
    <w:rsid w:val="0037735F"/>
    <w:rsid w:val="0037753E"/>
    <w:rsid w:val="00380A6E"/>
    <w:rsid w:val="00391AD7"/>
    <w:rsid w:val="00392CA9"/>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7007"/>
    <w:rsid w:val="00407E76"/>
    <w:rsid w:val="00412054"/>
    <w:rsid w:val="00412C98"/>
    <w:rsid w:val="00415F25"/>
    <w:rsid w:val="004177F0"/>
    <w:rsid w:val="004219E6"/>
    <w:rsid w:val="00421F84"/>
    <w:rsid w:val="004222AB"/>
    <w:rsid w:val="00422CB5"/>
    <w:rsid w:val="004260EF"/>
    <w:rsid w:val="00433839"/>
    <w:rsid w:val="004374D8"/>
    <w:rsid w:val="00437E11"/>
    <w:rsid w:val="0044067D"/>
    <w:rsid w:val="00442446"/>
    <w:rsid w:val="00443CD6"/>
    <w:rsid w:val="00456A9A"/>
    <w:rsid w:val="00456F17"/>
    <w:rsid w:val="0046242D"/>
    <w:rsid w:val="004660B9"/>
    <w:rsid w:val="004708A8"/>
    <w:rsid w:val="004714A8"/>
    <w:rsid w:val="004768E9"/>
    <w:rsid w:val="004811F6"/>
    <w:rsid w:val="004846BF"/>
    <w:rsid w:val="00484C3E"/>
    <w:rsid w:val="0049013D"/>
    <w:rsid w:val="00490413"/>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E44A0"/>
    <w:rsid w:val="004F09F4"/>
    <w:rsid w:val="004F34B4"/>
    <w:rsid w:val="00502463"/>
    <w:rsid w:val="00503070"/>
    <w:rsid w:val="005041E0"/>
    <w:rsid w:val="00504758"/>
    <w:rsid w:val="005061F6"/>
    <w:rsid w:val="00510B2F"/>
    <w:rsid w:val="00511C17"/>
    <w:rsid w:val="00511CEC"/>
    <w:rsid w:val="00512272"/>
    <w:rsid w:val="00512F12"/>
    <w:rsid w:val="00520AA1"/>
    <w:rsid w:val="00521CBA"/>
    <w:rsid w:val="0053290C"/>
    <w:rsid w:val="00535F8B"/>
    <w:rsid w:val="005364AA"/>
    <w:rsid w:val="00536CBB"/>
    <w:rsid w:val="00541AE4"/>
    <w:rsid w:val="00544BD4"/>
    <w:rsid w:val="00545FB2"/>
    <w:rsid w:val="005463F4"/>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512B"/>
    <w:rsid w:val="005A74DA"/>
    <w:rsid w:val="005B342C"/>
    <w:rsid w:val="005B3B77"/>
    <w:rsid w:val="005B7D33"/>
    <w:rsid w:val="005C57CC"/>
    <w:rsid w:val="005C619D"/>
    <w:rsid w:val="005C70DF"/>
    <w:rsid w:val="005D084C"/>
    <w:rsid w:val="005D2151"/>
    <w:rsid w:val="005D368F"/>
    <w:rsid w:val="005E0544"/>
    <w:rsid w:val="005E1D21"/>
    <w:rsid w:val="005E295D"/>
    <w:rsid w:val="005E2B62"/>
    <w:rsid w:val="005E3F44"/>
    <w:rsid w:val="005E44E7"/>
    <w:rsid w:val="005F2397"/>
    <w:rsid w:val="00600C78"/>
    <w:rsid w:val="006035A1"/>
    <w:rsid w:val="00605871"/>
    <w:rsid w:val="00607D04"/>
    <w:rsid w:val="006115AA"/>
    <w:rsid w:val="00612760"/>
    <w:rsid w:val="00616CD5"/>
    <w:rsid w:val="0062016B"/>
    <w:rsid w:val="00620A7F"/>
    <w:rsid w:val="00620BBB"/>
    <w:rsid w:val="00621B80"/>
    <w:rsid w:val="0062262D"/>
    <w:rsid w:val="006233FE"/>
    <w:rsid w:val="00623DEB"/>
    <w:rsid w:val="00624323"/>
    <w:rsid w:val="00625431"/>
    <w:rsid w:val="006277A7"/>
    <w:rsid w:val="00627E9B"/>
    <w:rsid w:val="00631BAC"/>
    <w:rsid w:val="0063238C"/>
    <w:rsid w:val="006340B0"/>
    <w:rsid w:val="00641BAC"/>
    <w:rsid w:val="006428CD"/>
    <w:rsid w:val="00643669"/>
    <w:rsid w:val="006457E1"/>
    <w:rsid w:val="00646218"/>
    <w:rsid w:val="0064677E"/>
    <w:rsid w:val="006518D4"/>
    <w:rsid w:val="006526DA"/>
    <w:rsid w:val="006543CD"/>
    <w:rsid w:val="006559A4"/>
    <w:rsid w:val="00655ADA"/>
    <w:rsid w:val="00662615"/>
    <w:rsid w:val="0066545F"/>
    <w:rsid w:val="006654E3"/>
    <w:rsid w:val="00674E8D"/>
    <w:rsid w:val="00675202"/>
    <w:rsid w:val="006755B9"/>
    <w:rsid w:val="00675A97"/>
    <w:rsid w:val="006836ED"/>
    <w:rsid w:val="0068386C"/>
    <w:rsid w:val="006856B9"/>
    <w:rsid w:val="00686099"/>
    <w:rsid w:val="00686CAD"/>
    <w:rsid w:val="00692D50"/>
    <w:rsid w:val="00693B97"/>
    <w:rsid w:val="00693F66"/>
    <w:rsid w:val="006A00D6"/>
    <w:rsid w:val="006A10CE"/>
    <w:rsid w:val="006A2DC5"/>
    <w:rsid w:val="006A3B0F"/>
    <w:rsid w:val="006A5165"/>
    <w:rsid w:val="006A562C"/>
    <w:rsid w:val="006A7723"/>
    <w:rsid w:val="006B0A8B"/>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4FA4"/>
    <w:rsid w:val="006E1558"/>
    <w:rsid w:val="006E216A"/>
    <w:rsid w:val="006E395A"/>
    <w:rsid w:val="006E4C1A"/>
    <w:rsid w:val="006E5A54"/>
    <w:rsid w:val="006F007C"/>
    <w:rsid w:val="006F081C"/>
    <w:rsid w:val="006F0BDC"/>
    <w:rsid w:val="006F222C"/>
    <w:rsid w:val="006F2CE2"/>
    <w:rsid w:val="006F6359"/>
    <w:rsid w:val="006F7E6E"/>
    <w:rsid w:val="007009D9"/>
    <w:rsid w:val="007023C8"/>
    <w:rsid w:val="00703D4C"/>
    <w:rsid w:val="00705AAD"/>
    <w:rsid w:val="0071069D"/>
    <w:rsid w:val="00711EC6"/>
    <w:rsid w:val="00713E31"/>
    <w:rsid w:val="007160A3"/>
    <w:rsid w:val="00716388"/>
    <w:rsid w:val="00717B97"/>
    <w:rsid w:val="00717FB0"/>
    <w:rsid w:val="00724ED4"/>
    <w:rsid w:val="00725C42"/>
    <w:rsid w:val="0072602F"/>
    <w:rsid w:val="00727831"/>
    <w:rsid w:val="00734297"/>
    <w:rsid w:val="00740DEE"/>
    <w:rsid w:val="00742538"/>
    <w:rsid w:val="00743532"/>
    <w:rsid w:val="00744543"/>
    <w:rsid w:val="00745BB4"/>
    <w:rsid w:val="00751761"/>
    <w:rsid w:val="00753C1B"/>
    <w:rsid w:val="007609EF"/>
    <w:rsid w:val="00761D8F"/>
    <w:rsid w:val="00761FE9"/>
    <w:rsid w:val="00762DD3"/>
    <w:rsid w:val="0077040C"/>
    <w:rsid w:val="007758D4"/>
    <w:rsid w:val="0077626C"/>
    <w:rsid w:val="00776E0A"/>
    <w:rsid w:val="0078086B"/>
    <w:rsid w:val="00780F17"/>
    <w:rsid w:val="00781371"/>
    <w:rsid w:val="00782005"/>
    <w:rsid w:val="007836B7"/>
    <w:rsid w:val="0078518C"/>
    <w:rsid w:val="007858CE"/>
    <w:rsid w:val="0078724E"/>
    <w:rsid w:val="00790186"/>
    <w:rsid w:val="007955C6"/>
    <w:rsid w:val="007972F4"/>
    <w:rsid w:val="0079744B"/>
    <w:rsid w:val="007A2BBE"/>
    <w:rsid w:val="007B3B91"/>
    <w:rsid w:val="007B703C"/>
    <w:rsid w:val="007C1652"/>
    <w:rsid w:val="007C211E"/>
    <w:rsid w:val="007C2E22"/>
    <w:rsid w:val="007D070F"/>
    <w:rsid w:val="007D113E"/>
    <w:rsid w:val="007D2770"/>
    <w:rsid w:val="007D5191"/>
    <w:rsid w:val="007D5CBD"/>
    <w:rsid w:val="007D6F86"/>
    <w:rsid w:val="007E0ACB"/>
    <w:rsid w:val="007E4C67"/>
    <w:rsid w:val="007E601D"/>
    <w:rsid w:val="007E730C"/>
    <w:rsid w:val="007E76B2"/>
    <w:rsid w:val="007E7764"/>
    <w:rsid w:val="007E7C36"/>
    <w:rsid w:val="007F095A"/>
    <w:rsid w:val="007F2E9B"/>
    <w:rsid w:val="007F4CFB"/>
    <w:rsid w:val="007F5225"/>
    <w:rsid w:val="007F5727"/>
    <w:rsid w:val="007F77D3"/>
    <w:rsid w:val="00802EF5"/>
    <w:rsid w:val="00804A3A"/>
    <w:rsid w:val="00804E51"/>
    <w:rsid w:val="0080618A"/>
    <w:rsid w:val="00806458"/>
    <w:rsid w:val="00806AD3"/>
    <w:rsid w:val="00806C97"/>
    <w:rsid w:val="00810618"/>
    <w:rsid w:val="00813D84"/>
    <w:rsid w:val="00817DF4"/>
    <w:rsid w:val="00825218"/>
    <w:rsid w:val="00830563"/>
    <w:rsid w:val="00832242"/>
    <w:rsid w:val="008354F6"/>
    <w:rsid w:val="008357F7"/>
    <w:rsid w:val="00837607"/>
    <w:rsid w:val="0084388B"/>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6099"/>
    <w:rsid w:val="00870E46"/>
    <w:rsid w:val="00873C3A"/>
    <w:rsid w:val="00880EBA"/>
    <w:rsid w:val="008867A7"/>
    <w:rsid w:val="00887C9B"/>
    <w:rsid w:val="00890796"/>
    <w:rsid w:val="008935FF"/>
    <w:rsid w:val="0089392E"/>
    <w:rsid w:val="008A15AE"/>
    <w:rsid w:val="008A2FED"/>
    <w:rsid w:val="008A4E19"/>
    <w:rsid w:val="008A5203"/>
    <w:rsid w:val="008A61DB"/>
    <w:rsid w:val="008B0FBD"/>
    <w:rsid w:val="008B1A48"/>
    <w:rsid w:val="008B68D6"/>
    <w:rsid w:val="008B6B40"/>
    <w:rsid w:val="008C231D"/>
    <w:rsid w:val="008C27D4"/>
    <w:rsid w:val="008C4673"/>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4F9D"/>
    <w:rsid w:val="0094750A"/>
    <w:rsid w:val="00961B67"/>
    <w:rsid w:val="00962F22"/>
    <w:rsid w:val="00967C59"/>
    <w:rsid w:val="00972281"/>
    <w:rsid w:val="00972FF4"/>
    <w:rsid w:val="0097353A"/>
    <w:rsid w:val="00982C5B"/>
    <w:rsid w:val="009922D0"/>
    <w:rsid w:val="00992E6C"/>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F2224"/>
    <w:rsid w:val="009F2DF1"/>
    <w:rsid w:val="009F325F"/>
    <w:rsid w:val="009F34E9"/>
    <w:rsid w:val="009F3780"/>
    <w:rsid w:val="009F3BC4"/>
    <w:rsid w:val="009F7D14"/>
    <w:rsid w:val="00A018BD"/>
    <w:rsid w:val="00A01A89"/>
    <w:rsid w:val="00A0209A"/>
    <w:rsid w:val="00A02209"/>
    <w:rsid w:val="00A056D8"/>
    <w:rsid w:val="00A06AC3"/>
    <w:rsid w:val="00A0743E"/>
    <w:rsid w:val="00A07CC2"/>
    <w:rsid w:val="00A13172"/>
    <w:rsid w:val="00A21882"/>
    <w:rsid w:val="00A238B1"/>
    <w:rsid w:val="00A27E57"/>
    <w:rsid w:val="00A343AA"/>
    <w:rsid w:val="00A40D91"/>
    <w:rsid w:val="00A41AD6"/>
    <w:rsid w:val="00A442DD"/>
    <w:rsid w:val="00A45622"/>
    <w:rsid w:val="00A46DC6"/>
    <w:rsid w:val="00A50F52"/>
    <w:rsid w:val="00A51649"/>
    <w:rsid w:val="00A54782"/>
    <w:rsid w:val="00A55798"/>
    <w:rsid w:val="00A5795F"/>
    <w:rsid w:val="00A618BB"/>
    <w:rsid w:val="00A65C3C"/>
    <w:rsid w:val="00A67DAD"/>
    <w:rsid w:val="00A7057D"/>
    <w:rsid w:val="00A71E0D"/>
    <w:rsid w:val="00A72D04"/>
    <w:rsid w:val="00A77E05"/>
    <w:rsid w:val="00A8034F"/>
    <w:rsid w:val="00A80EAD"/>
    <w:rsid w:val="00A81C6D"/>
    <w:rsid w:val="00A837AD"/>
    <w:rsid w:val="00A87048"/>
    <w:rsid w:val="00A90481"/>
    <w:rsid w:val="00A904D1"/>
    <w:rsid w:val="00A93CFD"/>
    <w:rsid w:val="00A97129"/>
    <w:rsid w:val="00AA07D9"/>
    <w:rsid w:val="00AA0A09"/>
    <w:rsid w:val="00AA2A2C"/>
    <w:rsid w:val="00AA30F4"/>
    <w:rsid w:val="00AA72AA"/>
    <w:rsid w:val="00AB2664"/>
    <w:rsid w:val="00AB504A"/>
    <w:rsid w:val="00AB59CB"/>
    <w:rsid w:val="00AB69EF"/>
    <w:rsid w:val="00AC1B76"/>
    <w:rsid w:val="00AD4365"/>
    <w:rsid w:val="00AD4B77"/>
    <w:rsid w:val="00AD5C9C"/>
    <w:rsid w:val="00AD602E"/>
    <w:rsid w:val="00AF2F0B"/>
    <w:rsid w:val="00AF5311"/>
    <w:rsid w:val="00AF6171"/>
    <w:rsid w:val="00B0189C"/>
    <w:rsid w:val="00B04AF5"/>
    <w:rsid w:val="00B05523"/>
    <w:rsid w:val="00B05829"/>
    <w:rsid w:val="00B06C16"/>
    <w:rsid w:val="00B06FEF"/>
    <w:rsid w:val="00B103EB"/>
    <w:rsid w:val="00B1228C"/>
    <w:rsid w:val="00B13136"/>
    <w:rsid w:val="00B13364"/>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60337"/>
    <w:rsid w:val="00B64A29"/>
    <w:rsid w:val="00B65B14"/>
    <w:rsid w:val="00B67980"/>
    <w:rsid w:val="00B7272D"/>
    <w:rsid w:val="00B75EAF"/>
    <w:rsid w:val="00B8104F"/>
    <w:rsid w:val="00B84DF6"/>
    <w:rsid w:val="00B90A1F"/>
    <w:rsid w:val="00B92544"/>
    <w:rsid w:val="00B96C6A"/>
    <w:rsid w:val="00BA04EE"/>
    <w:rsid w:val="00BA0DF8"/>
    <w:rsid w:val="00BA35D5"/>
    <w:rsid w:val="00BA5AA8"/>
    <w:rsid w:val="00BA6255"/>
    <w:rsid w:val="00BA6EC8"/>
    <w:rsid w:val="00BB20C5"/>
    <w:rsid w:val="00BB22EE"/>
    <w:rsid w:val="00BB2CE1"/>
    <w:rsid w:val="00BB3DCC"/>
    <w:rsid w:val="00BB4720"/>
    <w:rsid w:val="00BB6B93"/>
    <w:rsid w:val="00BC273F"/>
    <w:rsid w:val="00BC335E"/>
    <w:rsid w:val="00BC48D3"/>
    <w:rsid w:val="00BC4ADA"/>
    <w:rsid w:val="00BC5261"/>
    <w:rsid w:val="00BC6FD1"/>
    <w:rsid w:val="00BD21F2"/>
    <w:rsid w:val="00BD2651"/>
    <w:rsid w:val="00BD279C"/>
    <w:rsid w:val="00BD4D1F"/>
    <w:rsid w:val="00BD559C"/>
    <w:rsid w:val="00BE1329"/>
    <w:rsid w:val="00BE1B60"/>
    <w:rsid w:val="00BE1DA6"/>
    <w:rsid w:val="00BE203A"/>
    <w:rsid w:val="00BE29BB"/>
    <w:rsid w:val="00BE682B"/>
    <w:rsid w:val="00BE7762"/>
    <w:rsid w:val="00BF0B41"/>
    <w:rsid w:val="00BF2A21"/>
    <w:rsid w:val="00BF47EE"/>
    <w:rsid w:val="00C0060A"/>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750E"/>
    <w:rsid w:val="00C37E85"/>
    <w:rsid w:val="00C4023D"/>
    <w:rsid w:val="00C41D06"/>
    <w:rsid w:val="00C42106"/>
    <w:rsid w:val="00C42BF3"/>
    <w:rsid w:val="00C42BFE"/>
    <w:rsid w:val="00C43B18"/>
    <w:rsid w:val="00C44F07"/>
    <w:rsid w:val="00C4599B"/>
    <w:rsid w:val="00C4611D"/>
    <w:rsid w:val="00C47C0A"/>
    <w:rsid w:val="00C5075B"/>
    <w:rsid w:val="00C55712"/>
    <w:rsid w:val="00C64ED1"/>
    <w:rsid w:val="00C65C1C"/>
    <w:rsid w:val="00C7023C"/>
    <w:rsid w:val="00C704C0"/>
    <w:rsid w:val="00C758DD"/>
    <w:rsid w:val="00C76FBF"/>
    <w:rsid w:val="00C7762E"/>
    <w:rsid w:val="00C81044"/>
    <w:rsid w:val="00C81356"/>
    <w:rsid w:val="00C82884"/>
    <w:rsid w:val="00C82E80"/>
    <w:rsid w:val="00C86B04"/>
    <w:rsid w:val="00C871EC"/>
    <w:rsid w:val="00C90678"/>
    <w:rsid w:val="00C912A2"/>
    <w:rsid w:val="00C9240B"/>
    <w:rsid w:val="00C92E5E"/>
    <w:rsid w:val="00C95DB9"/>
    <w:rsid w:val="00CA00B4"/>
    <w:rsid w:val="00CA27D5"/>
    <w:rsid w:val="00CA57C2"/>
    <w:rsid w:val="00CB0388"/>
    <w:rsid w:val="00CC022C"/>
    <w:rsid w:val="00CC1664"/>
    <w:rsid w:val="00CC3146"/>
    <w:rsid w:val="00CC661E"/>
    <w:rsid w:val="00CC69E8"/>
    <w:rsid w:val="00CC6F4D"/>
    <w:rsid w:val="00CD5B23"/>
    <w:rsid w:val="00CD5D34"/>
    <w:rsid w:val="00CE2273"/>
    <w:rsid w:val="00CE7943"/>
    <w:rsid w:val="00CF14E3"/>
    <w:rsid w:val="00CF1882"/>
    <w:rsid w:val="00CF261E"/>
    <w:rsid w:val="00CF43F7"/>
    <w:rsid w:val="00CF5ABE"/>
    <w:rsid w:val="00CF5D86"/>
    <w:rsid w:val="00D00BA7"/>
    <w:rsid w:val="00D02038"/>
    <w:rsid w:val="00D043E2"/>
    <w:rsid w:val="00D101DD"/>
    <w:rsid w:val="00D11B53"/>
    <w:rsid w:val="00D11C48"/>
    <w:rsid w:val="00D128FD"/>
    <w:rsid w:val="00D16395"/>
    <w:rsid w:val="00D226F0"/>
    <w:rsid w:val="00D24827"/>
    <w:rsid w:val="00D2557B"/>
    <w:rsid w:val="00D255D4"/>
    <w:rsid w:val="00D2693E"/>
    <w:rsid w:val="00D30B89"/>
    <w:rsid w:val="00D31B62"/>
    <w:rsid w:val="00D34DE9"/>
    <w:rsid w:val="00D36A3A"/>
    <w:rsid w:val="00D3717C"/>
    <w:rsid w:val="00D4460C"/>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1F07"/>
    <w:rsid w:val="00E461AA"/>
    <w:rsid w:val="00E4701D"/>
    <w:rsid w:val="00E5445D"/>
    <w:rsid w:val="00E5785E"/>
    <w:rsid w:val="00E60944"/>
    <w:rsid w:val="00E634FE"/>
    <w:rsid w:val="00E63B43"/>
    <w:rsid w:val="00E6565F"/>
    <w:rsid w:val="00E675C1"/>
    <w:rsid w:val="00E7020C"/>
    <w:rsid w:val="00E71D77"/>
    <w:rsid w:val="00E7422F"/>
    <w:rsid w:val="00E77872"/>
    <w:rsid w:val="00E77FE2"/>
    <w:rsid w:val="00E81083"/>
    <w:rsid w:val="00E849A8"/>
    <w:rsid w:val="00E862D0"/>
    <w:rsid w:val="00E86911"/>
    <w:rsid w:val="00E903EB"/>
    <w:rsid w:val="00E9151F"/>
    <w:rsid w:val="00E919B6"/>
    <w:rsid w:val="00E97F44"/>
    <w:rsid w:val="00EA0C91"/>
    <w:rsid w:val="00EA703E"/>
    <w:rsid w:val="00EA70A8"/>
    <w:rsid w:val="00EA7A04"/>
    <w:rsid w:val="00EA7B86"/>
    <w:rsid w:val="00EB075A"/>
    <w:rsid w:val="00EB23FB"/>
    <w:rsid w:val="00EB2E5F"/>
    <w:rsid w:val="00EB4A10"/>
    <w:rsid w:val="00EB7426"/>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B67"/>
    <w:rsid w:val="00F34C2F"/>
    <w:rsid w:val="00F37C77"/>
    <w:rsid w:val="00F404F3"/>
    <w:rsid w:val="00F4533F"/>
    <w:rsid w:val="00F4653E"/>
    <w:rsid w:val="00F4697D"/>
    <w:rsid w:val="00F46F2F"/>
    <w:rsid w:val="00F51237"/>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A1E4A"/>
    <w:rsid w:val="00FA237B"/>
    <w:rsid w:val="00FB3194"/>
    <w:rsid w:val="00FC0513"/>
    <w:rsid w:val="00FC118D"/>
    <w:rsid w:val="00FC3C72"/>
    <w:rsid w:val="00FD2764"/>
    <w:rsid w:val="00FD331B"/>
    <w:rsid w:val="00FE0EDD"/>
    <w:rsid w:val="00FE5A41"/>
    <w:rsid w:val="00FE656D"/>
    <w:rsid w:val="00FE6F42"/>
    <w:rsid w:val="00FF1EA8"/>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D1417B-6E42-427D-BE34-B748BE3BB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A135A-D936-41A4-AF09-5B62BE314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3908</Words>
  <Characters>22279</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https:/mul2-moh.gov.am/tasks/32162/oneclick/01-Naxagic.himnavorum.docx?token=1e7a7a6dbaeaca211fdec7cd6b6a5a8c</cp:keywords>
  <dc:description/>
  <cp:lastModifiedBy>Armenak Khachatryan</cp:lastModifiedBy>
  <cp:revision>2</cp:revision>
  <dcterms:created xsi:type="dcterms:W3CDTF">2020-03-19T06:08:00Z</dcterms:created>
  <dcterms:modified xsi:type="dcterms:W3CDTF">2020-03-19T06:08:00Z</dcterms:modified>
</cp:coreProperties>
</file>