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20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172EFC" w:rsidRPr="0012093E" w:rsidRDefault="00172EFC" w:rsidP="008F0692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8F0692">
        <w:rPr>
          <w:b/>
          <w:lang w:val="en-US"/>
        </w:rPr>
        <w:br/>
      </w:r>
      <w:r w:rsidR="0012093E" w:rsidRPr="0012093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«ԳՈՒՅՔԱՀԱՐԿԻ ՄԱՍԻՆ» ՀԱՅԱՍՏԱՆԻ ՀԱՆՐԱՊԵՏՈՒԹՅԱՆ ՕՐԵՆՔՈՒՄ ՓՈՓՈԽՈՒԹՅՈՒՆՆԵՐ</w:t>
      </w:r>
      <w:r w:rsidR="00D6202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ԵՎ ԼՐԱՑՈՒՄ</w:t>
      </w:r>
      <w:r w:rsidR="0012093E" w:rsidRPr="0012093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ԿԱՏԱՐԵԼՈՒ ՄԱՍԻՆ»</w:t>
      </w:r>
      <w:r w:rsidRPr="0012093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12093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12093E" w:rsidRPr="0012093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ՕՐԵՆՔ</w:t>
      </w:r>
      <w:r w:rsidRPr="0012093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Ի </w:t>
      </w:r>
      <w:r w:rsidR="0012093E" w:rsidRPr="0012093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ՆԱԽԱԳԾ</w:t>
      </w:r>
      <w:r w:rsidRPr="0012093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Ի</w:t>
      </w:r>
      <w:r w:rsidR="0012093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</w:t>
      </w:r>
      <w:r w:rsidRPr="0012093E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ՀԱՎԱՆՈՒԹՅՈՒՆ ՏԱԼՈՒ ՄԱՍԻՆ</w:t>
      </w:r>
    </w:p>
    <w:p w:rsidR="00B56FC5" w:rsidRPr="00240FA2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240FA2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240FA2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D6202A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AK Courier"/>
          <w:sz w:val="24"/>
          <w:szCs w:val="24"/>
          <w:lang w:val="fr-FR"/>
        </w:rPr>
      </w:pPr>
      <w:proofErr w:type="spellStart"/>
      <w:r w:rsidRPr="0049394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9394A">
        <w:rPr>
          <w:rFonts w:ascii="GHEA Grapalat" w:hAnsi="GHEA Grapalat"/>
          <w:sz w:val="24"/>
          <w:szCs w:val="24"/>
        </w:rPr>
        <w:t>տալ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12093E" w:rsidRPr="00475146">
        <w:rPr>
          <w:rFonts w:ascii="GHEA Grapalat" w:eastAsia="Times New Roman" w:hAnsi="GHEA Grapalat"/>
          <w:color w:val="000000"/>
          <w:sz w:val="23"/>
          <w:szCs w:val="23"/>
          <w:lang w:val="es-ES"/>
        </w:rPr>
        <w:t>«</w:t>
      </w:r>
      <w:proofErr w:type="spellStart"/>
      <w:r w:rsidR="0012093E">
        <w:rPr>
          <w:rFonts w:ascii="GHEA Grapalat" w:hAnsi="GHEA Grapalat" w:cs="AK Courier"/>
          <w:sz w:val="24"/>
          <w:szCs w:val="24"/>
        </w:rPr>
        <w:t>Գ</w:t>
      </w:r>
      <w:r w:rsidR="0012093E" w:rsidRPr="005355A4">
        <w:rPr>
          <w:rFonts w:ascii="GHEA Grapalat" w:hAnsi="GHEA Grapalat" w:cs="AK Courier"/>
          <w:sz w:val="24"/>
          <w:szCs w:val="24"/>
        </w:rPr>
        <w:t>ույքահարկի</w:t>
      </w:r>
      <w:proofErr w:type="spellEnd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12093E" w:rsidRPr="005355A4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 xml:space="preserve">» </w:t>
      </w:r>
      <w:proofErr w:type="spellStart"/>
      <w:r w:rsidR="0012093E" w:rsidRPr="0012093E">
        <w:rPr>
          <w:rFonts w:ascii="GHEA Grapalat" w:hAnsi="GHEA Grapalat" w:cs="AK Courier"/>
          <w:sz w:val="24"/>
          <w:szCs w:val="24"/>
        </w:rPr>
        <w:t>Հ</w:t>
      </w:r>
      <w:r w:rsidR="0012093E" w:rsidRPr="005355A4">
        <w:rPr>
          <w:rFonts w:ascii="GHEA Grapalat" w:hAnsi="GHEA Grapalat" w:cs="AK Courier"/>
          <w:sz w:val="24"/>
          <w:szCs w:val="24"/>
        </w:rPr>
        <w:t>այաստանի</w:t>
      </w:r>
      <w:proofErr w:type="spellEnd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12093E">
        <w:rPr>
          <w:rFonts w:ascii="GHEA Grapalat" w:hAnsi="GHEA Grapalat" w:cs="AK Courier"/>
          <w:sz w:val="24"/>
          <w:szCs w:val="24"/>
        </w:rPr>
        <w:t>Հ</w:t>
      </w:r>
      <w:r w:rsidR="0012093E" w:rsidRPr="005355A4">
        <w:rPr>
          <w:rFonts w:ascii="GHEA Grapalat" w:hAnsi="GHEA Grapalat" w:cs="AK Courier"/>
          <w:sz w:val="24"/>
          <w:szCs w:val="24"/>
        </w:rPr>
        <w:t>անրապետության</w:t>
      </w:r>
      <w:proofErr w:type="spellEnd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12093E" w:rsidRPr="005355A4">
        <w:rPr>
          <w:rFonts w:ascii="GHEA Grapalat" w:hAnsi="GHEA Grapalat" w:cs="AK Courier"/>
          <w:sz w:val="24"/>
          <w:szCs w:val="24"/>
        </w:rPr>
        <w:t>օրենքում</w:t>
      </w:r>
      <w:proofErr w:type="spellEnd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12093E" w:rsidRPr="005355A4">
        <w:rPr>
          <w:rFonts w:ascii="GHEA Grapalat" w:hAnsi="GHEA Grapalat" w:cs="AK Courier"/>
          <w:sz w:val="24"/>
          <w:szCs w:val="24"/>
        </w:rPr>
        <w:t>փոփոխություններ</w:t>
      </w:r>
      <w:proofErr w:type="spellEnd"/>
      <w:r w:rsidR="00D6202A">
        <w:rPr>
          <w:rFonts w:ascii="GHEA Grapalat" w:hAnsi="GHEA Grapalat" w:cs="AK Courier"/>
          <w:sz w:val="24"/>
          <w:szCs w:val="24"/>
          <w:lang w:val="hy-AM"/>
        </w:rPr>
        <w:t xml:space="preserve"> և լրացում</w:t>
      </w:r>
      <w:bookmarkStart w:id="0" w:name="_GoBack"/>
      <w:bookmarkEnd w:id="0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12093E" w:rsidRPr="005355A4">
        <w:rPr>
          <w:rFonts w:ascii="GHEA Grapalat" w:hAnsi="GHEA Grapalat" w:cs="AK Courier"/>
          <w:sz w:val="24"/>
          <w:szCs w:val="24"/>
        </w:rPr>
        <w:t>կատարելու</w:t>
      </w:r>
      <w:proofErr w:type="spellEnd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12093E" w:rsidRPr="005355A4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 xml:space="preserve">» </w:t>
      </w:r>
      <w:proofErr w:type="spellStart"/>
      <w:r w:rsidR="0012093E" w:rsidRPr="0012093E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12093E" w:rsidRPr="0012093E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12093E" w:rsidRPr="0012093E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12093E" w:rsidRPr="0012093E">
        <w:rPr>
          <w:rFonts w:ascii="GHEA Grapalat" w:hAnsi="GHEA Grapalat" w:cs="AK Courier"/>
          <w:sz w:val="24"/>
          <w:szCs w:val="24"/>
        </w:rPr>
        <w:t>նախագծին</w:t>
      </w:r>
      <w:proofErr w:type="spellEnd"/>
      <w:r w:rsidR="0012093E" w:rsidRPr="00D6202A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8F0692" w:rsidRPr="008F0692" w:rsidRDefault="00872743" w:rsidP="008F069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fr-FR"/>
        </w:rPr>
      </w:pP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օրեն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քի</w:t>
      </w:r>
      <w:proofErr w:type="spellEnd"/>
      <w:r w:rsidR="00692FDF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2FDF" w:rsidRPr="009D0210">
        <w:rPr>
          <w:rFonts w:ascii="GHEA Grapalat" w:hAnsi="GHEA Grapalat"/>
          <w:sz w:val="24"/>
          <w:szCs w:val="24"/>
          <w:lang w:val="en-US"/>
        </w:rPr>
        <w:t>նախագ</w:t>
      </w:r>
      <w:proofErr w:type="spellEnd"/>
      <w:r w:rsidR="0012093E">
        <w:rPr>
          <w:rFonts w:ascii="GHEA Grapalat" w:hAnsi="GHEA Grapalat"/>
          <w:sz w:val="24"/>
          <w:szCs w:val="24"/>
          <w:lang w:val="hy-AM"/>
        </w:rPr>
        <w:t>ի</w:t>
      </w:r>
      <w:r w:rsidR="00172EFC">
        <w:rPr>
          <w:rFonts w:ascii="GHEA Grapalat" w:hAnsi="GHEA Grapalat"/>
          <w:sz w:val="24"/>
          <w:szCs w:val="24"/>
          <w:lang w:val="en-US"/>
        </w:rPr>
        <w:t>ծ</w:t>
      </w:r>
      <w:r w:rsidR="0012093E">
        <w:rPr>
          <w:rFonts w:ascii="GHEA Grapalat" w:hAnsi="GHEA Grapalat"/>
          <w:sz w:val="24"/>
          <w:szCs w:val="24"/>
          <w:lang w:val="hy-AM"/>
        </w:rPr>
        <w:t>ը</w:t>
      </w:r>
      <w:r w:rsidR="00172EF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վ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>:</w:t>
      </w:r>
    </w:p>
    <w:sectPr w:rsidR="008F0692" w:rsidRPr="008F0692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029C9B0C"/>
    <w:lvl w:ilvl="0" w:tplc="C32859B4">
      <w:start w:val="1"/>
      <w:numFmt w:val="decimal"/>
      <w:lvlText w:val="%1."/>
      <w:lvlJc w:val="left"/>
      <w:pPr>
        <w:ind w:left="76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2093E"/>
    <w:rsid w:val="00172EFC"/>
    <w:rsid w:val="0017558A"/>
    <w:rsid w:val="00182569"/>
    <w:rsid w:val="00190255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835CF"/>
    <w:rsid w:val="00891A81"/>
    <w:rsid w:val="008A380E"/>
    <w:rsid w:val="008F0692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3CE2"/>
    <w:rsid w:val="00BC2773"/>
    <w:rsid w:val="00C57C49"/>
    <w:rsid w:val="00CB44B7"/>
    <w:rsid w:val="00CC5FCF"/>
    <w:rsid w:val="00D3345B"/>
    <w:rsid w:val="00D3495B"/>
    <w:rsid w:val="00D6202A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ED169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F2858-E8B6-408A-A0CF-0B4988008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23</cp:revision>
  <cp:lastPrinted>2020-03-12T05:09:00Z</cp:lastPrinted>
  <dcterms:created xsi:type="dcterms:W3CDTF">2019-05-13T13:03:00Z</dcterms:created>
  <dcterms:modified xsi:type="dcterms:W3CDTF">2020-03-18T15:42:00Z</dcterms:modified>
</cp:coreProperties>
</file>