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F02" w:rsidRPr="001C53F8" w:rsidRDefault="000B6F02" w:rsidP="000B6F02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color w:val="000000"/>
        </w:rPr>
      </w:pPr>
      <w:proofErr w:type="spellStart"/>
      <w:r w:rsidRPr="001C53F8">
        <w:rPr>
          <w:rFonts w:ascii="Arial Unicode" w:eastAsia="Times New Roman" w:hAnsi="Arial Unicode" w:cs="Times New Roman"/>
          <w:b/>
          <w:bCs/>
          <w:color w:val="000000"/>
        </w:rPr>
        <w:t>Նախագիծ</w:t>
      </w:r>
      <w:proofErr w:type="spellEnd"/>
    </w:p>
    <w:p w:rsidR="000B6F02" w:rsidRDefault="000B6F02" w:rsidP="000B6F02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</w:pPr>
    </w:p>
    <w:p w:rsidR="000B6F02" w:rsidRPr="004C2172" w:rsidRDefault="000B6F02" w:rsidP="000B6F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21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4C217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4C21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4C217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4C21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ԿԱՌԱՎԱՐՈՒԹՅՈՒՆ</w:t>
      </w:r>
    </w:p>
    <w:p w:rsidR="000B6F02" w:rsidRPr="004C2172" w:rsidRDefault="000B6F02" w:rsidP="000B6F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217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         </w:t>
      </w:r>
    </w:p>
    <w:p w:rsidR="000B6F02" w:rsidRPr="001C53F8" w:rsidRDefault="000B6F02" w:rsidP="000B6F0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C53F8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Ո Ր Ո Շ ՈՒ Մ</w:t>
      </w:r>
    </w:p>
    <w:p w:rsidR="000B6F02" w:rsidRDefault="000B6F02" w:rsidP="000B6F0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0B6F02" w:rsidRPr="0064796D" w:rsidRDefault="000B6F02" w:rsidP="000B6F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64796D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«</w:t>
      </w:r>
      <w:r w:rsidRPr="0064796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     »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------------- 2020</w:t>
      </w:r>
      <w:r w:rsidRPr="0064796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64796D">
        <w:rPr>
          <w:rFonts w:ascii="GHEA Grapalat" w:eastAsia="Times New Roman" w:hAnsi="GHEA Grapalat" w:cs="Times New Roman"/>
          <w:color w:val="000000"/>
          <w:sz w:val="21"/>
          <w:szCs w:val="21"/>
        </w:rPr>
        <w:t>թվականի</w:t>
      </w:r>
      <w:proofErr w:type="spellEnd"/>
      <w:r w:rsidRPr="0064796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N     -Ա</w:t>
      </w:r>
    </w:p>
    <w:p w:rsidR="000B6F02" w:rsidRDefault="000B6F02" w:rsidP="000B6F0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>          </w:t>
      </w:r>
    </w:p>
    <w:p w:rsidR="000B6F02" w:rsidRDefault="000B6F02" w:rsidP="000B6F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B6F02" w:rsidRDefault="000B6F02" w:rsidP="000B6F0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«ՀԵՆԱԿԵՏ» ՓԱԿ ԲԱԺՆԵՏԻՐԱԿԱՆ ԸՆԿԵՐՈՒԹՅՈՒՆԸ </w:t>
      </w:r>
    </w:p>
    <w:p w:rsidR="000B6F02" w:rsidRDefault="000B6F02" w:rsidP="000B6F0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ԼՈՒԾԱՐԵԼՈՒ ՄԱՍԻՆ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67-րդ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67-րդ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«գ»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68-րդ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 է՝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լուծարել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Հենակետ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ք.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Շոպրոնի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21,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 282.120.04138):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արածքային կառավարման և ենթակառուցվածքների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:rsidR="000B6F02" w:rsidRDefault="000648E1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0B6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«Հենակետ» փակ բաժնետիրական ընկերության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15-օրյա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="00994D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94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ընդգրկելով</w:t>
      </w:r>
      <w:bookmarkStart w:id="0" w:name="_GoBack"/>
      <w:bookmarkEnd w:id="0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ինանսների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րդարադատության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աշտպանության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0B6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ետական եկամուտների կոմիտեի </w:t>
      </w:r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0B6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արածքային կառավարման և ենթակառուցվածքների 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կոմիտեի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</w:t>
      </w:r>
      <w:proofErr w:type="spellEnd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0B6F02">
        <w:rPr>
          <w:rFonts w:ascii="GHEA Grapalat" w:eastAsia="Times New Roman" w:hAnsi="GHEA Grapalat" w:cs="Times New Roman"/>
          <w:color w:val="000000"/>
          <w:sz w:val="24"/>
          <w:szCs w:val="24"/>
        </w:rPr>
        <w:t>անդամ-քարտո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ւղար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648E1" w:rsidRPr="000648E1" w:rsidRDefault="000648E1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4-րդ կետի 2-րդ ենթակետում նախատեսված գույքի ամրացման 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հանձնման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օրվանից հետո մեկամսյա ժամկետում Պաշտպանության նախարարության հետ քննարկել այդ գույքը Պաշտպանության նախարարությանն ամրացնելու 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հանձնելու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անհրաժեշտությունը: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ստեղծման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մեկամսյա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Հենակետ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արժեթղթերի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հանձնումը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0B6F02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Հենակետ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պարտատերերի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դեբիտորական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պարտքերի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</w:t>
      </w:r>
      <w:proofErr w:type="spellStart"/>
      <w:r w:rsidR="000648E1">
        <w:rPr>
          <w:rFonts w:ascii="GHEA Grapalat" w:eastAsia="Times New Roman" w:hAnsi="GHEA Grapalat" w:cs="Times New Roman"/>
          <w:color w:val="000000"/>
          <w:sz w:val="24"/>
          <w:szCs w:val="24"/>
        </w:rPr>
        <w:t>ինանսների</w:t>
      </w:r>
      <w:proofErr w:type="spellEnd"/>
      <w:r w:rsid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648E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0648E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B6F02" w:rsidRPr="000648E1" w:rsidRDefault="000B6F02" w:rsidP="000B6F0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Հենակետ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պարտատերերի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բավարարումից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մնացած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ամրացվում </w:t>
      </w:r>
      <w:r w:rsidR="000648E1"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հանձնվում</w:t>
      </w:r>
      <w:proofErr w:type="spellEnd"/>
      <w:r w:rsidR="000648E1"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CE2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Տ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արածքային կառավարման և ենթակառուցվածքների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8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գույքի կառավարման կոմիտեին</w:t>
      </w:r>
      <w:r w:rsidRPr="000648E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B6F02" w:rsidRDefault="000B6F02" w:rsidP="000B6F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7"/>
      </w:tblGrid>
      <w:tr w:rsidR="000B6F02" w:rsidTr="000648E1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6F02" w:rsidRDefault="000B6F02" w:rsidP="00F55AB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B6F02" w:rsidRDefault="000B6F02" w:rsidP="00F55AB2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  <w:tr w:rsidR="000B6F02" w:rsidTr="000648E1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6F02" w:rsidRDefault="000B6F02" w:rsidP="00F55AB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F02" w:rsidRDefault="000B6F02" w:rsidP="00F55AB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    </w:t>
            </w:r>
          </w:p>
        </w:tc>
      </w:tr>
    </w:tbl>
    <w:p w:rsidR="000B6F02" w:rsidRDefault="000B6F02"/>
    <w:sectPr w:rsidR="000B6F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C53F8"/>
    <w:rsid w:val="000648E1"/>
    <w:rsid w:val="000B6F02"/>
    <w:rsid w:val="001C53F8"/>
    <w:rsid w:val="003D45FD"/>
    <w:rsid w:val="004C2172"/>
    <w:rsid w:val="005F6288"/>
    <w:rsid w:val="0064796D"/>
    <w:rsid w:val="009009F2"/>
    <w:rsid w:val="00994D63"/>
    <w:rsid w:val="00A15555"/>
    <w:rsid w:val="00AD2738"/>
    <w:rsid w:val="00B256E6"/>
    <w:rsid w:val="00CE2FBE"/>
    <w:rsid w:val="00D8083E"/>
    <w:rsid w:val="00DA72AD"/>
    <w:rsid w:val="00E3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35967"/>
  <w15:docId w15:val="{E1242FB1-427A-4693-8592-9568FB9A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2020-02-12T12:14:00Z</cp:lastPrinted>
  <dcterms:created xsi:type="dcterms:W3CDTF">2019-05-13T11:07:00Z</dcterms:created>
  <dcterms:modified xsi:type="dcterms:W3CDTF">2020-03-18T02:12:00Z</dcterms:modified>
</cp:coreProperties>
</file>