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2E4C3F">
        <w:rPr>
          <w:rFonts w:ascii="GHEA Grapalat" w:hAnsi="GHEA Grapalat"/>
          <w:b/>
          <w:caps/>
          <w:lang w:val="hy-AM"/>
        </w:rPr>
        <w:t>ՀՈՒՆՎԱՐԻ 25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2E4C3F">
        <w:rPr>
          <w:rFonts w:ascii="GHEA Grapalat" w:hAnsi="GHEA Grapalat"/>
          <w:b/>
          <w:caps/>
          <w:lang w:val="hy-AM"/>
        </w:rPr>
        <w:t>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E4C3F">
        <w:rPr>
          <w:rFonts w:ascii="GHEA Grapalat" w:hAnsi="GHEA Grapalat" w:cs="Arial"/>
          <w:sz w:val="24"/>
          <w:szCs w:val="24"/>
          <w:lang w:val="hy-AM"/>
        </w:rPr>
        <w:t>հունվարի 25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E4C3F">
        <w:rPr>
          <w:rFonts w:ascii="GHEA Grapalat" w:hAnsi="GHEA Grapalat" w:cs="Arial"/>
          <w:sz w:val="24"/>
          <w:szCs w:val="24"/>
          <w:lang w:val="hy-AM"/>
        </w:rPr>
        <w:t>ՄԼ ՄԱՅՆԻՆԳ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E4C3F">
        <w:rPr>
          <w:rFonts w:ascii="GHEA Grapalat" w:hAnsi="GHEA Grapalat" w:cs="Arial"/>
          <w:sz w:val="24"/>
          <w:szCs w:val="24"/>
          <w:lang w:val="hy-AM"/>
        </w:rPr>
        <w:t>51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8205E6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2E4C3F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  <w:r w:rsidR="000E166D">
        <w:rPr>
          <w:rFonts w:ascii="GHEA Grapalat" w:hAnsi="GHEA Grapalat" w:cs="Arial"/>
          <w:sz w:val="24"/>
          <w:szCs w:val="24"/>
          <w:lang w:val="hy-AM"/>
        </w:rPr>
        <w:t>.</w:t>
      </w:r>
    </w:p>
    <w:p w:rsidR="002E4C3F" w:rsidRDefault="003A5B5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1</w:t>
      </w:r>
      <w:r w:rsidR="00753B65" w:rsidRPr="00753B65">
        <w:rPr>
          <w:rFonts w:ascii="GHEA Grapalat" w:hAnsi="GHEA Grapalat" w:cs="Arial"/>
          <w:lang w:val="hy-AM"/>
        </w:rPr>
        <w:t xml:space="preserve">) </w:t>
      </w:r>
      <w:r w:rsidR="002E4C3F">
        <w:rPr>
          <w:rFonts w:ascii="GHEA Grapalat" w:hAnsi="GHEA Grapalat" w:cs="Arial"/>
          <w:lang w:val="hy-AM"/>
        </w:rPr>
        <w:t>14-րդ կետի «</w:t>
      </w:r>
      <w:r w:rsidR="001313BA">
        <w:rPr>
          <w:rFonts w:ascii="GHEA Grapalat" w:hAnsi="GHEA Grapalat" w:cs="Arial"/>
          <w:lang w:val="hy-AM"/>
        </w:rPr>
        <w:t>Ծ</w:t>
      </w:r>
      <w:r w:rsidR="002E4C3F">
        <w:rPr>
          <w:rFonts w:ascii="GHEA Grapalat" w:hAnsi="GHEA Grapalat" w:cs="Arial"/>
          <w:lang w:val="hy-AM"/>
        </w:rPr>
        <w:t xml:space="preserve">ագման երկիրը» սյունակը «Չինաստան» բառից </w:t>
      </w:r>
      <w:r w:rsidR="0058153A">
        <w:rPr>
          <w:rFonts w:ascii="GHEA Grapalat" w:hAnsi="GHEA Grapalat" w:cs="Arial"/>
          <w:lang w:val="hy-AM"/>
        </w:rPr>
        <w:t xml:space="preserve"> հետո լրացնել </w:t>
      </w:r>
      <w:r w:rsidR="002E4C3F">
        <w:rPr>
          <w:rFonts w:ascii="GHEA Grapalat" w:hAnsi="GHEA Grapalat" w:cs="Arial"/>
          <w:lang w:val="hy-AM"/>
        </w:rPr>
        <w:t>«Թուրքիա» բառով</w:t>
      </w:r>
      <w:r w:rsidR="005B0A04" w:rsidRPr="005B0A04">
        <w:rPr>
          <w:rFonts w:ascii="GHEA Grapalat" w:hAnsi="GHEA Grapalat" w:cs="Arial"/>
          <w:lang w:val="hy-AM"/>
        </w:rPr>
        <w:t xml:space="preserve"> </w:t>
      </w:r>
      <w:r w:rsidR="005B0A04">
        <w:rPr>
          <w:rFonts w:ascii="GHEA Grapalat" w:hAnsi="GHEA Grapalat" w:cs="Arial"/>
          <w:lang w:val="hy-AM"/>
        </w:rPr>
        <w:t>և</w:t>
      </w:r>
      <w:r w:rsidR="002E4C3F" w:rsidRPr="002E4C3F">
        <w:rPr>
          <w:rFonts w:ascii="GHEA Grapalat" w:hAnsi="GHEA Grapalat" w:cs="Arial"/>
          <w:lang w:val="hy-AM"/>
        </w:rPr>
        <w:t xml:space="preserve"> «</w:t>
      </w:r>
      <w:r w:rsidR="002E4C3F">
        <w:rPr>
          <w:rFonts w:ascii="GHEA Grapalat" w:hAnsi="GHEA Grapalat" w:cs="Arial"/>
          <w:lang w:val="hy-AM"/>
        </w:rPr>
        <w:t>Արժեքը</w:t>
      </w:r>
      <w:r w:rsidR="002E4C3F" w:rsidRPr="002E4C3F">
        <w:rPr>
          <w:rFonts w:ascii="GHEA Grapalat" w:hAnsi="GHEA Grapalat" w:cs="Arial"/>
          <w:lang w:val="hy-AM"/>
        </w:rPr>
        <w:t>» սյունակ</w:t>
      </w:r>
      <w:r w:rsidR="002E4C3F">
        <w:rPr>
          <w:rFonts w:ascii="GHEA Grapalat" w:hAnsi="GHEA Grapalat" w:cs="Arial"/>
          <w:lang w:val="hy-AM"/>
        </w:rPr>
        <w:t>ի</w:t>
      </w:r>
      <w:r w:rsidR="002E4C3F" w:rsidRPr="002E4C3F">
        <w:rPr>
          <w:rFonts w:ascii="GHEA Grapalat" w:hAnsi="GHEA Grapalat" w:cs="Arial"/>
          <w:lang w:val="hy-AM"/>
        </w:rPr>
        <w:t xml:space="preserve"> «</w:t>
      </w:r>
      <w:r w:rsidR="002E4C3F">
        <w:rPr>
          <w:rFonts w:ascii="GHEA Grapalat" w:hAnsi="GHEA Grapalat" w:cs="Arial"/>
          <w:lang w:val="hy-AM"/>
        </w:rPr>
        <w:t>16 000 000</w:t>
      </w:r>
      <w:r w:rsidR="002E4C3F" w:rsidRPr="002E4C3F">
        <w:rPr>
          <w:rFonts w:ascii="GHEA Grapalat" w:hAnsi="GHEA Grapalat" w:cs="Arial"/>
          <w:lang w:val="hy-AM"/>
        </w:rPr>
        <w:t xml:space="preserve">» </w:t>
      </w:r>
      <w:r w:rsidR="002E4C3F">
        <w:rPr>
          <w:rFonts w:ascii="GHEA Grapalat" w:hAnsi="GHEA Grapalat" w:cs="Arial"/>
          <w:lang w:val="hy-AM"/>
        </w:rPr>
        <w:t>թիվը</w:t>
      </w:r>
      <w:r w:rsidR="002E4C3F" w:rsidRPr="002E4C3F">
        <w:rPr>
          <w:rFonts w:ascii="GHEA Grapalat" w:hAnsi="GHEA Grapalat" w:cs="Arial"/>
          <w:lang w:val="hy-AM"/>
        </w:rPr>
        <w:t xml:space="preserve">  </w:t>
      </w:r>
      <w:r w:rsidR="005B0A04">
        <w:rPr>
          <w:rFonts w:ascii="GHEA Grapalat" w:hAnsi="GHEA Grapalat" w:cs="Arial"/>
          <w:lang w:val="hy-AM"/>
        </w:rPr>
        <w:t>փոխարինել</w:t>
      </w:r>
      <w:r w:rsidR="002E4C3F">
        <w:rPr>
          <w:rFonts w:ascii="GHEA Grapalat" w:hAnsi="GHEA Grapalat" w:cs="Arial"/>
          <w:lang w:val="hy-AM"/>
        </w:rPr>
        <w:t>`</w:t>
      </w:r>
      <w:r w:rsidR="002E4C3F" w:rsidRPr="002E4C3F">
        <w:rPr>
          <w:rFonts w:ascii="GHEA Grapalat" w:hAnsi="GHEA Grapalat" w:cs="Arial"/>
          <w:lang w:val="hy-AM"/>
        </w:rPr>
        <w:t xml:space="preserve"> «</w:t>
      </w:r>
      <w:r w:rsidR="00C44C6D">
        <w:rPr>
          <w:rFonts w:ascii="GHEA Grapalat" w:hAnsi="GHEA Grapalat" w:cs="Arial"/>
          <w:lang w:val="hy-AM"/>
        </w:rPr>
        <w:t>22 000 000</w:t>
      </w:r>
      <w:r w:rsidR="002E4C3F" w:rsidRPr="002E4C3F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թվով</w:t>
      </w:r>
      <w:r w:rsidR="000E166D">
        <w:rPr>
          <w:rFonts w:ascii="GHEA Grapalat" w:hAnsi="GHEA Grapalat" w:cs="Arial"/>
          <w:lang w:val="hy-AM"/>
        </w:rPr>
        <w:t>,</w:t>
      </w:r>
    </w:p>
    <w:p w:rsidR="00C44C6D" w:rsidRDefault="00C44C6D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2</w:t>
      </w:r>
      <w:r w:rsidRPr="00C44C6D">
        <w:rPr>
          <w:rFonts w:ascii="GHEA Grapalat" w:hAnsi="GHEA Grapalat" w:cs="Arial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15-րդ կետի «</w:t>
      </w:r>
      <w:r w:rsidR="001313BA">
        <w:rPr>
          <w:rFonts w:ascii="GHEA Grapalat" w:hAnsi="GHEA Grapalat" w:cs="Arial"/>
          <w:lang w:val="hy-AM"/>
        </w:rPr>
        <w:t>Ծ</w:t>
      </w:r>
      <w:r>
        <w:rPr>
          <w:rFonts w:ascii="GHEA Grapalat" w:hAnsi="GHEA Grapalat" w:cs="Arial"/>
          <w:lang w:val="hy-AM"/>
        </w:rPr>
        <w:t>ագման երկիրը» սյունակը «Ռուսաստան» բառից  հետո լրացնել «Թուրքիա» բառով</w:t>
      </w:r>
      <w:r w:rsidR="000E166D">
        <w:rPr>
          <w:rFonts w:ascii="GHEA Grapalat" w:hAnsi="GHEA Grapalat" w:cs="Arial"/>
          <w:lang w:val="hy-AM"/>
        </w:rPr>
        <w:t>,</w:t>
      </w:r>
    </w:p>
    <w:p w:rsidR="00860E4A" w:rsidRDefault="00C44C6D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3</w:t>
      </w:r>
      <w:r w:rsidRPr="00C44C6D">
        <w:rPr>
          <w:rFonts w:ascii="GHEA Grapalat" w:hAnsi="GHEA Grapalat" w:cs="Arial"/>
          <w:lang w:val="hy-AM"/>
        </w:rPr>
        <w:t>) 17-</w:t>
      </w:r>
      <w:r>
        <w:rPr>
          <w:rFonts w:ascii="GHEA Grapalat" w:hAnsi="GHEA Grapalat" w:cs="Arial"/>
          <w:lang w:val="hy-AM"/>
        </w:rPr>
        <w:t xml:space="preserve">րդ կետի </w:t>
      </w:r>
      <w:r w:rsidRPr="00C44C6D">
        <w:rPr>
          <w:rFonts w:ascii="GHEA Grapalat" w:hAnsi="GHEA Grapalat" w:cs="Arial"/>
          <w:lang w:val="hy-AM"/>
        </w:rPr>
        <w:t>«</w:t>
      </w:r>
      <w:r w:rsidR="001313BA">
        <w:rPr>
          <w:rFonts w:ascii="GHEA Grapalat" w:hAnsi="GHEA Grapalat" w:cs="Arial"/>
          <w:lang w:val="hy-AM"/>
        </w:rPr>
        <w:t>Ծ</w:t>
      </w:r>
      <w:r w:rsidRPr="00C44C6D">
        <w:rPr>
          <w:rFonts w:ascii="GHEA Grapalat" w:hAnsi="GHEA Grapalat" w:cs="Arial"/>
          <w:lang w:val="hy-AM"/>
        </w:rPr>
        <w:t>ագման երկիրը» սյունակը «</w:t>
      </w:r>
      <w:r>
        <w:rPr>
          <w:rFonts w:ascii="GHEA Grapalat" w:hAnsi="GHEA Grapalat" w:cs="Arial"/>
          <w:lang w:val="hy-AM"/>
        </w:rPr>
        <w:t>Թաիլանդ</w:t>
      </w:r>
      <w:r w:rsidRPr="00C44C6D">
        <w:rPr>
          <w:rFonts w:ascii="GHEA Grapalat" w:hAnsi="GHEA Grapalat" w:cs="Arial"/>
          <w:lang w:val="hy-AM"/>
        </w:rPr>
        <w:t>» բառից  հետո լրացնել «</w:t>
      </w:r>
      <w:r>
        <w:rPr>
          <w:rFonts w:ascii="GHEA Grapalat" w:hAnsi="GHEA Grapalat" w:cs="Arial"/>
          <w:lang w:val="hy-AM"/>
        </w:rPr>
        <w:t>Եգիպտոս, Մալազիա, Թուրքիա</w:t>
      </w:r>
      <w:r w:rsidRPr="00C44C6D">
        <w:rPr>
          <w:rFonts w:ascii="GHEA Grapalat" w:hAnsi="GHEA Grapalat" w:cs="Arial"/>
          <w:lang w:val="hy-AM"/>
        </w:rPr>
        <w:t>» բառ</w:t>
      </w:r>
      <w:r>
        <w:rPr>
          <w:rFonts w:ascii="GHEA Grapalat" w:hAnsi="GHEA Grapalat" w:cs="Arial"/>
          <w:lang w:val="hy-AM"/>
        </w:rPr>
        <w:t>երով</w:t>
      </w:r>
      <w:r w:rsidR="003D5121">
        <w:rPr>
          <w:rFonts w:ascii="GHEA Grapalat" w:hAnsi="GHEA Grapalat" w:cs="Arial"/>
          <w:lang w:val="hy-AM"/>
        </w:rPr>
        <w:t xml:space="preserve">, </w:t>
      </w:r>
    </w:p>
    <w:p w:rsidR="00C44C6D" w:rsidRDefault="00860E4A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C44C6D" w:rsidRPr="00C44C6D">
        <w:rPr>
          <w:rFonts w:ascii="GHEA Grapalat" w:hAnsi="GHEA Grapalat" w:cs="Arial"/>
          <w:lang w:val="hy-AM"/>
        </w:rPr>
        <w:t>«</w:t>
      </w:r>
      <w:r w:rsidR="00C44C6D">
        <w:rPr>
          <w:rFonts w:ascii="GHEA Grapalat" w:hAnsi="GHEA Grapalat" w:cs="Arial"/>
          <w:lang w:val="hy-AM"/>
        </w:rPr>
        <w:t>Արժեքը» սյունակի</w:t>
      </w:r>
      <w:r w:rsidR="00C44C6D" w:rsidRPr="00C44C6D">
        <w:rPr>
          <w:rFonts w:ascii="GHEA Grapalat" w:hAnsi="GHEA Grapalat" w:cs="Arial"/>
          <w:lang w:val="hy-AM"/>
        </w:rPr>
        <w:t xml:space="preserve"> «</w:t>
      </w:r>
      <w:r w:rsidR="00C44C6D">
        <w:rPr>
          <w:rFonts w:ascii="GHEA Grapalat" w:hAnsi="GHEA Grapalat" w:cs="Arial"/>
          <w:lang w:val="hy-AM"/>
        </w:rPr>
        <w:t>520 000 000</w:t>
      </w:r>
      <w:r w:rsidR="00C44C6D" w:rsidRPr="00C44C6D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թիվը</w:t>
      </w:r>
      <w:r w:rsidR="00C44C6D" w:rsidRPr="00C44C6D">
        <w:rPr>
          <w:rFonts w:ascii="GHEA Grapalat" w:hAnsi="GHEA Grapalat" w:cs="Arial"/>
          <w:lang w:val="hy-AM"/>
        </w:rPr>
        <w:t xml:space="preserve"> </w:t>
      </w:r>
      <w:r w:rsidR="005B0A04">
        <w:rPr>
          <w:rFonts w:ascii="GHEA Grapalat" w:hAnsi="GHEA Grapalat" w:cs="Arial"/>
          <w:lang w:val="hy-AM"/>
        </w:rPr>
        <w:t>փոխարինել</w:t>
      </w:r>
      <w:r w:rsidR="00C44C6D">
        <w:rPr>
          <w:rFonts w:ascii="GHEA Grapalat" w:hAnsi="GHEA Grapalat" w:cs="Arial"/>
          <w:lang w:val="hy-AM"/>
        </w:rPr>
        <w:t>`</w:t>
      </w:r>
      <w:r w:rsidR="00C44C6D" w:rsidRPr="00C44C6D">
        <w:rPr>
          <w:rFonts w:ascii="GHEA Grapalat" w:hAnsi="GHEA Grapalat" w:cs="Arial"/>
          <w:lang w:val="hy-AM"/>
        </w:rPr>
        <w:t xml:space="preserve"> «</w:t>
      </w:r>
      <w:r w:rsidR="00C44C6D">
        <w:rPr>
          <w:rFonts w:ascii="GHEA Grapalat" w:hAnsi="GHEA Grapalat" w:cs="Arial"/>
          <w:lang w:val="hy-AM"/>
        </w:rPr>
        <w:t>600 000 000</w:t>
      </w:r>
      <w:r w:rsidR="00C44C6D" w:rsidRPr="00C44C6D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թվով</w:t>
      </w:r>
      <w:r w:rsidR="000E166D">
        <w:rPr>
          <w:rFonts w:ascii="GHEA Grapalat" w:hAnsi="GHEA Grapalat" w:cs="Arial"/>
          <w:lang w:val="hy-AM"/>
        </w:rPr>
        <w:t>,</w:t>
      </w:r>
    </w:p>
    <w:p w:rsidR="00860E4A" w:rsidRDefault="00C44C6D" w:rsidP="00C44C6D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4</w:t>
      </w:r>
      <w:r w:rsidRPr="00C44C6D">
        <w:rPr>
          <w:rFonts w:ascii="GHEA Grapalat" w:hAnsi="GHEA Grapalat" w:cs="Arial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18-րդ կետի «</w:t>
      </w:r>
      <w:r w:rsidR="001313BA">
        <w:rPr>
          <w:rFonts w:ascii="GHEA Grapalat" w:hAnsi="GHEA Grapalat" w:cs="Arial"/>
          <w:lang w:val="hy-AM"/>
        </w:rPr>
        <w:t>Ծ</w:t>
      </w:r>
      <w:r>
        <w:rPr>
          <w:rFonts w:ascii="GHEA Grapalat" w:hAnsi="GHEA Grapalat" w:cs="Arial"/>
          <w:lang w:val="hy-AM"/>
        </w:rPr>
        <w:t>ագման երկիրը» սյունակը «Թաիլանդ» բառից  հետո լրացնել «Եգիպտոս, Մալազիա, Թուրքիա» բառերով</w:t>
      </w:r>
      <w:r w:rsidR="005B0A04">
        <w:rPr>
          <w:rFonts w:ascii="GHEA Grapalat" w:hAnsi="GHEA Grapalat" w:cs="Arial"/>
          <w:lang w:val="hy-AM"/>
        </w:rPr>
        <w:t>,</w:t>
      </w:r>
      <w:r>
        <w:rPr>
          <w:rFonts w:ascii="GHEA Grapalat" w:hAnsi="GHEA Grapalat" w:cs="Arial"/>
          <w:lang w:val="hy-AM"/>
        </w:rPr>
        <w:t xml:space="preserve"> </w:t>
      </w:r>
    </w:p>
    <w:p w:rsidR="00860E4A" w:rsidRDefault="00860E4A" w:rsidP="00C44C6D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C44C6D" w:rsidRPr="00C44C6D">
        <w:rPr>
          <w:rFonts w:ascii="GHEA Grapalat" w:hAnsi="GHEA Grapalat" w:cs="Arial"/>
          <w:lang w:val="hy-AM"/>
        </w:rPr>
        <w:t>«</w:t>
      </w:r>
      <w:r w:rsidR="00C44C6D">
        <w:rPr>
          <w:rFonts w:ascii="GHEA Grapalat" w:hAnsi="GHEA Grapalat" w:cs="Arial"/>
          <w:lang w:val="hy-AM"/>
        </w:rPr>
        <w:t>Արժեքը» սյունակի</w:t>
      </w:r>
      <w:r w:rsidR="00C44C6D" w:rsidRPr="00C44C6D">
        <w:rPr>
          <w:rFonts w:ascii="GHEA Grapalat" w:hAnsi="GHEA Grapalat" w:cs="Arial"/>
          <w:lang w:val="hy-AM"/>
        </w:rPr>
        <w:t xml:space="preserve"> «</w:t>
      </w:r>
      <w:r w:rsidR="00C44C6D">
        <w:rPr>
          <w:rFonts w:ascii="GHEA Grapalat" w:hAnsi="GHEA Grapalat" w:cs="Arial"/>
          <w:lang w:val="hy-AM"/>
        </w:rPr>
        <w:t>200 000 000</w:t>
      </w:r>
      <w:r w:rsidR="00C44C6D" w:rsidRPr="00C44C6D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թիվը</w:t>
      </w:r>
      <w:r w:rsidR="00C44C6D" w:rsidRPr="00C44C6D">
        <w:rPr>
          <w:rFonts w:ascii="GHEA Grapalat" w:hAnsi="GHEA Grapalat" w:cs="Arial"/>
          <w:lang w:val="hy-AM"/>
        </w:rPr>
        <w:t xml:space="preserve"> </w:t>
      </w:r>
      <w:r w:rsidR="005B0A04">
        <w:rPr>
          <w:rFonts w:ascii="GHEA Grapalat" w:hAnsi="GHEA Grapalat" w:cs="Arial"/>
          <w:lang w:val="hy-AM"/>
        </w:rPr>
        <w:t>փոխարինել</w:t>
      </w:r>
      <w:r w:rsidR="00C44C6D">
        <w:rPr>
          <w:rFonts w:ascii="GHEA Grapalat" w:hAnsi="GHEA Grapalat" w:cs="Arial"/>
          <w:lang w:val="hy-AM"/>
        </w:rPr>
        <w:t>`</w:t>
      </w:r>
      <w:r w:rsidR="00C44C6D" w:rsidRPr="00C44C6D">
        <w:rPr>
          <w:rFonts w:ascii="GHEA Grapalat" w:hAnsi="GHEA Grapalat" w:cs="Arial"/>
          <w:lang w:val="hy-AM"/>
        </w:rPr>
        <w:t xml:space="preserve"> «</w:t>
      </w:r>
      <w:r w:rsidR="00C44C6D">
        <w:rPr>
          <w:rFonts w:ascii="GHEA Grapalat" w:hAnsi="GHEA Grapalat" w:cs="Arial"/>
          <w:lang w:val="hy-AM"/>
        </w:rPr>
        <w:t>400 000 000</w:t>
      </w:r>
      <w:r w:rsidR="00C44C6D" w:rsidRPr="00C44C6D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թվով</w:t>
      </w:r>
      <w:r w:rsidR="003D5121">
        <w:rPr>
          <w:rFonts w:ascii="GHEA Grapalat" w:hAnsi="GHEA Grapalat" w:cs="Arial"/>
          <w:lang w:val="hy-AM"/>
        </w:rPr>
        <w:t>,</w:t>
      </w:r>
      <w:r w:rsidR="005B0A04">
        <w:rPr>
          <w:rFonts w:ascii="GHEA Grapalat" w:hAnsi="GHEA Grapalat" w:cs="Arial"/>
          <w:lang w:val="hy-AM"/>
        </w:rPr>
        <w:t xml:space="preserve"> </w:t>
      </w:r>
    </w:p>
    <w:p w:rsidR="00D53A18" w:rsidRPr="00D53A18" w:rsidRDefault="00860E4A" w:rsidP="00C44C6D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D53A18" w:rsidRPr="00D53A18">
        <w:rPr>
          <w:rFonts w:ascii="GHEA Grapalat" w:hAnsi="GHEA Grapalat" w:cs="Arial"/>
          <w:lang w:val="hy-AM"/>
        </w:rPr>
        <w:t>«</w:t>
      </w:r>
      <w:r w:rsidR="00D53A18">
        <w:rPr>
          <w:rFonts w:ascii="GHEA Grapalat" w:hAnsi="GHEA Grapalat" w:cs="Arial"/>
          <w:lang w:val="hy-AM"/>
        </w:rPr>
        <w:t>Անվանումը</w:t>
      </w:r>
      <w:r w:rsidR="00D53A18" w:rsidRPr="00D53A18">
        <w:rPr>
          <w:rFonts w:ascii="GHEA Grapalat" w:hAnsi="GHEA Grapalat" w:cs="Arial"/>
          <w:lang w:val="hy-AM"/>
        </w:rPr>
        <w:t>» սյունակ</w:t>
      </w:r>
      <w:r w:rsidR="00D53A18">
        <w:rPr>
          <w:rFonts w:ascii="GHEA Grapalat" w:hAnsi="GHEA Grapalat" w:cs="Arial"/>
          <w:lang w:val="hy-AM"/>
        </w:rPr>
        <w:t>ի</w:t>
      </w:r>
      <w:r w:rsidR="00D53A18" w:rsidRPr="00D53A18">
        <w:rPr>
          <w:rFonts w:ascii="GHEA Grapalat" w:hAnsi="GHEA Grapalat" w:cs="Arial"/>
          <w:lang w:val="hy-AM"/>
        </w:rPr>
        <w:t xml:space="preserve"> «</w:t>
      </w:r>
      <w:r w:rsidR="00D53A18">
        <w:rPr>
          <w:rFonts w:ascii="GHEA Grapalat" w:hAnsi="GHEA Grapalat" w:cs="Arial"/>
          <w:lang w:val="hy-AM"/>
        </w:rPr>
        <w:t>Անվադողեր և ծածկադողեր` օդաճնշման ռետինե նոր</w:t>
      </w:r>
      <w:r w:rsidR="00D53A18" w:rsidRPr="00D53A18">
        <w:rPr>
          <w:rFonts w:ascii="GHEA Grapalat" w:hAnsi="GHEA Grapalat" w:cs="Arial"/>
          <w:lang w:val="hy-AM"/>
        </w:rPr>
        <w:t>» բառ</w:t>
      </w:r>
      <w:r w:rsidR="005B0A04">
        <w:rPr>
          <w:rFonts w:ascii="GHEA Grapalat" w:hAnsi="GHEA Grapalat" w:cs="Arial"/>
          <w:lang w:val="hy-AM"/>
        </w:rPr>
        <w:t>երը փոխարինել</w:t>
      </w:r>
      <w:r w:rsidR="00D53A18">
        <w:rPr>
          <w:rFonts w:ascii="GHEA Grapalat" w:hAnsi="GHEA Grapalat" w:cs="Arial"/>
          <w:lang w:val="hy-AM"/>
        </w:rPr>
        <w:t xml:space="preserve">` </w:t>
      </w:r>
      <w:r w:rsidR="00D53A18" w:rsidRPr="00D53A18">
        <w:rPr>
          <w:rFonts w:ascii="GHEA Grapalat" w:hAnsi="GHEA Grapalat" w:cs="Arial"/>
          <w:lang w:val="hy-AM"/>
        </w:rPr>
        <w:t>«տրանսպորտային միջոցների և մեքենաների համար</w:t>
      </w:r>
      <w:r w:rsidR="00D53A18">
        <w:rPr>
          <w:rFonts w:ascii="GHEA Grapalat" w:hAnsi="GHEA Grapalat" w:cs="Arial"/>
          <w:lang w:val="hy-AM"/>
        </w:rPr>
        <w:t>`</w:t>
      </w:r>
      <w:r w:rsidR="00D53A18" w:rsidRPr="00D53A18">
        <w:rPr>
          <w:rFonts w:ascii="GHEA Grapalat" w:hAnsi="GHEA Grapalat" w:cs="Arial"/>
          <w:lang w:val="hy-AM"/>
        </w:rPr>
        <w:t xml:space="preserve"> շինարարության, հանքարդյունաբերության կամ արդյունաբերության մեջ օգտագործվող» բառերով</w:t>
      </w:r>
      <w:r w:rsidR="000E166D">
        <w:rPr>
          <w:rFonts w:ascii="GHEA Grapalat" w:hAnsi="GHEA Grapalat" w:cs="Arial"/>
          <w:lang w:val="hy-AM"/>
        </w:rPr>
        <w:t>,</w:t>
      </w:r>
    </w:p>
    <w:p w:rsidR="00601F84" w:rsidRPr="00601F84" w:rsidRDefault="00601F84" w:rsidP="00601F84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5</w:t>
      </w:r>
      <w:r w:rsidRPr="00601F84">
        <w:rPr>
          <w:rFonts w:ascii="GHEA Grapalat" w:hAnsi="GHEA Grapalat" w:cs="Arial"/>
          <w:lang w:val="hy-AM"/>
        </w:rPr>
        <w:t>) 20-րդ կետի «</w:t>
      </w:r>
      <w:r>
        <w:rPr>
          <w:rFonts w:ascii="GHEA Grapalat" w:hAnsi="GHEA Grapalat" w:cs="Arial"/>
          <w:lang w:val="hy-AM"/>
        </w:rPr>
        <w:t>Անվանումը</w:t>
      </w:r>
      <w:r w:rsidRPr="00601F84">
        <w:rPr>
          <w:rFonts w:ascii="GHEA Grapalat" w:hAnsi="GHEA Grapalat" w:cs="Arial"/>
          <w:lang w:val="hy-AM"/>
        </w:rPr>
        <w:t>» սյունակի «Շարժիչային տրանսպորտային միջոցներ՝ բեռներ փոխադրելու համար, 20 տ-ից ավելի ավտոմոբիլի լրիվ զանգվածով՝ շահագործված՝</w:t>
      </w:r>
    </w:p>
    <w:p w:rsidR="00860E4A" w:rsidRDefault="00601F84" w:rsidP="00C44C6D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601F84">
        <w:rPr>
          <w:rFonts w:ascii="GHEA Grapalat" w:hAnsi="GHEA Grapalat" w:cs="Arial"/>
          <w:lang w:val="hy-AM"/>
        </w:rPr>
        <w:lastRenderedPageBreak/>
        <w:t>- որոնց թողարկումից ան</w:t>
      </w:r>
      <w:r w:rsidR="00DD7D9A">
        <w:rPr>
          <w:rFonts w:ascii="GHEA Grapalat" w:hAnsi="GHEA Grapalat" w:cs="Arial"/>
          <w:lang w:val="hy-AM"/>
        </w:rPr>
        <w:t xml:space="preserve">ցել է 7 տարվանից ավելի, </w:t>
      </w:r>
      <w:r w:rsidRPr="00601F84">
        <w:rPr>
          <w:rFonts w:ascii="GHEA Grapalat" w:hAnsi="GHEA Grapalat" w:cs="Arial"/>
          <w:lang w:val="hy-AM"/>
        </w:rPr>
        <w:t>- որոնց թողարկումից անցել է 5 տարվանից ա</w:t>
      </w:r>
      <w:r w:rsidR="00DD7D9A">
        <w:rPr>
          <w:rFonts w:ascii="GHEA Grapalat" w:hAnsi="GHEA Grapalat" w:cs="Arial"/>
          <w:lang w:val="hy-AM"/>
        </w:rPr>
        <w:t xml:space="preserve">վելի, բայց 7 տարվանից ոչ ավելի, </w:t>
      </w:r>
      <w:r w:rsidRPr="00601F84">
        <w:rPr>
          <w:rFonts w:ascii="GHEA Grapalat" w:hAnsi="GHEA Grapalat" w:cs="Arial"/>
          <w:lang w:val="hy-AM"/>
        </w:rPr>
        <w:t xml:space="preserve">-այլ» </w:t>
      </w:r>
      <w:r w:rsidR="00DD7D9A">
        <w:rPr>
          <w:rFonts w:ascii="GHEA Grapalat" w:hAnsi="GHEA Grapalat" w:cs="Arial"/>
          <w:lang w:val="hy-AM"/>
        </w:rPr>
        <w:t>բառերը</w:t>
      </w:r>
      <w:r w:rsidR="005B0A04">
        <w:rPr>
          <w:rFonts w:ascii="GHEA Grapalat" w:hAnsi="GHEA Grapalat" w:cs="Arial"/>
          <w:lang w:val="hy-AM"/>
        </w:rPr>
        <w:t xml:space="preserve"> փոխարինել</w:t>
      </w:r>
      <w:r w:rsidRPr="00601F84">
        <w:rPr>
          <w:rFonts w:ascii="GHEA Grapalat" w:hAnsi="GHEA Grapalat" w:cs="Arial"/>
          <w:lang w:val="hy-AM"/>
        </w:rPr>
        <w:t>` «</w:t>
      </w:r>
      <w:r w:rsidR="00B96610" w:rsidRPr="00B96610">
        <w:rPr>
          <w:rFonts w:ascii="GHEA Grapalat" w:hAnsi="GHEA Grapalat" w:cs="Arial"/>
          <w:lang w:val="hy-AM"/>
        </w:rPr>
        <w:t>Շարժիչային տրանսպորտային միջոցներ՝ բեռներ փոխադրելու համար, 20 տ-ից ավելի ավտոմոբի</w:t>
      </w:r>
      <w:r w:rsidR="00B96610">
        <w:rPr>
          <w:rFonts w:ascii="GHEA Grapalat" w:hAnsi="GHEA Grapalat" w:cs="Arial"/>
          <w:lang w:val="hy-AM"/>
        </w:rPr>
        <w:t xml:space="preserve">լի լրիվ զանգվածով՝ շահագործված՝ </w:t>
      </w:r>
      <w:r w:rsidR="00B96610" w:rsidRPr="00B96610">
        <w:rPr>
          <w:rFonts w:ascii="GHEA Grapalat" w:hAnsi="GHEA Grapalat" w:cs="Arial"/>
          <w:lang w:val="hy-AM"/>
        </w:rPr>
        <w:t xml:space="preserve">- որոնց թողարկումից անցել է </w:t>
      </w:r>
      <w:r w:rsidR="00B96610">
        <w:rPr>
          <w:rFonts w:ascii="GHEA Grapalat" w:hAnsi="GHEA Grapalat" w:cs="Arial"/>
          <w:lang w:val="hy-AM"/>
        </w:rPr>
        <w:t>5 տարուց</w:t>
      </w:r>
      <w:r w:rsidR="00B96610" w:rsidRPr="00B96610">
        <w:rPr>
          <w:rFonts w:ascii="GHEA Grapalat" w:hAnsi="GHEA Grapalat" w:cs="Arial"/>
          <w:lang w:val="hy-AM"/>
        </w:rPr>
        <w:t xml:space="preserve"> ավելի, </w:t>
      </w:r>
      <w:r w:rsidR="00B96610">
        <w:rPr>
          <w:rFonts w:ascii="GHEA Grapalat" w:hAnsi="GHEA Grapalat" w:cs="Arial"/>
          <w:lang w:val="hy-AM"/>
        </w:rPr>
        <w:t>բայց 7 տար</w:t>
      </w:r>
      <w:r w:rsidR="00B405D9">
        <w:rPr>
          <w:rFonts w:ascii="GHEA Grapalat" w:hAnsi="GHEA Grapalat" w:cs="Arial"/>
          <w:lang w:val="hy-AM"/>
        </w:rPr>
        <w:t>ուց</w:t>
      </w:r>
      <w:r w:rsidR="003D2291">
        <w:rPr>
          <w:rFonts w:ascii="GHEA Grapalat" w:hAnsi="GHEA Grapalat" w:cs="Arial"/>
          <w:lang w:val="hy-AM"/>
        </w:rPr>
        <w:t xml:space="preserve"> ոչ ավել</w:t>
      </w:r>
      <w:r w:rsidRPr="00601F84">
        <w:rPr>
          <w:rFonts w:ascii="GHEA Grapalat" w:hAnsi="GHEA Grapalat" w:cs="Arial"/>
          <w:lang w:val="hy-AM"/>
        </w:rPr>
        <w:t xml:space="preserve">» </w:t>
      </w:r>
      <w:r w:rsidR="00B96610">
        <w:rPr>
          <w:rFonts w:ascii="GHEA Grapalat" w:hAnsi="GHEA Grapalat" w:cs="Arial"/>
          <w:lang w:val="hy-AM"/>
        </w:rPr>
        <w:t>բառերով</w:t>
      </w:r>
      <w:r w:rsidR="005B0A04">
        <w:rPr>
          <w:rFonts w:ascii="GHEA Grapalat" w:hAnsi="GHEA Grapalat" w:cs="Arial"/>
          <w:lang w:val="hy-AM"/>
        </w:rPr>
        <w:t>,</w:t>
      </w:r>
      <w:r w:rsidR="00DD1884" w:rsidRPr="00DD1884">
        <w:rPr>
          <w:rFonts w:ascii="GHEA Grapalat" w:hAnsi="GHEA Grapalat" w:cs="Arial"/>
          <w:lang w:val="hy-AM"/>
        </w:rPr>
        <w:t xml:space="preserve"> </w:t>
      </w:r>
    </w:p>
    <w:p w:rsidR="00860E4A" w:rsidRDefault="00860E4A" w:rsidP="00C44C6D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DD1884" w:rsidRPr="00DD1884">
        <w:rPr>
          <w:rFonts w:ascii="GHEA Grapalat" w:hAnsi="GHEA Grapalat" w:cs="Arial"/>
          <w:lang w:val="hy-AM"/>
        </w:rPr>
        <w:t>«</w:t>
      </w:r>
      <w:r w:rsidR="00DD1884">
        <w:rPr>
          <w:rFonts w:ascii="GHEA Grapalat" w:hAnsi="GHEA Grapalat" w:cs="Arial"/>
          <w:lang w:val="hy-AM"/>
        </w:rPr>
        <w:t>Քանակը</w:t>
      </w:r>
      <w:r w:rsidR="00DD1884" w:rsidRPr="00DD1884">
        <w:rPr>
          <w:rFonts w:ascii="GHEA Grapalat" w:hAnsi="GHEA Grapalat" w:cs="Arial"/>
          <w:lang w:val="hy-AM"/>
        </w:rPr>
        <w:t>» սյունակի «</w:t>
      </w:r>
      <w:r w:rsidR="00DD1884">
        <w:rPr>
          <w:rFonts w:ascii="GHEA Grapalat" w:hAnsi="GHEA Grapalat" w:cs="Arial"/>
          <w:lang w:val="hy-AM"/>
        </w:rPr>
        <w:t>5</w:t>
      </w:r>
      <w:r w:rsidR="005B0A04">
        <w:rPr>
          <w:rFonts w:ascii="GHEA Grapalat" w:hAnsi="GHEA Grapalat" w:cs="Arial"/>
          <w:lang w:val="hy-AM"/>
        </w:rPr>
        <w:t>» թիվը փոխարինել</w:t>
      </w:r>
      <w:r w:rsidR="00DD1884" w:rsidRPr="00DD1884">
        <w:rPr>
          <w:rFonts w:ascii="GHEA Grapalat" w:hAnsi="GHEA Grapalat" w:cs="Arial"/>
          <w:lang w:val="hy-AM"/>
        </w:rPr>
        <w:t>` «</w:t>
      </w:r>
      <w:r w:rsidR="00DD1884">
        <w:rPr>
          <w:rFonts w:ascii="GHEA Grapalat" w:hAnsi="GHEA Grapalat" w:cs="Arial"/>
          <w:lang w:val="hy-AM"/>
        </w:rPr>
        <w:t>15</w:t>
      </w:r>
      <w:r w:rsidR="00DD1884" w:rsidRPr="00DD1884">
        <w:rPr>
          <w:rFonts w:ascii="GHEA Grapalat" w:hAnsi="GHEA Grapalat" w:cs="Arial"/>
          <w:lang w:val="hy-AM"/>
        </w:rPr>
        <w:t>» թվով</w:t>
      </w:r>
      <w:r w:rsidR="003D5121">
        <w:rPr>
          <w:rFonts w:ascii="GHEA Grapalat" w:hAnsi="GHEA Grapalat" w:cs="Arial"/>
          <w:lang w:val="hy-AM"/>
        </w:rPr>
        <w:t xml:space="preserve">, </w:t>
      </w:r>
    </w:p>
    <w:p w:rsidR="00C44C6D" w:rsidRDefault="00860E4A" w:rsidP="00C44C6D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C44C6D" w:rsidRPr="00C44C6D">
        <w:rPr>
          <w:rFonts w:ascii="GHEA Grapalat" w:hAnsi="GHEA Grapalat" w:cs="Arial"/>
          <w:lang w:val="hy-AM"/>
        </w:rPr>
        <w:t>«</w:t>
      </w:r>
      <w:r w:rsidR="00C44C6D">
        <w:rPr>
          <w:rFonts w:ascii="GHEA Grapalat" w:hAnsi="GHEA Grapalat" w:cs="Arial"/>
          <w:lang w:val="hy-AM"/>
        </w:rPr>
        <w:t>Արժեքը» սյունակի</w:t>
      </w:r>
      <w:r w:rsidR="00C44C6D" w:rsidRPr="00C44C6D">
        <w:rPr>
          <w:rFonts w:ascii="GHEA Grapalat" w:hAnsi="GHEA Grapalat" w:cs="Arial"/>
          <w:lang w:val="hy-AM"/>
        </w:rPr>
        <w:t xml:space="preserve"> «</w:t>
      </w:r>
      <w:r w:rsidR="00C44C6D">
        <w:rPr>
          <w:rFonts w:ascii="GHEA Grapalat" w:hAnsi="GHEA Grapalat" w:cs="Arial"/>
          <w:lang w:val="hy-AM"/>
        </w:rPr>
        <w:t>235 000 000</w:t>
      </w:r>
      <w:r w:rsidR="00C44C6D" w:rsidRPr="00C44C6D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թիվը</w:t>
      </w:r>
      <w:r w:rsidR="00C44C6D" w:rsidRPr="00C44C6D">
        <w:rPr>
          <w:rFonts w:ascii="GHEA Grapalat" w:hAnsi="GHEA Grapalat" w:cs="Arial"/>
          <w:lang w:val="hy-AM"/>
        </w:rPr>
        <w:t xml:space="preserve"> </w:t>
      </w:r>
      <w:r w:rsidR="005B0A04">
        <w:rPr>
          <w:rFonts w:ascii="GHEA Grapalat" w:hAnsi="GHEA Grapalat" w:cs="Arial"/>
          <w:lang w:val="hy-AM"/>
        </w:rPr>
        <w:t>փոխարինել</w:t>
      </w:r>
      <w:r w:rsidR="00C44C6D">
        <w:rPr>
          <w:rFonts w:ascii="GHEA Grapalat" w:hAnsi="GHEA Grapalat" w:cs="Arial"/>
          <w:lang w:val="hy-AM"/>
        </w:rPr>
        <w:t>`</w:t>
      </w:r>
      <w:r w:rsidR="00C44C6D" w:rsidRPr="00C44C6D">
        <w:rPr>
          <w:rFonts w:ascii="GHEA Grapalat" w:hAnsi="GHEA Grapalat" w:cs="Arial"/>
          <w:lang w:val="hy-AM"/>
        </w:rPr>
        <w:t xml:space="preserve"> «</w:t>
      </w:r>
      <w:r w:rsidR="00C44C6D">
        <w:rPr>
          <w:rFonts w:ascii="GHEA Grapalat" w:hAnsi="GHEA Grapalat" w:cs="Arial"/>
          <w:lang w:val="hy-AM"/>
        </w:rPr>
        <w:t>580 000 000</w:t>
      </w:r>
      <w:r w:rsidR="00C44C6D" w:rsidRPr="00C44C6D">
        <w:rPr>
          <w:rFonts w:ascii="GHEA Grapalat" w:hAnsi="GHEA Grapalat" w:cs="Arial"/>
          <w:lang w:val="hy-AM"/>
        </w:rPr>
        <w:t xml:space="preserve">» </w:t>
      </w:r>
      <w:r w:rsidR="00C44C6D">
        <w:rPr>
          <w:rFonts w:ascii="GHEA Grapalat" w:hAnsi="GHEA Grapalat" w:cs="Arial"/>
          <w:lang w:val="hy-AM"/>
        </w:rPr>
        <w:t>թվով</w:t>
      </w:r>
      <w:r w:rsidR="000E166D">
        <w:rPr>
          <w:rFonts w:ascii="GHEA Grapalat" w:hAnsi="GHEA Grapalat" w:cs="Arial"/>
          <w:lang w:val="hy-AM"/>
        </w:rPr>
        <w:t>,</w:t>
      </w:r>
    </w:p>
    <w:p w:rsidR="00E65817" w:rsidRPr="0037008D" w:rsidRDefault="005B0A04" w:rsidP="003D2291">
      <w:pPr>
        <w:ind w:firstLine="720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>6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C44C6D" w:rsidRPr="00C44C6D">
        <w:rPr>
          <w:rFonts w:ascii="GHEA Grapalat" w:hAnsi="GHEA Grapalat" w:cs="Arial"/>
          <w:lang w:val="hy-AM"/>
        </w:rPr>
        <w:t>2 065 000 000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1313BA">
        <w:rPr>
          <w:rFonts w:ascii="GHEA Grapalat" w:hAnsi="GHEA Grapalat" w:cs="Arial"/>
          <w:lang w:val="hy-AM"/>
        </w:rPr>
        <w:t xml:space="preserve"> </w:t>
      </w:r>
      <w:r w:rsidR="0058153A" w:rsidRPr="00BF5B9B">
        <w:rPr>
          <w:rFonts w:ascii="GHEA Grapalat" w:hAnsi="GHEA Grapalat" w:cs="Arial"/>
          <w:lang w:val="hy-AM"/>
        </w:rPr>
        <w:t>«</w:t>
      </w:r>
      <w:r w:rsidR="00043CD1" w:rsidRPr="00043CD1">
        <w:rPr>
          <w:rFonts w:ascii="GHEA Grapalat" w:hAnsi="GHEA Grapalat" w:cs="Arial"/>
          <w:lang w:val="hy-AM"/>
        </w:rPr>
        <w:t>2 696 000 000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C44C6D" w:rsidRDefault="00C44C6D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C44C6D" w:rsidRDefault="00C44C6D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FE2CB5" w:rsidRDefault="00FE2CB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FF1CC5" w:rsidRDefault="00FF1CC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43CD1" w:rsidRDefault="00043C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D1884" w:rsidRDefault="00DD1884" w:rsidP="00DD188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3D2291" w:rsidRDefault="003D2291" w:rsidP="00DD188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226697" w:rsidRDefault="0022669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26697" w:rsidRDefault="0022669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26697" w:rsidRDefault="00226697" w:rsidP="00EA066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EA066D" w:rsidRDefault="00EA066D" w:rsidP="00EA066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2E4C3F">
        <w:rPr>
          <w:rFonts w:ascii="GHEA Grapalat" w:hAnsi="GHEA Grapalat"/>
          <w:b/>
          <w:caps/>
          <w:lang w:val="hy-AM"/>
        </w:rPr>
        <w:t>ՀՈՒՆՎԱՐԻ 25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E4C3F">
        <w:rPr>
          <w:rFonts w:ascii="GHEA Grapalat" w:hAnsi="GHEA Grapalat"/>
          <w:b/>
          <w:caps/>
          <w:lang w:val="hy-AM"/>
        </w:rPr>
        <w:t>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2E4C3F">
        <w:rPr>
          <w:rFonts w:ascii="GHEA Grapalat" w:eastAsia="Calibri" w:hAnsi="GHEA Grapalat"/>
          <w:bCs/>
          <w:lang w:val="hy-AM" w:eastAsia="en-US"/>
        </w:rPr>
        <w:t>ՄԼ ՄԱՅՆԻՆԳ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E4C3F">
        <w:rPr>
          <w:rFonts w:ascii="GHEA Grapalat" w:hAnsi="GHEA Grapalat" w:cs="Sylfaen"/>
          <w:lang w:val="hy-AM"/>
        </w:rPr>
        <w:t>հունվարի 25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E4C3F">
        <w:rPr>
          <w:rFonts w:ascii="GHEA Grapalat" w:hAnsi="GHEA Grapalat" w:cs="Sylfaen"/>
          <w:lang w:val="hy-AM"/>
        </w:rPr>
        <w:t>51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2E4C3F">
        <w:rPr>
          <w:rFonts w:ascii="GHEA Grapalat" w:hAnsi="GHEA Grapalat" w:cs="Sylfaen"/>
          <w:bCs/>
          <w:lang w:val="hy-AM"/>
        </w:rPr>
        <w:t>ՄԼ ՄԱՅՆԻՆԳ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2E4C3F">
        <w:rPr>
          <w:rFonts w:ascii="GHEA Grapalat" w:hAnsi="GHEA Grapalat" w:cs="Sylfaen"/>
          <w:lang w:val="hy-AM"/>
        </w:rPr>
        <w:t>ՄԼ ՄԱՅՆԻՆԳ</w:t>
      </w:r>
      <w:r w:rsidR="003A5B50" w:rsidRPr="003A5B50">
        <w:rPr>
          <w:rFonts w:ascii="GHEA Grapalat" w:hAnsi="GHEA Grapalat" w:cs="Sylfaen"/>
          <w:lang w:val="hy-AM"/>
        </w:rPr>
        <w:t>» ՍՊ ընկերությունը գործում է 200</w:t>
      </w:r>
      <w:r w:rsidR="00043CD1" w:rsidRPr="007E6C95">
        <w:rPr>
          <w:rFonts w:ascii="GHEA Grapalat" w:hAnsi="GHEA Grapalat" w:cs="Sylfaen"/>
          <w:lang w:val="hy-AM"/>
        </w:rPr>
        <w:t>3</w:t>
      </w:r>
      <w:r w:rsidR="003A5B50" w:rsidRPr="003A5B50">
        <w:rPr>
          <w:rFonts w:ascii="GHEA Grapalat" w:hAnsi="GHEA Grapalat" w:cs="Sylfaen"/>
          <w:lang w:val="hy-AM"/>
        </w:rPr>
        <w:t xml:space="preserve"> թվականից</w:t>
      </w:r>
      <w:r w:rsidR="007E6C95">
        <w:rPr>
          <w:rFonts w:ascii="GHEA Grapalat" w:hAnsi="GHEA Grapalat" w:cs="Sylfaen"/>
          <w:lang w:val="hy-AM"/>
        </w:rPr>
        <w:t xml:space="preserve"> և զբաղվում է հանքարդյունաբերությամբ</w:t>
      </w:r>
      <w:r w:rsidR="003A5B50" w:rsidRPr="003A5B50">
        <w:rPr>
          <w:rFonts w:ascii="GHEA Grapalat" w:hAnsi="GHEA Grapalat" w:cs="Sylfaen"/>
          <w:lang w:val="hy-AM"/>
        </w:rPr>
        <w:t>։</w:t>
      </w:r>
    </w:p>
    <w:p w:rsidR="00310BAE" w:rsidRPr="00475010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>սարքավորում</w:t>
      </w:r>
      <w:r w:rsidR="007E6C95">
        <w:rPr>
          <w:rFonts w:ascii="GHEA Grapalat" w:hAnsi="GHEA Grapalat" w:cs="Sylfaen"/>
          <w:lang w:val="hy-AM"/>
        </w:rPr>
        <w:t>ներ</w:t>
      </w:r>
      <w:r w:rsidRPr="003A5B50">
        <w:rPr>
          <w:rFonts w:ascii="GHEA Grapalat" w:hAnsi="GHEA Grapalat" w:cs="Sylfaen"/>
          <w:lang w:val="hy-AM"/>
        </w:rPr>
        <w:t xml:space="preserve">` որոնց համար նախատեսված գումարը կազմել է շուրջ </w:t>
      </w:r>
      <w:r w:rsidR="007E6C95">
        <w:rPr>
          <w:rFonts w:ascii="GHEA Grapalat" w:hAnsi="GHEA Grapalat" w:cs="Sylfaen"/>
          <w:lang w:val="hy-AM"/>
        </w:rPr>
        <w:t>2 մլրդ</w:t>
      </w:r>
      <w:r w:rsidRPr="003A5B50">
        <w:rPr>
          <w:rFonts w:ascii="GHEA Grapalat" w:hAnsi="GHEA Grapalat" w:cs="Sylfaen"/>
          <w:lang w:val="hy-AM"/>
        </w:rPr>
        <w:t xml:space="preserve"> ՀՀ դրամ: </w:t>
      </w:r>
      <w:r w:rsidR="007E6C95" w:rsidRPr="007E6C95">
        <w:rPr>
          <w:rFonts w:ascii="GHEA Grapalat" w:hAnsi="GHEA Grapalat" w:cs="Sylfaen"/>
          <w:lang w:val="hy-AM"/>
        </w:rPr>
        <w:t>Հաշվի առնելով, որ ընկերությունը նշված ապրանքները ձեռք է բերում տարբ</w:t>
      </w:r>
      <w:r w:rsidR="007E6C95">
        <w:rPr>
          <w:rFonts w:ascii="GHEA Grapalat" w:hAnsi="GHEA Grapalat" w:cs="Sylfaen"/>
          <w:lang w:val="hy-AM"/>
        </w:rPr>
        <w:t>եր երկրների մատակարարներից`</w:t>
      </w:r>
      <w:r w:rsidRPr="003A5B50">
        <w:rPr>
          <w:rFonts w:ascii="GHEA Grapalat" w:hAnsi="GHEA Grapalat" w:cs="Sylfaen"/>
          <w:lang w:val="hy-AM"/>
        </w:rPr>
        <w:t xml:space="preserve"> անհրաժեշտություն է առաջացել </w:t>
      </w:r>
      <w:r w:rsidR="007E6C95">
        <w:rPr>
          <w:rFonts w:ascii="GHEA Grapalat" w:hAnsi="GHEA Grapalat" w:cs="Sylfaen"/>
          <w:lang w:val="hy-AM"/>
        </w:rPr>
        <w:t>ընդլայնել երկրների ցանկը, ինչպես նաև ավելացնել որոշ ապրանքների արժեքները</w:t>
      </w:r>
      <w:r w:rsidR="000663A3">
        <w:rPr>
          <w:rFonts w:ascii="GHEA Grapalat" w:hAnsi="GHEA Grapalat" w:cs="Sylfaen"/>
          <w:lang w:val="hy-AM"/>
        </w:rPr>
        <w:t xml:space="preserve"> և քանակը</w:t>
      </w:r>
      <w:r w:rsidRPr="003A5B50">
        <w:rPr>
          <w:rFonts w:ascii="GHEA Grapalat" w:hAnsi="GHEA Grapalat" w:cs="Sylfaen"/>
          <w:lang w:val="hy-AM"/>
        </w:rPr>
        <w:t xml:space="preserve">: </w:t>
      </w:r>
      <w:r w:rsidRPr="00BF5BB7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</w:t>
      </w:r>
      <w:r w:rsidR="00BF5BB7" w:rsidRPr="00BF5BB7">
        <w:rPr>
          <w:rFonts w:ascii="GHEA Grapalat" w:hAnsi="GHEA Grapalat" w:cs="Sylfaen"/>
          <w:lang w:val="hy-AM"/>
        </w:rPr>
        <w:t>ընկերությունում ներդրումային ծրագրի շրջանակում ստեղծվել է 141 նոր աշխատատեղ</w:t>
      </w:r>
      <w:r w:rsidR="000E166D">
        <w:rPr>
          <w:rFonts w:ascii="GHEA Grapalat" w:hAnsi="GHEA Grapalat" w:cs="Sylfaen"/>
          <w:lang w:val="hy-AM"/>
        </w:rPr>
        <w:t>, որից շուրջ 60-ը ստեղծվել է ներդրումային ծրագրի շրջանակում</w:t>
      </w:r>
      <w:r w:rsidR="00BF5BB7" w:rsidRPr="00BF5BB7">
        <w:rPr>
          <w:rFonts w:ascii="GHEA Grapalat" w:hAnsi="GHEA Grapalat" w:cs="Sylfaen"/>
          <w:lang w:val="hy-AM"/>
        </w:rPr>
        <w:t xml:space="preserve"> և </w:t>
      </w:r>
      <w:r w:rsidRPr="00BF5BB7">
        <w:rPr>
          <w:rFonts w:ascii="GHEA Grapalat" w:hAnsi="GHEA Grapalat" w:cs="Sylfaen"/>
          <w:lang w:val="hy-AM"/>
        </w:rPr>
        <w:t xml:space="preserve">իրականացվել </w:t>
      </w:r>
      <w:r w:rsidR="000E166D">
        <w:rPr>
          <w:rFonts w:ascii="GHEA Grapalat" w:hAnsi="GHEA Grapalat" w:cs="Sylfaen"/>
          <w:lang w:val="hy-AM"/>
        </w:rPr>
        <w:t>3.7</w:t>
      </w:r>
      <w:r w:rsidRPr="00BF5BB7">
        <w:rPr>
          <w:rFonts w:ascii="GHEA Grapalat" w:hAnsi="GHEA Grapalat" w:cs="Sylfaen"/>
          <w:lang w:val="hy-AM"/>
        </w:rPr>
        <w:t xml:space="preserve"> </w:t>
      </w:r>
      <w:r w:rsidR="001D6C42" w:rsidRPr="00BF5BB7">
        <w:rPr>
          <w:rFonts w:ascii="GHEA Grapalat" w:hAnsi="GHEA Grapalat" w:cs="Sylfaen"/>
          <w:lang w:val="hy-AM"/>
        </w:rPr>
        <w:t xml:space="preserve">մլրդ </w:t>
      </w:r>
      <w:r w:rsidRPr="00BF5BB7">
        <w:rPr>
          <w:rFonts w:ascii="GHEA Grapalat" w:hAnsi="GHEA Grapalat" w:cs="Sylfaen"/>
          <w:lang w:val="hy-AM"/>
        </w:rPr>
        <w:t>ՀՀ դրամի ներդրում:</w:t>
      </w:r>
      <w:r w:rsidR="001D6C42" w:rsidRPr="00BF5BB7">
        <w:rPr>
          <w:rFonts w:ascii="GHEA Grapalat" w:hAnsi="GHEA Grapalat" w:cs="Sylfaen"/>
          <w:lang w:val="hy-AM"/>
        </w:rPr>
        <w:t xml:space="preserve"> Մինչև ծրագրի ավարտը ընկերությունը նախատեսում է </w:t>
      </w:r>
      <w:r w:rsidR="00BF5BB7" w:rsidRPr="00BF5BB7">
        <w:rPr>
          <w:rFonts w:ascii="GHEA Grapalat" w:hAnsi="GHEA Grapalat" w:cs="Sylfaen"/>
          <w:lang w:val="hy-AM"/>
        </w:rPr>
        <w:t xml:space="preserve">իրականացնել </w:t>
      </w:r>
      <w:r w:rsidR="001D6C42" w:rsidRPr="00BF5BB7">
        <w:rPr>
          <w:rFonts w:ascii="GHEA Grapalat" w:hAnsi="GHEA Grapalat" w:cs="Sylfaen"/>
          <w:lang w:val="hy-AM"/>
        </w:rPr>
        <w:t xml:space="preserve">ևս </w:t>
      </w:r>
      <w:r w:rsidR="00BF5BB7" w:rsidRPr="00BF5BB7">
        <w:rPr>
          <w:rFonts w:ascii="GHEA Grapalat" w:hAnsi="GHEA Grapalat" w:cs="Sylfaen"/>
          <w:lang w:val="hy-AM"/>
        </w:rPr>
        <w:t>1 մլրդ դրամի ներդրում</w:t>
      </w:r>
      <w:r w:rsidR="001D6C42" w:rsidRPr="00BF5BB7">
        <w:rPr>
          <w:rFonts w:ascii="GHEA Grapalat" w:hAnsi="GHEA Grapalat" w:cs="Sylfaen"/>
          <w:lang w:val="hy-AM"/>
        </w:rPr>
        <w:t>:</w:t>
      </w:r>
      <w:r w:rsidR="001D6C42">
        <w:rPr>
          <w:rFonts w:ascii="GHEA Grapalat" w:hAnsi="GHEA Grapalat" w:cs="Sylfaen"/>
          <w:lang w:val="hy-AM"/>
        </w:rPr>
        <w:t xml:space="preserve">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հետևանք նոր աշխատատեղերի ստեղծման, </w:t>
      </w:r>
      <w:r>
        <w:rPr>
          <w:rFonts w:ascii="GHEA Grapalat" w:eastAsia="Calibri" w:hAnsi="GHEA Grapalat"/>
          <w:lang w:val="hy-AM" w:eastAsia="en-US"/>
        </w:rPr>
        <w:lastRenderedPageBreak/>
        <w:t>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2E4C3F">
        <w:rPr>
          <w:rFonts w:ascii="GHEA Grapalat" w:hAnsi="GHEA Grapalat"/>
          <w:bCs/>
          <w:lang w:val="hy-AM"/>
        </w:rPr>
        <w:t>ՄԼ ՄԱՅՆԻՆԳ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E4C3F">
        <w:rPr>
          <w:rFonts w:ascii="GHEA Grapalat" w:hAnsi="GHEA Grapalat" w:cs="Sylfaen"/>
          <w:lang w:val="hy-AM"/>
        </w:rPr>
        <w:t>հունվարի 25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E4C3F">
        <w:rPr>
          <w:rFonts w:ascii="GHEA Grapalat" w:hAnsi="GHEA Grapalat" w:cs="Sylfaen"/>
          <w:lang w:val="hy-AM"/>
        </w:rPr>
        <w:t>51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2E4C3F">
        <w:rPr>
          <w:rFonts w:ascii="GHEA Grapalat" w:hAnsi="GHEA Grapalat"/>
          <w:bCs/>
          <w:lang w:val="hy-AM"/>
        </w:rPr>
        <w:t>ՄԼ ՄԱՅՆԻՆԳ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BF0A83" w:rsidRDefault="00BF0A83" w:rsidP="00BF0A8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F0A83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E4C3F">
        <w:rPr>
          <w:rFonts w:ascii="GHEA Grapalat" w:hAnsi="GHEA Grapalat"/>
          <w:b/>
          <w:caps/>
          <w:lang w:val="hy-AM"/>
        </w:rPr>
        <w:t>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2E4C3F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ների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BF0A83" w:rsidP="00BF0A83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column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E4C3F">
        <w:rPr>
          <w:rFonts w:ascii="GHEA Grapalat" w:hAnsi="GHEA Grapalat"/>
          <w:b/>
          <w:caps/>
          <w:lang w:val="hy-AM"/>
        </w:rPr>
        <w:t>ՀՈՒՆՎԱՐԻ 25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E4C3F">
        <w:rPr>
          <w:rFonts w:ascii="GHEA Grapalat" w:hAnsi="GHEA Grapalat"/>
          <w:b/>
          <w:caps/>
          <w:lang w:val="hy-AM"/>
        </w:rPr>
        <w:t>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2E4C3F">
        <w:rPr>
          <w:rFonts w:ascii="GHEA Grapalat" w:hAnsi="GHEA Grapalat"/>
          <w:lang w:val="hy-AM"/>
        </w:rPr>
        <w:t>հունվարի 25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2E4C3F">
        <w:rPr>
          <w:rFonts w:ascii="GHEA Grapalat" w:hAnsi="GHEA Grapalat"/>
          <w:lang w:val="hy-AM"/>
        </w:rPr>
        <w:t>51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8205E6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a6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2E4C3F">
        <w:rPr>
          <w:rFonts w:ascii="GHEA Grapalat" w:hAnsi="GHEA Grapalat"/>
          <w:lang w:val="hy-AM"/>
        </w:rPr>
        <w:t>հունվարի 25</w:t>
      </w:r>
      <w:r>
        <w:rPr>
          <w:rFonts w:ascii="GHEA Grapalat" w:hAnsi="GHEA Grapalat"/>
          <w:lang w:val="hy-AM"/>
        </w:rPr>
        <w:t xml:space="preserve">-ի N </w:t>
      </w:r>
      <w:r w:rsidR="002E4C3F">
        <w:rPr>
          <w:rFonts w:ascii="GHEA Grapalat" w:hAnsi="GHEA Grapalat"/>
          <w:lang w:val="hy-AM"/>
        </w:rPr>
        <w:t>51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8205E6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ru-RU" w:eastAsia="en-US"/>
              </w:rPr>
            </w:pPr>
            <w:proofErr w:type="spellStart"/>
            <w:r w:rsidRPr="008C2CC4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proofErr w:type="spellStart"/>
            <w:r w:rsidRPr="008C2CC4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proofErr w:type="spellStart"/>
            <w:r w:rsidRPr="008C2CC4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 xml:space="preserve">Կատարված </w:t>
            </w:r>
            <w:r w:rsidR="002E4C3F">
              <w:rPr>
                <w:rFonts w:ascii="GHEA Grapalat" w:hAnsi="GHEA Grapalat"/>
              </w:rPr>
              <w:t>փոփոխություններ</w:t>
            </w:r>
            <w:r w:rsidRPr="00C352A7">
              <w:rPr>
                <w:rFonts w:ascii="GHEA Grapalat" w:hAnsi="GHEA Grapalat"/>
              </w:rPr>
              <w:t>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8C2CC4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8C2CC4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7E6C95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FE2CB5">
              <w:rPr>
                <w:rFonts w:ascii="GHEA Grapalat" w:hAnsi="GHEA Grapalat"/>
                <w:lang w:val="hy-AM"/>
              </w:rPr>
              <w:t>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7E6C95">
              <w:rPr>
                <w:rFonts w:ascii="GHEA Grapalat" w:hAnsi="GHEA Grapalat"/>
              </w:rPr>
              <w:t>01/2-1/2045-2020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DD1884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7E6C95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FE2CB5">
              <w:rPr>
                <w:rFonts w:ascii="GHEA Grapalat" w:hAnsi="GHEA Grapalat"/>
                <w:lang w:val="hy-AM"/>
              </w:rPr>
              <w:t>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7E6C95">
              <w:rPr>
                <w:rFonts w:ascii="GHEA Grapalat" w:hAnsi="GHEA Grapalat"/>
              </w:rPr>
              <w:t>01/3-2/8277-2020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3A5B50" w:rsidRDefault="00DD1884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DD1884">
              <w:rPr>
                <w:rFonts w:ascii="GHEA Grapalat" w:hAnsi="GHEA Grapalat"/>
                <w:bCs/>
                <w:iCs/>
                <w:lang w:val="hy-AM"/>
              </w:rPr>
              <w:t>իմումին կից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համար: Միաժամանակ, նշված ցանկի 18-րդ տողում ներկայացված ապրանքի անվանումը անհրաժեշտ է համապատասխանեցնել Եվրասիական տնտեսական հանձնաժողովի խորհրդի 2012 թվականի հուլիսի 16-ի N 54 որոշմամբ հաստատված ԱՏԳ ԱԱ ծածկագրին: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473AFB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05D9" w:rsidRDefault="00473AFB" w:rsidP="003A5B50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փոփոխությունը:</w:t>
            </w:r>
          </w:p>
        </w:tc>
      </w:tr>
    </w:tbl>
    <w:p w:rsidR="00FE2CB5" w:rsidRDefault="00FE2CB5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DD1884">
          <w:pgSz w:w="16840" w:h="11907" w:orient="landscape" w:code="9"/>
          <w:pgMar w:top="540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BF0A83">
        <w:rPr>
          <w:rFonts w:ascii="GHEA Grapalat" w:hAnsi="GHEA Grapalat"/>
          <w:lang w:val="hy-AM"/>
        </w:rPr>
        <w:t xml:space="preserve">                  </w:t>
      </w:r>
    </w:p>
    <w:p w:rsidR="000A15F4" w:rsidRPr="006D5C60" w:rsidRDefault="000A15F4" w:rsidP="00BF0A83">
      <w:pPr>
        <w:rPr>
          <w:rFonts w:ascii="GHEA Grapalat" w:hAnsi="GHEA Grapalat"/>
          <w:lang w:val="hy-AM"/>
        </w:rPr>
      </w:pPr>
    </w:p>
    <w:sectPr w:rsidR="000A15F4" w:rsidRPr="006D5C60" w:rsidSect="002E6E6B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CC4" w:rsidRDefault="008C2CC4">
      <w:r>
        <w:separator/>
      </w:r>
    </w:p>
  </w:endnote>
  <w:endnote w:type="continuationSeparator" w:id="0">
    <w:p w:rsidR="008C2CC4" w:rsidRDefault="008C2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33" w:rsidRDefault="002F1033">
    <w:pPr>
      <w:pStyle w:val="a3"/>
    </w:pPr>
  </w:p>
  <w:p w:rsidR="002F1033" w:rsidRDefault="002F103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CC4" w:rsidRDefault="008C2CC4">
      <w:r>
        <w:separator/>
      </w:r>
    </w:p>
  </w:footnote>
  <w:footnote w:type="continuationSeparator" w:id="0">
    <w:p w:rsidR="008C2CC4" w:rsidRDefault="008C2C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16E53"/>
    <w:rsid w:val="00022F7A"/>
    <w:rsid w:val="00043CD1"/>
    <w:rsid w:val="0005090F"/>
    <w:rsid w:val="00050A03"/>
    <w:rsid w:val="000663A3"/>
    <w:rsid w:val="00075FCB"/>
    <w:rsid w:val="00076F67"/>
    <w:rsid w:val="00082DAD"/>
    <w:rsid w:val="000A15F4"/>
    <w:rsid w:val="000B222B"/>
    <w:rsid w:val="000E166D"/>
    <w:rsid w:val="000F72C5"/>
    <w:rsid w:val="00102150"/>
    <w:rsid w:val="0012182D"/>
    <w:rsid w:val="00124A8F"/>
    <w:rsid w:val="00127B8E"/>
    <w:rsid w:val="001313BA"/>
    <w:rsid w:val="00165259"/>
    <w:rsid w:val="0017617D"/>
    <w:rsid w:val="001A1B94"/>
    <w:rsid w:val="001D1412"/>
    <w:rsid w:val="001D6A99"/>
    <w:rsid w:val="001D6C42"/>
    <w:rsid w:val="00201D85"/>
    <w:rsid w:val="00226697"/>
    <w:rsid w:val="00233982"/>
    <w:rsid w:val="002367EA"/>
    <w:rsid w:val="0025251B"/>
    <w:rsid w:val="00255BDA"/>
    <w:rsid w:val="00291934"/>
    <w:rsid w:val="00294569"/>
    <w:rsid w:val="00296743"/>
    <w:rsid w:val="00297FD9"/>
    <w:rsid w:val="002E4C3F"/>
    <w:rsid w:val="002E6E6B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A5B50"/>
    <w:rsid w:val="003B1427"/>
    <w:rsid w:val="003C6E48"/>
    <w:rsid w:val="003D2291"/>
    <w:rsid w:val="003D5121"/>
    <w:rsid w:val="003E10A6"/>
    <w:rsid w:val="004316A5"/>
    <w:rsid w:val="00464D42"/>
    <w:rsid w:val="00473AFB"/>
    <w:rsid w:val="00475010"/>
    <w:rsid w:val="00484FD7"/>
    <w:rsid w:val="004855DE"/>
    <w:rsid w:val="0049049B"/>
    <w:rsid w:val="0049465D"/>
    <w:rsid w:val="004D4547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10BD"/>
    <w:rsid w:val="005A27F6"/>
    <w:rsid w:val="005B0A04"/>
    <w:rsid w:val="005B691C"/>
    <w:rsid w:val="005D2E61"/>
    <w:rsid w:val="00601F84"/>
    <w:rsid w:val="00613C44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D4A28"/>
    <w:rsid w:val="007E6C95"/>
    <w:rsid w:val="007F5920"/>
    <w:rsid w:val="007F63DB"/>
    <w:rsid w:val="00810BCD"/>
    <w:rsid w:val="008205E6"/>
    <w:rsid w:val="00831144"/>
    <w:rsid w:val="0084239A"/>
    <w:rsid w:val="00845F02"/>
    <w:rsid w:val="00860E4A"/>
    <w:rsid w:val="008C2CC4"/>
    <w:rsid w:val="008C49D3"/>
    <w:rsid w:val="008E1F44"/>
    <w:rsid w:val="0091298E"/>
    <w:rsid w:val="0091418A"/>
    <w:rsid w:val="00960DFD"/>
    <w:rsid w:val="00961ABA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1528"/>
    <w:rsid w:val="00A83379"/>
    <w:rsid w:val="00A90FF5"/>
    <w:rsid w:val="00AA00C4"/>
    <w:rsid w:val="00AB0C3B"/>
    <w:rsid w:val="00AC57DE"/>
    <w:rsid w:val="00B03F6E"/>
    <w:rsid w:val="00B04707"/>
    <w:rsid w:val="00B11682"/>
    <w:rsid w:val="00B25000"/>
    <w:rsid w:val="00B327A1"/>
    <w:rsid w:val="00B405D9"/>
    <w:rsid w:val="00B51256"/>
    <w:rsid w:val="00B5240A"/>
    <w:rsid w:val="00B52838"/>
    <w:rsid w:val="00B57178"/>
    <w:rsid w:val="00B96610"/>
    <w:rsid w:val="00BF0A83"/>
    <w:rsid w:val="00BF49AA"/>
    <w:rsid w:val="00BF5B9B"/>
    <w:rsid w:val="00BF5BB7"/>
    <w:rsid w:val="00BF5C05"/>
    <w:rsid w:val="00BF6030"/>
    <w:rsid w:val="00C15A0E"/>
    <w:rsid w:val="00C26250"/>
    <w:rsid w:val="00C32252"/>
    <w:rsid w:val="00C323AF"/>
    <w:rsid w:val="00C36016"/>
    <w:rsid w:val="00C44C6D"/>
    <w:rsid w:val="00C60855"/>
    <w:rsid w:val="00C6183A"/>
    <w:rsid w:val="00CA623F"/>
    <w:rsid w:val="00CD6E2E"/>
    <w:rsid w:val="00CE736C"/>
    <w:rsid w:val="00D16782"/>
    <w:rsid w:val="00D33C9F"/>
    <w:rsid w:val="00D46421"/>
    <w:rsid w:val="00D50C22"/>
    <w:rsid w:val="00D51E45"/>
    <w:rsid w:val="00D53A18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DC46D8"/>
    <w:rsid w:val="00DD1884"/>
    <w:rsid w:val="00DD7D9A"/>
    <w:rsid w:val="00E542B4"/>
    <w:rsid w:val="00E63C0C"/>
    <w:rsid w:val="00E65817"/>
    <w:rsid w:val="00E66D9F"/>
    <w:rsid w:val="00E725BA"/>
    <w:rsid w:val="00E87880"/>
    <w:rsid w:val="00EA066D"/>
    <w:rsid w:val="00EA70C2"/>
    <w:rsid w:val="00EC3340"/>
    <w:rsid w:val="00ED36B0"/>
    <w:rsid w:val="00EE0AB8"/>
    <w:rsid w:val="00EE62F9"/>
    <w:rsid w:val="00F03D11"/>
    <w:rsid w:val="00F043C0"/>
    <w:rsid w:val="00F3607C"/>
    <w:rsid w:val="00F62C1D"/>
    <w:rsid w:val="00F643E2"/>
    <w:rsid w:val="00F90F5F"/>
    <w:rsid w:val="00FC427E"/>
    <w:rsid w:val="00FC52CD"/>
    <w:rsid w:val="00FE2CB5"/>
    <w:rsid w:val="00FE575A"/>
    <w:rsid w:val="00FE593F"/>
    <w:rsid w:val="00FF0A82"/>
    <w:rsid w:val="00FF1CC5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AC058-F9B7-4A01-A147-607B3A1A9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</TotalTime>
  <Pages>1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79</cp:revision>
  <dcterms:created xsi:type="dcterms:W3CDTF">2018-11-26T05:52:00Z</dcterms:created>
  <dcterms:modified xsi:type="dcterms:W3CDTF">2020-03-18T10:52:00Z</dcterms:modified>
</cp:coreProperties>
</file>