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-175"/>
        <w:tblOverlap w:val="never"/>
        <w:tblW w:w="13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2672"/>
        <w:gridCol w:w="5310"/>
        <w:gridCol w:w="1890"/>
        <w:gridCol w:w="2610"/>
      </w:tblGrid>
      <w:tr w:rsidR="008C0A8A" w:rsidRPr="00723633" w:rsidTr="009B4C88">
        <w:trPr>
          <w:trHeight w:val="1412"/>
        </w:trPr>
        <w:tc>
          <w:tcPr>
            <w:tcW w:w="13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69DC" w:rsidRPr="00723633" w:rsidRDefault="001D73FD" w:rsidP="001D73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ԱՄՓՈՓԱԹԵՐԹ  </w:t>
            </w:r>
          </w:p>
          <w:p w:rsidR="001D73FD" w:rsidRPr="00723633" w:rsidRDefault="001D73FD" w:rsidP="001D73FD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723633">
              <w:rPr>
                <w:rFonts w:ascii="GHEA Grapalat" w:eastAsia="Arial Unicode MS" w:hAnsi="GHEA Grapalat" w:cs="Sylfaen"/>
                <w:lang w:val="hy-AM" w:eastAsia="en-US"/>
              </w:rPr>
              <w:t>«</w:t>
            </w:r>
            <w:r w:rsidR="00022775" w:rsidRPr="00723633">
              <w:rPr>
                <w:rFonts w:ascii="GHEA Grapalat" w:hAnsi="GHEA Grapalat" w:cs="Sylfaen"/>
                <w:lang w:val="hy-AM"/>
              </w:rPr>
              <w:t>ՀԱՅԱՍՏԱՆԻ</w:t>
            </w:r>
            <w:r w:rsidRPr="00723633">
              <w:rPr>
                <w:rFonts w:ascii="GHEA Grapalat" w:hAnsi="GHEA Grapalat" w:cs="Sylfaen"/>
                <w:lang w:val="fr-FR"/>
              </w:rPr>
              <w:t xml:space="preserve"> </w:t>
            </w:r>
            <w:r w:rsidR="00022775" w:rsidRPr="00723633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723633">
              <w:rPr>
                <w:rFonts w:ascii="GHEA Grapalat" w:hAnsi="GHEA Grapalat" w:cs="Sylfaen"/>
                <w:lang w:val="fr-FR"/>
              </w:rPr>
              <w:t xml:space="preserve"> </w:t>
            </w:r>
            <w:r w:rsidR="00022775" w:rsidRPr="00723633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723633">
              <w:rPr>
                <w:rFonts w:ascii="GHEA Grapalat" w:hAnsi="GHEA Grapalat" w:cs="Sylfaen"/>
                <w:lang w:val="fr-FR"/>
              </w:rPr>
              <w:t xml:space="preserve"> 2015 </w:t>
            </w:r>
            <w:r w:rsidR="00022775" w:rsidRPr="00723633">
              <w:rPr>
                <w:rFonts w:ascii="GHEA Grapalat" w:hAnsi="GHEA Grapalat" w:cs="Sylfaen"/>
                <w:lang w:val="hy-AM"/>
              </w:rPr>
              <w:t>ԹՎԱԿԱՆԻ</w:t>
            </w:r>
          </w:p>
          <w:p w:rsidR="008C0A8A" w:rsidRPr="00723633" w:rsidRDefault="001D73FD" w:rsidP="003F10C5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723633">
              <w:rPr>
                <w:rFonts w:ascii="GHEA Grapalat" w:hAnsi="GHEA Grapalat" w:cs="Sylfaen"/>
                <w:lang w:val="fr-FR"/>
              </w:rPr>
              <w:t xml:space="preserve">ԴԵԿՏԵՄԲԵՐԻ 17-Ի  </w:t>
            </w:r>
            <w:r w:rsidRPr="00723633">
              <w:rPr>
                <w:rFonts w:ascii="GHEA Grapalat" w:hAnsi="GHEA Grapalat" w:cs="IRTEK Courier"/>
                <w:lang w:val="fr-FR"/>
              </w:rPr>
              <w:t>№</w:t>
            </w:r>
            <w:r w:rsidRPr="00723633">
              <w:rPr>
                <w:rFonts w:ascii="GHEA Grapalat" w:hAnsi="GHEA Grapalat" w:cs="Sylfaen"/>
                <w:lang w:val="fr-FR"/>
              </w:rPr>
              <w:t xml:space="preserve"> 1486-Ն ՈՐՈՇ</w:t>
            </w:r>
            <w:r w:rsidR="001E36E7" w:rsidRPr="00723633">
              <w:rPr>
                <w:rFonts w:ascii="GHEA Grapalat" w:hAnsi="GHEA Grapalat" w:cs="Sylfaen"/>
                <w:lang w:val="hy-AM"/>
              </w:rPr>
              <w:t>ՄԱՆ ՄԵՋ ՓՈՓՈԽՈՒԹՅ</w:t>
            </w:r>
            <w:r w:rsidR="001E36E7" w:rsidRPr="00723633">
              <w:rPr>
                <w:rFonts w:ascii="GHEA Grapalat" w:hAnsi="GHEA Grapalat" w:cs="Sylfaen"/>
                <w:lang w:val="en-US"/>
              </w:rPr>
              <w:t>ՈՒՆՆԵՐ</w:t>
            </w:r>
            <w:r w:rsidR="00DA72E2" w:rsidRPr="00723633">
              <w:rPr>
                <w:rFonts w:ascii="GHEA Grapalat" w:hAnsi="GHEA Grapalat" w:cs="Sylfaen"/>
                <w:lang w:val="hy-AM"/>
              </w:rPr>
              <w:t xml:space="preserve"> ԿԱՏԱՐԵԼՈՒ</w:t>
            </w:r>
            <w:r w:rsidRPr="00723633">
              <w:rPr>
                <w:rFonts w:ascii="GHEA Grapalat" w:hAnsi="GHEA Grapalat" w:cs="Sylfaen"/>
                <w:lang w:val="fr-FR"/>
              </w:rPr>
              <w:t xml:space="preserve"> ՄԱՍԻՆ</w:t>
            </w:r>
            <w:r w:rsidRPr="00723633">
              <w:rPr>
                <w:rFonts w:ascii="GHEA Grapalat" w:eastAsia="Arial Unicode MS" w:hAnsi="GHEA Grapalat" w:cs="Sylfaen"/>
                <w:lang w:val="fr-FR" w:eastAsia="en-US"/>
              </w:rPr>
              <w:t>» ՀԱՅԱՍՏԱՆԻ ՀԱՆՐԱՊԵՏՈՒԹՅԱՆ ԿԱՌԱՎԱՐՈՒԹՅԱՆ ՈՐՈՇՄ</w:t>
            </w:r>
            <w:r w:rsidR="003F10C5" w:rsidRPr="00723633">
              <w:rPr>
                <w:rFonts w:ascii="GHEA Grapalat" w:eastAsia="Arial Unicode MS" w:hAnsi="GHEA Grapalat" w:cs="Sylfaen"/>
                <w:lang w:val="fr-FR" w:eastAsia="en-US"/>
              </w:rPr>
              <w:t>Ա</w:t>
            </w:r>
            <w:r w:rsidRPr="00723633">
              <w:rPr>
                <w:rFonts w:ascii="GHEA Grapalat" w:eastAsia="Arial Unicode MS" w:hAnsi="GHEA Grapalat" w:cs="Sylfaen"/>
                <w:lang w:val="fr-FR" w:eastAsia="en-US"/>
              </w:rPr>
              <w:t>ՆԵՐԻ ՆԱԽԱԳԾ</w:t>
            </w:r>
            <w:r w:rsidR="003F10C5" w:rsidRPr="00723633">
              <w:rPr>
                <w:rFonts w:ascii="GHEA Grapalat" w:eastAsia="Arial Unicode MS" w:hAnsi="GHEA Grapalat" w:cs="Sylfaen"/>
                <w:lang w:val="fr-FR" w:eastAsia="en-US"/>
              </w:rPr>
              <w:t xml:space="preserve">Ի </w:t>
            </w:r>
            <w:r w:rsidRPr="00723633">
              <w:rPr>
                <w:rFonts w:ascii="GHEA Grapalat" w:eastAsia="Arial Unicode MS" w:hAnsi="GHEA Grapalat" w:cs="Sylfaen"/>
                <w:lang w:val="fr-FR" w:eastAsia="en-US"/>
              </w:rPr>
              <w:t>ՎԵՐԱԲԵՐՅԱԼ ԱՌԱՐԿՈՒԹՅՈՒՆՆԵՐԻ ԵՎ ԱՌԱՋԱՐԿՈՒԹՅՈՒՆՆԵՐԻ</w:t>
            </w:r>
          </w:p>
        </w:tc>
      </w:tr>
      <w:tr w:rsidR="008C0A8A" w:rsidRPr="00723633" w:rsidTr="009B4C88">
        <w:trPr>
          <w:trHeight w:val="113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  <w:p w:rsidR="008C0A8A" w:rsidRPr="00723633" w:rsidRDefault="008C0A8A" w:rsidP="00F46CCE">
            <w:pPr>
              <w:spacing w:after="0" w:line="240" w:lineRule="auto"/>
              <w:rPr>
                <w:rFonts w:ascii="GHEA Grapalat" w:hAnsi="GHEA Grapalat"/>
                <w:b/>
                <w:i/>
                <w:lang w:val="af-ZA"/>
              </w:rPr>
            </w:pP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համարը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8C0A8A" w:rsidRPr="00723633" w:rsidTr="009B4C88">
        <w:trPr>
          <w:trHeight w:val="31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i/>
                <w:sz w:val="22"/>
                <w:szCs w:val="22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i/>
                <w:sz w:val="22"/>
                <w:szCs w:val="22"/>
              </w:rPr>
              <w:t>2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i/>
                <w:sz w:val="22"/>
                <w:szCs w:val="22"/>
              </w:rPr>
              <w:t>4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723633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i/>
                <w:sz w:val="22"/>
                <w:szCs w:val="22"/>
              </w:rPr>
              <w:t>5</w:t>
            </w:r>
          </w:p>
        </w:tc>
      </w:tr>
      <w:tr w:rsidR="008662C7" w:rsidRPr="00E7393D" w:rsidTr="009B4C88">
        <w:trPr>
          <w:trHeight w:val="152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62C7" w:rsidRPr="00723633" w:rsidRDefault="00EB26BF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8662C7" w:rsidRPr="00723633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62C7" w:rsidRPr="00723633" w:rsidRDefault="008662C7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աշխատակազմի</w:t>
            </w:r>
            <w:proofErr w:type="spellEnd"/>
            <w:r w:rsidR="000A1354"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A1354" w:rsidRPr="00723633"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 w:rsidR="000A1354"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A1354" w:rsidRPr="00723633">
              <w:rPr>
                <w:rFonts w:ascii="GHEA Grapalat" w:hAnsi="GHEA Grapalat" w:cs="Sylfaen"/>
                <w:lang w:val="en-US"/>
              </w:rPr>
              <w:t>հարցերի</w:t>
            </w:r>
            <w:proofErr w:type="spellEnd"/>
            <w:r w:rsidR="000A1354"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A1354" w:rsidRPr="00723633">
              <w:rPr>
                <w:rFonts w:ascii="GHEA Grapalat" w:hAnsi="GHEA Grapalat" w:cs="Sylfaen"/>
                <w:lang w:val="en-US"/>
              </w:rPr>
              <w:t>վարչություն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</w:p>
          <w:p w:rsidR="000A1354" w:rsidRPr="00723633" w:rsidRDefault="000A1354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A1354" w:rsidRPr="00723633" w:rsidRDefault="000A1354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>13.12.2019 թ.</w:t>
            </w:r>
          </w:p>
          <w:p w:rsidR="000A1354" w:rsidRPr="00723633" w:rsidRDefault="000A1354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N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</w:rPr>
              <w:t>01/11.3/53304-2019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1F295F" w:rsidRPr="0072363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  <w:proofErr w:type="spellEnd"/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909" w:rsidRPr="00723633" w:rsidRDefault="00F16909" w:rsidP="00F16909">
            <w:pPr>
              <w:numPr>
                <w:ilvl w:val="0"/>
                <w:numId w:val="2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3633">
              <w:rPr>
                <w:rFonts w:ascii="GHEA Grapalat" w:hAnsi="GHEA Grapalat"/>
                <w:lang w:val="hy-AM"/>
              </w:rPr>
              <w:t xml:space="preserve">Նախագծին կից ներկայացված հիմնավորումից պարզ չէ </w:t>
            </w:r>
            <w:r w:rsidRPr="00723633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723633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723633">
              <w:rPr>
                <w:rFonts w:ascii="GHEA Grapalat" w:hAnsi="GHEA Grapalat"/>
                <w:lang w:val="fr-FR"/>
              </w:rPr>
              <w:t xml:space="preserve"> 2015 </w:t>
            </w:r>
            <w:proofErr w:type="spellStart"/>
            <w:r w:rsidRPr="00723633">
              <w:rPr>
                <w:rFonts w:ascii="GHEA Grapalat" w:hAnsi="GHEA Grapalat"/>
                <w:lang w:val="fr-FR"/>
              </w:rPr>
              <w:t>թվականի</w:t>
            </w:r>
            <w:proofErr w:type="spellEnd"/>
            <w:r w:rsidRPr="007236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23633">
              <w:rPr>
                <w:rFonts w:ascii="GHEA Grapalat" w:hAnsi="GHEA Grapalat"/>
                <w:lang w:val="fr-FR"/>
              </w:rPr>
              <w:t>դեկտեմբերի</w:t>
            </w:r>
            <w:proofErr w:type="spellEnd"/>
            <w:r w:rsidRPr="00723633">
              <w:rPr>
                <w:rFonts w:ascii="GHEA Grapalat" w:hAnsi="GHEA Grapalat"/>
                <w:lang w:val="fr-FR"/>
              </w:rPr>
              <w:t xml:space="preserve"> 17-ի </w:t>
            </w:r>
            <w:r w:rsidRPr="00723633">
              <w:rPr>
                <w:rFonts w:ascii="GHEA Grapalat" w:hAnsi="GHEA Grapalat" w:cs="IRTEK Courier"/>
                <w:lang w:val="fr-FR"/>
              </w:rPr>
              <w:t>№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1486-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մեջ կատարվող  փոփոխությունների նպատակը՝ հաշվի առնելով այն հանգամանքը, որ 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ՀՀ</w:t>
            </w:r>
            <w:r w:rsidRPr="00723633">
              <w:rPr>
                <w:rFonts w:ascii="GHEA Grapalat" w:eastAsia="Arial Unicode MS" w:hAnsi="GHEA Grapalat" w:cs="Sylfaen"/>
                <w:lang w:val="af-ZA"/>
              </w:rPr>
              <w:t xml:space="preserve"> 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կառավարության</w:t>
            </w:r>
            <w:r w:rsidRPr="00723633">
              <w:rPr>
                <w:rFonts w:ascii="GHEA Grapalat" w:eastAsia="Arial Unicode MS" w:hAnsi="GHEA Grapalat" w:cs="Arial Unicode MS"/>
                <w:lang w:val="af-ZA"/>
              </w:rPr>
              <w:t xml:space="preserve"> 2015 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թվականի</w:t>
            </w:r>
            <w:r w:rsidRPr="00723633">
              <w:rPr>
                <w:rFonts w:ascii="GHEA Grapalat" w:eastAsia="Arial Unicode MS" w:hAnsi="GHEA Grapalat" w:cs="Sylfaen"/>
                <w:lang w:val="af-ZA"/>
              </w:rPr>
              <w:t xml:space="preserve">  օգոստոսի 13-ի</w:t>
            </w:r>
            <w:r w:rsidRPr="00723633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723633">
              <w:rPr>
                <w:rFonts w:ascii="GHEA Grapalat" w:hAnsi="GHEA Grapalat" w:cs="IRTEK Courier"/>
                <w:lang w:val="fr-FR"/>
              </w:rPr>
              <w:t>№</w:t>
            </w:r>
            <w:r w:rsidRPr="00723633">
              <w:rPr>
                <w:rFonts w:ascii="GHEA Grapalat" w:hAnsi="GHEA Grapalat" w:cs="Sylfaen"/>
                <w:lang w:val="fr-FR"/>
              </w:rPr>
              <w:t xml:space="preserve"> 925-Ն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որոշմամբ  սահմանվում է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t xml:space="preserve"> ՀՀ քաղաքացի հանդիսացող այն մարզիկներին, ովքեր օլիմպիական խաղերի ծրագրում ընդգրկված մարզաձևերի, սամբոյի և շախմատի</w:t>
            </w:r>
            <w:r w:rsidR="00733379" w:rsidRPr="007236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t>Հայաստանի Հանրապետության, ինչպես նաև նախկին Խորհրդային Միության հավաքական թիմերի կազմերում աշխարհի առաջնություններում դարձել են չեմպիոն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պատվովճարի տրամադրման կարգը (պատվովճարը հատկացվում է ցմահ), իսկ </w:t>
            </w:r>
            <w:r w:rsidRPr="00723633">
              <w:rPr>
                <w:rFonts w:ascii="GHEA Grapalat" w:hAnsi="GHEA Grapalat"/>
                <w:lang w:val="fr-FR"/>
              </w:rPr>
              <w:lastRenderedPageBreak/>
              <w:t xml:space="preserve">ՀՀ </w:t>
            </w:r>
            <w:proofErr w:type="spellStart"/>
            <w:r w:rsidRPr="00723633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723633">
              <w:rPr>
                <w:rFonts w:ascii="GHEA Grapalat" w:hAnsi="GHEA Grapalat"/>
                <w:lang w:val="fr-FR"/>
              </w:rPr>
              <w:t xml:space="preserve"> 2015 </w:t>
            </w:r>
            <w:proofErr w:type="spellStart"/>
            <w:r w:rsidRPr="00723633">
              <w:rPr>
                <w:rFonts w:ascii="GHEA Grapalat" w:hAnsi="GHEA Grapalat"/>
                <w:lang w:val="fr-FR"/>
              </w:rPr>
              <w:t>թվականի</w:t>
            </w:r>
            <w:proofErr w:type="spellEnd"/>
            <w:r w:rsidRPr="007236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23633">
              <w:rPr>
                <w:rFonts w:ascii="GHEA Grapalat" w:hAnsi="GHEA Grapalat"/>
                <w:lang w:val="fr-FR"/>
              </w:rPr>
              <w:t>դեկտեմբերի</w:t>
            </w:r>
            <w:proofErr w:type="spellEnd"/>
            <w:r w:rsidRPr="00723633">
              <w:rPr>
                <w:rFonts w:ascii="GHEA Grapalat" w:hAnsi="GHEA Grapalat"/>
                <w:lang w:val="fr-FR"/>
              </w:rPr>
              <w:t xml:space="preserve"> 17-ի </w:t>
            </w:r>
            <w:r w:rsidRPr="00723633">
              <w:rPr>
                <w:rFonts w:ascii="GHEA Grapalat" w:hAnsi="GHEA Grapalat" w:cs="IRTEK Courier"/>
                <w:lang w:val="fr-FR"/>
              </w:rPr>
              <w:t>№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1486-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որոշումը սահմանում է 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t xml:space="preserve">ֆիզիկական կուլտուրայի և սպորտի ոլորտի պետական հիմնարկներում ու ՀՀ պետական բյուջեից ֆինանսավորվող մարզական կազմակերպություններում աշխատողների պաշտոնային դրույքաչափերի լրավճարները, որոնք տրվում են վերոհիշյալ կազմակերպություններում աշխատանքի ընթացքում, ինչպես նաև հաշվի առնելով պատվովճարի և լրավճարի տարբերակված հասկացությունները, այն է՝ պատվովճարը խրախուսանքի միջոց է, իսկ  ՀՀ աշխատանքային օրենսգրքի 178-րդ հոդվածի համաձայն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լրավճարը, կոլեկտիվ կամ</w:t>
            </w:r>
            <w:r w:rsidRPr="00723633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աշխատանքային</w:t>
            </w:r>
            <w:r w:rsidRPr="00723633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պայմանագրերով, գործատուի իրավական ակտով նախատեսված դեպքերում և չափերով հիմնական աշխատավարձից, հավելումից, հավելավճարից և պարգևատրումից բացի, աշխատողին վճարվող ցանկացած ձևի վարձատրությունն է: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8662C7" w:rsidRPr="00723633" w:rsidRDefault="00F16909" w:rsidP="00733379">
            <w:pPr>
              <w:numPr>
                <w:ilvl w:val="0"/>
                <w:numId w:val="2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3633">
              <w:rPr>
                <w:rFonts w:ascii="GHEA Grapalat" w:hAnsi="GHEA Grapalat"/>
                <w:color w:val="000000"/>
                <w:lang w:val="hy-AM"/>
              </w:rPr>
              <w:t xml:space="preserve"> Նախագծով առաջարկվում է դադարեցնել նաև օլիմպիական խաղերի ծրագրով 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նախատեսված մարզաձևերից </w:t>
            </w:r>
            <w:r w:rsidRPr="00723633">
              <w:rPr>
                <w:rFonts w:ascii="GHEA Grapalat" w:hAnsi="GHEA Grapalat"/>
                <w:b/>
                <w:color w:val="000000"/>
                <w:lang w:val="hy-AM"/>
              </w:rPr>
              <w:t xml:space="preserve">աշխարհի չեմպիոն 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t>(ոչ միայն օլիմպիական չեմպիոնների, որոնք կստանան պատվովճար) դարձած մարզիկների պաշտոնային դրույքաչափերին լրավճարները։ Նախատեսվում է նաև լրավճարներ տրամադրել  չեմպիոնների «</w:t>
            </w:r>
            <w:r w:rsidRPr="00723633">
              <w:rPr>
                <w:rFonts w:ascii="GHEA Grapalat" w:hAnsi="GHEA Grapalat"/>
                <w:b/>
                <w:color w:val="000000"/>
                <w:lang w:val="hy-AM"/>
              </w:rPr>
              <w:t>անձնական</w:t>
            </w:r>
            <w:r w:rsidRPr="00723633">
              <w:rPr>
                <w:rFonts w:ascii="GHEA Grapalat" w:hAnsi="GHEA Grapalat"/>
                <w:color w:val="000000"/>
                <w:lang w:val="hy-AM"/>
              </w:rPr>
              <w:t xml:space="preserve"> մարզիչներին» (գործող որոշմամբ սահմանված «մարզիչների» փոխարեն)։ Առաջարկվող փոփոխությունների վերաբերյալ նույնպես բացակայում են հիմնավորումները</w:t>
            </w:r>
            <w:r w:rsidR="00733379" w:rsidRPr="00723633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62C7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lastRenderedPageBreak/>
              <w:t>1.Ընդունվել է:</w:t>
            </w: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BA38D0" w:rsidRPr="00723633" w:rsidRDefault="00BA38D0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62B0E" w:rsidRPr="00723633" w:rsidRDefault="00662B0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662B0E" w:rsidRPr="00723633" w:rsidRDefault="00662B0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662B0E" w:rsidRPr="00723633" w:rsidRDefault="00662B0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662B0E" w:rsidRPr="00723633" w:rsidRDefault="00662B0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662B0E" w:rsidRPr="00723633" w:rsidRDefault="00662B0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F02D10" w:rsidRPr="00723633" w:rsidRDefault="00BA38D0" w:rsidP="00733379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2.Ընդունվել է: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2C7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23633">
              <w:rPr>
                <w:rFonts w:ascii="GHEA Grapalat" w:hAnsi="GHEA Grapalat"/>
                <w:lang w:val="af-ZA"/>
              </w:rPr>
              <w:lastRenderedPageBreak/>
              <w:t>1.Հիմնավորման մեջ կատարվել են համապատասխան փոփոխություններ:</w:t>
            </w: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A38D0" w:rsidRPr="00723633" w:rsidRDefault="00BA38D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62B0E" w:rsidRPr="00723633" w:rsidRDefault="00662B0E" w:rsidP="00F46CCE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662B0E" w:rsidRPr="00723633" w:rsidRDefault="00662B0E" w:rsidP="00F46CCE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662B0E" w:rsidRPr="00723633" w:rsidRDefault="00662B0E" w:rsidP="00F46CCE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662B0E" w:rsidRPr="00723633" w:rsidRDefault="00662B0E" w:rsidP="00F46CCE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F02D10" w:rsidRPr="00723633" w:rsidRDefault="00662B0E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23633">
              <w:rPr>
                <w:rFonts w:ascii="GHEA Grapalat" w:hAnsi="GHEA Grapalat"/>
                <w:lang w:val="hy-AM"/>
              </w:rPr>
              <w:t>2</w:t>
            </w:r>
            <w:r w:rsidR="00BA38D0" w:rsidRPr="00723633">
              <w:rPr>
                <w:rFonts w:ascii="GHEA Grapalat" w:hAnsi="GHEA Grapalat"/>
                <w:lang w:val="af-ZA"/>
              </w:rPr>
              <w:t>.Հիմնավորման մեջ կատարվել են համապատասխան փոփոխություններ:</w:t>
            </w: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F02D10" w:rsidRPr="00723633" w:rsidRDefault="00F02D10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</w:tr>
      <w:tr w:rsidR="00DD3268" w:rsidRPr="00723633" w:rsidTr="006231DC">
        <w:trPr>
          <w:trHeight w:val="71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268" w:rsidRPr="00723633" w:rsidRDefault="00EB26BF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</w:t>
            </w:r>
            <w:r w:rsidR="00DD3268" w:rsidRPr="00723633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268" w:rsidRPr="00723633" w:rsidRDefault="00917493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492D95" w:rsidRPr="00723633" w:rsidRDefault="00492D95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(3-րդ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գրություն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>)</w:t>
            </w:r>
          </w:p>
          <w:p w:rsidR="00917493" w:rsidRPr="00723633" w:rsidRDefault="00917493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917493" w:rsidRPr="00723633" w:rsidRDefault="00917493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Ի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կատարումն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2019 </w:t>
            </w:r>
            <w:r w:rsidRPr="00723633">
              <w:rPr>
                <w:rFonts w:ascii="GHEA Grapalat" w:hAnsi="GHEA Grapalat" w:cs="Sylfaen"/>
              </w:rPr>
              <w:t>թվականի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r w:rsidRPr="00723633">
              <w:rPr>
                <w:rFonts w:ascii="GHEA Grapalat" w:hAnsi="GHEA Grapalat" w:cs="Sylfaen"/>
              </w:rPr>
              <w:t>դեկտեմբերի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23-</w:t>
            </w:r>
            <w:r w:rsidRPr="00723633">
              <w:rPr>
                <w:rFonts w:ascii="GHEA Grapalat" w:hAnsi="GHEA Grapalat" w:cs="Sylfaen"/>
              </w:rPr>
              <w:t>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N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02/11.3/57187-2019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</w:rPr>
              <w:t>հանձնարարականի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94" w:rsidRPr="00723633" w:rsidRDefault="00F81E94" w:rsidP="00F81E94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723633">
              <w:rPr>
                <w:rFonts w:ascii="GHEA Grapalat" w:hAnsi="GHEA Grapalat" w:cs="Sylfaen"/>
                <w:lang w:val="hy-AM"/>
              </w:rPr>
              <w:t xml:space="preserve">Ի </w:t>
            </w:r>
            <w:r w:rsidRPr="00723633">
              <w:rPr>
                <w:rFonts w:ascii="GHEA Grapalat" w:hAnsi="GHEA Grapalat" w:cs="Sylfaen"/>
              </w:rPr>
              <w:t>կատարումն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</w:t>
            </w:r>
            <w:r w:rsidRPr="00723633">
              <w:rPr>
                <w:rFonts w:ascii="GHEA Grapalat" w:hAnsi="GHEA Grapalat" w:cs="Sylfaen"/>
              </w:rPr>
              <w:t>ՀՀ</w:t>
            </w:r>
            <w:r w:rsidRPr="00723633">
              <w:rPr>
                <w:rFonts w:ascii="GHEA Grapalat" w:hAnsi="GHEA Grapalat" w:cs="Sylfaen"/>
                <w:lang w:val="af-ZA"/>
              </w:rPr>
              <w:t xml:space="preserve"> </w:t>
            </w:r>
            <w:r w:rsidRPr="00723633">
              <w:rPr>
                <w:rFonts w:ascii="GHEA Grapalat" w:hAnsi="GHEA Grapalat" w:cs="Sylfaen"/>
              </w:rPr>
              <w:t>վարչապետի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201</w:t>
            </w:r>
            <w:r w:rsidRPr="00723633">
              <w:rPr>
                <w:rFonts w:ascii="GHEA Grapalat" w:hAnsi="GHEA Grapalat" w:cs="Sylfaen"/>
                <w:lang w:val="af-ZA"/>
              </w:rPr>
              <w:t>9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թվականի </w:t>
            </w:r>
            <w:r w:rsidRPr="00723633">
              <w:rPr>
                <w:rFonts w:ascii="GHEA Grapalat" w:hAnsi="GHEA Grapalat" w:cs="Sylfaen"/>
              </w:rPr>
              <w:t>դեկտեմբերի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</w:t>
            </w:r>
            <w:r w:rsidRPr="00723633">
              <w:rPr>
                <w:rFonts w:ascii="GHEA Grapalat" w:hAnsi="GHEA Grapalat" w:cs="Sylfaen"/>
                <w:lang w:val="af-ZA"/>
              </w:rPr>
              <w:t>23</w:t>
            </w:r>
            <w:r w:rsidRPr="00723633">
              <w:rPr>
                <w:rFonts w:ascii="GHEA Grapalat" w:hAnsi="GHEA Grapalat" w:cs="Sylfaen"/>
                <w:lang w:val="hy-AM"/>
              </w:rPr>
              <w:t>-</w:t>
            </w:r>
            <w:r w:rsidRPr="00723633">
              <w:rPr>
                <w:rFonts w:ascii="GHEA Grapalat" w:hAnsi="GHEA Grapalat" w:cs="Sylfaen"/>
                <w:noProof/>
              </w:rPr>
              <w:t>ի</w:t>
            </w:r>
            <w:r w:rsidRPr="00723633">
              <w:rPr>
                <w:rFonts w:ascii="GHEA Grapalat" w:hAnsi="GHEA Grapalat" w:cs="Sylfaen"/>
                <w:noProof/>
                <w:lang w:val="af-ZA"/>
              </w:rPr>
              <w:t xml:space="preserve"> </w:t>
            </w:r>
            <w:r w:rsidRPr="00723633">
              <w:rPr>
                <w:rFonts w:ascii="GHEA Grapalat" w:hAnsi="GHEA Grapalat" w:cs="Sylfaen"/>
                <w:noProof/>
              </w:rPr>
              <w:t>թիվ</w:t>
            </w:r>
            <w:r w:rsidRPr="00723633">
              <w:rPr>
                <w:rFonts w:ascii="GHEA Grapalat" w:hAnsi="GHEA Grapalat" w:cs="Sylfaen"/>
                <w:noProof/>
                <w:lang w:val="af-ZA"/>
              </w:rPr>
              <w:t xml:space="preserve"> </w:t>
            </w:r>
            <w:r w:rsidRPr="00723633">
              <w:rPr>
                <w:rFonts w:ascii="GHEA Grapalat" w:hAnsi="GHEA Grapalat" w:cs="GHEA Grapalat"/>
                <w:bCs/>
                <w:lang w:val="hy-AM"/>
              </w:rPr>
              <w:t xml:space="preserve">02/11.3/57187-2019 հանձնարարականի՝ կից ներկայացվում </w:t>
            </w:r>
            <w:r w:rsidRPr="00723633">
              <w:rPr>
                <w:rFonts w:ascii="GHEA Grapalat" w:hAnsi="GHEA Grapalat" w:cs="GHEA Grapalat"/>
                <w:bCs/>
              </w:rPr>
              <w:t>է</w:t>
            </w:r>
            <w:r w:rsidRPr="00723633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«Հ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այաստանի Հանրապետության կառավարության 2015 թվականի օգոստոսի 13-ի </w:t>
            </w:r>
            <w:r w:rsidRPr="00723633">
              <w:rPr>
                <w:rFonts w:ascii="GHEA Grapalat" w:hAnsi="GHEA Grapalat" w:cs="IRTEK Courier"/>
                <w:lang w:val="hy-AM"/>
              </w:rPr>
              <w:t>№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925-ն որոշման մեջ փոփոխություններ և լրացում կատարելու մասին» և  «Հայաստանի Հանրապետության կառավարության 2015 թվականի դեկտեմբերի 17-ի </w:t>
            </w:r>
            <w:r w:rsidRPr="00723633">
              <w:rPr>
                <w:rFonts w:ascii="GHEA Grapalat" w:hAnsi="GHEA Grapalat" w:cs="IRTEK Courier"/>
                <w:lang w:val="hy-AM"/>
              </w:rPr>
              <w:t>№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1486-ն որոշման մեջ փոփոխություն կատարելու մասին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723633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որոշումների</w:t>
            </w:r>
            <w:r w:rsidRPr="00723633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723633">
              <w:rPr>
                <w:rFonts w:ascii="GHEA Grapalat" w:hAnsi="GHEA Grapalat"/>
                <w:bCs/>
                <w:color w:val="000000"/>
              </w:rPr>
              <w:t>լրամշակված</w:t>
            </w:r>
            <w:r w:rsidRPr="00723633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723633">
              <w:rPr>
                <w:rFonts w:ascii="GHEA Grapalat" w:hAnsi="GHEA Grapalat"/>
                <w:bCs/>
                <w:color w:val="000000"/>
              </w:rPr>
              <w:t>նախագծերի</w:t>
            </w:r>
            <w:r w:rsidRPr="00723633">
              <w:rPr>
                <w:rFonts w:ascii="GHEA Grapalat" w:hAnsi="GHEA Grapalat" w:cs="Sylfaen"/>
                <w:noProof/>
                <w:lang w:val="hy-AM"/>
              </w:rPr>
              <w:t xml:space="preserve"> վերաբերյալ Հայաստանի Հանրապետության</w:t>
            </w:r>
            <w:r w:rsidRPr="00723633">
              <w:rPr>
                <w:rFonts w:ascii="GHEA Grapalat" w:hAnsi="GHEA Grapalat" w:cs="GHEA Grapalat"/>
                <w:bCs/>
                <w:lang w:val="hy-AM"/>
              </w:rPr>
              <w:t xml:space="preserve"> արդարադատության նախարարության </w:t>
            </w:r>
            <w:r w:rsidRPr="00723633">
              <w:rPr>
                <w:rFonts w:ascii="GHEA Grapalat" w:hAnsi="GHEA Grapalat" w:cs="GHEA Grapalat"/>
                <w:bCs/>
              </w:rPr>
              <w:t>պետական</w:t>
            </w:r>
            <w:r w:rsidRPr="0072363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723633">
              <w:rPr>
                <w:rFonts w:ascii="GHEA Grapalat" w:hAnsi="GHEA Grapalat" w:cs="GHEA Grapalat"/>
                <w:bCs/>
              </w:rPr>
              <w:t>փորձագիտական</w:t>
            </w:r>
            <w:r w:rsidRPr="0072363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723633">
              <w:rPr>
                <w:rFonts w:ascii="GHEA Grapalat" w:hAnsi="GHEA Grapalat" w:cs="GHEA Grapalat"/>
                <w:bCs/>
              </w:rPr>
              <w:t>եզրակացությունը</w:t>
            </w:r>
            <w:r w:rsidRPr="00723633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F81E94" w:rsidRPr="00723633" w:rsidRDefault="00F81E94" w:rsidP="00E7393D">
            <w:pPr>
              <w:widowControl w:val="0"/>
              <w:spacing w:afterLines="50" w:line="240" w:lineRule="auto"/>
              <w:ind w:firstLine="720"/>
              <w:jc w:val="both"/>
              <w:textAlignment w:val="baseline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23633">
              <w:rPr>
                <w:rFonts w:ascii="GHEA Grapalat" w:hAnsi="GHEA Grapalat" w:cs="Sylfaen"/>
                <w:lang w:val="hy-AM"/>
              </w:rPr>
              <w:t>1/ «Հայաստանի Հանրապետության կառավարության 2015 թվականի դեկտեմբերի 17-</w:t>
            </w:r>
            <w:r w:rsidRPr="00723633">
              <w:rPr>
                <w:rFonts w:ascii="GHEA Grapalat" w:hAnsi="GHEA Grapalat" w:cs="Sylfaen"/>
                <w:lang w:val="hy-AM"/>
              </w:rPr>
              <w:lastRenderedPageBreak/>
              <w:t xml:space="preserve">ի </w:t>
            </w:r>
            <w:r w:rsidRPr="00723633">
              <w:rPr>
                <w:rFonts w:ascii="GHEA Grapalat" w:hAnsi="GHEA Grapalat" w:cs="IRTEK Courier"/>
                <w:lang w:val="hy-AM"/>
              </w:rPr>
              <w:t>№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1486-ն որոշման մեջ փոփոխություն կատարելու մասին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723633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որոշման նախագծի 1-ին կետում անհրաժեշտ է նշել ՀՀ կառավարության որոշման լրիվ անվանումը՝ ելնելով «Նորմատիվ իրավական ակտերի մասին» ՀՀ օրենքի 17-րդ հոդվածի պահանջներից:</w:t>
            </w:r>
          </w:p>
          <w:p w:rsidR="00F81E94" w:rsidRPr="00723633" w:rsidRDefault="00F81E94" w:rsidP="00E7393D">
            <w:pPr>
              <w:widowControl w:val="0"/>
              <w:spacing w:afterLines="50" w:line="240" w:lineRule="auto"/>
              <w:ind w:firstLine="720"/>
              <w:jc w:val="both"/>
              <w:textAlignment w:val="baseline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23633">
              <w:rPr>
                <w:rFonts w:ascii="GHEA Grapalat" w:hAnsi="GHEA Grapalat" w:cs="Sylfaen"/>
                <w:lang w:val="hy-AM"/>
              </w:rPr>
              <w:t xml:space="preserve">2/ «Հայաստանի Հանրապետության կառավարության 2015 թվականի դեկտեմբերի 17-ի </w:t>
            </w:r>
            <w:r w:rsidRPr="00723633">
              <w:rPr>
                <w:rFonts w:ascii="GHEA Grapalat" w:hAnsi="GHEA Grapalat" w:cs="IRTEK Courier"/>
                <w:lang w:val="hy-AM"/>
              </w:rPr>
              <w:t>№</w:t>
            </w:r>
            <w:r w:rsidRPr="00723633">
              <w:rPr>
                <w:rFonts w:ascii="GHEA Grapalat" w:hAnsi="GHEA Grapalat" w:cs="Sylfaen"/>
                <w:lang w:val="hy-AM"/>
              </w:rPr>
              <w:t xml:space="preserve"> 1486-ն որոշման մեջ փոփոխություն կատարելու մասին</w:t>
            </w:r>
            <w:r w:rsidRPr="00723633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723633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որոշման նախագծի 2-րդ կետի համաձայն որոշումն ուժի մեջ է մտնում 2020 թվականի հունվարի 1-ից: </w:t>
            </w:r>
          </w:p>
          <w:p w:rsidR="00DD3268" w:rsidRPr="00723633" w:rsidRDefault="00F81E94" w:rsidP="00E7393D">
            <w:pPr>
              <w:widowControl w:val="0"/>
              <w:spacing w:afterLines="50" w:line="240" w:lineRule="auto"/>
              <w:ind w:firstLine="720"/>
              <w:jc w:val="both"/>
              <w:textAlignment w:val="baseline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23633">
              <w:rPr>
                <w:rFonts w:ascii="GHEA Grapalat" w:hAnsi="GHEA Grapalat"/>
                <w:bCs/>
                <w:color w:val="000000"/>
                <w:lang w:val="hy-AM"/>
              </w:rPr>
              <w:t>Գտնում ենք, որ անհրաժեշտ է վերանայել նախագծի ուժի մեջ մտնելու ժամկետը՝ ելնելով «Նորմատիվ իրավական ակտերի մասին» ՀՀ օրենքի 23-րդ հոդվածի պահանջներից</w:t>
            </w:r>
            <w:r w:rsidR="00733379" w:rsidRPr="00723633"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268" w:rsidRPr="00723633" w:rsidRDefault="00DD3268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է:</w:t>
            </w: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է:</w:t>
            </w: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268" w:rsidRPr="00723633" w:rsidRDefault="00DD3268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723633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723633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33379" w:rsidRPr="00723633" w:rsidRDefault="00733379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33379" w:rsidRPr="00723633" w:rsidRDefault="00733379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33379" w:rsidRPr="00723633" w:rsidRDefault="00733379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33379" w:rsidRPr="00723633" w:rsidRDefault="00733379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33379" w:rsidRPr="00723633" w:rsidRDefault="00733379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723633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723633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723633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723633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23633">
              <w:rPr>
                <w:rFonts w:ascii="GHEA Grapalat" w:hAnsi="GHEA Grapalat"/>
                <w:lang w:val="af-ZA"/>
              </w:rPr>
              <w:t>Նախագծում կատարվել է համապատասխան փոփոխություն</w:t>
            </w:r>
            <w:r w:rsidR="00777E6B" w:rsidRPr="00723633">
              <w:rPr>
                <w:rFonts w:ascii="GHEA Grapalat" w:hAnsi="GHEA Grapalat"/>
                <w:lang w:val="af-ZA"/>
              </w:rPr>
              <w:t>:</w:t>
            </w:r>
          </w:p>
          <w:p w:rsidR="00777E6B" w:rsidRPr="00723633" w:rsidRDefault="00777E6B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77E6B" w:rsidRPr="00723633" w:rsidRDefault="00777E6B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77E6B" w:rsidRPr="00723633" w:rsidRDefault="00777E6B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723633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65A9D" w:rsidRPr="00723633" w:rsidRDefault="006231DC" w:rsidP="00B65A9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23633">
              <w:rPr>
                <w:rFonts w:ascii="GHEA Grapalat" w:hAnsi="GHEA Grapalat"/>
                <w:lang w:val="af-ZA"/>
              </w:rPr>
              <w:t>Կատարվել է համապատասխան փոփոխություն</w:t>
            </w:r>
          </w:p>
          <w:p w:rsidR="00777E6B" w:rsidRPr="00723633" w:rsidRDefault="00777E6B" w:rsidP="00B65A9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</w:tr>
      <w:tr w:rsidR="00492D95" w:rsidRPr="00E7393D" w:rsidTr="00733379">
        <w:trPr>
          <w:trHeight w:val="683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723633" w:rsidRDefault="00EB26BF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="00492D95" w:rsidRPr="00723633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723633" w:rsidRDefault="00492D95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6E172C" w:rsidRPr="00723633" w:rsidRDefault="006E172C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6E172C" w:rsidRPr="00723633" w:rsidRDefault="006E172C" w:rsidP="006E172C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(4-րդ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գրություն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>)</w:t>
            </w:r>
          </w:p>
          <w:p w:rsidR="006E172C" w:rsidRPr="00723633" w:rsidRDefault="006E172C" w:rsidP="006E172C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6E172C" w:rsidRPr="00723633" w:rsidRDefault="006E172C" w:rsidP="006E172C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Ի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կատարումն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2019 </w:t>
            </w:r>
            <w:r w:rsidRPr="00723633">
              <w:rPr>
                <w:rFonts w:ascii="GHEA Grapalat" w:hAnsi="GHEA Grapalat" w:cs="Sylfaen"/>
              </w:rPr>
              <w:t>թվականի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r w:rsidRPr="00723633">
              <w:rPr>
                <w:rFonts w:ascii="GHEA Grapalat" w:hAnsi="GHEA Grapalat" w:cs="Sylfaen"/>
              </w:rPr>
              <w:t>դեկտեմբերի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23-</w:t>
            </w:r>
            <w:r w:rsidRPr="00723633">
              <w:rPr>
                <w:rFonts w:ascii="GHEA Grapalat" w:hAnsi="GHEA Grapalat" w:cs="Sylfaen"/>
              </w:rPr>
              <w:t>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N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02/11.3/57187-2019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</w:rPr>
              <w:t>հանձնարարականի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723633" w:rsidRDefault="00492D95" w:rsidP="00492D95">
            <w:pPr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iCs/>
                <w:lang w:val="hy-AM"/>
              </w:rPr>
              <w:t>Քննարկելով Ձեր Հայաստանի Հանրապետության կառավարության 2015 թվականի օգոստոսի 13-ի N 925-Ն որոշման մեջ փոփոխություններ և լրացում կատարելու մասին» և Հայաստանի Հանրապետության կառավարության 2015 թվականի դեկտեմբերի 17-ի N</w:t>
            </w:r>
            <w:r w:rsidRPr="00723633">
              <w:rPr>
                <w:rFonts w:cs="Calibri"/>
                <w:bCs/>
                <w:iCs/>
                <w:lang w:val="hy-AM"/>
              </w:rPr>
              <w:t> </w:t>
            </w:r>
            <w:r w:rsidRPr="00723633">
              <w:rPr>
                <w:rFonts w:ascii="GHEA Grapalat" w:hAnsi="GHEA Grapalat" w:cs="Sylfaen"/>
                <w:bCs/>
                <w:iCs/>
                <w:lang w:val="hy-AM"/>
              </w:rPr>
              <w:t>1486</w:t>
            </w:r>
            <w:r w:rsidRPr="00723633">
              <w:rPr>
                <w:rFonts w:ascii="GHEA Grapalat" w:hAnsi="GHEA Grapalat" w:cs="Sylfaen"/>
                <w:bCs/>
                <w:iCs/>
                <w:lang w:val="hy-AM"/>
              </w:rPr>
              <w:noBreakHyphen/>
              <w:t>Ն որոշման մեջ փոփոխություն կատարելու մասին» ՀՀ կառավարության որոշման նախագծերի լրամշակված տարբերակները (այսուհետ Նախագծեր), որով նախատեսվում է ընդլայնել պատվովճար ստացող մարզիկների ցանկը, ինչպես նաև ավելացնել պատվովճարի չափը, հայտնում ենք, որ Նախագծերի վերաբերյալ առարկություններ չունենք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` </w:t>
            </w:r>
            <w:r w:rsidRPr="00723633">
              <w:rPr>
                <w:rFonts w:ascii="GHEA Grapalat" w:hAnsi="GHEA Grapalat" w:cs="Arial Armenian"/>
                <w:lang w:val="hy-AM"/>
              </w:rPr>
              <w:t>պայմանով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, </w:t>
            </w:r>
            <w:r w:rsidRPr="00723633">
              <w:rPr>
                <w:rFonts w:ascii="GHEA Grapalat" w:hAnsi="GHEA Grapalat" w:cs="Arial Armenian"/>
                <w:lang w:val="hy-AM"/>
              </w:rPr>
              <w:t>որ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723633">
              <w:rPr>
                <w:rFonts w:ascii="GHEA Grapalat" w:hAnsi="GHEA Grapalat" w:cs="Arial Armenian"/>
                <w:lang w:val="hy-AM"/>
              </w:rPr>
              <w:t>Նախագծերի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723633">
              <w:rPr>
                <w:rFonts w:ascii="GHEA Grapalat" w:hAnsi="GHEA Grapalat" w:cs="Arial Armenian"/>
                <w:lang w:val="hy-AM"/>
              </w:rPr>
              <w:t>ընդունումը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723633">
              <w:rPr>
                <w:rFonts w:ascii="GHEA Grapalat" w:hAnsi="GHEA Grapalat" w:cs="Arial Armenian"/>
                <w:lang w:val="hy-AM"/>
              </w:rPr>
              <w:t>չի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723633">
              <w:rPr>
                <w:rFonts w:ascii="GHEA Grapalat" w:hAnsi="GHEA Grapalat" w:cs="Arial Armenian"/>
                <w:lang w:val="hy-AM"/>
              </w:rPr>
              <w:t>առաջացնի</w:t>
            </w:r>
            <w:r w:rsidRPr="00723633">
              <w:rPr>
                <w:rFonts w:ascii="GHEA Grapalat" w:hAnsi="GHEA Grapalat" w:cs="Arial Armenian"/>
                <w:lang w:val="af-ZA"/>
              </w:rPr>
              <w:t xml:space="preserve"> ինչպես ՀՀ 2020 թվականի, այնպես էլ հաջորդ տարիների </w:t>
            </w:r>
            <w:r w:rsidRPr="00723633">
              <w:rPr>
                <w:rFonts w:ascii="GHEA Grapalat" w:hAnsi="GHEA Grapalat" w:cs="Arial Armenian"/>
                <w:lang w:val="hy-AM"/>
              </w:rPr>
              <w:t>ՀՀ պետական բյուջեներից լրացուցիչ հատկացումների կատարման անհրաժեշտություն</w:t>
            </w:r>
            <w:r w:rsidRPr="00723633">
              <w:rPr>
                <w:rFonts w:ascii="GHEA Grapalat" w:hAnsi="GHEA Grapalat" w:cs="Sylfaen"/>
                <w:lang w:val="af-ZA"/>
              </w:rPr>
              <w:t>:</w:t>
            </w:r>
          </w:p>
          <w:p w:rsidR="00492D95" w:rsidRPr="00723633" w:rsidRDefault="00492D95" w:rsidP="00F81E94">
            <w:pPr>
              <w:spacing w:after="0" w:line="24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723633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D95" w:rsidRPr="00723633" w:rsidRDefault="00402612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23633">
              <w:rPr>
                <w:rFonts w:ascii="GHEA Grapalat" w:hAnsi="GHEA Grapalat"/>
                <w:lang w:val="af-ZA"/>
              </w:rPr>
              <w:t>Հայաստանի Հանրապետության պետական բյուջեից լրացուցիչ հատկացումների կատարման անհրաժեշտություն չի առաջանում:</w:t>
            </w: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</w:tr>
      <w:tr w:rsidR="006E172C" w:rsidRPr="00E7393D" w:rsidTr="009B4C88">
        <w:trPr>
          <w:trHeight w:val="152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72C" w:rsidRPr="00723633" w:rsidRDefault="00EB26BF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23633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6E172C" w:rsidRPr="00723633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72C" w:rsidRPr="00723633" w:rsidRDefault="00F335BA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աշխատանքի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հարցերի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F335BA" w:rsidRPr="00723633" w:rsidRDefault="00F335BA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F335BA" w:rsidRPr="00723633" w:rsidRDefault="00F335BA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23633">
              <w:rPr>
                <w:rFonts w:ascii="GHEA Grapalat" w:hAnsi="GHEA Grapalat" w:cs="Sylfaen"/>
                <w:lang w:val="en-US"/>
              </w:rPr>
              <w:t xml:space="preserve">Ի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կատարումն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723633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723633">
              <w:rPr>
                <w:rFonts w:ascii="GHEA Grapalat" w:hAnsi="GHEA Grapalat" w:cs="Sylfaen"/>
                <w:lang w:val="en-US"/>
              </w:rPr>
              <w:t xml:space="preserve"> 2019 </w:t>
            </w:r>
            <w:r w:rsidRPr="00723633">
              <w:rPr>
                <w:rFonts w:ascii="GHEA Grapalat" w:hAnsi="GHEA Grapalat" w:cs="Sylfaen"/>
              </w:rPr>
              <w:t>թվականի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</w:t>
            </w:r>
            <w:r w:rsidRPr="00723633">
              <w:rPr>
                <w:rFonts w:ascii="GHEA Grapalat" w:hAnsi="GHEA Grapalat" w:cs="Sylfaen"/>
              </w:rPr>
              <w:t>դեկտեմբերի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23-</w:t>
            </w:r>
            <w:r w:rsidRPr="00723633">
              <w:rPr>
                <w:rFonts w:ascii="GHEA Grapalat" w:hAnsi="GHEA Grapalat" w:cs="Sylfaen"/>
              </w:rPr>
              <w:t>ի</w:t>
            </w:r>
            <w:r w:rsidRPr="00723633">
              <w:rPr>
                <w:rFonts w:ascii="GHEA Grapalat" w:hAnsi="GHEA Grapalat" w:cs="Sylfaen"/>
                <w:lang w:val="en-US"/>
              </w:rPr>
              <w:t xml:space="preserve"> N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02/11.3/57187-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2019 </w:t>
            </w:r>
            <w:r w:rsidRPr="00723633">
              <w:rPr>
                <w:rFonts w:ascii="GHEA Grapalat" w:hAnsi="GHEA Grapalat"/>
                <w:color w:val="000000"/>
                <w:shd w:val="clear" w:color="auto" w:fill="FFFFFF"/>
              </w:rPr>
              <w:t>հանձնարարականի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af-ZA"/>
              </w:rPr>
            </w:pPr>
            <w:r w:rsidRPr="00723633">
              <w:rPr>
                <w:rFonts w:ascii="GHEA Grapalat" w:eastAsiaTheme="minorHAnsi" w:hAnsi="GHEA Grapalat" w:cstheme="minorBidi"/>
                <w:lang w:val="en-US"/>
              </w:rPr>
              <w:lastRenderedPageBreak/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կատարումն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ՀՀ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վարչապետի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հանձնարարականի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en-US"/>
              </w:rPr>
              <w:t>՝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կից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ներկայացվում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«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թվականի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մեջ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փոփոխություններ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լրացում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կատարելու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»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 «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lastRenderedPageBreak/>
              <w:t>թվականի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մեջ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փոփոխություն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կատարելու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»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որոշումների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նախագծերի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վերաբերյալ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առաջարկությունները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դիտողությունները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Ուսումնասիրելով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.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որոշումների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կարգավորումները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ինչպես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նաև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նախագծերով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առաջարկվող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փոփոխությունները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en-US"/>
              </w:rPr>
              <w:t>՝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գտնում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ենք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>.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 xml:space="preserve">Հաշվի առնելով այն, որ պատվովճարը, համաձայն Աշխատանքային օրենսգրքի 178-րդ հոդվածի, չի համարվում աշխատանքի վարձատրության տեսակ և չի ներառվում աշխատավարձի մեջ (ի տարբերություն լրավճարի)՝ գտնում ենք, որ վկայակոչված որոշումներով նշված վճարումները պետք է հստակ տարանջատված լինեն (ինչն այդպես չէ ինչպես գործող կարգավորումներով, այնպես էլ՝ ներկայացված նախագծերով)։ Այս կապակցությամբ առաջարկում ենք կարգավորման հետևյալ 2 տարբերակները. 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 xml:space="preserve">1. կամ ներկայացված նախագծերով առաջարկվող կարգավորումներում հստակ տարանջատել մարզիկների պատվովճարների և </w:t>
            </w:r>
            <w:r w:rsidRPr="00723633">
              <w:rPr>
                <w:rFonts w:ascii="GHEA Grapalat" w:eastAsiaTheme="minorHAnsi" w:hAnsi="GHEA Grapalat" w:cstheme="minorBidi"/>
                <w:lang w:val="hy-AM"/>
              </w:rPr>
              <w:lastRenderedPageBreak/>
              <w:t xml:space="preserve">մարզիչների վարձատրության հետ կապված կարգավորումները, մասնավորապես՝ Կառավարության մեկ որոշմամբ կարգավորել մարզիկների պատվովճարների, իսկ մյուս որոշմամբ՝ մարզիչների վարձատրության, այդ թվում՝ լրավճարների տրամադրման հետ կապված կարգավորումները: 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 xml:space="preserve">Այսինքն, առաջարկվում է, օրինակ, «Հայաստանի Հանրապետության կառավարության 2015 թվականի օգոստոսի 13-ի N 925-Ն որոշման մեջ փոփոխություններ և լրացում կատարելու մասին» Կառավարության որոշման նախագծից հանել 1-ին հավելվածի 2-րդ, 3-րդ, 8-րդ կետերը և 2-րդ հավելվածը և ներառել «Հայաստանի Հանրապետության կառավարության 2015 թվականի դեկտեմբերի 17-ի N 1486-Ն որոշման մեջ փոփոխություն կատարելու մասին» Կառավարության որոշման նախագծում՝ համապատասխանաբար խմբագրելով նաև «Հայաստանի Հանրապետության կառավարության 2015 թվականի օգոստոսի 13-ի N 925-Ն որոշման մեջ փոփոխություններ և լրացում կատարելու մասին» Կառավարության որոշման տեքստը և նախագծի 1-ին հավելվածի 1-ին և 9-րդ կետերը: 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 xml:space="preserve">2. կամ ինչպես մարզիկների </w:t>
            </w:r>
            <w:r w:rsidRPr="00723633">
              <w:rPr>
                <w:rFonts w:ascii="GHEA Grapalat" w:eastAsiaTheme="minorHAnsi" w:hAnsi="GHEA Grapalat" w:cstheme="minorBidi"/>
                <w:lang w:val="hy-AM"/>
              </w:rPr>
              <w:lastRenderedPageBreak/>
              <w:t>պատվովճարների, այնպես էլ՝ մարզիչների վարձատրության հետ կապված հարաբերությունները կարգավորել Կառավարության մեկ որոշման շրջանակներում՝ առանձին հավելվածներով: Այս դեպքում Կառավարության մեկ որոշումը կարող է ուժը կորցրած ճանաչվել, իսկ մյուսը՝ ներկայացվել նոր խմբագրությամբ, կամ էլ՝ երկու որոշումներն էլ ուժը կորցրած ճանաչել՝ նախագծերով առաջարկվող կարգավորումները ներկայացնելով նոր՝ մեկ նախագծի շրջանակներում: Այս դեպքում էական նշանակություն ունի նաև այն, որ երկու նախագծերի նախաբաններում էլ հղում է կատարված նույն՝ «Ֆիզիկական կուլտուրայի և սպորտի մասին» օրենքի 7-րդ հոդվածի տարբեր մասերին, և երկու որոշումներով էլ կարգավորվում են նույն ոլորտի այնպիսի իրավահարաբերություններ, որոնք կարող են կարգավորվել մեկ իրավական ակտով: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b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>Բացի առաջարկվող լուծումներից՝</w:t>
            </w:r>
            <w:r w:rsidRPr="00723633">
              <w:rPr>
                <w:rFonts w:ascii="GHEA Grapalat" w:eastAsiaTheme="minorHAnsi" w:hAnsi="GHEA Grapalat" w:cstheme="minorBidi"/>
                <w:b/>
                <w:lang w:val="hy-AM"/>
              </w:rPr>
              <w:t xml:space="preserve"> 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b/>
                <w:lang w:val="hy-AM"/>
              </w:rPr>
              <w:t xml:space="preserve">«Հայաստանի Հանրապետության կառավարության 2015 թվականի դեկտեմբերի 17-ի N 1486-Ն որոշման մեջ փոփոխություն կատարելու մասին» Կառավարության որոշման նախագծի </w:t>
            </w:r>
            <w:r w:rsidRPr="00723633">
              <w:rPr>
                <w:rFonts w:ascii="GHEA Grapalat" w:eastAsiaTheme="minorHAnsi" w:hAnsi="GHEA Grapalat" w:cstheme="minorBidi"/>
                <w:lang w:val="hy-AM"/>
              </w:rPr>
              <w:t xml:space="preserve">հավելվածի 1 կետի 5-րդ, 6-րդ, 11-րդ, 12-րդ ենթակետերից առաջարկվում է հանել </w:t>
            </w:r>
            <w:r w:rsidRPr="00723633">
              <w:rPr>
                <w:rFonts w:ascii="GHEA Grapalat" w:eastAsiaTheme="minorHAnsi" w:hAnsi="GHEA Grapalat" w:cstheme="minorBidi"/>
                <w:lang w:val="hy-AM"/>
              </w:rPr>
              <w:lastRenderedPageBreak/>
              <w:t>մարզիկներին լրավճարների (համապատասխան չափերով) տրամադրում նախատեսող կարգավորումները՝ հիմք ընդունելով նախագծերի փաթեթում ներառված այն հիմնավորումը, որ մարզիկների համար նախատեսվում է միայն պատվովճարների վճարում՝ ցմահ, անկախ վերջիններիս աշխատելու հանգամանքից, իսկ մարզիչներին՝ լրավճարների վճարում՝ հիմք ընդունելով վերջիններիս պաշտոնային դրույքաչափերը: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>Այս մասով հարկ է նշել, որ Աշխատանքային օրենսգրքի 178-րդ հոդվածի կարգավորումների համաձայն՝ լրավճարը հանդիսանում է լրացուցիչ աշխատավարձ, և նույն հոդվածի 3-րդ մասի 6-րդ պարբերության համաձայն՝ կոլեկտիվ կամ աշխատանքային պայմանագրերով, գործատուի իրավական ակտով նախատեսված դեպքերում և չափերով հիմնական աշխատավարձից, հավելումից, հավելավճարից և պարգևատրումից բացի, աշխատողին վճարվող ցանկացած ձևի վարձատրությունն է:</w:t>
            </w:r>
          </w:p>
          <w:p w:rsidR="002B6919" w:rsidRPr="00723633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723633">
              <w:rPr>
                <w:rFonts w:ascii="GHEA Grapalat" w:eastAsiaTheme="minorHAnsi" w:hAnsi="GHEA Grapalat" w:cstheme="minorBidi"/>
                <w:lang w:val="hy-AM"/>
              </w:rPr>
              <w:t xml:space="preserve">Նույն հավելվածի 1-ին կետն առաջարկվում է «աշխարհի» բառից հետո լրացնել «և Եվրոպայի» բառերով՝ հաշվի առնելով Կառավարության 2015 թ. դեկտեմբերի 17-ի N </w:t>
            </w:r>
            <w:r w:rsidRPr="00723633">
              <w:rPr>
                <w:rFonts w:ascii="GHEA Grapalat" w:eastAsiaTheme="minorHAnsi" w:hAnsi="GHEA Grapalat" w:cstheme="minorBidi"/>
                <w:lang w:val="hy-AM"/>
              </w:rPr>
              <w:lastRenderedPageBreak/>
              <w:t>1486-Ն որոշման գործող կարգավորումներով Եվրոպայի առաջնության մրցանակակիր դարձած մարզիկների համար սահմանված երաշխիքները (վճարվում է լրավճար՝ տարբեր դեպքերում և չափերով):</w:t>
            </w:r>
          </w:p>
          <w:p w:rsidR="006E172C" w:rsidRPr="00723633" w:rsidRDefault="006E172C" w:rsidP="00492D95">
            <w:pPr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72C" w:rsidRPr="00723633" w:rsidRDefault="006E172C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 ընդունվել:</w:t>
            </w: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</w:t>
            </w:r>
            <w:r w:rsidR="00454CDE"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ընդունվել:</w:t>
            </w: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 ընդունվել</w:t>
            </w: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723633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723633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72363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 ընդունվել:</w:t>
            </w: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723633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723633" w:rsidRDefault="00454CDE" w:rsidP="005A3888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72C" w:rsidRPr="00723633" w:rsidRDefault="006E172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  <w:r w:rsidRPr="00723633">
              <w:rPr>
                <w:rFonts w:ascii="GHEA Grapalat" w:eastAsiaTheme="minorHAnsi" w:hAnsi="GHEA Grapalat" w:cstheme="minorBidi"/>
                <w:lang w:val="en-US"/>
              </w:rPr>
              <w:t>ՀՀ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.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վարձատություն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lastRenderedPageBreak/>
              <w:t>հավաքական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թիմերի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proofErr w:type="gram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իսկ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ՀՀ</w:t>
            </w:r>
            <w:proofErr w:type="gram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. 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լրավճար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մեդալներ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նվաճած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մարզիկների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անձնական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խոսքը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գնում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տարբեր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մարզիչների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  <w:r w:rsidRPr="00723633">
              <w:rPr>
                <w:rFonts w:ascii="GHEA Grapalat" w:eastAsiaTheme="minorHAnsi" w:hAnsi="GHEA Grapalat" w:cstheme="minorBidi"/>
                <w:lang w:val="en-US"/>
              </w:rPr>
              <w:t>ՀՀ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.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lastRenderedPageBreak/>
              <w:t>վարձատություն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հավաքական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թիմերի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proofErr w:type="gram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իսկ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ՀՀ</w:t>
            </w:r>
            <w:proofErr w:type="gram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. 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լրավճար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մեդալներ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նվաճած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մարզիկների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անձնական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խոսքը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գնում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տարբեր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մարզիչների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: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Առկա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երկու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տարբեր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որոշումների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անհրաժեշտություն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Ցմահ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պատվովճար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նախատեսվել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միայն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ամենաբարձր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արդյունքներ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ունեցող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մարզիկների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en-US"/>
              </w:rPr>
              <w:t>՝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="00476F41" w:rsidRPr="00723633">
              <w:rPr>
                <w:rFonts w:ascii="GHEA Grapalat" w:eastAsiaTheme="minorHAnsi" w:hAnsi="GHEA Grapalat" w:cstheme="minorBidi"/>
                <w:lang w:val="en-US"/>
              </w:rPr>
              <w:t>օ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լիմպիական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խաղերի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չեմպիոնների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ու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մրցանակակիրների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723633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աշխարհի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lastRenderedPageBreak/>
              <w:t>չեմպիոնների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723633">
              <w:rPr>
                <w:rFonts w:ascii="GHEA Grapalat" w:eastAsiaTheme="minorHAnsi" w:hAnsi="GHEA Grapalat" w:cstheme="minorBidi"/>
                <w:lang w:val="en-US"/>
              </w:rPr>
              <w:t>համար</w:t>
            </w:r>
            <w:proofErr w:type="spellEnd"/>
            <w:r w:rsidRPr="00723633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723633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23633">
              <w:rPr>
                <w:rFonts w:ascii="GHEA Grapalat" w:hAnsi="GHEA Grapalat"/>
                <w:lang w:val="af-ZA"/>
              </w:rPr>
              <w:t xml:space="preserve">Եվրոպայի չեմպիոններին պատվովճարի հատկացումը ընդգրկված չէ 2020 թվականի միջնաժամկետ ծախսային ծրագրում, 2021 թվականի միջնաժամկետ </w:t>
            </w:r>
            <w:r w:rsidRPr="00723633">
              <w:rPr>
                <w:rFonts w:ascii="GHEA Grapalat" w:hAnsi="GHEA Grapalat"/>
                <w:lang w:val="af-ZA"/>
              </w:rPr>
              <w:lastRenderedPageBreak/>
              <w:t>ծախսային ծրագրում ընդգրկվելուց հետո որոշումներում կկատարվի համապատասխան փոփոխություն:</w:t>
            </w:r>
          </w:p>
        </w:tc>
      </w:tr>
      <w:tr w:rsidR="00E7393D" w:rsidRPr="00E7393D" w:rsidTr="009B4C88">
        <w:trPr>
          <w:trHeight w:val="152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93D" w:rsidRPr="00E7393D" w:rsidRDefault="00E7393D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93D" w:rsidRPr="007C0E28" w:rsidRDefault="00E7393D" w:rsidP="00E7393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C0E28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E7393D" w:rsidRPr="00E7393D" w:rsidRDefault="00E7393D" w:rsidP="00E7393D">
            <w:pPr>
              <w:spacing w:after="0" w:line="24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7C0E28">
              <w:rPr>
                <w:rFonts w:ascii="GHEA Grapalat" w:hAnsi="GHEA Grapalat" w:cs="Sylfaen"/>
                <w:lang w:val="hy-AM"/>
              </w:rPr>
              <w:t>12.03.2020թ. թիվ</w:t>
            </w:r>
            <w:r w:rsidRPr="007C0E28">
              <w:rPr>
                <w:rFonts w:ascii="Sylfaen" w:hAnsi="Sylfaen"/>
                <w:color w:val="000000"/>
                <w:shd w:val="clear" w:color="auto" w:fill="FFFFFF"/>
              </w:rPr>
              <w:t xml:space="preserve"> </w:t>
            </w:r>
            <w:r w:rsidRPr="007C0E28">
              <w:rPr>
                <w:rFonts w:ascii="GHEA Grapalat" w:hAnsi="GHEA Grapalat"/>
                <w:color w:val="000000"/>
                <w:shd w:val="clear" w:color="auto" w:fill="FFFFFF"/>
              </w:rPr>
              <w:t>01/8-3/3761-2020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93D" w:rsidRPr="00F07059" w:rsidRDefault="00E7393D" w:rsidP="00E7393D">
            <w:pPr>
              <w:tabs>
                <w:tab w:val="left" w:pos="0"/>
                <w:tab w:val="left" w:pos="567"/>
              </w:tabs>
              <w:spacing w:after="120" w:line="24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F07059">
              <w:rPr>
                <w:rFonts w:ascii="GHEA Grapalat" w:hAnsi="GHEA Grapalat" w:cs="Sylfaen"/>
                <w:bCs/>
                <w:iCs/>
                <w:lang w:val="hy-AM"/>
              </w:rPr>
              <w:t>Քննարկելով Ձեր 11.03.2020 թվականի N01/10.2/5967-20 գրությամբ ներկայացված՝ Հայաստանի Հանրապետության կառավարության 2015 թվականի օգոստոսի 13-ի N 925-Ն որոշման մեջ փոփոխություններ և լրացումներ կատարելու մասին» և Հայաստանի Հանրապետության կառավարության 2015 թվականի դեկտեմբերի 17-ի N 1486-Ն որոշման մեջ փոփոխություններ կատարելու մասին» ՀՀ կառավարության որոշման նախագծերը (այսուհետ Նախագծեր), որով նախատեսվում է ընդլայնել պատվովճար ստացող մարզիկների ցանկը, ինչպես նաև ավելացնել պատվովճարի չափը, հայտնում ենք հետևյալը.</w:t>
            </w:r>
          </w:p>
          <w:p w:rsidR="00E7393D" w:rsidRPr="00F07059" w:rsidRDefault="00E7393D" w:rsidP="00E7393D">
            <w:pPr>
              <w:tabs>
                <w:tab w:val="left" w:pos="0"/>
                <w:tab w:val="left" w:pos="567"/>
              </w:tabs>
              <w:spacing w:after="120" w:line="24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F07059">
              <w:rPr>
                <w:rFonts w:ascii="GHEA Grapalat" w:hAnsi="GHEA Grapalat" w:cs="Sylfaen"/>
                <w:bCs/>
                <w:iCs/>
                <w:lang w:val="hy-AM"/>
              </w:rPr>
              <w:tab/>
              <w:t xml:space="preserve">Նկատի ունենալով, որ ըստ Նախագծերին կից ներկայացված ֆինանսական գնահատականի՝ Նախագծերի ընդունումը </w:t>
            </w:r>
            <w:r w:rsidRPr="00F07059">
              <w:rPr>
                <w:rFonts w:ascii="GHEA Grapalat" w:hAnsi="GHEA Grapalat" w:cs="Arial Armenian"/>
                <w:lang w:val="hy-AM"/>
              </w:rPr>
              <w:t>չի</w:t>
            </w:r>
            <w:r w:rsidRPr="00F07059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F07059">
              <w:rPr>
                <w:rFonts w:ascii="GHEA Grapalat" w:hAnsi="GHEA Grapalat" w:cs="Arial Armenian"/>
                <w:lang w:val="hy-AM"/>
              </w:rPr>
              <w:t>առաջացնի</w:t>
            </w:r>
            <w:r w:rsidRPr="00F07059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F07059">
              <w:rPr>
                <w:rFonts w:ascii="GHEA Grapalat" w:hAnsi="GHEA Grapalat" w:cs="Arial Armenian"/>
                <w:lang w:val="hy-AM"/>
              </w:rPr>
              <w:t>ՀՀ պետական բյուջեից լրացուցիչ հատկացումների կատարման անհրաժեշտություն, ուստի Նախագծերի վերաբերյալ դիտողություններ և առաջարկություններ չունենք</w:t>
            </w:r>
            <w:r w:rsidRPr="00F07059">
              <w:rPr>
                <w:rFonts w:ascii="GHEA Grapalat" w:hAnsi="GHEA Grapalat" w:cs="Sylfaen"/>
                <w:lang w:val="af-ZA"/>
              </w:rPr>
              <w:t>:</w:t>
            </w:r>
          </w:p>
          <w:p w:rsidR="00E7393D" w:rsidRPr="00E7393D" w:rsidRDefault="00E7393D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af-ZA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93D" w:rsidRPr="00723633" w:rsidRDefault="00E7393D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93D" w:rsidRPr="00723633" w:rsidRDefault="00E7393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</w:tr>
    </w:tbl>
    <w:p w:rsidR="00A22322" w:rsidRPr="00723633" w:rsidRDefault="00A22322">
      <w:pPr>
        <w:rPr>
          <w:rFonts w:ascii="GHEA Grapalat" w:hAnsi="GHEA Grapalat"/>
          <w:lang w:val="hy-AM"/>
        </w:rPr>
      </w:pPr>
    </w:p>
    <w:sectPr w:rsidR="00A22322" w:rsidRPr="00723633" w:rsidSect="008C0A8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4DC"/>
    <w:multiLevelType w:val="hybridMultilevel"/>
    <w:tmpl w:val="10026D44"/>
    <w:lvl w:ilvl="0" w:tplc="206AE3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C10B1"/>
    <w:multiLevelType w:val="hybridMultilevel"/>
    <w:tmpl w:val="EF60D71A"/>
    <w:lvl w:ilvl="0" w:tplc="4B9C0DA0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50057C3"/>
    <w:multiLevelType w:val="hybridMultilevel"/>
    <w:tmpl w:val="B0BE0604"/>
    <w:lvl w:ilvl="0" w:tplc="11C4CD46">
      <w:start w:val="1"/>
      <w:numFmt w:val="decimal"/>
      <w:lvlText w:val="%1)"/>
      <w:lvlJc w:val="left"/>
      <w:pPr>
        <w:ind w:left="540" w:hanging="360"/>
      </w:pPr>
      <w:rPr>
        <w:rFonts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6D1899"/>
    <w:multiLevelType w:val="hybridMultilevel"/>
    <w:tmpl w:val="E696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4197E"/>
    <w:multiLevelType w:val="hybridMultilevel"/>
    <w:tmpl w:val="E696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265D4"/>
    <w:multiLevelType w:val="hybridMultilevel"/>
    <w:tmpl w:val="E696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667CB"/>
    <w:multiLevelType w:val="hybridMultilevel"/>
    <w:tmpl w:val="86C00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42D79"/>
    <w:multiLevelType w:val="multilevel"/>
    <w:tmpl w:val="C1F8B8A4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9DA794F"/>
    <w:multiLevelType w:val="hybridMultilevel"/>
    <w:tmpl w:val="E696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C0A8A"/>
    <w:rsid w:val="00022775"/>
    <w:rsid w:val="000515A7"/>
    <w:rsid w:val="000A1354"/>
    <w:rsid w:val="001C2C8D"/>
    <w:rsid w:val="001D4D6A"/>
    <w:rsid w:val="001D73FD"/>
    <w:rsid w:val="001D7685"/>
    <w:rsid w:val="001E36E7"/>
    <w:rsid w:val="001F295F"/>
    <w:rsid w:val="002170CF"/>
    <w:rsid w:val="00244550"/>
    <w:rsid w:val="00286444"/>
    <w:rsid w:val="002B6919"/>
    <w:rsid w:val="003A07FA"/>
    <w:rsid w:val="003F10C5"/>
    <w:rsid w:val="00402612"/>
    <w:rsid w:val="00421F31"/>
    <w:rsid w:val="00431408"/>
    <w:rsid w:val="0044006F"/>
    <w:rsid w:val="00454CDE"/>
    <w:rsid w:val="00476F41"/>
    <w:rsid w:val="00492D95"/>
    <w:rsid w:val="00493637"/>
    <w:rsid w:val="00503CEA"/>
    <w:rsid w:val="00562FFE"/>
    <w:rsid w:val="0059050A"/>
    <w:rsid w:val="005A334A"/>
    <w:rsid w:val="005A3888"/>
    <w:rsid w:val="00605C66"/>
    <w:rsid w:val="00607F47"/>
    <w:rsid w:val="006231DC"/>
    <w:rsid w:val="00662B0E"/>
    <w:rsid w:val="00670C2D"/>
    <w:rsid w:val="006D3FFA"/>
    <w:rsid w:val="006E172C"/>
    <w:rsid w:val="006F4566"/>
    <w:rsid w:val="007214B7"/>
    <w:rsid w:val="00723633"/>
    <w:rsid w:val="00733379"/>
    <w:rsid w:val="00765F96"/>
    <w:rsid w:val="00777E6B"/>
    <w:rsid w:val="007B2FAC"/>
    <w:rsid w:val="007C4F1A"/>
    <w:rsid w:val="00833586"/>
    <w:rsid w:val="008404AF"/>
    <w:rsid w:val="008662C7"/>
    <w:rsid w:val="008C0A8A"/>
    <w:rsid w:val="008F1BFA"/>
    <w:rsid w:val="00917493"/>
    <w:rsid w:val="00973F91"/>
    <w:rsid w:val="00981B07"/>
    <w:rsid w:val="0098574C"/>
    <w:rsid w:val="009B13CD"/>
    <w:rsid w:val="009B4C88"/>
    <w:rsid w:val="009B6C2B"/>
    <w:rsid w:val="00A14851"/>
    <w:rsid w:val="00A22322"/>
    <w:rsid w:val="00AA2586"/>
    <w:rsid w:val="00AB22B2"/>
    <w:rsid w:val="00B1521F"/>
    <w:rsid w:val="00B65A9D"/>
    <w:rsid w:val="00B712F8"/>
    <w:rsid w:val="00B7744E"/>
    <w:rsid w:val="00BA38D0"/>
    <w:rsid w:val="00C31AE9"/>
    <w:rsid w:val="00C83950"/>
    <w:rsid w:val="00C96846"/>
    <w:rsid w:val="00D85B13"/>
    <w:rsid w:val="00DA72E2"/>
    <w:rsid w:val="00DB581E"/>
    <w:rsid w:val="00DD3268"/>
    <w:rsid w:val="00DE2E96"/>
    <w:rsid w:val="00E210DA"/>
    <w:rsid w:val="00E240A2"/>
    <w:rsid w:val="00E2794C"/>
    <w:rsid w:val="00E7393D"/>
    <w:rsid w:val="00E977D5"/>
    <w:rsid w:val="00EB26BF"/>
    <w:rsid w:val="00F02D10"/>
    <w:rsid w:val="00F16909"/>
    <w:rsid w:val="00F335BA"/>
    <w:rsid w:val="00F81E94"/>
    <w:rsid w:val="00FC20C7"/>
    <w:rsid w:val="00FC3D69"/>
    <w:rsid w:val="00FE6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8A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0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C0A8A"/>
    <w:rPr>
      <w:b/>
      <w:bCs/>
    </w:rPr>
  </w:style>
  <w:style w:type="paragraph" w:styleId="ListParagraph">
    <w:name w:val="List Paragraph"/>
    <w:basedOn w:val="Normal"/>
    <w:uiPriority w:val="34"/>
    <w:qFormat/>
    <w:rsid w:val="008C0A8A"/>
    <w:pPr>
      <w:ind w:left="720"/>
      <w:contextualSpacing/>
    </w:pPr>
    <w:rPr>
      <w:rFonts w:eastAsia="Calibri"/>
      <w:lang w:val="en-US" w:eastAsia="en-US"/>
    </w:rPr>
  </w:style>
  <w:style w:type="paragraph" w:styleId="BodyText">
    <w:name w:val="Body Text"/>
    <w:basedOn w:val="Normal"/>
    <w:link w:val="BodyTextChar"/>
    <w:rsid w:val="008C0A8A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C0A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9D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8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52F14-328D-46C9-8373-1D3492357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</Pages>
  <Words>1688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https://mul-edu.gov.am/tasks/docs/attachment.php?id=330834&amp;fn=04Ampopatert_1486.docx&amp;out=1&amp;token=</cp:keywords>
</cp:coreProperties>
</file>