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5549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21267F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  <w:lang w:val="hy-AM"/>
        </w:rPr>
      </w:pPr>
    </w:p>
    <w:p w:rsidR="009D1844" w:rsidRPr="009D1844" w:rsidRDefault="009D1844" w:rsidP="00897FA9">
      <w:pPr>
        <w:pStyle w:val="NormalWeb"/>
        <w:spacing w:after="0" w:line="276" w:lineRule="auto"/>
        <w:ind w:right="10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897FA9">
      <w:pPr>
        <w:pStyle w:val="NormalWeb"/>
        <w:spacing w:after="0" w:line="276" w:lineRule="auto"/>
        <w:ind w:right="10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897FA9">
      <w:pPr>
        <w:spacing w:after="0" w:line="276" w:lineRule="auto"/>
        <w:ind w:right="10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Default="009D1844" w:rsidP="00897FA9">
      <w:pPr>
        <w:spacing w:after="0" w:line="276" w:lineRule="auto"/>
        <w:ind w:right="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ՈՒ ՎԵՐԱԿԱՌՈՒՑՄԱՆ ԵՎ ԶԱՐԳԱՑՄԱՆ ԵՎՐՈՊԱԿԱՆ ԲԱՆԿԻ ՄԻՋԵՎ </w:t>
      </w:r>
      <w:r w:rsidR="0021267F">
        <w:rPr>
          <w:rFonts w:ascii="GHEA Grapalat" w:hAnsi="GHEA Grapalat"/>
          <w:b/>
          <w:sz w:val="24"/>
          <w:szCs w:val="24"/>
          <w:lang w:val="hy-AM"/>
        </w:rPr>
        <w:t xml:space="preserve">2020 ԹՎԱԿԱՆԻ ՓԵՏՐՎԱՐԻ 7-ԻՆ ՍՏՈՐԱԳՐՎԱԾ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«</w:t>
      </w:r>
      <w:r w:rsidRPr="001837EE">
        <w:rPr>
          <w:rFonts w:ascii="GHEA Grapalat" w:hAnsi="GHEA Grapalat"/>
          <w:b/>
          <w:sz w:val="24"/>
          <w:szCs w:val="24"/>
          <w:lang w:val="hy-AM"/>
        </w:rPr>
        <w:t>ՄԵՂՐԻԻ ՍԱՀՄԱՆԱՅԻՆ ԱՆՑԱԿԵՏԻ ԾՐԱԳԻՐ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9D1844">
        <w:rPr>
          <w:rFonts w:ascii="GHEA Grapalat" w:hAnsi="GHEA Grapalat"/>
          <w:b/>
          <w:sz w:val="24"/>
          <w:szCs w:val="24"/>
          <w:lang w:val="hy-AM"/>
        </w:rPr>
        <w:t>ՎԱՐԿԱՅԻՆ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</w:t>
      </w:r>
      <w:r w:rsidRPr="009D1844">
        <w:rPr>
          <w:rFonts w:ascii="GHEA Grapalat" w:hAnsi="GHEA Grapalat"/>
          <w:b/>
          <w:sz w:val="24"/>
          <w:szCs w:val="24"/>
          <w:lang w:val="hy-AM"/>
        </w:rPr>
        <w:t>ՎԱՎԵՐԱՑՆԵԼՈՒ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9D1844" w:rsidRDefault="009D1844" w:rsidP="00897FA9">
      <w:pPr>
        <w:spacing w:after="0" w:line="276" w:lineRule="auto"/>
        <w:ind w:right="1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732893">
        <w:rPr>
          <w:rFonts w:ascii="GHEA Grapalat" w:hAnsi="GHEA Grapalat"/>
          <w:sz w:val="24"/>
          <w:szCs w:val="24"/>
          <w:lang w:val="hy-AM"/>
        </w:rPr>
        <w:t>«</w:t>
      </w:r>
      <w:r w:rsidRPr="00CB776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1837EE">
        <w:rPr>
          <w:rFonts w:ascii="GHEA Grapalat" w:hAnsi="GHEA Grapalat"/>
          <w:sz w:val="24"/>
          <w:szCs w:val="24"/>
          <w:lang w:val="hy-AM"/>
        </w:rPr>
        <w:t xml:space="preserve">ու Վերակառուցման և զարգացման </w:t>
      </w:r>
      <w:proofErr w:type="spellStart"/>
      <w:r w:rsidRPr="001837EE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1837EE">
        <w:rPr>
          <w:rFonts w:ascii="GHEA Grapalat" w:hAnsi="GHEA Grapalat"/>
          <w:sz w:val="24"/>
          <w:szCs w:val="24"/>
          <w:lang w:val="hy-AM"/>
        </w:rPr>
        <w:t xml:space="preserve"> բանկի </w:t>
      </w:r>
      <w:proofErr w:type="spellStart"/>
      <w:r w:rsidRPr="001837EE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1837EE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67F" w:rsidRPr="001837EE">
        <w:rPr>
          <w:rFonts w:ascii="GHEA Grapalat" w:hAnsi="GHEA Grapalat"/>
          <w:sz w:val="24"/>
          <w:szCs w:val="24"/>
          <w:lang w:val="hy-AM"/>
        </w:rPr>
        <w:t>2020 թվականի փետրվարի 7-ին ստորագրված</w:t>
      </w:r>
      <w:r w:rsidR="002126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7766">
        <w:rPr>
          <w:rFonts w:ascii="GHEA Grapalat" w:hAnsi="GHEA Grapalat" w:cs="Sylfaen"/>
          <w:sz w:val="24"/>
          <w:szCs w:val="24"/>
          <w:lang w:val="hy-AM"/>
        </w:rPr>
        <w:t>«</w:t>
      </w:r>
      <w:r w:rsidRPr="001837EE">
        <w:rPr>
          <w:rFonts w:ascii="GHEA Grapalat" w:hAnsi="GHEA Grapalat"/>
          <w:sz w:val="24"/>
          <w:szCs w:val="24"/>
          <w:lang w:val="hy-AM"/>
        </w:rPr>
        <w:t xml:space="preserve">Մեղրիի սահմանային </w:t>
      </w:r>
      <w:proofErr w:type="spellStart"/>
      <w:r w:rsidRPr="001837EE">
        <w:rPr>
          <w:rFonts w:ascii="GHEA Grapalat" w:hAnsi="GHEA Grapalat"/>
          <w:sz w:val="24"/>
          <w:szCs w:val="24"/>
          <w:lang w:val="hy-AM"/>
        </w:rPr>
        <w:t>անցակետի</w:t>
      </w:r>
      <w:proofErr w:type="spellEnd"/>
      <w:r w:rsidRPr="00CB7766">
        <w:rPr>
          <w:rFonts w:ascii="GHEA Grapalat" w:hAnsi="GHEA Grapalat"/>
          <w:sz w:val="24"/>
          <w:szCs w:val="24"/>
          <w:lang w:val="hy-AM"/>
        </w:rPr>
        <w:t xml:space="preserve"> ծրագիր» </w:t>
      </w:r>
      <w:r w:rsidRPr="009D1844">
        <w:rPr>
          <w:rFonts w:ascii="GHEA Grapalat" w:hAnsi="GHEA Grapalat"/>
          <w:sz w:val="24"/>
          <w:szCs w:val="24"/>
          <w:lang w:val="hy-AM"/>
        </w:rPr>
        <w:t>վարկային</w:t>
      </w:r>
      <w:r w:rsidRPr="00CB7766">
        <w:rPr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732893">
        <w:rPr>
          <w:rFonts w:ascii="GHEA Grapalat" w:hAnsi="GHEA Grapalat"/>
          <w:sz w:val="24"/>
          <w:szCs w:val="24"/>
          <w:lang w:val="hy-AM"/>
        </w:rPr>
        <w:t>»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1837EE"/>
    <w:rsid w:val="0021267F"/>
    <w:rsid w:val="006E2218"/>
    <w:rsid w:val="00732893"/>
    <w:rsid w:val="00897FA9"/>
    <w:rsid w:val="009116BD"/>
    <w:rsid w:val="0093300C"/>
    <w:rsid w:val="009D1844"/>
    <w:rsid w:val="00A2376D"/>
    <w:rsid w:val="00A812B4"/>
    <w:rsid w:val="00BA0AFB"/>
    <w:rsid w:val="00BA0F0E"/>
    <w:rsid w:val="00C37092"/>
    <w:rsid w:val="00D43FE1"/>
    <w:rsid w:val="00E55959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C35FB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16</cp:revision>
  <dcterms:created xsi:type="dcterms:W3CDTF">2019-09-17T12:41:00Z</dcterms:created>
  <dcterms:modified xsi:type="dcterms:W3CDTF">2020-03-12T12:32:00Z</dcterms:modified>
</cp:coreProperties>
</file>