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89" w:rsidRPr="00050C89" w:rsidRDefault="00050C89" w:rsidP="00050C89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u w:val="single"/>
          <w:lang w:val="hy-AM"/>
        </w:rPr>
      </w:pPr>
      <w:r w:rsidRPr="00050C89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u w:val="single"/>
          <w:lang w:val="hy-AM"/>
        </w:rPr>
        <w:t>Ն</w:t>
      </w:r>
      <w:r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u w:val="single"/>
          <w:lang w:val="hy-AM"/>
        </w:rPr>
        <w:t>ԱԽԱԳԻԾ</w:t>
      </w:r>
    </w:p>
    <w:p w:rsidR="00050C89" w:rsidRDefault="00050C89" w:rsidP="00BA47B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BA47BB" w:rsidRPr="00BA47BB" w:rsidRDefault="00BA47BB" w:rsidP="00BA47B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A47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:rsidR="00BA47BB" w:rsidRPr="00BA47BB" w:rsidRDefault="00BA47BB" w:rsidP="00BA47B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A47B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A47BB" w:rsidRPr="00BA47BB" w:rsidRDefault="00BA47BB" w:rsidP="00BA47B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A47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:rsidR="00BA47BB" w:rsidRPr="00BA47BB" w:rsidRDefault="00BA47BB" w:rsidP="00BA47B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A47B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A47BB" w:rsidRPr="00BA47BB" w:rsidRDefault="00BA47BB" w:rsidP="00BA47B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մարտի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2020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-Ն</w:t>
      </w:r>
    </w:p>
    <w:p w:rsidR="00BA47BB" w:rsidRPr="00BA47BB" w:rsidRDefault="00BA47BB" w:rsidP="00BA47B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A47B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A47BB" w:rsidRPr="00BA47BB" w:rsidRDefault="00BA47BB" w:rsidP="00BA47B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A47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ՀԱՅԱՍՏԱՆԻ ՀԱՆՐԱՊԵՏՈՒԹՅԱՆ ԿԱՌԱՎԱՐՈՒԹՅԱՆ 2008 ԹՎԱԿԱՆԻ ԱՊՐԻԼԻ 4-Ի N 329-Ն ՈՐՈՇՄԱՆ ՄԵՋ </w:t>
      </w:r>
      <w:r w:rsidR="000277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ԼՐԱՑՈՒՄ</w:t>
      </w:r>
      <w:r w:rsidRPr="00BA47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ԿԱՏԱՐԵԼՈՒ ՄԱՍԻՆ</w:t>
      </w:r>
    </w:p>
    <w:p w:rsidR="00BA47BB" w:rsidRPr="00BA47BB" w:rsidRDefault="00BA47BB" w:rsidP="00BA47B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A47B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A47BB" w:rsidRDefault="00BA47BB" w:rsidP="00BA47B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BA47BB" w:rsidRDefault="00BA47BB" w:rsidP="00BA47B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BA47BB" w:rsidRPr="00BA47BB" w:rsidRDefault="00C7757E" w:rsidP="005E7D0F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C7757E">
        <w:rPr>
          <w:rFonts w:ascii="GHEA Grapalat" w:eastAsia="Times New Roman" w:hAnsi="GHEA Grapalat" w:cs="Times New Roman"/>
          <w:color w:val="000000"/>
          <w:sz w:val="24"/>
          <w:szCs w:val="24"/>
        </w:rPr>
        <w:t>Հիմք</w:t>
      </w:r>
      <w:proofErr w:type="spellEnd"/>
      <w:r w:rsidRPr="00C77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7757E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ընդունելով</w:t>
      </w:r>
      <w:proofErr w:type="spellEnd"/>
      <w:r w:rsidRPr="00C77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C7757E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</w:t>
      </w:r>
      <w:proofErr w:type="spellEnd"/>
      <w:r w:rsidRPr="00C77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7757E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Pr="00C77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7757E">
        <w:rPr>
          <w:rFonts w:ascii="GHEA Grapalat" w:eastAsia="Times New Roman" w:hAnsi="GHEA Grapalat" w:cs="Times New Roman"/>
          <w:color w:val="000000"/>
          <w:sz w:val="24"/>
          <w:szCs w:val="24"/>
        </w:rPr>
        <w:t>ակտերի</w:t>
      </w:r>
      <w:proofErr w:type="spellEnd"/>
      <w:r w:rsidRPr="00C77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7757E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C77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C7757E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C77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7757E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C77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7757E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C77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34-րդ </w:t>
      </w:r>
      <w:proofErr w:type="spellStart"/>
      <w:r w:rsidRPr="00C7757E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հոդվածը</w:t>
      </w:r>
      <w:proofErr w:type="spellEnd"/>
      <w:r w:rsidR="00BA47BB"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="00BA47BB"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BA47BB"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47BB"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BA47BB"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47BB"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proofErr w:type="spellEnd"/>
      <w:r w:rsidR="00BA47BB" w:rsidRPr="00BA47BB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="00BA47BB" w:rsidRPr="00BA47B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="00BA47BB" w:rsidRPr="00BA47B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է.</w:t>
      </w:r>
    </w:p>
    <w:p w:rsidR="00BA47BB" w:rsidRDefault="00BA47BB" w:rsidP="005E7D0F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95799" w:rsidRPr="00BA47BB" w:rsidRDefault="00BA47BB" w:rsidP="00013FDE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2008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ապրիլի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4-ի «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պետությունների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ցանկը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հաստատելու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որոնց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քաղաքացիները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մուտքի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վիզա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ստանալու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դիմել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միայն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օտարերկրյա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պետություններում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դիվանագիտական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մարմիններ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հյուպատոսական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հիմնարկներ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միայն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հրավերի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N 329-Ն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1.1-ին </w:t>
      </w:r>
      <w:proofErr w:type="spellStart"/>
      <w:r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2-րդ </w:t>
      </w:r>
      <w:proofErr w:type="spellStart"/>
      <w:r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ենթակետում</w:t>
      </w:r>
      <w:proofErr w:type="spellEnd"/>
      <w:r w:rsidR="00C42326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  <w:r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95799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r w:rsidR="00C42326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>և (</w:t>
      </w:r>
      <w:proofErr w:type="spellStart"/>
      <w:r w:rsidR="00C42326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="00C42326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="00C42326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>կացության</w:t>
      </w:r>
      <w:proofErr w:type="spellEnd"/>
      <w:r w:rsidR="00C42326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95799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կարգավիճակ</w:t>
      </w:r>
      <w:proofErr w:type="spellEnd"/>
      <w:r w:rsidR="00F95799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>, »</w:t>
      </w:r>
      <w:r w:rsidR="00C42326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42326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>բառերի</w:t>
      </w:r>
      <w:r w:rsidR="00F95799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>ց</w:t>
      </w:r>
      <w:proofErr w:type="spellEnd"/>
      <w:r w:rsidR="00F95799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95799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="00F95799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95799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>լրացնել</w:t>
      </w:r>
      <w:proofErr w:type="spellEnd"/>
      <w:r w:rsidR="00F95799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«և </w:t>
      </w:r>
      <w:proofErr w:type="spellStart"/>
      <w:r w:rsidR="00F95799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>Իրանի</w:t>
      </w:r>
      <w:proofErr w:type="spellEnd"/>
      <w:r w:rsidR="00F95799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42326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="00C42326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42326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քաղաքացիները</w:t>
      </w:r>
      <w:proofErr w:type="spellEnd"/>
      <w:r w:rsidR="00C42326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C42326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>որոնք</w:t>
      </w:r>
      <w:proofErr w:type="spellEnd"/>
      <w:r w:rsidR="00C42326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42326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հանդիսանում</w:t>
      </w:r>
      <w:proofErr w:type="spellEnd"/>
      <w:r w:rsidR="00C42326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42326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="00C42326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00300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9003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00300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9003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00300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քաղաքացիների</w:t>
      </w:r>
      <w:proofErr w:type="spellEnd"/>
      <w:r w:rsidR="009003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00300">
        <w:rPr>
          <w:rFonts w:ascii="GHEA Grapalat" w:eastAsia="Times New Roman" w:hAnsi="GHEA Grapalat" w:cs="Times New Roman"/>
          <w:color w:val="000000"/>
          <w:sz w:val="24"/>
          <w:szCs w:val="24"/>
        </w:rPr>
        <w:t>ընտանիքի</w:t>
      </w:r>
      <w:proofErr w:type="spellEnd"/>
      <w:r w:rsidR="009003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00300">
        <w:rPr>
          <w:rFonts w:ascii="GHEA Grapalat" w:eastAsia="Times New Roman" w:hAnsi="GHEA Grapalat" w:cs="Times New Roman"/>
          <w:color w:val="000000"/>
          <w:sz w:val="24"/>
          <w:szCs w:val="24"/>
        </w:rPr>
        <w:t>անդամներ</w:t>
      </w:r>
      <w:proofErr w:type="spellEnd"/>
      <w:r w:rsidR="00F95799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>»</w:t>
      </w:r>
      <w:r w:rsidR="00C42326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42326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>բառերով</w:t>
      </w:r>
      <w:proofErr w:type="spellEnd"/>
      <w:r w:rsidR="00C42326" w:rsidRPr="009F1313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BA47BB" w:rsidRPr="00BA47BB" w:rsidRDefault="00BA47BB" w:rsidP="005E7D0F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արտաքին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գործերի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նախարարին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ծանուցել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Իրանի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Իսլամական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Հանրապետությանը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BA47BB" w:rsidRPr="00BA47BB" w:rsidRDefault="00BA47BB" w:rsidP="005E7D0F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մտնում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13FDE" w:rsidRPr="00013FDE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պաշտոնական</w:t>
      </w:r>
      <w:proofErr w:type="spellEnd"/>
      <w:r w:rsidR="00013FDE" w:rsidRPr="00013F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13FDE" w:rsidRPr="00013FDE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հրապարակմանը</w:t>
      </w:r>
      <w:proofErr w:type="spellEnd"/>
      <w:r w:rsidR="00013FDE" w:rsidRPr="00013F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13FDE" w:rsidRPr="00013FDE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 w:rsidR="00013FDE" w:rsidRPr="00013F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13FDE" w:rsidRPr="00013FDE">
        <w:rPr>
          <w:rFonts w:ascii="GHEA Grapalat" w:eastAsia="Times New Roman" w:hAnsi="GHEA Grapalat" w:cs="Times New Roman"/>
          <w:color w:val="000000"/>
          <w:sz w:val="24"/>
          <w:szCs w:val="24"/>
        </w:rPr>
        <w:t>օրվանից</w:t>
      </w:r>
      <w:proofErr w:type="spellEnd"/>
      <w:r w:rsidRPr="00BA47B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BA47BB" w:rsidRPr="00BA47BB" w:rsidRDefault="00BA47BB" w:rsidP="00BA47B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A47B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168"/>
      </w:tblGrid>
      <w:tr w:rsidR="00BA47BB" w:rsidRPr="00BA47BB" w:rsidTr="00BA47BB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BA47BB" w:rsidRPr="00884A4B" w:rsidRDefault="00BA47BB" w:rsidP="00BA47B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  <w:p w:rsidR="00BA47BB" w:rsidRPr="00884A4B" w:rsidRDefault="00BA47BB" w:rsidP="00BA47B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  <w:p w:rsidR="00BA47BB" w:rsidRPr="00884A4B" w:rsidRDefault="00424869" w:rsidP="00BA47B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884A4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 ՀԱՆՐԱՊԵՏՈՒԹՅԱՆ</w:t>
            </w:r>
            <w:r w:rsidRPr="00884A4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A47BB" w:rsidRPr="00884A4B" w:rsidRDefault="00424869" w:rsidP="00884A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 w:rsidRPr="00884A4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Ն. ՓԱՇԻՆՅԱՆ</w:t>
            </w:r>
          </w:p>
        </w:tc>
      </w:tr>
      <w:tr w:rsidR="00884A4B" w:rsidRPr="00BA47BB" w:rsidTr="00BA47BB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</w:tcPr>
          <w:p w:rsidR="00884A4B" w:rsidRPr="00884A4B" w:rsidRDefault="00884A4B" w:rsidP="00BA47B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884A4B" w:rsidRPr="00884A4B" w:rsidRDefault="00884A4B" w:rsidP="00884A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90901" w:rsidRDefault="00390901">
      <w:pPr>
        <w:rPr>
          <w:rFonts w:ascii="GHEA Grapalat" w:hAnsi="GHEA Grapalat"/>
          <w:b/>
          <w:sz w:val="24"/>
          <w:szCs w:val="24"/>
        </w:rPr>
      </w:pPr>
    </w:p>
    <w:p w:rsidR="00390901" w:rsidRDefault="00390901" w:rsidP="00390901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lastRenderedPageBreak/>
        <w:t>ՀԻՄՆԱՎՈՐՈՒՄ</w:t>
      </w:r>
    </w:p>
    <w:p w:rsidR="00390901" w:rsidRDefault="00390901" w:rsidP="00390901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BA47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ՀԱՅԱՍՏԱՆԻ ՀԱՆՐԱՊԵՏՈՒԹՅԱՆ ԿԱՌԱՎԱՐՈՒԹՅԱՆ 2008 ԹՎԱԿԱՆԻ ԱՊՐԻԼԻ 4-Ի N 329-Ն ՈՐՈՇՄԱՆ ՄԵՋ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ԼՐԱՑՈՒՄ</w:t>
      </w:r>
      <w:r w:rsidRPr="00BA47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ԿԱՏԱՐԵԼՈՒ ՄԱՍԻՆ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ԿԱՌԱՎԱՐՈՒԹՅԱՆ ՈՐՈՇՄԱՆ ՆԱԽԱԳԾԻ ԸՆԴՈՒՆՄԱՆ</w:t>
      </w:r>
    </w:p>
    <w:p w:rsidR="00390901" w:rsidRPr="00390901" w:rsidRDefault="00390901" w:rsidP="00390901">
      <w:pPr>
        <w:rPr>
          <w:rFonts w:ascii="GHEA Grapalat" w:hAnsi="GHEA Grapalat"/>
          <w:sz w:val="24"/>
          <w:szCs w:val="24"/>
        </w:rPr>
      </w:pPr>
    </w:p>
    <w:p w:rsidR="00390901" w:rsidRDefault="00390901" w:rsidP="00390901">
      <w:pPr>
        <w:rPr>
          <w:rFonts w:ascii="GHEA Grapalat" w:hAnsi="GHEA Grapalat"/>
          <w:sz w:val="24"/>
          <w:szCs w:val="24"/>
        </w:rPr>
      </w:pPr>
    </w:p>
    <w:p w:rsidR="00DA20C3" w:rsidRDefault="00390901" w:rsidP="0039090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Նախագծի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ընդունումը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պայմանավորված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Իրանում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գտնվող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քաղաքացի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հանդիսացող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անձանց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վերադառնալու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պարագայում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նրանց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ընտանիքի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ոչ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քաղաքացի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հանդիսացող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</w:t>
      </w:r>
      <w:bookmarkStart w:id="0" w:name="_GoBack"/>
      <w:bookmarkEnd w:id="0"/>
      <w:r>
        <w:rPr>
          <w:rFonts w:ascii="GHEA Grapalat" w:hAnsi="GHEA Grapalat"/>
          <w:sz w:val="24"/>
          <w:szCs w:val="24"/>
        </w:rPr>
        <w:t>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մուտքը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թույլ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անհրաժեշտությամբ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90901" w:rsidRDefault="00390901" w:rsidP="0039090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Նախագծի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արդյունքում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Իրանում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գտնվող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քաղաքացիների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ընտանիքի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ոչ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քաղաքացի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հնարավորություն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կունենան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մուտքի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արտոնագիրը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սահմանային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կետերում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ստանալու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90901" w:rsidRDefault="00390901" w:rsidP="0039090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Նախագիծը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մշակվել</w:t>
      </w:r>
      <w:proofErr w:type="spellEnd"/>
      <w:r>
        <w:rPr>
          <w:rFonts w:ascii="GHEA Grapalat" w:hAnsi="GHEA Grapalat"/>
          <w:sz w:val="24"/>
          <w:szCs w:val="24"/>
        </w:rPr>
        <w:t xml:space="preserve"> է ՀՀ </w:t>
      </w:r>
      <w:proofErr w:type="spellStart"/>
      <w:r>
        <w:rPr>
          <w:rFonts w:ascii="GHEA Grapalat" w:hAnsi="GHEA Grapalat"/>
          <w:sz w:val="24"/>
          <w:szCs w:val="24"/>
        </w:rPr>
        <w:t>արտաքին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90901" w:rsidRPr="00390901" w:rsidRDefault="00390901" w:rsidP="00390901">
      <w:pPr>
        <w:rPr>
          <w:rFonts w:ascii="GHEA Grapalat" w:hAnsi="GHEA Grapalat"/>
          <w:sz w:val="24"/>
          <w:szCs w:val="24"/>
        </w:rPr>
      </w:pPr>
    </w:p>
    <w:p w:rsidR="00390901" w:rsidRPr="00390901" w:rsidRDefault="00390901" w:rsidP="00390901">
      <w:pPr>
        <w:rPr>
          <w:rFonts w:ascii="GHEA Grapalat" w:hAnsi="GHEA Grapalat"/>
          <w:sz w:val="24"/>
          <w:szCs w:val="24"/>
        </w:rPr>
      </w:pPr>
    </w:p>
    <w:p w:rsidR="00390901" w:rsidRPr="00390901" w:rsidRDefault="00390901" w:rsidP="00390901">
      <w:pPr>
        <w:rPr>
          <w:rFonts w:ascii="GHEA Grapalat" w:hAnsi="GHEA Grapalat"/>
          <w:sz w:val="24"/>
          <w:szCs w:val="24"/>
        </w:rPr>
      </w:pPr>
    </w:p>
    <w:p w:rsidR="00390901" w:rsidRPr="00390901" w:rsidRDefault="00390901" w:rsidP="00390901">
      <w:pPr>
        <w:rPr>
          <w:rFonts w:ascii="GHEA Grapalat" w:hAnsi="GHEA Grapalat"/>
          <w:sz w:val="24"/>
          <w:szCs w:val="24"/>
        </w:rPr>
      </w:pPr>
    </w:p>
    <w:p w:rsidR="00390901" w:rsidRPr="00390901" w:rsidRDefault="00390901" w:rsidP="00390901">
      <w:pPr>
        <w:rPr>
          <w:rFonts w:ascii="GHEA Grapalat" w:hAnsi="GHEA Grapalat"/>
          <w:sz w:val="24"/>
          <w:szCs w:val="24"/>
        </w:rPr>
      </w:pPr>
    </w:p>
    <w:p w:rsidR="00390901" w:rsidRDefault="00390901" w:rsidP="00390901">
      <w:pPr>
        <w:rPr>
          <w:rFonts w:ascii="GHEA Grapalat" w:hAnsi="GHEA Grapalat"/>
          <w:sz w:val="24"/>
          <w:szCs w:val="24"/>
        </w:rPr>
      </w:pPr>
    </w:p>
    <w:p w:rsidR="00390901" w:rsidRDefault="00390901" w:rsidP="00390901">
      <w:pPr>
        <w:tabs>
          <w:tab w:val="left" w:pos="1170"/>
        </w:tabs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390901" w:rsidRDefault="00390901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br w:type="page"/>
      </w:r>
    </w:p>
    <w:p w:rsidR="00390901" w:rsidRDefault="00390901" w:rsidP="00390901">
      <w:pPr>
        <w:pStyle w:val="BodyTextIndent2"/>
        <w:spacing w:after="0" w:line="240" w:lineRule="auto"/>
        <w:ind w:left="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lastRenderedPageBreak/>
        <w:t>ՏԵՂԵԿԱՆՔ</w:t>
      </w:r>
    </w:p>
    <w:p w:rsidR="00390901" w:rsidRDefault="00390901" w:rsidP="00390901">
      <w:pPr>
        <w:pStyle w:val="BodyTextIndent2"/>
        <w:spacing w:after="0" w:line="240" w:lineRule="auto"/>
        <w:ind w:left="0"/>
        <w:jc w:val="center"/>
        <w:rPr>
          <w:rFonts w:ascii="GHEA Grapalat" w:hAnsi="GHEA Grapalat" w:cs="Sylfaen"/>
          <w:b/>
          <w:lang w:val="hy-AM"/>
        </w:rPr>
      </w:pPr>
    </w:p>
    <w:p w:rsidR="00390901" w:rsidRPr="00390901" w:rsidRDefault="00390901" w:rsidP="00390901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909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կառավարության 2008 թվականի ապրիլի 4-ի N 329-Ն որոշման մեջ լրացում կատարելու մասին </w:t>
      </w:r>
    </w:p>
    <w:p w:rsidR="00390901" w:rsidRDefault="00390901" w:rsidP="00390901">
      <w:pPr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ՀՀ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որոշման նախագծի ընդունման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կապակցությամբ պետական կամ տեղական ինքնակառավարման մարմնի բյուջեում ծախսերի և եկամուտների էական ավելացման կամ նվազեցման բացակայության մասին</w:t>
      </w:r>
    </w:p>
    <w:p w:rsidR="00390901" w:rsidRDefault="00390901" w:rsidP="00390901">
      <w:pPr>
        <w:jc w:val="center"/>
        <w:rPr>
          <w:rFonts w:ascii="GHEA Grapalat" w:hAnsi="GHEA Grapalat" w:cs="Times New Roman"/>
          <w:b/>
          <w:bCs/>
          <w:sz w:val="24"/>
          <w:lang w:val="hy-AM"/>
        </w:rPr>
      </w:pPr>
    </w:p>
    <w:p w:rsidR="00390901" w:rsidRPr="00390901" w:rsidRDefault="00390901" w:rsidP="00390901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90901">
        <w:rPr>
          <w:rFonts w:ascii="GHEA Grapalat" w:hAnsi="GHEA Grapalat"/>
          <w:sz w:val="24"/>
          <w:szCs w:val="24"/>
          <w:lang w:val="hy-AM"/>
        </w:rPr>
        <w:t>«</w:t>
      </w:r>
      <w:r w:rsidRPr="0039090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կառավարության 2008 թվականի ապրիլի 4-ի N 329-Ն որոշման մեջ լրացում կատարելու մասին</w:t>
      </w:r>
      <w:r w:rsidRPr="00390901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ՀՀ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որոշման նախագծի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ընդունման</w:t>
      </w:r>
      <w:r>
        <w:rPr>
          <w:rFonts w:ascii="GHEA Grapalat" w:hAnsi="GHEA Grapalat" w:cs="Sylfaen"/>
          <w:bCs/>
          <w:sz w:val="24"/>
          <w:lang w:val="hy-AM"/>
        </w:rPr>
        <w:t xml:space="preserve"> կապակցությամբ պետական կամ տեղական ինքնակառավարման մարմնի բյուջեում ծախսերի և եկամուտների էական ավելացում կամ նվազեցում չի նախատեսվում:</w:t>
      </w:r>
    </w:p>
    <w:p w:rsidR="00390901" w:rsidRDefault="00390901" w:rsidP="00390901">
      <w:pPr>
        <w:pStyle w:val="BodyTextIndent2"/>
        <w:spacing w:after="0" w:line="240" w:lineRule="auto"/>
        <w:ind w:left="0"/>
        <w:jc w:val="center"/>
        <w:rPr>
          <w:rFonts w:ascii="GHEA Grapalat" w:hAnsi="GHEA Grapalat" w:cs="Sylfaen"/>
          <w:b/>
          <w:lang w:val="hy-AM"/>
        </w:rPr>
      </w:pPr>
    </w:p>
    <w:p w:rsidR="00390901" w:rsidRDefault="00390901" w:rsidP="00390901">
      <w:pPr>
        <w:pStyle w:val="BodyTextIndent2"/>
        <w:spacing w:after="0" w:line="240" w:lineRule="auto"/>
        <w:ind w:left="0"/>
        <w:jc w:val="center"/>
        <w:rPr>
          <w:rFonts w:ascii="GHEA Grapalat" w:hAnsi="GHEA Grapalat" w:cs="Sylfaen"/>
          <w:b/>
          <w:lang w:val="hy-AM"/>
        </w:rPr>
      </w:pPr>
    </w:p>
    <w:p w:rsidR="00390901" w:rsidRDefault="00390901" w:rsidP="00390901">
      <w:pPr>
        <w:pStyle w:val="BodyTextIndent2"/>
        <w:spacing w:after="0" w:line="240" w:lineRule="auto"/>
        <w:ind w:left="0"/>
        <w:rPr>
          <w:rFonts w:ascii="GHEA Grapalat" w:hAnsi="GHEA Grapalat" w:cs="Sylfaen"/>
          <w:b/>
          <w:lang w:val="hy-AM"/>
        </w:rPr>
      </w:pPr>
    </w:p>
    <w:p w:rsidR="00390901" w:rsidRDefault="00390901" w:rsidP="00390901">
      <w:pPr>
        <w:pStyle w:val="BodyTextIndent2"/>
        <w:spacing w:after="0" w:line="240" w:lineRule="auto"/>
        <w:ind w:left="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ՏԵՂԵԿԱՆՔ</w:t>
      </w:r>
    </w:p>
    <w:p w:rsidR="00390901" w:rsidRDefault="00390901" w:rsidP="00390901">
      <w:pPr>
        <w:pStyle w:val="BodyTextIndent2"/>
        <w:spacing w:after="0" w:line="240" w:lineRule="auto"/>
        <w:ind w:left="0"/>
        <w:jc w:val="center"/>
        <w:rPr>
          <w:rFonts w:ascii="GHEA Grapalat" w:hAnsi="GHEA Grapalat" w:cs="Sylfaen"/>
          <w:b/>
          <w:lang w:val="hy-AM"/>
        </w:rPr>
      </w:pPr>
    </w:p>
    <w:p w:rsidR="00390901" w:rsidRPr="00390901" w:rsidRDefault="00390901" w:rsidP="00390901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909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կառավարության 2008 թվականի ապրիլի 4-ի N 329-Ն որոշման մեջ լրացում կատարելու մասին </w:t>
      </w:r>
    </w:p>
    <w:p w:rsidR="00390901" w:rsidRDefault="00390901" w:rsidP="00390901">
      <w:pPr>
        <w:jc w:val="center"/>
        <w:rPr>
          <w:rFonts w:ascii="GHEA Grapalat" w:hAnsi="GHEA Grapalat" w:cs="Sylfaen"/>
          <w:b/>
          <w:sz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ՀՀ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որոշման նախագծի ընդունման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կապակցությամբ </w:t>
      </w:r>
      <w:r>
        <w:rPr>
          <w:rFonts w:ascii="GHEA Grapalat" w:hAnsi="GHEA Grapalat" w:cs="Sylfaen"/>
          <w:b/>
          <w:sz w:val="24"/>
          <w:lang w:val="hy-AM"/>
        </w:rPr>
        <w:t>այլ իրավական ակտերում փոփոխություններ կամ լրացումներ կատարելու անհրաժեշտության մասին</w:t>
      </w:r>
    </w:p>
    <w:p w:rsidR="00390901" w:rsidRDefault="00390901" w:rsidP="00390901">
      <w:pPr>
        <w:ind w:firstLine="720"/>
        <w:jc w:val="center"/>
        <w:rPr>
          <w:rFonts w:ascii="GHEA Grapalat" w:hAnsi="GHEA Grapalat" w:cs="Times New Roman"/>
          <w:b/>
          <w:sz w:val="24"/>
          <w:lang w:val="hy-AM"/>
        </w:rPr>
      </w:pPr>
    </w:p>
    <w:p w:rsidR="00390901" w:rsidRDefault="00390901" w:rsidP="00390901">
      <w:pPr>
        <w:ind w:firstLine="708"/>
        <w:jc w:val="both"/>
        <w:rPr>
          <w:rFonts w:ascii="Calibri" w:hAnsi="Calibri"/>
          <w:lang w:val="hy-AM"/>
        </w:rPr>
      </w:pPr>
      <w:r w:rsidRPr="00390901">
        <w:rPr>
          <w:rFonts w:ascii="GHEA Grapalat" w:hAnsi="GHEA Grapalat"/>
          <w:sz w:val="24"/>
          <w:szCs w:val="24"/>
          <w:lang w:val="hy-AM"/>
        </w:rPr>
        <w:t>«</w:t>
      </w:r>
      <w:r w:rsidRPr="0039090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կառավարության 2008 թվականի ապրիլի 4-ի N 329-Ն որոշման մեջ լրացում կատարելու մասին</w:t>
      </w:r>
      <w:r w:rsidRPr="00390901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ՀՀ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որոշման նախագծի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ընդունման</w:t>
      </w:r>
      <w:r>
        <w:rPr>
          <w:rFonts w:ascii="GHEA Grapalat" w:hAnsi="GHEA Grapalat" w:cs="Sylfaen"/>
          <w:bCs/>
          <w:sz w:val="24"/>
          <w:lang w:val="hy-AM"/>
        </w:rPr>
        <w:t xml:space="preserve"> կապակցությամբ </w:t>
      </w:r>
      <w:r>
        <w:rPr>
          <w:rFonts w:ascii="GHEA Grapalat" w:hAnsi="GHEA Grapalat" w:cs="Sylfaen"/>
          <w:sz w:val="24"/>
          <w:lang w:val="hy-AM"/>
        </w:rPr>
        <w:t>ՀՀ օրենսդրական ակտերում փոփոխություններ կամ լրացումներ  կատարելու անհրաժեշտություն  չկա:</w:t>
      </w:r>
    </w:p>
    <w:p w:rsidR="00390901" w:rsidRPr="00390901" w:rsidRDefault="00390901" w:rsidP="00390901">
      <w:pPr>
        <w:tabs>
          <w:tab w:val="left" w:pos="1170"/>
        </w:tabs>
        <w:rPr>
          <w:rFonts w:ascii="GHEA Grapalat" w:hAnsi="GHEA Grapalat"/>
          <w:sz w:val="24"/>
          <w:szCs w:val="24"/>
          <w:lang w:val="hy-AM"/>
        </w:rPr>
      </w:pPr>
    </w:p>
    <w:sectPr w:rsidR="00390901" w:rsidRPr="003909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52"/>
    <w:rsid w:val="00013FDE"/>
    <w:rsid w:val="00027765"/>
    <w:rsid w:val="00050C89"/>
    <w:rsid w:val="00090C52"/>
    <w:rsid w:val="001F60A9"/>
    <w:rsid w:val="00390901"/>
    <w:rsid w:val="00424869"/>
    <w:rsid w:val="004C6F6C"/>
    <w:rsid w:val="005A06E7"/>
    <w:rsid w:val="005E7D0F"/>
    <w:rsid w:val="006A25E2"/>
    <w:rsid w:val="007B7B95"/>
    <w:rsid w:val="00884A4B"/>
    <w:rsid w:val="00900300"/>
    <w:rsid w:val="009914CA"/>
    <w:rsid w:val="009F1313"/>
    <w:rsid w:val="00BA47BB"/>
    <w:rsid w:val="00C42326"/>
    <w:rsid w:val="00C7757E"/>
    <w:rsid w:val="00DA20C3"/>
    <w:rsid w:val="00E149F7"/>
    <w:rsid w:val="00F9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3AFCB-6193-4A39-97D7-2027306C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47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26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unhideWhenUsed/>
    <w:rsid w:val="003909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9090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Qristine Grigoryan</cp:lastModifiedBy>
  <cp:revision>2</cp:revision>
  <cp:lastPrinted>2020-03-03T12:32:00Z</cp:lastPrinted>
  <dcterms:created xsi:type="dcterms:W3CDTF">2020-03-12T06:04:00Z</dcterms:created>
  <dcterms:modified xsi:type="dcterms:W3CDTF">2020-03-12T06:04:00Z</dcterms:modified>
</cp:coreProperties>
</file>