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1C9" w:rsidRPr="002551C9" w:rsidRDefault="002551C9" w:rsidP="002551C9">
      <w:pPr>
        <w:tabs>
          <w:tab w:val="left" w:pos="180"/>
        </w:tabs>
        <w:spacing w:line="276" w:lineRule="auto"/>
        <w:jc w:val="center"/>
        <w:rPr>
          <w:rFonts w:ascii="GHEA Grapalat" w:eastAsia="Times New Roman" w:hAnsi="GHEA Grapalat" w:cs="Times New Roman"/>
          <w:b/>
          <w:color w:val="000000"/>
          <w:lang w:val="af-ZA" w:eastAsia="ru-RU"/>
        </w:rPr>
      </w:pPr>
      <w:proofErr w:type="spellStart"/>
      <w:r w:rsidRPr="002551C9">
        <w:rPr>
          <w:rFonts w:ascii="GHEA Grapalat" w:eastAsia="Times New Roman" w:hAnsi="GHEA Grapalat" w:cs="Times New Roman"/>
          <w:b/>
          <w:color w:val="000000"/>
          <w:lang w:val="af-ZA" w:eastAsia="ru-RU"/>
        </w:rPr>
        <w:t>Հիմնավորում</w:t>
      </w:r>
      <w:proofErr w:type="spellEnd"/>
    </w:p>
    <w:p w:rsidR="002551C9" w:rsidRPr="002551C9" w:rsidRDefault="002551C9" w:rsidP="002551C9">
      <w:pPr>
        <w:tabs>
          <w:tab w:val="left" w:pos="180"/>
        </w:tabs>
        <w:spacing w:line="276" w:lineRule="auto"/>
        <w:jc w:val="center"/>
        <w:rPr>
          <w:rFonts w:ascii="GHEA Grapalat" w:eastAsia="Times New Roman" w:hAnsi="GHEA Grapalat" w:cs="Times New Roman"/>
          <w:b/>
          <w:color w:val="000000"/>
          <w:lang w:val="af-ZA" w:eastAsia="ru-RU"/>
        </w:rPr>
      </w:pPr>
      <w:r w:rsidRPr="002551C9">
        <w:rPr>
          <w:rFonts w:ascii="GHEA Grapalat" w:eastAsia="Times New Roman" w:hAnsi="GHEA Grapalat" w:cs="Times New Roman"/>
          <w:b/>
          <w:color w:val="000000"/>
          <w:lang w:val="af-ZA" w:eastAsia="ru-RU"/>
        </w:rPr>
        <w:t xml:space="preserve">ՀՀ </w:t>
      </w:r>
      <w:proofErr w:type="spellStart"/>
      <w:r w:rsidRPr="002551C9">
        <w:rPr>
          <w:rFonts w:ascii="GHEA Grapalat" w:eastAsia="Times New Roman" w:hAnsi="GHEA Grapalat" w:cs="Times New Roman"/>
          <w:b/>
          <w:color w:val="000000"/>
          <w:lang w:val="af-ZA" w:eastAsia="ru-RU"/>
        </w:rPr>
        <w:t>կառավարության</w:t>
      </w:r>
      <w:proofErr w:type="spellEnd"/>
      <w:r w:rsidRPr="002551C9">
        <w:rPr>
          <w:rFonts w:ascii="GHEA Grapalat" w:eastAsia="Times New Roman" w:hAnsi="GHEA Grapalat" w:cs="Times New Roman"/>
          <w:b/>
          <w:color w:val="000000"/>
          <w:lang w:val="af-ZA" w:eastAsia="ru-RU"/>
        </w:rPr>
        <w:t xml:space="preserve"> «</w:t>
      </w:r>
      <w:proofErr w:type="spellStart"/>
      <w:r w:rsidRPr="002551C9">
        <w:rPr>
          <w:rFonts w:ascii="GHEA Grapalat" w:eastAsia="Times New Roman" w:hAnsi="GHEA Grapalat" w:cs="Times New Roman"/>
          <w:b/>
          <w:color w:val="000000"/>
          <w:lang w:val="af-ZA" w:eastAsia="ru-RU"/>
        </w:rPr>
        <w:t>Հայկական</w:t>
      </w:r>
      <w:proofErr w:type="spellEnd"/>
      <w:r w:rsidRPr="002551C9">
        <w:rPr>
          <w:rFonts w:ascii="GHEA Grapalat" w:eastAsia="Times New Roman" w:hAnsi="GHEA Grapalat" w:cs="Times New Roman"/>
          <w:b/>
          <w:color w:val="000000"/>
          <w:lang w:val="af-ZA" w:eastAsia="ru-RU"/>
        </w:rPr>
        <w:t xml:space="preserve"> </w:t>
      </w:r>
      <w:proofErr w:type="spellStart"/>
      <w:r w:rsidRPr="002551C9">
        <w:rPr>
          <w:rFonts w:ascii="GHEA Grapalat" w:eastAsia="Times New Roman" w:hAnsi="GHEA Grapalat" w:cs="Times New Roman"/>
          <w:b/>
          <w:color w:val="000000"/>
          <w:lang w:val="af-ZA" w:eastAsia="ru-RU"/>
        </w:rPr>
        <w:t>վիրտուալ</w:t>
      </w:r>
      <w:proofErr w:type="spellEnd"/>
      <w:r w:rsidRPr="002551C9">
        <w:rPr>
          <w:rFonts w:ascii="GHEA Grapalat" w:eastAsia="Times New Roman" w:hAnsi="GHEA Grapalat" w:cs="Times New Roman"/>
          <w:b/>
          <w:color w:val="000000"/>
          <w:lang w:val="af-ZA" w:eastAsia="ru-RU"/>
        </w:rPr>
        <w:t xml:space="preserve"> </w:t>
      </w:r>
      <w:proofErr w:type="spellStart"/>
      <w:r w:rsidRPr="002551C9">
        <w:rPr>
          <w:rFonts w:ascii="GHEA Grapalat" w:eastAsia="Times New Roman" w:hAnsi="GHEA Grapalat" w:cs="Times New Roman"/>
          <w:b/>
          <w:color w:val="000000"/>
          <w:lang w:val="af-ZA" w:eastAsia="ru-RU"/>
        </w:rPr>
        <w:t>կամուրջ</w:t>
      </w:r>
      <w:proofErr w:type="spellEnd"/>
      <w:r w:rsidRPr="002551C9">
        <w:rPr>
          <w:rFonts w:ascii="GHEA Grapalat" w:eastAsia="Times New Roman" w:hAnsi="GHEA Grapalat" w:cs="Times New Roman"/>
          <w:b/>
          <w:color w:val="000000"/>
          <w:lang w:val="af-ZA" w:eastAsia="ru-RU"/>
        </w:rPr>
        <w:t xml:space="preserve">» </w:t>
      </w:r>
      <w:proofErr w:type="spellStart"/>
      <w:r w:rsidRPr="002551C9">
        <w:rPr>
          <w:rFonts w:ascii="GHEA Grapalat" w:eastAsia="Times New Roman" w:hAnsi="GHEA Grapalat" w:cs="Times New Roman"/>
          <w:b/>
          <w:color w:val="000000"/>
          <w:lang w:val="af-ZA" w:eastAsia="ru-RU"/>
        </w:rPr>
        <w:t>ծրագիրը</w:t>
      </w:r>
      <w:proofErr w:type="spellEnd"/>
      <w:r w:rsidRPr="002551C9">
        <w:rPr>
          <w:rFonts w:ascii="GHEA Grapalat" w:eastAsia="Times New Roman" w:hAnsi="GHEA Grapalat" w:cs="Times New Roman"/>
          <w:b/>
          <w:color w:val="000000"/>
          <w:lang w:val="af-ZA" w:eastAsia="ru-RU"/>
        </w:rPr>
        <w:t xml:space="preserve"> </w:t>
      </w:r>
      <w:proofErr w:type="spellStart"/>
      <w:r w:rsidRPr="002551C9">
        <w:rPr>
          <w:rFonts w:ascii="GHEA Grapalat" w:eastAsia="Times New Roman" w:hAnsi="GHEA Grapalat" w:cs="Times New Roman"/>
          <w:b/>
          <w:color w:val="000000"/>
          <w:lang w:val="af-ZA" w:eastAsia="ru-RU"/>
        </w:rPr>
        <w:t>հաստատելու</w:t>
      </w:r>
      <w:proofErr w:type="spellEnd"/>
      <w:r w:rsidRPr="002551C9">
        <w:rPr>
          <w:rFonts w:ascii="GHEA Grapalat" w:eastAsia="Times New Roman" w:hAnsi="GHEA Grapalat" w:cs="Times New Roman"/>
          <w:b/>
          <w:color w:val="000000"/>
          <w:lang w:val="af-ZA" w:eastAsia="ru-RU"/>
        </w:rPr>
        <w:t xml:space="preserve"> </w:t>
      </w:r>
      <w:proofErr w:type="spellStart"/>
      <w:r w:rsidRPr="002551C9">
        <w:rPr>
          <w:rFonts w:ascii="GHEA Grapalat" w:eastAsia="Times New Roman" w:hAnsi="GHEA Grapalat" w:cs="Times New Roman"/>
          <w:b/>
          <w:color w:val="000000"/>
          <w:lang w:val="af-ZA" w:eastAsia="ru-RU"/>
        </w:rPr>
        <w:t>մասին</w:t>
      </w:r>
      <w:proofErr w:type="spellEnd"/>
    </w:p>
    <w:p w:rsidR="002551C9" w:rsidRPr="002551C9" w:rsidRDefault="002551C9" w:rsidP="002551C9">
      <w:pPr>
        <w:tabs>
          <w:tab w:val="left" w:pos="180"/>
        </w:tabs>
        <w:spacing w:after="0" w:line="276" w:lineRule="auto"/>
        <w:rPr>
          <w:rFonts w:ascii="GHEA Grapalat" w:eastAsia="Times New Roman" w:hAnsi="GHEA Grapalat" w:cs="Times New Roman"/>
          <w:b/>
          <w:color w:val="000000"/>
          <w:lang w:val="af-ZA" w:eastAsia="ru-RU"/>
        </w:rPr>
      </w:pPr>
    </w:p>
    <w:p w:rsidR="002551C9" w:rsidRPr="002551C9" w:rsidRDefault="002551C9" w:rsidP="002551C9">
      <w:pPr>
        <w:spacing w:after="0" w:line="276" w:lineRule="auto"/>
        <w:ind w:firstLine="708"/>
        <w:jc w:val="both"/>
        <w:rPr>
          <w:rFonts w:ascii="GHEA Grapalat" w:hAnsi="GHEA Grapalat"/>
          <w:lang w:val="hy-AM"/>
        </w:rPr>
      </w:pPr>
      <w:r w:rsidRPr="002551C9">
        <w:rPr>
          <w:rFonts w:ascii="GHEA Grapalat" w:eastAsia="Times New Roman" w:hAnsi="GHEA Grapalat" w:cs="Times New Roman"/>
          <w:color w:val="000000"/>
          <w:lang w:val="hy-AM" w:eastAsia="ru-RU"/>
        </w:rPr>
        <w:t xml:space="preserve">Որոշման նախագծի ընդունումը պայմանավորված է </w:t>
      </w:r>
      <w:proofErr w:type="spellStart"/>
      <w:r w:rsidRPr="002551C9">
        <w:rPr>
          <w:rFonts w:ascii="GHEA Grapalat" w:hAnsi="GHEA Grapalat"/>
          <w:color w:val="000000"/>
          <w:lang w:val="af-ZA"/>
        </w:rPr>
        <w:t>Հայաստանի</w:t>
      </w:r>
      <w:proofErr w:type="spellEnd"/>
      <w:r w:rsidRPr="002551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551C9">
        <w:rPr>
          <w:rFonts w:ascii="GHEA Grapalat" w:hAnsi="GHEA Grapalat"/>
          <w:color w:val="000000"/>
          <w:lang w:val="af-ZA"/>
        </w:rPr>
        <w:t>Հանրապետության</w:t>
      </w:r>
      <w:proofErr w:type="spellEnd"/>
      <w:r w:rsidRPr="002551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551C9">
        <w:rPr>
          <w:rFonts w:ascii="GHEA Grapalat" w:hAnsi="GHEA Grapalat"/>
          <w:color w:val="000000"/>
          <w:lang w:val="af-ZA"/>
        </w:rPr>
        <w:t>կառավարության</w:t>
      </w:r>
      <w:proofErr w:type="spellEnd"/>
      <w:r w:rsidRPr="002551C9">
        <w:rPr>
          <w:rFonts w:ascii="GHEA Grapalat" w:hAnsi="GHEA Grapalat"/>
          <w:color w:val="000000"/>
          <w:lang w:val="af-ZA"/>
        </w:rPr>
        <w:t xml:space="preserve"> 2019 </w:t>
      </w:r>
      <w:proofErr w:type="spellStart"/>
      <w:r w:rsidRPr="002551C9">
        <w:rPr>
          <w:rFonts w:ascii="GHEA Grapalat" w:hAnsi="GHEA Grapalat"/>
          <w:color w:val="000000"/>
          <w:lang w:val="af-ZA"/>
        </w:rPr>
        <w:t>թվականի</w:t>
      </w:r>
      <w:proofErr w:type="spellEnd"/>
      <w:r w:rsidRPr="002551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551C9">
        <w:rPr>
          <w:rFonts w:ascii="GHEA Grapalat" w:hAnsi="GHEA Grapalat"/>
          <w:color w:val="000000"/>
          <w:lang w:val="af-ZA"/>
        </w:rPr>
        <w:t>փետրվարի</w:t>
      </w:r>
      <w:proofErr w:type="spellEnd"/>
      <w:r w:rsidRPr="002551C9">
        <w:rPr>
          <w:rFonts w:ascii="GHEA Grapalat" w:hAnsi="GHEA Grapalat"/>
          <w:color w:val="000000"/>
          <w:lang w:val="af-ZA"/>
        </w:rPr>
        <w:t xml:space="preserve"> 8-ի «</w:t>
      </w:r>
      <w:proofErr w:type="spellStart"/>
      <w:r w:rsidRPr="002551C9">
        <w:rPr>
          <w:rFonts w:ascii="GHEA Grapalat" w:hAnsi="GHEA Grapalat"/>
          <w:color w:val="000000"/>
          <w:lang w:val="af-ZA"/>
        </w:rPr>
        <w:t>Հայաստանի</w:t>
      </w:r>
      <w:proofErr w:type="spellEnd"/>
      <w:r w:rsidRPr="002551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551C9">
        <w:rPr>
          <w:rFonts w:ascii="GHEA Grapalat" w:hAnsi="GHEA Grapalat"/>
          <w:color w:val="000000"/>
          <w:lang w:val="af-ZA"/>
        </w:rPr>
        <w:t>հանրապետության</w:t>
      </w:r>
      <w:proofErr w:type="spellEnd"/>
      <w:r w:rsidRPr="002551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551C9">
        <w:rPr>
          <w:rFonts w:ascii="GHEA Grapalat" w:hAnsi="GHEA Grapalat"/>
          <w:color w:val="000000"/>
          <w:lang w:val="af-ZA"/>
        </w:rPr>
        <w:t>կառավարության</w:t>
      </w:r>
      <w:proofErr w:type="spellEnd"/>
      <w:r w:rsidRPr="002551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551C9">
        <w:rPr>
          <w:rFonts w:ascii="GHEA Grapalat" w:hAnsi="GHEA Grapalat"/>
          <w:color w:val="000000"/>
          <w:lang w:val="af-ZA"/>
        </w:rPr>
        <w:t>ծրագրի</w:t>
      </w:r>
      <w:proofErr w:type="spellEnd"/>
      <w:r w:rsidRPr="002551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551C9">
        <w:rPr>
          <w:rFonts w:ascii="GHEA Grapalat" w:hAnsi="GHEA Grapalat"/>
          <w:color w:val="000000"/>
          <w:lang w:val="af-ZA"/>
        </w:rPr>
        <w:t>մասին</w:t>
      </w:r>
      <w:proofErr w:type="spellEnd"/>
      <w:r w:rsidRPr="002551C9">
        <w:rPr>
          <w:rFonts w:ascii="GHEA Grapalat" w:hAnsi="GHEA Grapalat"/>
          <w:color w:val="000000"/>
          <w:lang w:val="af-ZA"/>
        </w:rPr>
        <w:t xml:space="preserve">» N 65-Ա </w:t>
      </w:r>
      <w:proofErr w:type="spellStart"/>
      <w:r w:rsidRPr="002551C9">
        <w:rPr>
          <w:rFonts w:ascii="GHEA Grapalat" w:hAnsi="GHEA Grapalat"/>
          <w:color w:val="000000"/>
          <w:lang w:val="af-ZA"/>
        </w:rPr>
        <w:t>որոշման</w:t>
      </w:r>
      <w:proofErr w:type="spellEnd"/>
      <w:r w:rsidRPr="002551C9">
        <w:rPr>
          <w:rFonts w:ascii="GHEA Grapalat" w:hAnsi="GHEA Grapalat"/>
          <w:color w:val="000000"/>
          <w:lang w:val="af-ZA"/>
        </w:rPr>
        <w:t xml:space="preserve"> 7.1 </w:t>
      </w:r>
      <w:proofErr w:type="spellStart"/>
      <w:r w:rsidRPr="002551C9">
        <w:rPr>
          <w:rFonts w:ascii="GHEA Grapalat" w:hAnsi="GHEA Grapalat"/>
          <w:color w:val="000000"/>
          <w:lang w:val="af-ZA"/>
        </w:rPr>
        <w:t>կետով</w:t>
      </w:r>
      <w:proofErr w:type="spellEnd"/>
      <w:r w:rsidRPr="002551C9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2551C9">
        <w:rPr>
          <w:rFonts w:ascii="GHEA Grapalat" w:hAnsi="GHEA Grapalat"/>
          <w:color w:val="000000"/>
          <w:lang w:val="en-US"/>
        </w:rPr>
        <w:t>համաձայն</w:t>
      </w:r>
      <w:proofErr w:type="spellEnd"/>
      <w:r w:rsidRPr="002551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551C9">
        <w:rPr>
          <w:rFonts w:ascii="GHEA Grapalat" w:hAnsi="GHEA Grapalat" w:cs="Sylfaen"/>
          <w:color w:val="000000"/>
          <w:lang w:val="af-ZA"/>
        </w:rPr>
        <w:t>որի</w:t>
      </w:r>
      <w:proofErr w:type="spellEnd"/>
      <w:r w:rsidRPr="002551C9">
        <w:rPr>
          <w:rFonts w:ascii="GHEA Grapalat" w:hAnsi="GHEA Grapalat" w:cs="Sylfaen"/>
          <w:color w:val="000000"/>
          <w:lang w:val="af-ZA"/>
        </w:rPr>
        <w:t xml:space="preserve"> </w:t>
      </w:r>
      <w:proofErr w:type="spellStart"/>
      <w:r w:rsidRPr="002551C9">
        <w:rPr>
          <w:rFonts w:ascii="GHEA Grapalat" w:hAnsi="GHEA Grapalat" w:cs="Sylfaen"/>
        </w:rPr>
        <w:t>Կառավարությունը</w:t>
      </w:r>
      <w:proofErr w:type="spellEnd"/>
      <w:r w:rsidRPr="002551C9">
        <w:rPr>
          <w:rFonts w:ascii="GHEA Grapalat" w:hAnsi="GHEA Grapalat" w:cs="Sylfaen"/>
          <w:lang w:val="af-ZA"/>
        </w:rPr>
        <w:t xml:space="preserve"> </w:t>
      </w:r>
      <w:proofErr w:type="spellStart"/>
      <w:r w:rsidRPr="002551C9">
        <w:rPr>
          <w:rFonts w:ascii="GHEA Grapalat" w:hAnsi="GHEA Grapalat" w:cs="Sylfaen"/>
        </w:rPr>
        <w:t>նպատակադրվել</w:t>
      </w:r>
      <w:proofErr w:type="spellEnd"/>
      <w:r w:rsidRPr="002551C9">
        <w:rPr>
          <w:rFonts w:ascii="GHEA Grapalat" w:hAnsi="GHEA Grapalat" w:cs="Sylfaen"/>
          <w:lang w:val="af-ZA"/>
        </w:rPr>
        <w:t xml:space="preserve"> </w:t>
      </w:r>
      <w:r w:rsidRPr="002551C9">
        <w:rPr>
          <w:rFonts w:ascii="GHEA Grapalat" w:hAnsi="GHEA Grapalat" w:cs="Sylfaen"/>
        </w:rPr>
        <w:t>է</w:t>
      </w:r>
      <w:r w:rsidRPr="002551C9">
        <w:rPr>
          <w:rFonts w:ascii="GHEA Grapalat" w:hAnsi="GHEA Grapalat" w:cs="Sylfaen"/>
          <w:lang w:val="af-ZA"/>
        </w:rPr>
        <w:t xml:space="preserve"> </w:t>
      </w:r>
      <w:proofErr w:type="spellStart"/>
      <w:r w:rsidRPr="002551C9">
        <w:rPr>
          <w:rFonts w:ascii="GHEA Grapalat" w:hAnsi="GHEA Grapalat" w:cs="Sylfaen"/>
        </w:rPr>
        <w:t>Հայաստանը</w:t>
      </w:r>
      <w:proofErr w:type="spellEnd"/>
      <w:r w:rsidRPr="002551C9">
        <w:rPr>
          <w:rFonts w:ascii="GHEA Grapalat" w:hAnsi="GHEA Grapalat" w:cs="Sylfaen"/>
          <w:lang w:val="af-ZA"/>
        </w:rPr>
        <w:t xml:space="preserve"> </w:t>
      </w:r>
      <w:proofErr w:type="spellStart"/>
      <w:r w:rsidRPr="002551C9">
        <w:rPr>
          <w:rFonts w:ascii="GHEA Grapalat" w:hAnsi="GHEA Grapalat" w:cs="Sylfaen"/>
        </w:rPr>
        <w:t>դարձնել</w:t>
      </w:r>
      <w:proofErr w:type="spellEnd"/>
      <w:r w:rsidRPr="002551C9">
        <w:rPr>
          <w:rFonts w:ascii="GHEA Grapalat" w:hAnsi="GHEA Grapalat" w:cs="Sylfaen"/>
          <w:lang w:val="af-ZA"/>
        </w:rPr>
        <w:t xml:space="preserve"> </w:t>
      </w:r>
      <w:proofErr w:type="spellStart"/>
      <w:r w:rsidRPr="002551C9">
        <w:rPr>
          <w:rFonts w:ascii="GHEA Grapalat" w:hAnsi="GHEA Grapalat" w:cs="Sylfaen"/>
        </w:rPr>
        <w:t>բարձր</w:t>
      </w:r>
      <w:proofErr w:type="spellEnd"/>
      <w:r w:rsidRPr="002551C9">
        <w:rPr>
          <w:rFonts w:ascii="GHEA Grapalat" w:hAnsi="GHEA Grapalat" w:cs="Sylfaen"/>
          <w:lang w:val="af-ZA"/>
        </w:rPr>
        <w:t xml:space="preserve"> </w:t>
      </w:r>
      <w:proofErr w:type="spellStart"/>
      <w:r w:rsidRPr="002551C9">
        <w:rPr>
          <w:rFonts w:ascii="GHEA Grapalat" w:hAnsi="GHEA Grapalat" w:cs="Sylfaen"/>
        </w:rPr>
        <w:t>տեխնոլոգիական</w:t>
      </w:r>
      <w:proofErr w:type="spellEnd"/>
      <w:r w:rsidRPr="002551C9">
        <w:rPr>
          <w:rFonts w:ascii="GHEA Grapalat" w:hAnsi="GHEA Grapalat"/>
          <w:lang w:val="af-ZA"/>
        </w:rPr>
        <w:t xml:space="preserve">, </w:t>
      </w:r>
      <w:proofErr w:type="spellStart"/>
      <w:r w:rsidRPr="002551C9">
        <w:rPr>
          <w:rFonts w:ascii="GHEA Grapalat" w:hAnsi="GHEA Grapalat" w:cs="Sylfaen"/>
        </w:rPr>
        <w:t>արդյունաբերական</w:t>
      </w:r>
      <w:proofErr w:type="spellEnd"/>
      <w:r w:rsidRPr="002551C9">
        <w:rPr>
          <w:rFonts w:ascii="GHEA Grapalat" w:hAnsi="GHEA Grapalat" w:cs="Sylfaen"/>
          <w:lang w:val="af-ZA"/>
        </w:rPr>
        <w:t xml:space="preserve"> </w:t>
      </w:r>
      <w:proofErr w:type="spellStart"/>
      <w:r w:rsidRPr="002551C9">
        <w:rPr>
          <w:rFonts w:ascii="GHEA Grapalat" w:hAnsi="GHEA Grapalat" w:cs="Sylfaen"/>
        </w:rPr>
        <w:t>երկիր</w:t>
      </w:r>
      <w:proofErr w:type="spellEnd"/>
      <w:r w:rsidRPr="002551C9">
        <w:rPr>
          <w:rFonts w:ascii="GHEA Grapalat" w:hAnsi="GHEA Grapalat"/>
          <w:lang w:val="hy-AM"/>
        </w:rPr>
        <w:t xml:space="preserve">: </w:t>
      </w:r>
    </w:p>
    <w:p w:rsidR="002551C9" w:rsidRPr="002551C9" w:rsidRDefault="002551C9" w:rsidP="002551C9">
      <w:pPr>
        <w:spacing w:after="0" w:line="276" w:lineRule="auto"/>
        <w:ind w:firstLine="708"/>
        <w:jc w:val="both"/>
        <w:rPr>
          <w:rFonts w:ascii="GHEA Grapalat" w:hAnsi="GHEA Grapalat"/>
          <w:noProof/>
          <w:color w:val="000000"/>
          <w:lang w:val="hy-AM"/>
        </w:rPr>
      </w:pPr>
      <w:r w:rsidRPr="002551C9">
        <w:rPr>
          <w:rFonts w:ascii="GHEA Grapalat" w:hAnsi="GHEA Grapalat" w:cs="Arial"/>
          <w:lang w:val="hy-AM"/>
        </w:rPr>
        <w:t xml:space="preserve">Տարածաշրջանում մրցունակ ու տեխնոլոգիապես առաջատար երկիր դառնալու համար Բարձր տեխնոլոգիական արդյունաբերության նախարարությունը մշակել է «Հայկական </w:t>
      </w:r>
      <w:proofErr w:type="spellStart"/>
      <w:r w:rsidRPr="002551C9">
        <w:rPr>
          <w:rFonts w:ascii="GHEA Grapalat" w:hAnsi="GHEA Grapalat" w:cs="Arial"/>
          <w:lang w:val="hy-AM"/>
        </w:rPr>
        <w:t>Վիրտուալ</w:t>
      </w:r>
      <w:proofErr w:type="spellEnd"/>
      <w:r w:rsidRPr="002551C9">
        <w:rPr>
          <w:rFonts w:ascii="GHEA Grapalat" w:hAnsi="GHEA Grapalat" w:cs="Arial"/>
          <w:lang w:val="hy-AM"/>
        </w:rPr>
        <w:t xml:space="preserve"> Կամուրջ» ծրագիրը, որի արդյունքում 2020թ</w:t>
      </w:r>
      <w:r w:rsidRPr="002551C9">
        <w:rPr>
          <w:rFonts w:ascii="GHEA Grapalat" w:hAnsi="GHEA Grapalat" w:cs="Cambria Math"/>
          <w:lang w:val="hy-AM"/>
        </w:rPr>
        <w:t>.</w:t>
      </w:r>
      <w:r w:rsidRPr="002551C9">
        <w:rPr>
          <w:rFonts w:ascii="GHEA Grapalat" w:hAnsi="GHEA Grapalat" w:cs="Arial"/>
          <w:lang w:val="hy-AM"/>
        </w:rPr>
        <w:t xml:space="preserve"> 45 հայ ձեռներեցները հնարավորություն են ստանում </w:t>
      </w:r>
      <w:bookmarkStart w:id="0" w:name="_GoBack"/>
      <w:bookmarkEnd w:id="0"/>
      <w:r w:rsidRPr="002551C9">
        <w:rPr>
          <w:rFonts w:ascii="GHEA Grapalat" w:hAnsi="GHEA Grapalat" w:cs="Arial"/>
          <w:lang w:val="hy-AM"/>
        </w:rPr>
        <w:t xml:space="preserve">հատուկ մասնագիտական </w:t>
      </w:r>
      <w:proofErr w:type="spellStart"/>
      <w:r w:rsidRPr="002551C9">
        <w:rPr>
          <w:rFonts w:ascii="GHEA Grapalat" w:hAnsi="GHEA Grapalat" w:cs="Arial"/>
          <w:lang w:val="hy-AM"/>
        </w:rPr>
        <w:t>ծրագերով</w:t>
      </w:r>
      <w:proofErr w:type="spellEnd"/>
      <w:r w:rsidRPr="002551C9">
        <w:rPr>
          <w:rFonts w:ascii="GHEA Grapalat" w:hAnsi="GHEA Grapalat" w:cs="Arial"/>
          <w:lang w:val="hy-AM"/>
        </w:rPr>
        <w:t xml:space="preserve"> այցելել  «գիտության</w:t>
      </w:r>
      <w:r w:rsidRPr="002551C9">
        <w:rPr>
          <w:rFonts w:ascii="GHEA Grapalat" w:hAnsi="GHEA Grapalat"/>
          <w:noProof/>
          <w:color w:val="000000"/>
          <w:lang w:val="hy-AM"/>
        </w:rPr>
        <w:t xml:space="preserve"> և նորարարությունների» կենտրոն՝ Սիլիկոնյան հովիտ, ստանալու ձեռնարկատիրական և բիզնես գիտելիքներ, արտադրանքը ճիշտ ներկայացնելու հմտություններ, հանդիպել  ներդրողների և վենչուրային կապիտալիստների: Ծրագրի միջոցով Հայաստանը հնարավորություն է ստանում կապվելու աշխարհի առաջատար տեխնոլոգիական կենտրոնների հետ՝ օգտագործելով Սփյուռքի ներուժը, որն էլ իր հերթին ստեղծում է նոր կապեր հ</w:t>
      </w:r>
      <w:r w:rsidRPr="002551C9">
        <w:rPr>
          <w:rFonts w:ascii="GHEA Grapalat" w:hAnsi="GHEA Grapalat" w:cstheme="minorHAnsi"/>
          <w:lang w:val="hy-AM"/>
        </w:rPr>
        <w:t xml:space="preserve">այ ձեռներեցների համար ընդլայնելու </w:t>
      </w:r>
      <w:r w:rsidRPr="002551C9">
        <w:rPr>
          <w:rFonts w:ascii="GHEA Grapalat" w:hAnsi="GHEA Grapalat" w:cs="Arial"/>
          <w:lang w:val="hy-AM"/>
        </w:rPr>
        <w:t xml:space="preserve">համաշխարհային </w:t>
      </w:r>
      <w:proofErr w:type="spellStart"/>
      <w:r w:rsidRPr="002551C9">
        <w:rPr>
          <w:rFonts w:ascii="GHEA Grapalat" w:hAnsi="GHEA Grapalat" w:cs="Arial"/>
          <w:lang w:val="hy-AM"/>
        </w:rPr>
        <w:t>տեխնոհսկաների</w:t>
      </w:r>
      <w:proofErr w:type="spellEnd"/>
      <w:r w:rsidRPr="002551C9">
        <w:rPr>
          <w:rFonts w:ascii="GHEA Grapalat" w:hAnsi="GHEA Grapalat" w:cs="Arial"/>
          <w:lang w:val="hy-AM"/>
        </w:rPr>
        <w:t xml:space="preserve"> հետ գործակցության աշխարհագրությունը ու հնարավորությունները:</w:t>
      </w:r>
    </w:p>
    <w:p w:rsidR="002551C9" w:rsidRPr="002551C9" w:rsidRDefault="002551C9" w:rsidP="002551C9">
      <w:pPr>
        <w:spacing w:after="0" w:line="276" w:lineRule="auto"/>
        <w:ind w:firstLine="708"/>
        <w:jc w:val="both"/>
        <w:rPr>
          <w:rFonts w:ascii="GHEA Grapalat" w:hAnsi="GHEA Grapalat"/>
          <w:noProof/>
          <w:color w:val="000000"/>
          <w:lang w:val="hy-AM"/>
        </w:rPr>
      </w:pPr>
      <w:r w:rsidRPr="002551C9">
        <w:rPr>
          <w:rFonts w:ascii="GHEA Grapalat" w:hAnsi="GHEA Grapalat"/>
          <w:noProof/>
          <w:color w:val="000000"/>
          <w:lang w:val="hy-AM"/>
        </w:rPr>
        <w:t xml:space="preserve">Ծրագրի կարևորագույն փաստը Սիլիկոնյան հովտում տեխնոլոգիական ներկայացվածության ապահովումն է: Այդ նպատակով Սան Հոզե քաղաքում վարձակալվելու է մինչև 250քմ տարածքով բնակարան, որտեղ «Վիրտուալ Կամուրջ» ծրագրի միջոցով Սիլիկոնյան հովիտ այցելած մասնակիցները 3 շաբաթ կաշխատեն, հանդիպումներ կկազմակերպեն և կապրեն այդ կենտրոնում: Սա նոր կապեր ստեղծելու և մշտական հայկական տեխնոլոգիական ներկայացվածությունը ապահովելու լավագույն միջոցն է:  </w:t>
      </w:r>
    </w:p>
    <w:p w:rsidR="002551C9" w:rsidRPr="002551C9" w:rsidRDefault="002551C9" w:rsidP="002551C9">
      <w:pPr>
        <w:spacing w:after="0" w:line="276" w:lineRule="auto"/>
        <w:ind w:firstLine="708"/>
        <w:jc w:val="both"/>
        <w:rPr>
          <w:rFonts w:ascii="GHEA Grapalat" w:hAnsi="GHEA Grapalat"/>
          <w:noProof/>
          <w:color w:val="000000"/>
          <w:lang w:val="hy-AM"/>
        </w:rPr>
      </w:pPr>
      <w:r w:rsidRPr="002551C9">
        <w:rPr>
          <w:rFonts w:ascii="GHEA Grapalat" w:hAnsi="GHEA Grapalat"/>
          <w:noProof/>
          <w:color w:val="000000"/>
          <w:lang w:val="hy-AM"/>
        </w:rPr>
        <w:t xml:space="preserve">Ծրագրի շրջանակներում 15 ստարթափերները և ձեռներեցները, անցնելով հատուկ մրցութային փուլ հնարավորություն են ունենալու 7 շաբաթ տևողությամբ մասնագիտական վերապատրաստման դասընթացներ անցնելու Սիլիկոնյան Հովտի թոփ ձեռնարկատիրական՝ «Դրեյփերի Համալասարանում»: Այս համագործակցության առավելությունը կայանում է նրանում, որ դասընթացի ավարտին բոլոր մասնակիցները իրենց արտադրանքները կներկայացնեն «Դրեյփեր Վենչուր նեթվորկի» հիմնադիր Թիմ Դրեյփերին և իր թիմին՝ բացառիկ հնարավրություն ստեղծելով հայ ստարթափերների համար ներգրավելու ներդրումներ համաշխարհային ճանաչում ունեցող ներդրումային ընկերություննից: </w:t>
      </w:r>
    </w:p>
    <w:p w:rsidR="002551C9" w:rsidRPr="002551C9" w:rsidRDefault="002551C9" w:rsidP="002551C9">
      <w:pPr>
        <w:spacing w:after="0" w:line="276" w:lineRule="auto"/>
        <w:ind w:firstLine="708"/>
        <w:jc w:val="both"/>
        <w:rPr>
          <w:rFonts w:ascii="GHEA Grapalat" w:hAnsi="GHEA Grapalat" w:cs="Arial"/>
          <w:lang w:val="hy-AM"/>
        </w:rPr>
      </w:pPr>
      <w:r w:rsidRPr="002551C9">
        <w:rPr>
          <w:rFonts w:ascii="GHEA Grapalat" w:hAnsi="GHEA Grapalat" w:cs="Arial"/>
          <w:lang w:val="hy-AM"/>
        </w:rPr>
        <w:t xml:space="preserve">2020թ. փետրվարի 13-ին տեղի է ունեցավ </w:t>
      </w:r>
      <w:proofErr w:type="spellStart"/>
      <w:r w:rsidRPr="002551C9">
        <w:rPr>
          <w:rFonts w:ascii="GHEA Grapalat" w:hAnsi="GHEA Grapalat" w:cs="Arial"/>
          <w:lang w:val="hy-AM"/>
        </w:rPr>
        <w:t>Դրեյփերի</w:t>
      </w:r>
      <w:proofErr w:type="spellEnd"/>
      <w:r w:rsidRPr="002551C9">
        <w:rPr>
          <w:rFonts w:ascii="GHEA Grapalat" w:hAnsi="GHEA Grapalat" w:cs="Arial"/>
          <w:lang w:val="hy-AM"/>
        </w:rPr>
        <w:t xml:space="preserve"> համալսարանի գարնան շրջանի դասընթացների համար ընտրության փուլը, որն անցկացնելու համար հատուկ Հայաստան էր ժամանել համալսարանի նախագահը, ընտրող հանձնաժողովի նախագահը և ծրագրի ղեկավարը: Ստացված ընդհանուր 109 հայտերից հաղթող ճանաչվեցին 5 ձեռներեցներ, ովքեր կստանան 100% ամբողջական պետական կրթաթոշակ: </w:t>
      </w:r>
      <w:proofErr w:type="spellStart"/>
      <w:r w:rsidRPr="002551C9">
        <w:rPr>
          <w:rFonts w:ascii="GHEA Grapalat" w:hAnsi="GHEA Grapalat" w:cs="Arial"/>
          <w:lang w:val="hy-AM"/>
        </w:rPr>
        <w:t>Եվս</w:t>
      </w:r>
      <w:proofErr w:type="spellEnd"/>
      <w:r w:rsidRPr="002551C9">
        <w:rPr>
          <w:rFonts w:ascii="GHEA Grapalat" w:hAnsi="GHEA Grapalat" w:cs="Arial"/>
          <w:lang w:val="hy-AM"/>
        </w:rPr>
        <w:t xml:space="preserve"> 3 գաղափարների հեղինակների հաճելի անակնկալ մատուցեց </w:t>
      </w:r>
      <w:proofErr w:type="spellStart"/>
      <w:r w:rsidRPr="002551C9">
        <w:rPr>
          <w:rFonts w:ascii="GHEA Grapalat" w:hAnsi="GHEA Grapalat" w:cs="Arial"/>
          <w:lang w:val="hy-AM"/>
        </w:rPr>
        <w:t>Դրեյփերի</w:t>
      </w:r>
      <w:proofErr w:type="spellEnd"/>
      <w:r w:rsidRPr="002551C9">
        <w:rPr>
          <w:rFonts w:ascii="GHEA Grapalat" w:hAnsi="GHEA Grapalat" w:cs="Arial"/>
          <w:lang w:val="hy-AM"/>
        </w:rPr>
        <w:t xml:space="preserve"> համալսարանի նախագահը՝ հաշվի առնելով մասնակիցների նորարարական մտածողությունը և գաղափարների զարգացման ներուժը՝ տրամադրեցին 50% կրթաթոշակ  սովորելու </w:t>
      </w:r>
      <w:proofErr w:type="spellStart"/>
      <w:r w:rsidRPr="002551C9">
        <w:rPr>
          <w:rFonts w:ascii="GHEA Grapalat" w:hAnsi="GHEA Grapalat" w:cs="Arial"/>
          <w:lang w:val="hy-AM"/>
        </w:rPr>
        <w:t>Դրեյփերի</w:t>
      </w:r>
      <w:proofErr w:type="spellEnd"/>
      <w:r w:rsidRPr="002551C9">
        <w:rPr>
          <w:rFonts w:ascii="GHEA Grapalat" w:hAnsi="GHEA Grapalat" w:cs="Arial"/>
          <w:lang w:val="hy-AM"/>
        </w:rPr>
        <w:t xml:space="preserve"> համալսարանում: Բարձր գնահատելով այս ծրագրի </w:t>
      </w:r>
      <w:proofErr w:type="spellStart"/>
      <w:r w:rsidRPr="002551C9">
        <w:rPr>
          <w:rFonts w:ascii="GHEA Grapalat" w:hAnsi="GHEA Grapalat" w:cs="Arial"/>
          <w:lang w:val="hy-AM"/>
        </w:rPr>
        <w:t>կարևորությունը</w:t>
      </w:r>
      <w:proofErr w:type="spellEnd"/>
      <w:r w:rsidRPr="002551C9">
        <w:rPr>
          <w:rFonts w:ascii="GHEA Grapalat" w:hAnsi="GHEA Grapalat" w:cs="Arial"/>
          <w:lang w:val="hy-AM"/>
        </w:rPr>
        <w:t xml:space="preserve"> «Իմ </w:t>
      </w:r>
      <w:r w:rsidRPr="002551C9">
        <w:rPr>
          <w:rFonts w:ascii="GHEA Grapalat" w:hAnsi="GHEA Grapalat" w:cs="Arial"/>
          <w:lang w:val="hy-AM"/>
        </w:rPr>
        <w:lastRenderedPageBreak/>
        <w:t xml:space="preserve">Քայլը» հիմնադրամը պատրաստակամություն հայտնեց հոգալու 3 </w:t>
      </w:r>
      <w:proofErr w:type="spellStart"/>
      <w:r w:rsidRPr="002551C9">
        <w:rPr>
          <w:rFonts w:ascii="GHEA Grapalat" w:hAnsi="GHEA Grapalat" w:cs="Arial"/>
          <w:lang w:val="hy-AM"/>
        </w:rPr>
        <w:t>հաղթողների</w:t>
      </w:r>
      <w:proofErr w:type="spellEnd"/>
      <w:r w:rsidRPr="002551C9">
        <w:rPr>
          <w:rFonts w:ascii="GHEA Grapalat" w:hAnsi="GHEA Grapalat" w:cs="Arial"/>
          <w:lang w:val="hy-AM"/>
        </w:rPr>
        <w:t xml:space="preserve"> հավելյալ 50% ուսման վարձը: </w:t>
      </w:r>
    </w:p>
    <w:p w:rsidR="002551C9" w:rsidRPr="002551C9" w:rsidRDefault="002551C9" w:rsidP="002551C9">
      <w:pPr>
        <w:spacing w:after="0" w:line="276" w:lineRule="auto"/>
        <w:ind w:firstLine="708"/>
        <w:jc w:val="both"/>
        <w:rPr>
          <w:rFonts w:ascii="GHEA Grapalat" w:hAnsi="GHEA Grapalat" w:cs="Arial"/>
          <w:lang w:val="hy-AM"/>
        </w:rPr>
      </w:pPr>
      <w:r w:rsidRPr="002551C9">
        <w:rPr>
          <w:rFonts w:ascii="GHEA Grapalat" w:hAnsi="GHEA Grapalat" w:cs="Arial"/>
          <w:lang w:val="hy-AM"/>
        </w:rPr>
        <w:t>2020թ</w:t>
      </w:r>
      <w:r w:rsidRPr="002551C9">
        <w:rPr>
          <w:rFonts w:ascii="GHEA Grapalat" w:hAnsi="GHEA Grapalat" w:cs="Cambria Math"/>
          <w:lang w:val="hy-AM"/>
        </w:rPr>
        <w:t>.</w:t>
      </w:r>
      <w:r w:rsidRPr="002551C9">
        <w:rPr>
          <w:rFonts w:ascii="GHEA Grapalat" w:hAnsi="GHEA Grapalat" w:cs="Arial"/>
          <w:lang w:val="hy-AM"/>
        </w:rPr>
        <w:t xml:space="preserve"> նախատեսվում է նմանատիպ </w:t>
      </w:r>
      <w:proofErr w:type="spellStart"/>
      <w:r w:rsidRPr="002551C9">
        <w:rPr>
          <w:rFonts w:ascii="GHEA Grapalat" w:hAnsi="GHEA Grapalat" w:cs="Arial"/>
          <w:lang w:val="hy-AM"/>
        </w:rPr>
        <w:t>ևս</w:t>
      </w:r>
      <w:proofErr w:type="spellEnd"/>
      <w:r w:rsidRPr="002551C9">
        <w:rPr>
          <w:rFonts w:ascii="GHEA Grapalat" w:hAnsi="GHEA Grapalat" w:cs="Arial"/>
          <w:lang w:val="hy-AM"/>
        </w:rPr>
        <w:t xml:space="preserve"> 2 մրցույթ՝ ընտրելով </w:t>
      </w:r>
      <w:proofErr w:type="spellStart"/>
      <w:r w:rsidRPr="002551C9">
        <w:rPr>
          <w:rFonts w:ascii="GHEA Grapalat" w:hAnsi="GHEA Grapalat" w:cs="Arial"/>
          <w:lang w:val="hy-AM"/>
        </w:rPr>
        <w:t>հնգական</w:t>
      </w:r>
      <w:proofErr w:type="spellEnd"/>
      <w:r w:rsidRPr="002551C9">
        <w:rPr>
          <w:rFonts w:ascii="GHEA Grapalat" w:hAnsi="GHEA Grapalat" w:cs="Arial"/>
          <w:lang w:val="hy-AM"/>
        </w:rPr>
        <w:t xml:space="preserve"> ձեռներեցների: </w:t>
      </w:r>
    </w:p>
    <w:p w:rsidR="002551C9" w:rsidRPr="002551C9" w:rsidRDefault="002551C9" w:rsidP="002551C9">
      <w:pPr>
        <w:spacing w:after="0" w:line="276" w:lineRule="auto"/>
        <w:ind w:firstLine="708"/>
        <w:jc w:val="both"/>
        <w:rPr>
          <w:rFonts w:ascii="GHEA Grapalat" w:hAnsi="GHEA Grapalat"/>
          <w:lang w:val="hy-AM"/>
        </w:rPr>
      </w:pPr>
      <w:r w:rsidRPr="002551C9">
        <w:rPr>
          <w:rFonts w:ascii="GHEA Grapalat" w:hAnsi="GHEA Grapalat"/>
          <w:lang w:val="hy-AM"/>
        </w:rPr>
        <w:t xml:space="preserve">Ծրագիրն իր տեսակով առաջին և խոշորագույն ծրագիրն է, որն անմիջականորեն իրականացվելու է Հայկական բարեգործական ընդհանուր միության հետ միասին։ Ծրագրի շրջանակներում իրականացվող ամբողջ </w:t>
      </w:r>
      <w:proofErr w:type="spellStart"/>
      <w:r w:rsidRPr="002551C9">
        <w:rPr>
          <w:rFonts w:ascii="GHEA Grapalat" w:hAnsi="GHEA Grapalat"/>
          <w:lang w:val="hy-AM"/>
        </w:rPr>
        <w:t>լոգիստիկ</w:t>
      </w:r>
      <w:proofErr w:type="spellEnd"/>
      <w:r w:rsidRPr="002551C9">
        <w:rPr>
          <w:rFonts w:ascii="GHEA Grapalat" w:hAnsi="GHEA Grapalat"/>
          <w:lang w:val="hy-AM"/>
        </w:rPr>
        <w:t xml:space="preserve">, կազմակերպչական և բովանդակային հարցերը կարգավորվելու է Հայկական բարեգործական ընդհանուր միության </w:t>
      </w:r>
      <w:proofErr w:type="spellStart"/>
      <w:r w:rsidRPr="002551C9">
        <w:rPr>
          <w:rFonts w:ascii="GHEA Grapalat" w:hAnsi="GHEA Grapalat"/>
          <w:lang w:val="hy-AM"/>
        </w:rPr>
        <w:t>Սիլիկոնյան</w:t>
      </w:r>
      <w:proofErr w:type="spellEnd"/>
      <w:r w:rsidRPr="002551C9">
        <w:rPr>
          <w:rFonts w:ascii="GHEA Grapalat" w:hAnsi="GHEA Grapalat"/>
          <w:lang w:val="hy-AM"/>
        </w:rPr>
        <w:t xml:space="preserve"> </w:t>
      </w:r>
      <w:proofErr w:type="spellStart"/>
      <w:r w:rsidRPr="002551C9">
        <w:rPr>
          <w:rFonts w:ascii="GHEA Grapalat" w:hAnsi="GHEA Grapalat"/>
          <w:lang w:val="hy-AM"/>
        </w:rPr>
        <w:t>հովտի</w:t>
      </w:r>
      <w:proofErr w:type="spellEnd"/>
      <w:r w:rsidRPr="002551C9">
        <w:rPr>
          <w:rFonts w:ascii="GHEA Grapalat" w:hAnsi="GHEA Grapalat"/>
          <w:lang w:val="hy-AM"/>
        </w:rPr>
        <w:t xml:space="preserve"> մասնաճյուղի կողմից:  </w:t>
      </w:r>
    </w:p>
    <w:p w:rsidR="002551C9" w:rsidRPr="002551C9" w:rsidRDefault="002551C9" w:rsidP="002551C9">
      <w:pPr>
        <w:spacing w:after="0" w:line="276" w:lineRule="auto"/>
        <w:ind w:firstLine="708"/>
        <w:jc w:val="both"/>
        <w:rPr>
          <w:rFonts w:ascii="GHEA Grapalat" w:hAnsi="GHEA Grapalat"/>
          <w:lang w:val="hy-AM"/>
        </w:rPr>
      </w:pPr>
      <w:r w:rsidRPr="002551C9">
        <w:rPr>
          <w:rFonts w:ascii="GHEA Grapalat" w:hAnsi="GHEA Grapalat"/>
          <w:lang w:val="hy-AM"/>
        </w:rPr>
        <w:t xml:space="preserve">ՀԲԸՄ հարյուրամյա պատմության շնորհիվ ստեղծվել են այնպիսի կապեր ամբողջ աշխարհի հետ, որոնց </w:t>
      </w:r>
      <w:proofErr w:type="spellStart"/>
      <w:r w:rsidRPr="002551C9">
        <w:rPr>
          <w:rFonts w:ascii="GHEA Grapalat" w:hAnsi="GHEA Grapalat"/>
          <w:lang w:val="hy-AM"/>
        </w:rPr>
        <w:t>ներգրավվածությունը</w:t>
      </w:r>
      <w:proofErr w:type="spellEnd"/>
      <w:r w:rsidRPr="002551C9">
        <w:rPr>
          <w:rFonts w:ascii="GHEA Grapalat" w:hAnsi="GHEA Grapalat"/>
          <w:lang w:val="hy-AM"/>
        </w:rPr>
        <w:t xml:space="preserve"> ծրագրում էականորեն կբարձրացնի և՛ ծրագրի, և՛ մասնակիցների արդյունավետությունը:</w:t>
      </w:r>
    </w:p>
    <w:p w:rsidR="002551C9" w:rsidRPr="002551C9" w:rsidRDefault="002551C9" w:rsidP="002551C9">
      <w:pPr>
        <w:spacing w:after="0" w:line="276" w:lineRule="auto"/>
        <w:ind w:firstLine="708"/>
        <w:jc w:val="both"/>
        <w:rPr>
          <w:rFonts w:ascii="GHEA Grapalat" w:hAnsi="GHEA Grapalat"/>
          <w:color w:val="000000"/>
          <w:lang w:val="af-ZA"/>
        </w:rPr>
      </w:pPr>
      <w:r w:rsidRPr="002551C9">
        <w:rPr>
          <w:rFonts w:ascii="GHEA Grapalat" w:hAnsi="GHEA Grapalat" w:cs="Arial"/>
          <w:lang w:val="hy-AM"/>
        </w:rPr>
        <w:t xml:space="preserve">Ծրագրի </w:t>
      </w:r>
      <w:proofErr w:type="spellStart"/>
      <w:r w:rsidRPr="002551C9">
        <w:rPr>
          <w:rFonts w:ascii="GHEA Grapalat" w:hAnsi="GHEA Grapalat" w:cs="Arial"/>
          <w:lang w:val="hy-AM"/>
        </w:rPr>
        <w:t>մեկնարկը</w:t>
      </w:r>
      <w:proofErr w:type="spellEnd"/>
      <w:r w:rsidRPr="002551C9">
        <w:rPr>
          <w:rFonts w:ascii="GHEA Grapalat" w:hAnsi="GHEA Grapalat" w:cs="Arial"/>
          <w:lang w:val="hy-AM"/>
        </w:rPr>
        <w:t xml:space="preserve"> նախատեսվում է 2020 թվականից, որի համար ՀՀ պետական բյուջեով յուրաքանչյուր տարի կհատկացվի 1,3 մլրդ դրամ` </w:t>
      </w:r>
      <w:r w:rsidRPr="002551C9">
        <w:rPr>
          <w:rFonts w:ascii="GHEA Grapalat" w:hAnsi="GHEA Grapalat"/>
          <w:color w:val="000000"/>
          <w:lang w:val="hy-AM"/>
        </w:rPr>
        <w:t xml:space="preserve">ՀՀ </w:t>
      </w:r>
      <w:proofErr w:type="spellStart"/>
      <w:r w:rsidRPr="002551C9">
        <w:rPr>
          <w:rFonts w:ascii="GHEA Grapalat" w:hAnsi="GHEA Grapalat"/>
          <w:color w:val="000000"/>
          <w:lang w:val="af-ZA"/>
        </w:rPr>
        <w:t>կառավարության</w:t>
      </w:r>
      <w:proofErr w:type="spellEnd"/>
      <w:r w:rsidRPr="002551C9">
        <w:rPr>
          <w:rFonts w:ascii="GHEA Grapalat" w:hAnsi="GHEA Grapalat"/>
          <w:color w:val="000000"/>
          <w:lang w:val="af-ZA"/>
        </w:rPr>
        <w:t xml:space="preserve"> 2019 </w:t>
      </w:r>
      <w:proofErr w:type="spellStart"/>
      <w:r w:rsidRPr="002551C9">
        <w:rPr>
          <w:rFonts w:ascii="GHEA Grapalat" w:hAnsi="GHEA Grapalat"/>
          <w:color w:val="000000"/>
          <w:lang w:val="af-ZA"/>
        </w:rPr>
        <w:t>թվականի</w:t>
      </w:r>
      <w:proofErr w:type="spellEnd"/>
      <w:r w:rsidRPr="002551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551C9">
        <w:rPr>
          <w:rFonts w:ascii="GHEA Grapalat" w:hAnsi="GHEA Grapalat"/>
          <w:color w:val="000000"/>
          <w:lang w:val="af-ZA"/>
        </w:rPr>
        <w:t>հուլիսի</w:t>
      </w:r>
      <w:proofErr w:type="spellEnd"/>
      <w:r w:rsidRPr="002551C9">
        <w:rPr>
          <w:rFonts w:ascii="GHEA Grapalat" w:hAnsi="GHEA Grapalat"/>
          <w:color w:val="000000"/>
          <w:lang w:val="af-ZA"/>
        </w:rPr>
        <w:t xml:space="preserve"> 10-ի «</w:t>
      </w:r>
      <w:proofErr w:type="spellStart"/>
      <w:r w:rsidRPr="002551C9">
        <w:rPr>
          <w:rFonts w:ascii="GHEA Grapalat" w:hAnsi="GHEA Grapalat"/>
          <w:color w:val="000000"/>
          <w:lang w:val="af-ZA"/>
        </w:rPr>
        <w:t>Հայաստանի</w:t>
      </w:r>
      <w:proofErr w:type="spellEnd"/>
      <w:r w:rsidRPr="002551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551C9">
        <w:rPr>
          <w:rFonts w:ascii="GHEA Grapalat" w:hAnsi="GHEA Grapalat"/>
          <w:color w:val="000000"/>
          <w:lang w:val="af-ZA"/>
        </w:rPr>
        <w:t>Հանրապետության</w:t>
      </w:r>
      <w:proofErr w:type="spellEnd"/>
      <w:r w:rsidRPr="002551C9">
        <w:rPr>
          <w:rFonts w:ascii="GHEA Grapalat" w:hAnsi="GHEA Grapalat"/>
          <w:color w:val="000000"/>
          <w:lang w:val="af-ZA"/>
        </w:rPr>
        <w:t xml:space="preserve"> 2020-2022 </w:t>
      </w:r>
      <w:proofErr w:type="spellStart"/>
      <w:r w:rsidRPr="002551C9">
        <w:rPr>
          <w:rFonts w:ascii="GHEA Grapalat" w:hAnsi="GHEA Grapalat"/>
          <w:color w:val="000000"/>
          <w:lang w:val="af-ZA"/>
        </w:rPr>
        <w:t>թվականների</w:t>
      </w:r>
      <w:proofErr w:type="spellEnd"/>
      <w:r w:rsidRPr="002551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551C9">
        <w:rPr>
          <w:rFonts w:ascii="GHEA Grapalat" w:hAnsi="GHEA Grapalat"/>
          <w:color w:val="000000"/>
          <w:lang w:val="af-ZA"/>
        </w:rPr>
        <w:t>պետական</w:t>
      </w:r>
      <w:proofErr w:type="spellEnd"/>
      <w:r w:rsidRPr="002551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551C9">
        <w:rPr>
          <w:rFonts w:ascii="GHEA Grapalat" w:hAnsi="GHEA Grapalat"/>
          <w:color w:val="000000"/>
          <w:lang w:val="af-ZA"/>
        </w:rPr>
        <w:t>միջնաժամկետ</w:t>
      </w:r>
      <w:proofErr w:type="spellEnd"/>
      <w:r w:rsidRPr="002551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551C9">
        <w:rPr>
          <w:rFonts w:ascii="GHEA Grapalat" w:hAnsi="GHEA Grapalat"/>
          <w:color w:val="000000"/>
          <w:lang w:val="af-ZA"/>
        </w:rPr>
        <w:t>ծախսերի</w:t>
      </w:r>
      <w:proofErr w:type="spellEnd"/>
      <w:r w:rsidRPr="002551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551C9">
        <w:rPr>
          <w:rFonts w:ascii="GHEA Grapalat" w:hAnsi="GHEA Grapalat"/>
          <w:color w:val="000000"/>
          <w:lang w:val="af-ZA"/>
        </w:rPr>
        <w:t>ծրագիրը</w:t>
      </w:r>
      <w:proofErr w:type="spellEnd"/>
      <w:r w:rsidRPr="002551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551C9">
        <w:rPr>
          <w:rFonts w:ascii="GHEA Grapalat" w:hAnsi="GHEA Grapalat"/>
          <w:color w:val="000000"/>
          <w:lang w:val="af-ZA"/>
        </w:rPr>
        <w:t>հաստատելու</w:t>
      </w:r>
      <w:proofErr w:type="spellEnd"/>
      <w:r w:rsidRPr="002551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551C9">
        <w:rPr>
          <w:rFonts w:ascii="GHEA Grapalat" w:hAnsi="GHEA Grapalat"/>
          <w:color w:val="000000"/>
          <w:lang w:val="af-ZA"/>
        </w:rPr>
        <w:t>մասին</w:t>
      </w:r>
      <w:proofErr w:type="spellEnd"/>
      <w:r w:rsidRPr="002551C9">
        <w:rPr>
          <w:rFonts w:ascii="GHEA Grapalat" w:hAnsi="GHEA Grapalat"/>
          <w:color w:val="000000"/>
          <w:lang w:val="af-ZA"/>
        </w:rPr>
        <w:t xml:space="preserve">» N 900-Ն </w:t>
      </w:r>
      <w:proofErr w:type="spellStart"/>
      <w:r w:rsidRPr="002551C9">
        <w:rPr>
          <w:rFonts w:ascii="GHEA Grapalat" w:hAnsi="GHEA Grapalat"/>
          <w:color w:val="000000"/>
          <w:lang w:val="af-ZA"/>
        </w:rPr>
        <w:t>որոշմամբ</w:t>
      </w:r>
      <w:proofErr w:type="spellEnd"/>
      <w:r w:rsidRPr="002551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551C9">
        <w:rPr>
          <w:rFonts w:ascii="GHEA Grapalat" w:hAnsi="GHEA Grapalat"/>
          <w:color w:val="000000"/>
          <w:lang w:val="af-ZA"/>
        </w:rPr>
        <w:t>հաստատված</w:t>
      </w:r>
      <w:proofErr w:type="spellEnd"/>
      <w:r w:rsidRPr="002551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551C9">
        <w:rPr>
          <w:rFonts w:ascii="GHEA Grapalat" w:hAnsi="GHEA Grapalat"/>
          <w:color w:val="000000"/>
          <w:lang w:val="af-ZA"/>
        </w:rPr>
        <w:t>չափաքանակներին</w:t>
      </w:r>
      <w:proofErr w:type="spellEnd"/>
      <w:r w:rsidRPr="002551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551C9">
        <w:rPr>
          <w:rFonts w:ascii="GHEA Grapalat" w:hAnsi="GHEA Grapalat"/>
          <w:color w:val="000000"/>
          <w:lang w:val="af-ZA"/>
        </w:rPr>
        <w:t>համապատասխան</w:t>
      </w:r>
      <w:proofErr w:type="spellEnd"/>
      <w:r w:rsidRPr="002551C9">
        <w:rPr>
          <w:rFonts w:ascii="GHEA Grapalat" w:hAnsi="GHEA Grapalat"/>
          <w:color w:val="000000"/>
          <w:lang w:val="af-ZA"/>
        </w:rPr>
        <w:t xml:space="preserve">: </w:t>
      </w:r>
      <w:r w:rsidRPr="002551C9">
        <w:rPr>
          <w:rFonts w:ascii="GHEA Grapalat" w:hAnsi="GHEA Grapalat"/>
          <w:color w:val="000000"/>
          <w:lang w:val="af-ZA"/>
        </w:rPr>
        <w:tab/>
      </w:r>
      <w:r w:rsidRPr="002551C9">
        <w:rPr>
          <w:rFonts w:ascii="GHEA Grapalat" w:hAnsi="GHEA Grapalat"/>
          <w:color w:val="000000"/>
          <w:lang w:val="af-ZA"/>
        </w:rPr>
        <w:tab/>
      </w:r>
    </w:p>
    <w:p w:rsidR="002551C9" w:rsidRPr="002551C9" w:rsidRDefault="002551C9" w:rsidP="002551C9">
      <w:pPr>
        <w:tabs>
          <w:tab w:val="left" w:pos="180"/>
        </w:tabs>
        <w:spacing w:after="0" w:line="276" w:lineRule="auto"/>
        <w:jc w:val="both"/>
        <w:rPr>
          <w:rFonts w:ascii="GHEA Grapalat" w:hAnsi="GHEA Grapalat"/>
          <w:color w:val="000000"/>
          <w:lang w:val="af-ZA"/>
        </w:rPr>
      </w:pPr>
    </w:p>
    <w:p w:rsidR="00035D3E" w:rsidRPr="002551C9" w:rsidRDefault="00035D3E" w:rsidP="002551C9">
      <w:pPr>
        <w:spacing w:line="276" w:lineRule="auto"/>
        <w:rPr>
          <w:rFonts w:ascii="GHEA Grapalat" w:hAnsi="GHEA Grapalat"/>
          <w:lang w:val="af-ZA"/>
        </w:rPr>
      </w:pPr>
    </w:p>
    <w:sectPr w:rsidR="00035D3E" w:rsidRPr="002551C9" w:rsidSect="002551C9">
      <w:pgSz w:w="12240" w:h="15840"/>
      <w:pgMar w:top="45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1C9"/>
    <w:rsid w:val="00035D3E"/>
    <w:rsid w:val="002551C9"/>
    <w:rsid w:val="00F32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50A8E8-B10C-485A-A5FC-AA8197EA7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51C9"/>
    <w:pPr>
      <w:spacing w:line="256" w:lineRule="auto"/>
    </w:pPr>
    <w:rPr>
      <w:rFonts w:eastAsiaTheme="minorHAnsi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324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565</Words>
  <Characters>3227</Characters>
  <Application>Microsoft Office Word</Application>
  <DocSecurity>0</DocSecurity>
  <Lines>26</Lines>
  <Paragraphs>7</Paragraphs>
  <ScaleCrop>false</ScaleCrop>
  <Company/>
  <LinksUpToDate>false</LinksUpToDate>
  <CharactersWithSpaces>3785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Hamlet Gasparyan</dc:creator>
  <cp:keywords/>
  <dc:description/>
  <cp:lastModifiedBy>Hamlet Gasparyan</cp:lastModifiedBy>
  <cp:revision>1</cp:revision>
  <dcterms:created xsi:type="dcterms:W3CDTF">2020-03-11T06:27:00Z</dcterms:created>
  <dcterms:modified xsi:type="dcterms:W3CDTF">2020-03-11T06:28:00Z</dcterms:modified>
</cp:coreProperties>
</file>