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06C11" w14:textId="77777777" w:rsidR="00CA36F9" w:rsidRPr="00641519" w:rsidRDefault="00CA36F9" w:rsidP="00CA36F9">
      <w:pPr>
        <w:widowControl w:val="0"/>
        <w:tabs>
          <w:tab w:val="right" w:pos="9355"/>
        </w:tabs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4E2E9653" w14:textId="3A27EA59" w:rsidR="00CA36F9" w:rsidRPr="00941F23" w:rsidRDefault="00A03DE9" w:rsidP="000535D9">
      <w:pPr>
        <w:widowControl w:val="0"/>
        <w:tabs>
          <w:tab w:val="right" w:pos="9355"/>
        </w:tabs>
        <w:spacing w:after="0" w:line="240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0535D9" w:rsidRPr="00941F23">
        <w:rPr>
          <w:rFonts w:ascii="GHEA Grapalat" w:hAnsi="GHEA Grapalat"/>
          <w:b/>
          <w:sz w:val="24"/>
          <w:szCs w:val="24"/>
          <w:lang w:val="hy-AM"/>
        </w:rPr>
        <w:t>Հայկական վիրտուալ կամուրջ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0535D9" w:rsidRPr="00941F23">
        <w:rPr>
          <w:rFonts w:ascii="GHEA Grapalat" w:hAnsi="GHEA Grapalat"/>
          <w:b/>
          <w:sz w:val="24"/>
          <w:szCs w:val="24"/>
          <w:lang w:val="hy-AM"/>
        </w:rPr>
        <w:t xml:space="preserve"> ծրագրով նախատեսված մ</w:t>
      </w:r>
      <w:r w:rsidR="000535D9" w:rsidRPr="00641519">
        <w:rPr>
          <w:rFonts w:ascii="GHEA Grapalat" w:hAnsi="GHEA Grapalat"/>
          <w:b/>
          <w:sz w:val="24"/>
          <w:szCs w:val="24"/>
          <w:lang w:val="hy-AM"/>
        </w:rPr>
        <w:t>իջոցառումների</w:t>
      </w:r>
      <w:r w:rsidR="00641519" w:rsidRPr="00941F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35D9" w:rsidRPr="00641519">
        <w:rPr>
          <w:rFonts w:ascii="GHEA Grapalat" w:hAnsi="GHEA Grapalat"/>
          <w:b/>
          <w:sz w:val="24"/>
          <w:szCs w:val="24"/>
          <w:lang w:val="hy-AM"/>
        </w:rPr>
        <w:t>ցանկ</w:t>
      </w:r>
      <w:r w:rsidR="000535D9" w:rsidRPr="00941F23">
        <w:rPr>
          <w:rFonts w:ascii="GHEA Grapalat" w:hAnsi="GHEA Grapalat"/>
          <w:b/>
          <w:sz w:val="24"/>
          <w:szCs w:val="24"/>
          <w:lang w:val="hy-AM"/>
        </w:rPr>
        <w:t>ը</w:t>
      </w:r>
      <w:r w:rsidR="00641519" w:rsidRPr="00941F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1519" w:rsidRPr="00641519">
        <w:rPr>
          <w:rFonts w:ascii="GHEA Grapalat" w:hAnsi="GHEA Grapalat"/>
          <w:b/>
          <w:sz w:val="24"/>
          <w:szCs w:val="24"/>
          <w:lang w:val="hy-AM"/>
        </w:rPr>
        <w:t xml:space="preserve">ըստ </w:t>
      </w:r>
      <w:r w:rsidR="00641519" w:rsidRPr="00941F23">
        <w:rPr>
          <w:rFonts w:ascii="GHEA Grapalat" w:hAnsi="GHEA Grapalat" w:cs="Sylfaen"/>
          <w:b/>
          <w:sz w:val="24"/>
          <w:szCs w:val="24"/>
          <w:lang w:val="hy-AM"/>
        </w:rPr>
        <w:t>բաղադրիչներ</w:t>
      </w:r>
      <w:r w:rsidR="00641519" w:rsidRPr="00641519">
        <w:rPr>
          <w:rFonts w:ascii="GHEA Grapalat" w:hAnsi="GHEA Grapalat" w:cs="Sylfaen"/>
          <w:b/>
          <w:sz w:val="24"/>
          <w:szCs w:val="24"/>
          <w:lang w:val="hy-AM"/>
        </w:rPr>
        <w:t>ի, կ</w:t>
      </w:r>
      <w:r w:rsidR="000535D9" w:rsidRPr="00941F23">
        <w:rPr>
          <w:rFonts w:ascii="GHEA Grapalat" w:hAnsi="GHEA Grapalat"/>
          <w:b/>
          <w:sz w:val="24"/>
          <w:szCs w:val="24"/>
          <w:lang w:val="hy-AM"/>
        </w:rPr>
        <w:t>ատարողների և ֆինանսավորման աղբյուրների</w:t>
      </w:r>
    </w:p>
    <w:p w14:paraId="6C49D94C" w14:textId="77777777" w:rsidR="000535D9" w:rsidRPr="00641519" w:rsidRDefault="000535D9" w:rsidP="00CA36F9">
      <w:pPr>
        <w:widowControl w:val="0"/>
        <w:tabs>
          <w:tab w:val="right" w:pos="9355"/>
        </w:tabs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31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76"/>
        <w:gridCol w:w="6470"/>
        <w:gridCol w:w="3119"/>
        <w:gridCol w:w="2202"/>
        <w:gridCol w:w="2050"/>
      </w:tblGrid>
      <w:tr w:rsidR="00BB0F24" w:rsidRPr="000535D9" w14:paraId="1A48A379" w14:textId="77777777" w:rsidTr="00941F23">
        <w:tc>
          <w:tcPr>
            <w:tcW w:w="476" w:type="dxa"/>
          </w:tcPr>
          <w:p w14:paraId="68222F12" w14:textId="77777777" w:rsidR="000535D9" w:rsidRPr="000535D9" w:rsidRDefault="000535D9" w:rsidP="00E9353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470" w:type="dxa"/>
          </w:tcPr>
          <w:p w14:paraId="0274A620" w14:textId="77777777" w:rsidR="000535D9" w:rsidRPr="000535D9" w:rsidRDefault="000535D9" w:rsidP="00E9353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35D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</w:t>
            </w:r>
            <w:r w:rsidRPr="000535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իջոցառումների ցանկ</w:t>
            </w:r>
          </w:p>
        </w:tc>
        <w:tc>
          <w:tcPr>
            <w:tcW w:w="3119" w:type="dxa"/>
          </w:tcPr>
          <w:p w14:paraId="5015D245" w14:textId="77777777" w:rsidR="000535D9" w:rsidRPr="000535D9" w:rsidRDefault="000535D9" w:rsidP="00E9353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535D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Միջոցառման կատարողները</w:t>
            </w:r>
          </w:p>
        </w:tc>
        <w:tc>
          <w:tcPr>
            <w:tcW w:w="2202" w:type="dxa"/>
          </w:tcPr>
          <w:p w14:paraId="70308732" w14:textId="77777777" w:rsidR="000535D9" w:rsidRPr="000535D9" w:rsidRDefault="000535D9" w:rsidP="00E9353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35D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Միջոցառման </w:t>
            </w:r>
            <w:r w:rsidRPr="000535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ֆինանսավորման աղբյուրները</w:t>
            </w:r>
          </w:p>
        </w:tc>
        <w:tc>
          <w:tcPr>
            <w:tcW w:w="2050" w:type="dxa"/>
          </w:tcPr>
          <w:p w14:paraId="10BF69C0" w14:textId="77777777" w:rsidR="000535D9" w:rsidRPr="000535D9" w:rsidRDefault="000535D9" w:rsidP="00E9353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535D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Այլ նշումներ</w:t>
            </w:r>
          </w:p>
        </w:tc>
      </w:tr>
      <w:tr w:rsidR="00641519" w:rsidRPr="00A03DE9" w14:paraId="1DE19101" w14:textId="77777777" w:rsidTr="00BB0F24">
        <w:tc>
          <w:tcPr>
            <w:tcW w:w="476" w:type="dxa"/>
          </w:tcPr>
          <w:p w14:paraId="6FB41FB0" w14:textId="77777777" w:rsidR="00641519" w:rsidRPr="00641519" w:rsidRDefault="00641519" w:rsidP="00E9353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41519">
              <w:rPr>
                <w:rFonts w:ascii="GHEA Grapalat" w:hAnsi="GHEA Grapalat"/>
                <w:b/>
                <w:sz w:val="24"/>
                <w:szCs w:val="24"/>
                <w:lang w:val="en-US"/>
              </w:rPr>
              <w:t>1</w:t>
            </w:r>
            <w:r w:rsidRPr="00641519">
              <w:rPr>
                <w:rFonts w:ascii="Arial Unicode" w:hAnsi="Arial Unicode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3841" w:type="dxa"/>
            <w:gridSpan w:val="4"/>
          </w:tcPr>
          <w:p w14:paraId="6C308EC2" w14:textId="77777777" w:rsidR="00641519" w:rsidRPr="00641519" w:rsidRDefault="00641519" w:rsidP="00641519">
            <w:pPr>
              <w:widowControl w:val="0"/>
              <w:tabs>
                <w:tab w:val="right" w:pos="9355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4151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Ծրագրի առաջին բաղադրիչ` Հայաստան – Սիլիկոնյան Հովիտ տեխնոլոգիական ընկերությունների միջև կամրջի ստեղծում</w:t>
            </w:r>
          </w:p>
        </w:tc>
      </w:tr>
      <w:tr w:rsidR="00BB0F24" w:rsidRPr="000535D9" w14:paraId="067DB0E0" w14:textId="77777777" w:rsidTr="00941F23">
        <w:trPr>
          <w:trHeight w:val="1405"/>
        </w:trPr>
        <w:tc>
          <w:tcPr>
            <w:tcW w:w="476" w:type="dxa"/>
          </w:tcPr>
          <w:p w14:paraId="718495D2" w14:textId="77777777" w:rsidR="000535D9" w:rsidRPr="000535D9" w:rsidRDefault="000535D9" w:rsidP="00E9353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06749DEA" w14:textId="67085FF9" w:rsidR="000535D9" w:rsidRPr="003D3BB0" w:rsidRDefault="008707DC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«Վիրտուալ Կամուրջ» ծրագրի շրջանակներում </w:t>
            </w:r>
            <w:r w:rsidR="003D3BB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30 հայ ձեռներեցների Սիլիկոնյան հովտում 3 շաբաթ տևողությամբ ծրագրերի և հանդիպումների մասնակցություն: 30 հայ ձեռներեցները ապրելու,  աշխատանքնային հանդիպումներ և միջոցառումներ անցկացնելու են </w:t>
            </w:r>
            <w:r w:rsidR="00641519">
              <w:rPr>
                <w:rFonts w:ascii="GHEA Grapalat" w:hAnsi="GHEA Grapalat" w:cs="Arial"/>
                <w:sz w:val="24"/>
                <w:szCs w:val="24"/>
                <w:lang w:val="hy-AM"/>
              </w:rPr>
              <w:t>Կալիֆոր</w:t>
            </w:r>
            <w:r w:rsidR="00641519" w:rsidRPr="00EC6AEF">
              <w:rPr>
                <w:rFonts w:ascii="GHEA Grapalat" w:hAnsi="GHEA Grapalat" w:cs="Arial"/>
                <w:sz w:val="24"/>
                <w:szCs w:val="24"/>
                <w:lang w:val="hy-AM"/>
              </w:rPr>
              <w:t>նիա նախանգի Սան Հոզե քաղաքում (Սիլիկոնյան հովիտ) տարածքի ձեռքբերում ու հայկական կենտրոնի ս</w:t>
            </w:r>
            <w:r w:rsidR="00306B70">
              <w:rPr>
                <w:rFonts w:ascii="GHEA Grapalat" w:hAnsi="GHEA Grapalat" w:cs="Arial"/>
                <w:sz w:val="24"/>
                <w:szCs w:val="24"/>
                <w:lang w:val="en-US"/>
              </w:rPr>
              <w:t>տ</w:t>
            </w:r>
            <w:r w:rsidR="00641519" w:rsidRPr="00EC6AEF">
              <w:rPr>
                <w:rFonts w:ascii="GHEA Grapalat" w:hAnsi="GHEA Grapalat" w:cs="Arial"/>
                <w:sz w:val="24"/>
                <w:szCs w:val="24"/>
                <w:lang w:val="hy-AM"/>
              </w:rPr>
              <w:t>եղծում</w:t>
            </w:r>
          </w:p>
        </w:tc>
        <w:tc>
          <w:tcPr>
            <w:tcW w:w="3119" w:type="dxa"/>
          </w:tcPr>
          <w:p w14:paraId="42DAE0F7" w14:textId="0CE2E874" w:rsidR="000535D9" w:rsidRDefault="00641519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1F23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նախարարություն,</w:t>
            </w:r>
          </w:p>
          <w:p w14:paraId="77FC6123" w14:textId="7B637172" w:rsidR="003D3BB0" w:rsidRPr="00941F23" w:rsidRDefault="003D3BB0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Բարեգործական Ընդհանուր Միություն </w:t>
            </w:r>
          </w:p>
          <w:p w14:paraId="61F53E18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2202" w:type="dxa"/>
          </w:tcPr>
          <w:p w14:paraId="185BFACF" w14:textId="77777777" w:rsidR="000535D9" w:rsidRPr="00BB0F24" w:rsidRDefault="00641519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B0F24">
              <w:rPr>
                <w:rFonts w:ascii="GHEA Grapalat" w:hAnsi="GHEA Grapalat"/>
                <w:sz w:val="24"/>
                <w:szCs w:val="24"/>
                <w:lang w:val="en-US"/>
              </w:rPr>
              <w:t>ՀՀ պետական բյուջե</w:t>
            </w:r>
          </w:p>
        </w:tc>
        <w:tc>
          <w:tcPr>
            <w:tcW w:w="2050" w:type="dxa"/>
          </w:tcPr>
          <w:p w14:paraId="1BB193BE" w14:textId="77777777" w:rsidR="000535D9" w:rsidRPr="000535D9" w:rsidRDefault="000535D9" w:rsidP="00E9353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A03DE9" w14:paraId="6F34AC4A" w14:textId="77777777" w:rsidTr="00941F23">
        <w:tc>
          <w:tcPr>
            <w:tcW w:w="476" w:type="dxa"/>
          </w:tcPr>
          <w:p w14:paraId="1EF7347A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526C762B" w14:textId="5C788F8C" w:rsidR="00941F23" w:rsidRPr="008707DC" w:rsidRDefault="00941F23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41F2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Ծրագրի կրթական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բաղադրիչի շրջանակներում 15 հայ ձեռներեցների «</w:t>
            </w:r>
            <w:r w:rsidR="008707DC">
              <w:rPr>
                <w:rFonts w:ascii="GHEA Grapalat" w:hAnsi="GHEA Grapalat" w:cs="Arial"/>
                <w:sz w:val="24"/>
                <w:szCs w:val="24"/>
                <w:lang w:val="hy-AM"/>
              </w:rPr>
              <w:t>Դրեյփերի Համալսարանում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="008707DC" w:rsidRPr="008707D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707DC" w:rsidRPr="00EC6AEF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 ամբողջական կրթաթոշակ</w:t>
            </w:r>
            <w:r w:rsidR="008707D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տրամադրում` </w:t>
            </w:r>
            <w:r w:rsidR="008707DC" w:rsidRPr="00EC6A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707DC" w:rsidRPr="00C7099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7 շաբաթ տևողությամբ </w:t>
            </w:r>
            <w:r w:rsidR="008707DC" w:rsidRPr="00EC6AEF">
              <w:rPr>
                <w:rFonts w:ascii="GHEA Grapalat" w:hAnsi="GHEA Grapalat" w:cs="Arial"/>
                <w:sz w:val="24"/>
                <w:szCs w:val="24"/>
                <w:lang w:val="hy-AM"/>
              </w:rPr>
              <w:t>դասընթացներին</w:t>
            </w:r>
            <w:r w:rsidR="008707D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մասնակցելու նպատակով</w:t>
            </w:r>
          </w:p>
          <w:p w14:paraId="22A9041E" w14:textId="77777777" w:rsidR="00941F23" w:rsidRPr="008707DC" w:rsidRDefault="00941F23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0CA50184" w14:textId="1827D1AB" w:rsidR="00BB0F24" w:rsidRPr="00C70993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r w:rsidRPr="00EC6A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19" w:type="dxa"/>
          </w:tcPr>
          <w:p w14:paraId="72B24C37" w14:textId="77777777" w:rsidR="00BB0F24" w:rsidRPr="004B6B4B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նախարարություն,</w:t>
            </w:r>
          </w:p>
          <w:p w14:paraId="7C8AD848" w14:textId="4B5BC493" w:rsidR="00941F23" w:rsidRPr="004B6B4B" w:rsidRDefault="00941F23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>Հայկական Բար</w:t>
            </w:r>
            <w:r w:rsidR="00DF7EF7">
              <w:rPr>
                <w:rFonts w:ascii="GHEA Grapalat" w:hAnsi="GHEA Grapalat"/>
                <w:sz w:val="24"/>
                <w:szCs w:val="24"/>
                <w:lang w:val="en-US"/>
              </w:rPr>
              <w:t>ե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գործական Ընդհանուր Միություն, </w:t>
            </w:r>
          </w:p>
          <w:p w14:paraId="09D774C4" w14:textId="77777777" w:rsidR="00941F23" w:rsidRPr="004B6B4B" w:rsidRDefault="00941F23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Դրեյփերի Համալսարան, </w:t>
            </w:r>
          </w:p>
          <w:p w14:paraId="3137EC96" w14:textId="040E1795" w:rsidR="00941F23" w:rsidRPr="004B6B4B" w:rsidRDefault="00941F23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>«Իմ Քա</w:t>
            </w:r>
            <w:r w:rsidR="006C5626">
              <w:rPr>
                <w:rFonts w:ascii="GHEA Grapalat" w:hAnsi="GHEA Grapalat"/>
                <w:sz w:val="24"/>
                <w:szCs w:val="24"/>
                <w:lang w:val="en-US"/>
              </w:rPr>
              <w:t>յ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լը» </w:t>
            </w:r>
            <w:r w:rsidR="004B6B4B" w:rsidRPr="004B6B4B">
              <w:rPr>
                <w:rFonts w:ascii="GHEA Grapalat" w:hAnsi="GHEA Grapalat"/>
                <w:sz w:val="24"/>
                <w:szCs w:val="24"/>
                <w:lang w:val="hy-AM"/>
              </w:rPr>
              <w:t>հիմնադրամ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202" w:type="dxa"/>
          </w:tcPr>
          <w:p w14:paraId="497C02D8" w14:textId="77777777" w:rsidR="00BB0F24" w:rsidRPr="004B6B4B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6B4B">
              <w:rPr>
                <w:rFonts w:ascii="GHEA Grapalat" w:hAnsi="GHEA Grapalat"/>
                <w:sz w:val="24"/>
                <w:szCs w:val="24"/>
                <w:lang w:val="en-US"/>
              </w:rPr>
              <w:t>ՀՀ պետական բյուջե</w:t>
            </w:r>
          </w:p>
        </w:tc>
        <w:tc>
          <w:tcPr>
            <w:tcW w:w="2050" w:type="dxa"/>
          </w:tcPr>
          <w:p w14:paraId="3585F5D5" w14:textId="53324A5D" w:rsidR="00BB0F24" w:rsidRPr="004B6B4B" w:rsidRDefault="00941F23" w:rsidP="004B6B4B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ս/թ </w:t>
            </w:r>
            <w:r w:rsidR="00167322"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ետրվարի 13-ին տեղի է ունեցել </w:t>
            </w:r>
            <w:r w:rsidR="00167322">
              <w:rPr>
                <w:rFonts w:ascii="GHEA Grapalat" w:hAnsi="GHEA Grapalat"/>
                <w:sz w:val="24"/>
                <w:szCs w:val="24"/>
                <w:lang w:val="hy-AM"/>
              </w:rPr>
              <w:t>ընտրությա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ն փուլը, որտեղ լավագույն 5 </w:t>
            </w:r>
            <w:r w:rsidR="004B6B4B" w:rsidRPr="004B6B4B">
              <w:rPr>
                <w:rFonts w:ascii="GHEA Grapalat" w:hAnsi="GHEA Grapalat"/>
                <w:sz w:val="24"/>
                <w:szCs w:val="24"/>
                <w:lang w:val="hy-AM"/>
              </w:rPr>
              <w:t>գաղափ</w:t>
            </w:r>
            <w:r w:rsidR="00DF7EF7">
              <w:rPr>
                <w:rFonts w:ascii="GHEA Grapalat" w:hAnsi="GHEA Grapalat"/>
                <w:sz w:val="24"/>
                <w:szCs w:val="24"/>
                <w:lang w:val="hy-AM"/>
              </w:rPr>
              <w:t>արնե</w:t>
            </w:r>
            <w:r w:rsidR="00DF7EF7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DF7EF7">
              <w:rPr>
                <w:rFonts w:ascii="GHEA Grapalat" w:hAnsi="GHEA Grapalat"/>
                <w:sz w:val="24"/>
                <w:szCs w:val="24"/>
                <w:lang w:val="hy-AM"/>
              </w:rPr>
              <w:t>րի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>ց բացի նաև 3 ձեռներ</w:t>
            </w:r>
            <w:r w:rsidR="004B6B4B" w:rsidRPr="004B6B4B">
              <w:rPr>
                <w:rFonts w:ascii="GHEA Grapalat" w:hAnsi="GHEA Grapalat"/>
                <w:sz w:val="24"/>
                <w:szCs w:val="24"/>
                <w:lang w:val="en-US"/>
              </w:rPr>
              <w:t>ե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 w:rsidR="004B6B4B" w:rsidRPr="004B6B4B">
              <w:rPr>
                <w:rFonts w:ascii="GHEA Grapalat" w:hAnsi="GHEA Grapalat"/>
                <w:sz w:val="24"/>
                <w:szCs w:val="24"/>
                <w:lang w:val="en-US"/>
              </w:rPr>
              <w:t>ներ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ստացել են մասնակի կրթաթոշակ Համալսարանի կող</w:t>
            </w:r>
            <w:r w:rsidR="004B6B4B" w:rsidRPr="004B6B4B"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ից: </w:t>
            </w:r>
            <w:r w:rsidR="004B6B4B" w:rsidRPr="004B6B4B">
              <w:rPr>
                <w:rFonts w:ascii="GHEA Grapalat" w:hAnsi="GHEA Grapalat"/>
                <w:sz w:val="24"/>
                <w:szCs w:val="24"/>
                <w:lang w:val="hy-AM"/>
              </w:rPr>
              <w:t>Ուսմա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>ն վարձի 50</w:t>
            </w:r>
            <w:r w:rsidRPr="004B6B4B">
              <w:rPr>
                <w:rFonts w:ascii="GHEA Grapalat" w:hAnsi="GHEA Grapalat"/>
                <w:sz w:val="24"/>
                <w:szCs w:val="24"/>
                <w:lang w:val="en-US"/>
              </w:rPr>
              <w:t>%-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4B6B4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տրամադրվել է «Իմ Քայլը» հիմնադրամի կողմից</w:t>
            </w:r>
          </w:p>
        </w:tc>
      </w:tr>
      <w:tr w:rsidR="00BB0F24" w:rsidRPr="00A03DE9" w14:paraId="53C794BE" w14:textId="77777777" w:rsidTr="00BB0F24">
        <w:trPr>
          <w:trHeight w:val="864"/>
        </w:trPr>
        <w:tc>
          <w:tcPr>
            <w:tcW w:w="476" w:type="dxa"/>
          </w:tcPr>
          <w:p w14:paraId="52C290C3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13841" w:type="dxa"/>
            <w:gridSpan w:val="4"/>
          </w:tcPr>
          <w:p w14:paraId="0D3868AD" w14:textId="77777777" w:rsidR="00BB0F24" w:rsidRPr="00BB0F24" w:rsidRDefault="00BB0F24" w:rsidP="00BB0F24">
            <w:pPr>
              <w:spacing w:before="100" w:beforeAutospacing="1" w:after="100" w:afterAutospacing="1" w:line="312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BB0F2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Ծրագրի բաղադրիչ երկրորդ- Հայաստան՝ տարածաշրջանային տեխնոլոգիական հաբ</w:t>
            </w:r>
          </w:p>
          <w:p w14:paraId="48147489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0535D9" w14:paraId="4F4973AE" w14:textId="77777777" w:rsidTr="00941F23">
        <w:tc>
          <w:tcPr>
            <w:tcW w:w="476" w:type="dxa"/>
          </w:tcPr>
          <w:p w14:paraId="2AA22939" w14:textId="77777777" w:rsidR="00BB0F24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2A142E46" w14:textId="77777777" w:rsidR="00BB0F24" w:rsidRPr="00BB0F24" w:rsidRDefault="00BB0F24" w:rsidP="00BB0F24">
            <w:pPr>
              <w:spacing w:before="100" w:beforeAutospacing="1" w:after="100" w:afterAutospacing="1" w:line="312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BB0F24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BB0F24">
              <w:rPr>
                <w:rFonts w:ascii="GHEA Grapalat" w:hAnsi="GHEA Grapalat" w:cs="Arial"/>
                <w:sz w:val="24"/>
                <w:szCs w:val="24"/>
                <w:lang w:val="en-US"/>
              </w:rPr>
              <w:t>Հայկական հաբ</w:t>
            </w:r>
            <w:r w:rsidRPr="00BB0F24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BB0F24">
              <w:rPr>
                <w:rFonts w:ascii="GHEA Grapalat" w:hAnsi="GHEA Grapalat" w:cs="Arial"/>
                <w:sz w:val="24"/>
                <w:szCs w:val="24"/>
                <w:lang w:val="en-US"/>
              </w:rPr>
              <w:t>-ի ստեղծում</w:t>
            </w:r>
          </w:p>
        </w:tc>
        <w:tc>
          <w:tcPr>
            <w:tcW w:w="3119" w:type="dxa"/>
          </w:tcPr>
          <w:p w14:paraId="6340009B" w14:textId="77777777" w:rsidR="00BB0F24" w:rsidRPr="00941F23" w:rsidRDefault="00BB0F24" w:rsidP="00BB0F24">
            <w:pPr>
              <w:jc w:val="center"/>
              <w:rPr>
                <w:lang w:val="hy-AM"/>
              </w:rPr>
            </w:pPr>
            <w:r w:rsidRPr="00941F23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2202" w:type="dxa"/>
          </w:tcPr>
          <w:p w14:paraId="29641799" w14:textId="77777777" w:rsidR="00BB0F24" w:rsidRDefault="00BB0F24" w:rsidP="00BB0F24">
            <w:r w:rsidRPr="00E95BAF">
              <w:rPr>
                <w:rFonts w:ascii="GHEA Grapalat" w:hAnsi="GHEA Grapalat"/>
                <w:sz w:val="24"/>
                <w:szCs w:val="24"/>
                <w:lang w:val="en-US"/>
              </w:rPr>
              <w:t>ՀՀ պետական բյուջե</w:t>
            </w:r>
          </w:p>
        </w:tc>
        <w:tc>
          <w:tcPr>
            <w:tcW w:w="2050" w:type="dxa"/>
          </w:tcPr>
          <w:p w14:paraId="7FEA0186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0535D9" w14:paraId="2B490DEE" w14:textId="77777777" w:rsidTr="00941F23">
        <w:tc>
          <w:tcPr>
            <w:tcW w:w="476" w:type="dxa"/>
          </w:tcPr>
          <w:p w14:paraId="4FE7B9BE" w14:textId="77777777" w:rsidR="00BB0F24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07CD9E92" w14:textId="77777777" w:rsidR="00BB0F24" w:rsidRPr="00BB0F24" w:rsidRDefault="00BB0F24" w:rsidP="00BB0F24">
            <w:pPr>
              <w:spacing w:before="100" w:beforeAutospacing="1" w:after="100" w:afterAutospacing="1" w:line="312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BB0F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«Ներուժ» </w:t>
            </w:r>
            <w:r w:rsidRPr="00BB0F2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սփյուռքահայ երիտասարդների ստարտափ </w:t>
            </w:r>
            <w:r w:rsidRPr="00BB0F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ծրագիր</w:t>
            </w:r>
          </w:p>
        </w:tc>
        <w:tc>
          <w:tcPr>
            <w:tcW w:w="3119" w:type="dxa"/>
          </w:tcPr>
          <w:p w14:paraId="7648F3C5" w14:textId="77777777" w:rsidR="00BB0F24" w:rsidRPr="00BB0F24" w:rsidRDefault="00BB0F24" w:rsidP="00BB0F24">
            <w:pPr>
              <w:jc w:val="center"/>
              <w:rPr>
                <w:rFonts w:ascii="GHEA Grapalat" w:hAnsi="GHEA Grapalat"/>
                <w:lang w:val="hy-AM"/>
              </w:rPr>
            </w:pPr>
            <w:r w:rsidRPr="00941F23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  <w:r w:rsidRPr="00BB0F24">
              <w:rPr>
                <w:rFonts w:ascii="GHEA Grapalat" w:hAnsi="GHEA Grapalat"/>
                <w:sz w:val="24"/>
                <w:szCs w:val="24"/>
                <w:lang w:val="hy-AM"/>
              </w:rPr>
              <w:t>, մրցույթով ընտրված կազմակերպություն</w:t>
            </w:r>
          </w:p>
        </w:tc>
        <w:tc>
          <w:tcPr>
            <w:tcW w:w="2202" w:type="dxa"/>
          </w:tcPr>
          <w:p w14:paraId="67BCB743" w14:textId="77777777" w:rsidR="00BB0F24" w:rsidRDefault="00BB0F24" w:rsidP="00BB0F24">
            <w:r w:rsidRPr="00E95BAF">
              <w:rPr>
                <w:rFonts w:ascii="GHEA Grapalat" w:hAnsi="GHEA Grapalat"/>
                <w:sz w:val="24"/>
                <w:szCs w:val="24"/>
                <w:lang w:val="en-US"/>
              </w:rPr>
              <w:t>ՀՀ պետական բյուջե</w:t>
            </w:r>
          </w:p>
        </w:tc>
        <w:tc>
          <w:tcPr>
            <w:tcW w:w="2050" w:type="dxa"/>
          </w:tcPr>
          <w:p w14:paraId="4DCF785B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A03DE9" w14:paraId="15B8AB28" w14:textId="77777777" w:rsidTr="00BB0F24">
        <w:tc>
          <w:tcPr>
            <w:tcW w:w="476" w:type="dxa"/>
          </w:tcPr>
          <w:p w14:paraId="2CA83941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13841" w:type="dxa"/>
            <w:gridSpan w:val="4"/>
          </w:tcPr>
          <w:p w14:paraId="4CA94BA1" w14:textId="77777777" w:rsidR="00BB0F24" w:rsidRPr="00BB0F24" w:rsidRDefault="00BB0F24" w:rsidP="00BB0F24">
            <w:pPr>
              <w:spacing w:before="100" w:beforeAutospacing="1" w:after="100" w:afterAutospacing="1" w:line="312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C70993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Բաղադրիչ Երրորդ</w:t>
            </w:r>
            <w:r w:rsidRPr="00BB0F2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-  Հայաստան- Ծոցի երկրներ համագործակցություն</w:t>
            </w:r>
          </w:p>
          <w:p w14:paraId="15C7313D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0535D9" w14:paraId="11619959" w14:textId="77777777" w:rsidTr="00941F23">
        <w:tc>
          <w:tcPr>
            <w:tcW w:w="476" w:type="dxa"/>
          </w:tcPr>
          <w:p w14:paraId="688AE7A2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33E52458" w14:textId="77777777" w:rsidR="00BB0F24" w:rsidRPr="00BB0F24" w:rsidRDefault="00BB0F24" w:rsidP="00BB0F24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BB0F24">
              <w:rPr>
                <w:rFonts w:ascii="GHEA Grapalat" w:hAnsi="GHEA Grapalat" w:cs="Arial"/>
                <w:sz w:val="24"/>
                <w:szCs w:val="24"/>
                <w:lang w:val="en-US"/>
              </w:rPr>
              <w:t>Արաբական Միացյալ էմիրություններում Հայկական անկյունի ստեղծում</w:t>
            </w:r>
          </w:p>
        </w:tc>
        <w:tc>
          <w:tcPr>
            <w:tcW w:w="3119" w:type="dxa"/>
          </w:tcPr>
          <w:p w14:paraId="78B00C6C" w14:textId="4F4B725B" w:rsidR="00BB0F24" w:rsidRPr="00941F23" w:rsidRDefault="00BB0F24" w:rsidP="00BB0F24">
            <w:pPr>
              <w:jc w:val="center"/>
              <w:rPr>
                <w:lang w:val="en-US"/>
              </w:rPr>
            </w:pPr>
            <w:r w:rsidRPr="00E60A2D">
              <w:rPr>
                <w:rFonts w:ascii="GHEA Grapalat" w:hAnsi="GHEA Grapalat"/>
                <w:sz w:val="24"/>
                <w:szCs w:val="24"/>
                <w:lang w:val="en-US"/>
              </w:rPr>
              <w:t>ՀՀ բարձր տեխնոլոգիական արդյունաբերության նախարարություն</w:t>
            </w:r>
          </w:p>
        </w:tc>
        <w:tc>
          <w:tcPr>
            <w:tcW w:w="2202" w:type="dxa"/>
          </w:tcPr>
          <w:p w14:paraId="14D97DE1" w14:textId="77777777" w:rsidR="00BB0F24" w:rsidRPr="00BB0F24" w:rsidRDefault="00BB0F24" w:rsidP="00BB0F24">
            <w:pPr>
              <w:jc w:val="center"/>
              <w:rPr>
                <w:rFonts w:ascii="GHEA Grapalat" w:hAnsi="GHEA Grapalat"/>
              </w:rPr>
            </w:pPr>
            <w:r w:rsidRPr="00BB0F24">
              <w:rPr>
                <w:rFonts w:ascii="GHEA Grapalat" w:hAnsi="GHEA Grapalat"/>
                <w:sz w:val="24"/>
                <w:szCs w:val="24"/>
                <w:lang w:val="hy-AM"/>
              </w:rPr>
              <w:t>Այլ աղբյուրներ</w:t>
            </w:r>
          </w:p>
        </w:tc>
        <w:tc>
          <w:tcPr>
            <w:tcW w:w="2050" w:type="dxa"/>
          </w:tcPr>
          <w:p w14:paraId="76BED0EA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0535D9" w14:paraId="0FAF5C1E" w14:textId="77777777" w:rsidTr="00941F23">
        <w:tc>
          <w:tcPr>
            <w:tcW w:w="476" w:type="dxa"/>
          </w:tcPr>
          <w:p w14:paraId="68449404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29EF4F7F" w14:textId="2099CB09" w:rsidR="00BB0F24" w:rsidRPr="00BB0F24" w:rsidRDefault="003D47DC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Հ</w:t>
            </w:r>
            <w:bookmarkStart w:id="0" w:name="_GoBack"/>
            <w:bookmarkEnd w:id="0"/>
            <w:r w:rsidR="00BB0F24" w:rsidRPr="00BB0F24">
              <w:rPr>
                <w:rFonts w:ascii="GHEA Grapalat" w:hAnsi="GHEA Grapalat" w:cs="Arial"/>
                <w:sz w:val="24"/>
                <w:szCs w:val="24"/>
                <w:lang w:val="en-US"/>
              </w:rPr>
              <w:t>այկական ընկերությունների ներկայացում Արաբական Միացյալ Էմիրությունների կառավարության և ներդրումային ֆոնդերին</w:t>
            </w:r>
          </w:p>
        </w:tc>
        <w:tc>
          <w:tcPr>
            <w:tcW w:w="3119" w:type="dxa"/>
          </w:tcPr>
          <w:p w14:paraId="5CC98025" w14:textId="7D9B7103" w:rsidR="00BB0F24" w:rsidRPr="00941F23" w:rsidRDefault="00BB0F24" w:rsidP="00BB0F24">
            <w:pPr>
              <w:jc w:val="center"/>
              <w:rPr>
                <w:lang w:val="en-US"/>
              </w:rPr>
            </w:pPr>
            <w:r w:rsidRPr="00E60A2D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բարձր տեխնոլոգիական </w:t>
            </w:r>
            <w:r w:rsidRPr="00E60A2D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արդյունաբերության նախարարություն</w:t>
            </w:r>
          </w:p>
        </w:tc>
        <w:tc>
          <w:tcPr>
            <w:tcW w:w="2202" w:type="dxa"/>
          </w:tcPr>
          <w:p w14:paraId="3945F072" w14:textId="77777777" w:rsidR="00BB0F24" w:rsidRPr="00BB0F24" w:rsidRDefault="00BB0F24" w:rsidP="00BB0F24">
            <w:pPr>
              <w:jc w:val="center"/>
              <w:rPr>
                <w:rFonts w:ascii="GHEA Grapalat" w:hAnsi="GHEA Grapalat"/>
              </w:rPr>
            </w:pPr>
            <w:r w:rsidRPr="00BB0F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Այլ աղբյուրներ</w:t>
            </w:r>
          </w:p>
        </w:tc>
        <w:tc>
          <w:tcPr>
            <w:tcW w:w="2050" w:type="dxa"/>
          </w:tcPr>
          <w:p w14:paraId="4B26198F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0535D9" w14:paraId="08943654" w14:textId="77777777" w:rsidTr="00941F23">
        <w:tc>
          <w:tcPr>
            <w:tcW w:w="476" w:type="dxa"/>
          </w:tcPr>
          <w:p w14:paraId="556DA438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6A41D075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BB0F24">
              <w:rPr>
                <w:rFonts w:ascii="GHEA Grapalat" w:hAnsi="GHEA Grapalat" w:cs="Arial"/>
                <w:sz w:val="24"/>
                <w:szCs w:val="24"/>
                <w:lang w:val="en-US"/>
              </w:rPr>
              <w:t>Dubai Future հիմնադրամի կողմից կազմակերպվող բոլոր միջոցառումներին մասնակցություն, Area 2071 ծրագրի շրջանակներում հայկական տարածքի ձեռքբերում</w:t>
            </w:r>
          </w:p>
        </w:tc>
        <w:tc>
          <w:tcPr>
            <w:tcW w:w="3119" w:type="dxa"/>
          </w:tcPr>
          <w:p w14:paraId="79E709B8" w14:textId="4CE80F30" w:rsidR="00BB0F24" w:rsidRPr="00941F23" w:rsidRDefault="00BB0F24" w:rsidP="00BB0F24">
            <w:pPr>
              <w:jc w:val="center"/>
              <w:rPr>
                <w:lang w:val="en-US"/>
              </w:rPr>
            </w:pPr>
            <w:r w:rsidRPr="00E60A2D">
              <w:rPr>
                <w:rFonts w:ascii="GHEA Grapalat" w:hAnsi="GHEA Grapalat"/>
                <w:sz w:val="24"/>
                <w:szCs w:val="24"/>
                <w:lang w:val="en-US"/>
              </w:rPr>
              <w:t>ՀՀ բարձր տեխնոլոգիական արդյունաբերության նախարարություն</w:t>
            </w:r>
          </w:p>
        </w:tc>
        <w:tc>
          <w:tcPr>
            <w:tcW w:w="2202" w:type="dxa"/>
          </w:tcPr>
          <w:p w14:paraId="2F6CC34B" w14:textId="77777777" w:rsidR="00BB0F24" w:rsidRPr="00BB0F24" w:rsidRDefault="00BB0F24" w:rsidP="00BB0F24">
            <w:pPr>
              <w:jc w:val="center"/>
              <w:rPr>
                <w:rFonts w:ascii="GHEA Grapalat" w:hAnsi="GHEA Grapalat"/>
              </w:rPr>
            </w:pPr>
            <w:r w:rsidRPr="00BB0F24">
              <w:rPr>
                <w:rFonts w:ascii="GHEA Grapalat" w:hAnsi="GHEA Grapalat"/>
                <w:sz w:val="24"/>
                <w:szCs w:val="24"/>
                <w:lang w:val="hy-AM"/>
              </w:rPr>
              <w:t>Այլ աղբյուրներ</w:t>
            </w:r>
          </w:p>
        </w:tc>
        <w:tc>
          <w:tcPr>
            <w:tcW w:w="2050" w:type="dxa"/>
          </w:tcPr>
          <w:p w14:paraId="7A8CDA00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0F24" w:rsidRPr="000535D9" w14:paraId="725BFDB4" w14:textId="77777777" w:rsidTr="00941F23">
        <w:tc>
          <w:tcPr>
            <w:tcW w:w="476" w:type="dxa"/>
          </w:tcPr>
          <w:p w14:paraId="38F4DF9A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6470" w:type="dxa"/>
          </w:tcPr>
          <w:p w14:paraId="2532DB6F" w14:textId="77777777" w:rsidR="00BB0F24" w:rsidRPr="00BB0F24" w:rsidRDefault="00BB0F24" w:rsidP="00BB0F24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BB0F24">
              <w:rPr>
                <w:rFonts w:ascii="GHEA Grapalat" w:hAnsi="GHEA Grapalat" w:cs="Arial"/>
                <w:sz w:val="24"/>
                <w:szCs w:val="24"/>
                <w:lang w:val="en-US"/>
              </w:rPr>
              <w:t>Քաթարի պետության կողմից ստեղծված 3 հիմնական ինկուբատորներում թրեյնինգների և վերապատրաստման դասընթացների իրականացում</w:t>
            </w:r>
          </w:p>
        </w:tc>
        <w:tc>
          <w:tcPr>
            <w:tcW w:w="3119" w:type="dxa"/>
          </w:tcPr>
          <w:p w14:paraId="2B18E58D" w14:textId="5AECE3B2" w:rsidR="00BB0F24" w:rsidRPr="00941F23" w:rsidRDefault="00BB0F24" w:rsidP="00BB0F24">
            <w:pPr>
              <w:jc w:val="center"/>
              <w:rPr>
                <w:lang w:val="en-US"/>
              </w:rPr>
            </w:pPr>
            <w:r w:rsidRPr="00E60A2D">
              <w:rPr>
                <w:rFonts w:ascii="GHEA Grapalat" w:hAnsi="GHEA Grapalat"/>
                <w:sz w:val="24"/>
                <w:szCs w:val="24"/>
                <w:lang w:val="en-US"/>
              </w:rPr>
              <w:t>ՀՀ բարձր տեխնոլոգիական արդյունաբերության նախարարություն</w:t>
            </w:r>
          </w:p>
        </w:tc>
        <w:tc>
          <w:tcPr>
            <w:tcW w:w="2202" w:type="dxa"/>
          </w:tcPr>
          <w:p w14:paraId="752B1CD9" w14:textId="77777777" w:rsidR="00BB0F24" w:rsidRPr="00BB0F24" w:rsidRDefault="00BB0F24" w:rsidP="00BB0F24">
            <w:pPr>
              <w:jc w:val="center"/>
              <w:rPr>
                <w:rFonts w:ascii="GHEA Grapalat" w:hAnsi="GHEA Grapalat"/>
              </w:rPr>
            </w:pPr>
            <w:r w:rsidRPr="00BB0F24">
              <w:rPr>
                <w:rFonts w:ascii="GHEA Grapalat" w:hAnsi="GHEA Grapalat"/>
                <w:sz w:val="24"/>
                <w:szCs w:val="24"/>
                <w:lang w:val="hy-AM"/>
              </w:rPr>
              <w:t>Այլ աղբյուրներ</w:t>
            </w:r>
          </w:p>
        </w:tc>
        <w:tc>
          <w:tcPr>
            <w:tcW w:w="2050" w:type="dxa"/>
          </w:tcPr>
          <w:p w14:paraId="11FEADBE" w14:textId="77777777" w:rsidR="00BB0F24" w:rsidRPr="000535D9" w:rsidRDefault="00BB0F24" w:rsidP="00BB0F24">
            <w:pPr>
              <w:widowControl w:val="0"/>
              <w:tabs>
                <w:tab w:val="right" w:pos="9355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E20DE9F" w14:textId="77777777" w:rsidR="00F32757" w:rsidRDefault="00F32757"/>
    <w:sectPr w:rsidR="00F32757" w:rsidSect="007450C4">
      <w:pgSz w:w="15840" w:h="12240" w:orient="landscape"/>
      <w:pgMar w:top="709" w:right="851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51F"/>
    <w:rsid w:val="000535D9"/>
    <w:rsid w:val="00167322"/>
    <w:rsid w:val="00306B70"/>
    <w:rsid w:val="003D3BB0"/>
    <w:rsid w:val="003D47DC"/>
    <w:rsid w:val="004B6B4B"/>
    <w:rsid w:val="00641519"/>
    <w:rsid w:val="006C5626"/>
    <w:rsid w:val="007450C4"/>
    <w:rsid w:val="008707DC"/>
    <w:rsid w:val="00941F23"/>
    <w:rsid w:val="0098751F"/>
    <w:rsid w:val="00A03DE9"/>
    <w:rsid w:val="00BB0F24"/>
    <w:rsid w:val="00C46E6C"/>
    <w:rsid w:val="00CA36F9"/>
    <w:rsid w:val="00DF7EF7"/>
    <w:rsid w:val="00EB17EB"/>
    <w:rsid w:val="00F3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A81C1"/>
  <w15:chartTrackingRefBased/>
  <w15:docId w15:val="{1DF6E82E-14ED-4AD4-8939-FC97B474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6F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3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9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664DA-CA2D-4FEE-9844-065E2889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/>
  <dc:description/>
  <cp:lastModifiedBy>Shaqe Mezhlumyan</cp:lastModifiedBy>
  <cp:revision>9</cp:revision>
  <dcterms:created xsi:type="dcterms:W3CDTF">2020-03-10T08:45:00Z</dcterms:created>
  <dcterms:modified xsi:type="dcterms:W3CDTF">2020-03-10T08:50:00Z</dcterms:modified>
</cp:coreProperties>
</file>